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CC8" w:rsidRPr="009B6EA5" w:rsidRDefault="003C2CC8">
      <w:pPr>
        <w:spacing w:line="760" w:lineRule="exact"/>
        <w:ind w:firstLineChars="2300" w:firstLine="6465"/>
        <w:rPr>
          <w:rFonts w:ascii="楷体_GB2312" w:eastAsia="楷体_GB2312" w:hAnsi="宋体" w:hint="eastAsia"/>
          <w:b/>
          <w:color w:val="000000"/>
          <w:sz w:val="28"/>
          <w:szCs w:val="28"/>
        </w:rPr>
      </w:pPr>
      <w:bookmarkStart w:id="0" w:name="_Toc183682338"/>
      <w:bookmarkStart w:id="1" w:name="_Toc217446030"/>
      <w:bookmarkStart w:id="2" w:name="_GoBack"/>
      <w:bookmarkEnd w:id="2"/>
    </w:p>
    <w:p w:rsidR="00104EC7" w:rsidRPr="009B6EA5" w:rsidRDefault="00104EC7" w:rsidP="00104EC7">
      <w:pPr>
        <w:spacing w:line="660" w:lineRule="exact"/>
        <w:rPr>
          <w:rFonts w:ascii="宋体" w:hAnsi="宋体" w:hint="eastAsia"/>
          <w:color w:val="000000"/>
          <w:sz w:val="24"/>
        </w:rPr>
      </w:pPr>
      <w:r w:rsidRPr="009B6EA5">
        <w:rPr>
          <w:rFonts w:ascii="宋体" w:hAnsi="宋体" w:hint="eastAsia"/>
          <w:b/>
          <w:color w:val="000000"/>
          <w:sz w:val="28"/>
          <w:szCs w:val="28"/>
        </w:rPr>
        <w:t xml:space="preserve">专门面向中小企业政府采购项目 </w:t>
      </w:r>
    </w:p>
    <w:p w:rsidR="003C2CC8" w:rsidRPr="009B6EA5" w:rsidRDefault="003C2CC8">
      <w:pPr>
        <w:spacing w:line="360" w:lineRule="auto"/>
        <w:rPr>
          <w:rFonts w:ascii="宋体" w:hAnsi="宋体" w:hint="eastAsia"/>
          <w:color w:val="000000"/>
          <w:sz w:val="28"/>
          <w:szCs w:val="28"/>
        </w:rPr>
      </w:pPr>
      <w:r w:rsidRPr="009B6EA5">
        <w:rPr>
          <w:rFonts w:ascii="宋体" w:hAnsi="宋体" w:hint="eastAsia"/>
          <w:b/>
          <w:color w:val="000000"/>
          <w:sz w:val="28"/>
          <w:szCs w:val="28"/>
        </w:rPr>
        <w:t>采购项目编号：</w:t>
      </w:r>
      <w:r w:rsidR="0039535F" w:rsidRPr="009B6EA5">
        <w:rPr>
          <w:rFonts w:ascii="宋体" w:hAnsi="宋体" w:hint="eastAsia"/>
          <w:color w:val="000000"/>
          <w:sz w:val="28"/>
          <w:szCs w:val="28"/>
        </w:rPr>
        <w:t>ZD0822-012ZSA</w:t>
      </w:r>
    </w:p>
    <w:p w:rsidR="003C2CC8" w:rsidRPr="009B6EA5" w:rsidRDefault="003C2CC8">
      <w:pPr>
        <w:spacing w:line="360" w:lineRule="auto"/>
        <w:rPr>
          <w:rFonts w:ascii="宋体" w:hAnsi="宋体" w:hint="eastAsia"/>
          <w:color w:val="000000"/>
          <w:sz w:val="22"/>
          <w:szCs w:val="22"/>
        </w:rPr>
      </w:pPr>
    </w:p>
    <w:p w:rsidR="003C2CC8" w:rsidRPr="009B6EA5" w:rsidRDefault="003C2CC8">
      <w:pPr>
        <w:jc w:val="center"/>
        <w:rPr>
          <w:rFonts w:ascii="宋体" w:hAnsi="宋体" w:hint="eastAsia"/>
          <w:b/>
          <w:color w:val="000000"/>
          <w:sz w:val="52"/>
          <w:szCs w:val="52"/>
        </w:rPr>
      </w:pPr>
    </w:p>
    <w:p w:rsidR="003C2CC8" w:rsidRPr="009B6EA5" w:rsidRDefault="00104EC7">
      <w:pPr>
        <w:jc w:val="center"/>
        <w:rPr>
          <w:rFonts w:ascii="方正小标宋简体" w:eastAsia="方正小标宋简体" w:hAnsi="宋体" w:hint="eastAsia"/>
          <w:color w:val="000000"/>
          <w:sz w:val="72"/>
          <w:szCs w:val="72"/>
        </w:rPr>
      </w:pPr>
      <w:r w:rsidRPr="009B6EA5">
        <w:rPr>
          <w:rFonts w:ascii="方正小标宋简体" w:eastAsia="方正小标宋简体" w:hAnsi="宋体" w:hint="eastAsia"/>
          <w:color w:val="000000"/>
          <w:sz w:val="72"/>
          <w:szCs w:val="72"/>
        </w:rPr>
        <w:t>陕西省科学院科技业务综合管理系统服务项目</w:t>
      </w:r>
    </w:p>
    <w:p w:rsidR="003C2CC8" w:rsidRPr="009B6EA5" w:rsidRDefault="003C2CC8" w:rsidP="00813347">
      <w:pPr>
        <w:pStyle w:val="a6"/>
        <w:adjustRightInd w:val="0"/>
        <w:snapToGrid w:val="0"/>
        <w:spacing w:line="360" w:lineRule="auto"/>
        <w:rPr>
          <w:rFonts w:ascii="黑体" w:eastAsia="黑体" w:hAnsi="华文中宋" w:hint="eastAsia"/>
          <w:color w:val="000000"/>
          <w:sz w:val="76"/>
          <w:szCs w:val="84"/>
        </w:rPr>
      </w:pPr>
    </w:p>
    <w:p w:rsidR="003C2CC8" w:rsidRPr="009B6EA5" w:rsidRDefault="003C2CC8" w:rsidP="00813347">
      <w:pPr>
        <w:pStyle w:val="a6"/>
        <w:adjustRightInd w:val="0"/>
        <w:snapToGrid w:val="0"/>
        <w:spacing w:line="360" w:lineRule="auto"/>
        <w:jc w:val="center"/>
        <w:rPr>
          <w:rFonts w:ascii="方正小标宋简体" w:eastAsia="方正小标宋简体" w:hAnsi="华文中宋" w:hint="eastAsia"/>
          <w:color w:val="000000"/>
          <w:sz w:val="84"/>
          <w:szCs w:val="84"/>
        </w:rPr>
      </w:pPr>
      <w:r w:rsidRPr="009B6EA5">
        <w:rPr>
          <w:rFonts w:ascii="方正小标宋简体" w:eastAsia="方正小标宋简体" w:hAnsi="华文中宋" w:hint="eastAsia"/>
          <w:color w:val="000000"/>
          <w:sz w:val="84"/>
          <w:szCs w:val="84"/>
        </w:rPr>
        <w:t>竞 争 性 磋 商 文 件</w:t>
      </w:r>
    </w:p>
    <w:p w:rsidR="003C2CC8" w:rsidRPr="009B6EA5" w:rsidRDefault="003C2CC8" w:rsidP="00813347">
      <w:pPr>
        <w:pStyle w:val="a6"/>
        <w:adjustRightInd w:val="0"/>
        <w:snapToGrid w:val="0"/>
        <w:spacing w:line="360" w:lineRule="auto"/>
        <w:rPr>
          <w:rFonts w:ascii="华文中宋" w:eastAsia="华文中宋" w:hAnsi="华文中宋" w:hint="eastAsia"/>
          <w:color w:val="000000"/>
          <w:sz w:val="32"/>
          <w:szCs w:val="32"/>
        </w:rPr>
      </w:pPr>
    </w:p>
    <w:p w:rsidR="00813347" w:rsidRPr="009B6EA5" w:rsidRDefault="00813347" w:rsidP="00104EC7">
      <w:pPr>
        <w:pStyle w:val="a6"/>
        <w:adjustRightInd w:val="0"/>
        <w:snapToGrid w:val="0"/>
        <w:spacing w:line="360" w:lineRule="auto"/>
        <w:ind w:firstLineChars="400" w:firstLine="1285"/>
        <w:rPr>
          <w:rFonts w:hAnsi="宋体"/>
          <w:b/>
          <w:color w:val="000000"/>
          <w:sz w:val="32"/>
          <w:szCs w:val="32"/>
        </w:rPr>
      </w:pPr>
    </w:p>
    <w:p w:rsidR="00813347" w:rsidRPr="009B6EA5" w:rsidRDefault="00813347" w:rsidP="00104EC7">
      <w:pPr>
        <w:pStyle w:val="a6"/>
        <w:adjustRightInd w:val="0"/>
        <w:snapToGrid w:val="0"/>
        <w:spacing w:line="360" w:lineRule="auto"/>
        <w:ind w:firstLineChars="400" w:firstLine="1285"/>
        <w:rPr>
          <w:rFonts w:hAnsi="宋体"/>
          <w:b/>
          <w:color w:val="000000"/>
          <w:sz w:val="32"/>
          <w:szCs w:val="32"/>
        </w:rPr>
      </w:pPr>
    </w:p>
    <w:p w:rsidR="00813347" w:rsidRPr="009B6EA5" w:rsidRDefault="00813347" w:rsidP="00104EC7">
      <w:pPr>
        <w:pStyle w:val="a6"/>
        <w:adjustRightInd w:val="0"/>
        <w:snapToGrid w:val="0"/>
        <w:spacing w:line="360" w:lineRule="auto"/>
        <w:ind w:firstLineChars="400" w:firstLine="1285"/>
        <w:rPr>
          <w:rFonts w:hAnsi="宋体"/>
          <w:b/>
          <w:color w:val="000000"/>
          <w:sz w:val="32"/>
          <w:szCs w:val="32"/>
        </w:rPr>
      </w:pPr>
    </w:p>
    <w:p w:rsidR="003C2CC8" w:rsidRPr="009B6EA5" w:rsidRDefault="003C2CC8" w:rsidP="00104EC7">
      <w:pPr>
        <w:pStyle w:val="a6"/>
        <w:adjustRightInd w:val="0"/>
        <w:snapToGrid w:val="0"/>
        <w:spacing w:line="360" w:lineRule="auto"/>
        <w:ind w:firstLineChars="400" w:firstLine="1285"/>
        <w:rPr>
          <w:rFonts w:hAnsi="宋体" w:hint="eastAsia"/>
          <w:b/>
          <w:color w:val="000000"/>
          <w:sz w:val="32"/>
          <w:szCs w:val="32"/>
        </w:rPr>
      </w:pPr>
      <w:r w:rsidRPr="009B6EA5">
        <w:rPr>
          <w:rFonts w:hAnsi="宋体" w:hint="eastAsia"/>
          <w:b/>
          <w:color w:val="000000"/>
          <w:sz w:val="32"/>
          <w:szCs w:val="32"/>
        </w:rPr>
        <w:t>采   购   人：</w:t>
      </w:r>
      <w:r w:rsidR="00693E12" w:rsidRPr="009B6EA5">
        <w:rPr>
          <w:rFonts w:hAnsi="宋体" w:hint="eastAsia"/>
          <w:color w:val="000000"/>
          <w:sz w:val="32"/>
          <w:szCs w:val="32"/>
        </w:rPr>
        <w:t>陕西省科学院</w:t>
      </w:r>
    </w:p>
    <w:p w:rsidR="003C2CC8" w:rsidRPr="009B6EA5" w:rsidRDefault="003C2CC8" w:rsidP="00104EC7">
      <w:pPr>
        <w:pStyle w:val="a6"/>
        <w:adjustRightInd w:val="0"/>
        <w:snapToGrid w:val="0"/>
        <w:spacing w:line="360" w:lineRule="auto"/>
        <w:ind w:firstLineChars="400" w:firstLine="1285"/>
        <w:rPr>
          <w:rFonts w:hAnsi="宋体" w:hint="eastAsia"/>
          <w:b/>
          <w:color w:val="000000"/>
          <w:sz w:val="32"/>
          <w:szCs w:val="32"/>
        </w:rPr>
      </w:pPr>
      <w:r w:rsidRPr="009B6EA5">
        <w:rPr>
          <w:rFonts w:hAnsi="宋体" w:hint="eastAsia"/>
          <w:b/>
          <w:color w:val="000000"/>
          <w:sz w:val="32"/>
          <w:szCs w:val="32"/>
        </w:rPr>
        <w:t>采购代理机构:</w:t>
      </w:r>
      <w:r w:rsidR="00104EC7" w:rsidRPr="009B6EA5">
        <w:rPr>
          <w:rFonts w:hAnsi="宋体"/>
          <w:b/>
          <w:color w:val="000000"/>
          <w:sz w:val="32"/>
          <w:szCs w:val="32"/>
        </w:rPr>
        <w:t xml:space="preserve"> </w:t>
      </w:r>
      <w:r w:rsidRPr="009B6EA5">
        <w:rPr>
          <w:rFonts w:hAnsi="宋体" w:hint="eastAsia"/>
          <w:color w:val="000000"/>
          <w:sz w:val="32"/>
          <w:szCs w:val="32"/>
        </w:rPr>
        <w:t>陕西正大方略工程咨询有限公司</w:t>
      </w:r>
    </w:p>
    <w:p w:rsidR="003C2CC8" w:rsidRPr="009B6EA5" w:rsidRDefault="003C2CC8">
      <w:pPr>
        <w:spacing w:line="360" w:lineRule="auto"/>
        <w:jc w:val="center"/>
        <w:rPr>
          <w:rFonts w:ascii="宋体" w:hAnsi="宋体" w:cs="Courier New"/>
          <w:b/>
          <w:color w:val="000000"/>
          <w:sz w:val="32"/>
          <w:szCs w:val="32"/>
        </w:rPr>
      </w:pPr>
    </w:p>
    <w:p w:rsidR="003C2CC8" w:rsidRPr="009B6EA5" w:rsidRDefault="003C2CC8">
      <w:pPr>
        <w:spacing w:line="360" w:lineRule="auto"/>
        <w:jc w:val="center"/>
        <w:rPr>
          <w:rFonts w:ascii="宋体" w:hAnsi="宋体" w:cs="Courier New" w:hint="eastAsia"/>
          <w:b/>
          <w:color w:val="000000"/>
          <w:sz w:val="32"/>
          <w:szCs w:val="32"/>
        </w:rPr>
      </w:pPr>
      <w:r w:rsidRPr="009B6EA5">
        <w:rPr>
          <w:rFonts w:ascii="宋体" w:hAnsi="宋体" w:cs="Courier New" w:hint="eastAsia"/>
          <w:b/>
          <w:color w:val="000000"/>
          <w:sz w:val="32"/>
          <w:szCs w:val="32"/>
        </w:rPr>
        <w:t xml:space="preserve">二 零 二 </w:t>
      </w:r>
      <w:r w:rsidR="00693E12" w:rsidRPr="009B6EA5">
        <w:rPr>
          <w:rFonts w:ascii="宋体" w:hAnsi="宋体" w:cs="Courier New" w:hint="eastAsia"/>
          <w:b/>
          <w:color w:val="000000"/>
          <w:sz w:val="32"/>
          <w:szCs w:val="32"/>
        </w:rPr>
        <w:t>二</w:t>
      </w:r>
      <w:r w:rsidRPr="009B6EA5">
        <w:rPr>
          <w:rFonts w:ascii="宋体" w:hAnsi="宋体" w:cs="Courier New" w:hint="eastAsia"/>
          <w:b/>
          <w:color w:val="000000"/>
          <w:sz w:val="32"/>
          <w:szCs w:val="32"/>
        </w:rPr>
        <w:t xml:space="preserve"> 年 </w:t>
      </w:r>
      <w:r w:rsidR="00693E12" w:rsidRPr="009B6EA5">
        <w:rPr>
          <w:rFonts w:ascii="宋体" w:hAnsi="宋体" w:cs="Courier New" w:hint="eastAsia"/>
          <w:b/>
          <w:color w:val="000000"/>
          <w:sz w:val="32"/>
          <w:szCs w:val="32"/>
        </w:rPr>
        <w:t xml:space="preserve">四 </w:t>
      </w:r>
      <w:r w:rsidRPr="009B6EA5">
        <w:rPr>
          <w:rFonts w:ascii="宋体" w:hAnsi="宋体" w:cs="Courier New" w:hint="eastAsia"/>
          <w:b/>
          <w:color w:val="000000"/>
          <w:sz w:val="32"/>
          <w:szCs w:val="32"/>
        </w:rPr>
        <w:t>月</w:t>
      </w:r>
    </w:p>
    <w:p w:rsidR="003C2CC8" w:rsidRPr="009B6EA5" w:rsidRDefault="003C2CC8">
      <w:pPr>
        <w:spacing w:line="360" w:lineRule="auto"/>
        <w:ind w:firstLineChars="46" w:firstLine="203"/>
        <w:jc w:val="center"/>
        <w:rPr>
          <w:rFonts w:ascii="楷体_GB2312" w:eastAsia="楷体_GB2312" w:hint="eastAsia"/>
          <w:b/>
          <w:bCs/>
          <w:color w:val="000000"/>
          <w:sz w:val="44"/>
          <w:szCs w:val="44"/>
          <w:lang w:val="zh-CN"/>
        </w:rPr>
      </w:pPr>
    </w:p>
    <w:p w:rsidR="003C2CC8" w:rsidRPr="009B6EA5" w:rsidRDefault="003C2CC8">
      <w:pPr>
        <w:spacing w:line="360" w:lineRule="auto"/>
        <w:ind w:firstLineChars="46" w:firstLine="203"/>
        <w:jc w:val="center"/>
        <w:rPr>
          <w:rFonts w:ascii="楷体_GB2312" w:eastAsia="楷体_GB2312" w:hint="eastAsia"/>
          <w:b/>
          <w:bCs/>
          <w:color w:val="000000"/>
          <w:sz w:val="44"/>
          <w:szCs w:val="44"/>
          <w:lang w:val="zh-CN"/>
        </w:rPr>
      </w:pPr>
    </w:p>
    <w:p w:rsidR="003C2CC8" w:rsidRPr="009B6EA5" w:rsidRDefault="003C2CC8">
      <w:pPr>
        <w:spacing w:line="360" w:lineRule="auto"/>
        <w:ind w:firstLineChars="46" w:firstLine="203"/>
        <w:jc w:val="center"/>
        <w:rPr>
          <w:rFonts w:ascii="宋体" w:hAnsi="宋体" w:hint="eastAsia"/>
          <w:b/>
          <w:bCs/>
          <w:color w:val="000000"/>
          <w:sz w:val="44"/>
          <w:szCs w:val="44"/>
          <w:lang w:val="zh-CN"/>
        </w:rPr>
      </w:pPr>
      <w:r w:rsidRPr="009B6EA5">
        <w:rPr>
          <w:rFonts w:ascii="宋体" w:hAnsi="宋体" w:hint="eastAsia"/>
          <w:b/>
          <w:bCs/>
          <w:color w:val="000000"/>
          <w:sz w:val="44"/>
          <w:szCs w:val="44"/>
          <w:lang w:val="zh-CN"/>
        </w:rPr>
        <w:t>温馨提示</w:t>
      </w:r>
    </w:p>
    <w:p w:rsidR="003C2CC8" w:rsidRPr="009B6EA5" w:rsidRDefault="003C2CC8">
      <w:pPr>
        <w:spacing w:line="360" w:lineRule="auto"/>
        <w:ind w:firstLineChars="194" w:firstLine="623"/>
        <w:rPr>
          <w:rFonts w:ascii="宋体" w:hAnsi="宋体" w:hint="eastAsia"/>
          <w:b/>
          <w:bCs/>
          <w:color w:val="000000"/>
          <w:sz w:val="32"/>
          <w:szCs w:val="32"/>
          <w:lang w:val="zh-CN"/>
        </w:rPr>
      </w:pPr>
    </w:p>
    <w:p w:rsidR="003C2CC8" w:rsidRPr="009B6EA5" w:rsidRDefault="001A2873">
      <w:pPr>
        <w:spacing w:line="360" w:lineRule="auto"/>
        <w:ind w:firstLineChars="194" w:firstLine="582"/>
        <w:rPr>
          <w:rFonts w:ascii="宋体" w:hAnsi="宋体"/>
          <w:bCs/>
          <w:color w:val="000000"/>
          <w:sz w:val="30"/>
          <w:szCs w:val="30"/>
          <w:lang w:val="zh-CN"/>
        </w:rPr>
      </w:pPr>
      <w:r w:rsidRPr="009B6EA5">
        <w:rPr>
          <w:rFonts w:ascii="宋体" w:hAnsi="宋体" w:hint="eastAsia"/>
          <w:bCs/>
          <w:color w:val="000000"/>
          <w:sz w:val="30"/>
          <w:szCs w:val="30"/>
          <w:lang w:val="zh-CN"/>
        </w:rPr>
        <w:t>潜在供应商在获取采购文件后，请认真仔细阅读所有条款，特别注意实质性响应要求及粗体部分，如需询问，请及时来电咨询，</w:t>
      </w:r>
      <w:r w:rsidR="003C2CC8" w:rsidRPr="009B6EA5">
        <w:rPr>
          <w:rFonts w:ascii="宋体" w:hAnsi="宋体" w:hint="eastAsia"/>
          <w:bCs/>
          <w:color w:val="000000"/>
          <w:sz w:val="30"/>
          <w:szCs w:val="30"/>
          <w:lang w:val="zh-CN"/>
        </w:rPr>
        <w:t>电话：029-88472386</w:t>
      </w:r>
      <w:r w:rsidRPr="009B6EA5">
        <w:rPr>
          <w:rFonts w:ascii="宋体" w:hAnsi="宋体" w:hint="eastAsia"/>
          <w:bCs/>
          <w:color w:val="000000"/>
          <w:sz w:val="30"/>
          <w:szCs w:val="30"/>
          <w:lang w:val="zh-CN"/>
        </w:rPr>
        <w:t>，手机：1</w:t>
      </w:r>
      <w:r w:rsidRPr="009B6EA5">
        <w:rPr>
          <w:rFonts w:ascii="宋体" w:hAnsi="宋体"/>
          <w:bCs/>
          <w:color w:val="000000"/>
          <w:sz w:val="30"/>
          <w:szCs w:val="30"/>
          <w:lang w:val="zh-CN"/>
        </w:rPr>
        <w:t>3659215001</w:t>
      </w:r>
    </w:p>
    <w:p w:rsidR="003C2CC8" w:rsidRPr="009B6EA5" w:rsidRDefault="003C2CC8">
      <w:pPr>
        <w:spacing w:line="360" w:lineRule="auto"/>
        <w:ind w:firstLineChars="194" w:firstLine="543"/>
        <w:rPr>
          <w:rFonts w:ascii="楷体" w:eastAsia="楷体" w:hAnsi="楷体"/>
          <w:color w:val="000000"/>
          <w:kern w:val="0"/>
          <w:sz w:val="28"/>
          <w:szCs w:val="28"/>
        </w:rPr>
      </w:pPr>
    </w:p>
    <w:p w:rsidR="0012216B" w:rsidRPr="009B6EA5" w:rsidRDefault="0012216B">
      <w:pPr>
        <w:spacing w:line="360" w:lineRule="auto"/>
        <w:ind w:firstLineChars="194" w:firstLine="543"/>
        <w:rPr>
          <w:rFonts w:ascii="楷体" w:eastAsia="楷体" w:hAnsi="楷体"/>
          <w:color w:val="000000"/>
          <w:kern w:val="0"/>
          <w:sz w:val="28"/>
          <w:szCs w:val="28"/>
        </w:rPr>
      </w:pPr>
    </w:p>
    <w:p w:rsidR="0012216B" w:rsidRPr="009B6EA5" w:rsidRDefault="0012216B">
      <w:pPr>
        <w:spacing w:line="360" w:lineRule="auto"/>
        <w:ind w:firstLineChars="194" w:firstLine="621"/>
        <w:rPr>
          <w:rFonts w:ascii="宋体" w:hAnsi="宋体" w:hint="eastAsia"/>
          <w:bCs/>
          <w:color w:val="000000"/>
          <w:sz w:val="32"/>
          <w:szCs w:val="32"/>
          <w:lang w:val="zh-CN"/>
        </w:rPr>
      </w:pPr>
    </w:p>
    <w:p w:rsidR="003C2CC8" w:rsidRPr="009B6EA5" w:rsidRDefault="003C2CC8" w:rsidP="001A2873">
      <w:pPr>
        <w:widowControl/>
        <w:spacing w:line="540" w:lineRule="exact"/>
        <w:ind w:rightChars="-94" w:right="-197"/>
        <w:jc w:val="left"/>
        <w:rPr>
          <w:rFonts w:ascii="宋体" w:hAnsi="宋体" w:hint="eastAsia"/>
          <w:color w:val="000000"/>
          <w:sz w:val="28"/>
          <w:szCs w:val="28"/>
          <w:shd w:val="clear" w:color="auto" w:fill="FCFCFC"/>
        </w:rPr>
      </w:pPr>
    </w:p>
    <w:p w:rsidR="003C2CC8" w:rsidRPr="009B6EA5" w:rsidRDefault="003C2CC8" w:rsidP="001A2873">
      <w:pPr>
        <w:spacing w:line="360" w:lineRule="auto"/>
        <w:ind w:firstLineChars="200" w:firstLine="720"/>
        <w:rPr>
          <w:rFonts w:ascii="黑体" w:eastAsia="黑体" w:hAnsi="宋体" w:hint="eastAsia"/>
          <w:bCs/>
          <w:color w:val="000000"/>
          <w:sz w:val="36"/>
          <w:szCs w:val="36"/>
          <w:lang w:val="zh-CN"/>
        </w:rPr>
      </w:pPr>
      <w:r w:rsidRPr="009B6EA5">
        <w:rPr>
          <w:rFonts w:ascii="黑体" w:eastAsia="黑体" w:hAnsi="宋体" w:hint="eastAsia"/>
          <w:bCs/>
          <w:color w:val="000000"/>
          <w:sz w:val="36"/>
          <w:szCs w:val="36"/>
          <w:lang w:val="zh-CN"/>
        </w:rPr>
        <w:t>请将采购代理服务费汇至下列指定账户：</w:t>
      </w:r>
    </w:p>
    <w:p w:rsidR="003C2CC8" w:rsidRPr="009B6EA5" w:rsidRDefault="003C2CC8">
      <w:pPr>
        <w:widowControl/>
        <w:spacing w:line="540" w:lineRule="exact"/>
        <w:ind w:rightChars="-94" w:right="-197" w:firstLineChars="450" w:firstLine="1260"/>
        <w:jc w:val="left"/>
        <w:rPr>
          <w:rFonts w:ascii="楷体" w:eastAsia="楷体" w:hAnsi="楷体" w:hint="eastAsia"/>
          <w:color w:val="000000"/>
          <w:kern w:val="0"/>
          <w:sz w:val="28"/>
          <w:szCs w:val="28"/>
        </w:rPr>
      </w:pPr>
      <w:r w:rsidRPr="009B6EA5">
        <w:rPr>
          <w:rFonts w:ascii="楷体" w:eastAsia="楷体" w:hAnsi="楷体" w:hint="eastAsia"/>
          <w:color w:val="000000"/>
          <w:kern w:val="0"/>
          <w:sz w:val="28"/>
          <w:szCs w:val="28"/>
        </w:rPr>
        <w:t>开户名称：陕西正大方略工程咨询有限公司</w:t>
      </w:r>
    </w:p>
    <w:p w:rsidR="003C2CC8" w:rsidRPr="009B6EA5" w:rsidRDefault="003C2CC8">
      <w:pPr>
        <w:widowControl/>
        <w:spacing w:line="540" w:lineRule="exact"/>
        <w:ind w:rightChars="-94" w:right="-197" w:firstLineChars="450" w:firstLine="1260"/>
        <w:jc w:val="left"/>
        <w:rPr>
          <w:rFonts w:ascii="楷体" w:eastAsia="楷体" w:hAnsi="楷体" w:hint="eastAsia"/>
          <w:color w:val="000000"/>
          <w:sz w:val="28"/>
          <w:szCs w:val="28"/>
        </w:rPr>
      </w:pPr>
      <w:r w:rsidRPr="009B6EA5">
        <w:rPr>
          <w:rFonts w:ascii="楷体" w:eastAsia="楷体" w:hAnsi="楷体" w:hint="eastAsia"/>
          <w:color w:val="000000"/>
          <w:kern w:val="0"/>
          <w:sz w:val="28"/>
          <w:szCs w:val="28"/>
        </w:rPr>
        <w:t>开 户 行：西安银行</w:t>
      </w:r>
      <w:r w:rsidRPr="009B6EA5">
        <w:rPr>
          <w:rFonts w:ascii="楷体" w:eastAsia="楷体" w:hAnsi="楷体"/>
          <w:color w:val="000000"/>
          <w:sz w:val="28"/>
          <w:szCs w:val="28"/>
        </w:rPr>
        <w:t>东二环南段支行</w:t>
      </w:r>
    </w:p>
    <w:p w:rsidR="003C2CC8" w:rsidRPr="009B6EA5" w:rsidRDefault="003C2CC8">
      <w:pPr>
        <w:widowControl/>
        <w:spacing w:line="540" w:lineRule="exact"/>
        <w:ind w:rightChars="-94" w:right="-197" w:firstLineChars="450" w:firstLine="1260"/>
        <w:jc w:val="left"/>
        <w:rPr>
          <w:rFonts w:ascii="楷体" w:eastAsia="楷体" w:hAnsi="楷体" w:hint="eastAsia"/>
          <w:color w:val="000000"/>
          <w:sz w:val="28"/>
          <w:szCs w:val="28"/>
        </w:rPr>
      </w:pPr>
      <w:r w:rsidRPr="009B6EA5">
        <w:rPr>
          <w:rFonts w:ascii="楷体" w:eastAsia="楷体" w:hAnsi="楷体" w:hint="eastAsia"/>
          <w:color w:val="000000"/>
          <w:kern w:val="0"/>
          <w:sz w:val="28"/>
          <w:szCs w:val="28"/>
        </w:rPr>
        <w:t>账    号：</w:t>
      </w:r>
      <w:r w:rsidRPr="009B6EA5">
        <w:rPr>
          <w:rFonts w:ascii="楷体" w:eastAsia="楷体" w:hAnsi="楷体"/>
          <w:color w:val="000000"/>
          <w:sz w:val="28"/>
          <w:szCs w:val="28"/>
        </w:rPr>
        <w:t>209011580000076430</w:t>
      </w:r>
    </w:p>
    <w:p w:rsidR="003C2CC8" w:rsidRPr="009B6EA5" w:rsidRDefault="003C2CC8">
      <w:pPr>
        <w:pStyle w:val="a0"/>
        <w:spacing w:beforeLines="50" w:before="120"/>
        <w:ind w:firstLine="0"/>
        <w:rPr>
          <w:rFonts w:ascii="宋体" w:hAnsi="宋体" w:hint="eastAsia"/>
          <w:b/>
          <w:color w:val="000000"/>
          <w:kern w:val="44"/>
          <w:sz w:val="28"/>
          <w:szCs w:val="28"/>
        </w:rPr>
      </w:pPr>
    </w:p>
    <w:bookmarkEnd w:id="0"/>
    <w:bookmarkEnd w:id="1"/>
    <w:p w:rsidR="003C2CC8" w:rsidRPr="009B6EA5" w:rsidRDefault="003C2CC8">
      <w:pPr>
        <w:pStyle w:val="2"/>
        <w:spacing w:line="480" w:lineRule="exact"/>
        <w:jc w:val="center"/>
        <w:rPr>
          <w:rFonts w:ascii="方正小标宋简体" w:eastAsia="方正小标宋简体" w:hAnsi="宋体" w:hint="eastAsia"/>
          <w:b w:val="0"/>
          <w:bCs/>
          <w:color w:val="000000"/>
          <w:sz w:val="36"/>
        </w:rPr>
      </w:pPr>
    </w:p>
    <w:p w:rsidR="003C2CC8" w:rsidRPr="009B6EA5" w:rsidRDefault="003C2CC8">
      <w:pPr>
        <w:pStyle w:val="2"/>
        <w:spacing w:line="480" w:lineRule="exact"/>
        <w:jc w:val="center"/>
        <w:rPr>
          <w:rFonts w:ascii="方正小标宋简体" w:eastAsia="方正小标宋简体" w:hAnsi="宋体"/>
          <w:bCs/>
          <w:color w:val="000000"/>
          <w:sz w:val="36"/>
        </w:rPr>
      </w:pPr>
      <w:r w:rsidRPr="009B6EA5">
        <w:rPr>
          <w:rFonts w:ascii="方正小标宋简体" w:eastAsia="方正小标宋简体" w:hAnsi="宋体" w:hint="eastAsia"/>
          <w:b w:val="0"/>
          <w:bCs/>
          <w:color w:val="000000"/>
          <w:sz w:val="36"/>
        </w:rPr>
        <w:t>目    录</w:t>
      </w:r>
    </w:p>
    <w:p w:rsidR="003C2CC8" w:rsidRPr="009B6EA5" w:rsidRDefault="003C2CC8">
      <w:pPr>
        <w:pStyle w:val="2"/>
        <w:spacing w:line="360" w:lineRule="exact"/>
        <w:jc w:val="center"/>
        <w:rPr>
          <w:rFonts w:ascii="宋体" w:eastAsia="宋体" w:hAnsi="宋体" w:hint="eastAsia"/>
          <w:b w:val="0"/>
          <w:bCs/>
          <w:color w:val="000000"/>
          <w:sz w:val="21"/>
          <w:szCs w:val="21"/>
        </w:rPr>
      </w:pPr>
    </w:p>
    <w:p w:rsidR="003C2CC8" w:rsidRPr="009B6EA5" w:rsidRDefault="003C2CC8">
      <w:pPr>
        <w:pStyle w:val="2"/>
        <w:spacing w:before="0" w:after="0" w:line="360" w:lineRule="auto"/>
        <w:ind w:firstLineChars="500" w:firstLine="105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第一章  磋商公告 ………………………………………………………………4</w:t>
      </w:r>
    </w:p>
    <w:p w:rsidR="003C2CC8" w:rsidRPr="009B6EA5" w:rsidRDefault="003C2CC8">
      <w:pPr>
        <w:pStyle w:val="2"/>
        <w:spacing w:before="0" w:after="0" w:line="360" w:lineRule="auto"/>
        <w:ind w:firstLineChars="500" w:firstLine="105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第二章  供应商须知 ……………………………………………………………6</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供应商须知前附表 …………………………………………………………6</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1.总    则 …………………………………………………………………10</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2.磋商文件 …………………………………………………………………13</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3.供应商 ……………………………………………………………………14</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4.响应文件 …………………………………………………………………18</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5.响应文件的提交 …………………………………………………………25</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6.开启响应文件 ……………………………………………………………26</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7.磋商 ………………………………………………………………………27</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8.确定成交供应商 …………………………………………………………30</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9.合同授予 …………………………………………………………………31</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10.终止磋商…………………………………………………………………32</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11.质疑和投诉………………………………………………………………32</w:t>
      </w:r>
    </w:p>
    <w:p w:rsidR="003C2CC8" w:rsidRPr="009B6EA5" w:rsidRDefault="003C2CC8">
      <w:pPr>
        <w:pStyle w:val="2"/>
        <w:spacing w:before="0" w:after="0" w:line="360" w:lineRule="auto"/>
        <w:ind w:firstLineChars="500" w:firstLine="105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 xml:space="preserve">    12.其他………………………………………………………………………34</w:t>
      </w:r>
    </w:p>
    <w:p w:rsidR="003C2CC8" w:rsidRPr="009B6EA5" w:rsidRDefault="003C2CC8">
      <w:pPr>
        <w:pStyle w:val="2"/>
        <w:spacing w:before="0" w:after="0" w:line="360" w:lineRule="auto"/>
        <w:ind w:firstLineChars="500" w:firstLine="105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第三章  磋商办法 ………………………………………………………………36</w:t>
      </w:r>
    </w:p>
    <w:p w:rsidR="003C2CC8" w:rsidRPr="009B6EA5" w:rsidRDefault="003C2CC8">
      <w:pPr>
        <w:pStyle w:val="2"/>
        <w:spacing w:before="0" w:after="0" w:line="360" w:lineRule="auto"/>
        <w:ind w:firstLineChars="700" w:firstLine="147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1.磋商程序 …………………………………………………………………36</w:t>
      </w:r>
    </w:p>
    <w:p w:rsidR="003C2CC8" w:rsidRPr="009B6EA5" w:rsidRDefault="003C2CC8">
      <w:pPr>
        <w:pStyle w:val="a0"/>
        <w:spacing w:line="360" w:lineRule="auto"/>
        <w:ind w:firstLineChars="700" w:firstLine="1470"/>
        <w:rPr>
          <w:rFonts w:ascii="宋体" w:hAnsi="宋体" w:hint="eastAsia"/>
          <w:bCs/>
          <w:color w:val="000000"/>
          <w:szCs w:val="21"/>
        </w:rPr>
      </w:pPr>
      <w:r w:rsidRPr="009B6EA5">
        <w:rPr>
          <w:rFonts w:ascii="宋体" w:hAnsi="宋体" w:hint="eastAsia"/>
          <w:color w:val="000000"/>
          <w:szCs w:val="21"/>
        </w:rPr>
        <w:t>2.</w:t>
      </w:r>
      <w:r w:rsidRPr="009B6EA5">
        <w:rPr>
          <w:rFonts w:hint="eastAsia"/>
          <w:color w:val="000000"/>
          <w:szCs w:val="21"/>
        </w:rPr>
        <w:t>评审方法</w:t>
      </w:r>
      <w:r w:rsidRPr="009B6EA5">
        <w:rPr>
          <w:rFonts w:hint="eastAsia"/>
          <w:color w:val="000000"/>
          <w:szCs w:val="21"/>
        </w:rPr>
        <w:t xml:space="preserve"> </w:t>
      </w:r>
      <w:r w:rsidRPr="009B6EA5">
        <w:rPr>
          <w:rFonts w:ascii="宋体" w:hAnsi="宋体" w:hint="eastAsia"/>
          <w:bCs/>
          <w:color w:val="000000"/>
          <w:szCs w:val="21"/>
        </w:rPr>
        <w:t>…………………………………………………………………43</w:t>
      </w:r>
    </w:p>
    <w:p w:rsidR="003C2CC8" w:rsidRPr="009B6EA5" w:rsidRDefault="003C2CC8">
      <w:pPr>
        <w:pStyle w:val="2"/>
        <w:spacing w:before="0" w:after="0" w:line="360" w:lineRule="auto"/>
        <w:ind w:firstLineChars="500" w:firstLine="105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第四章  采购内容及要求 ………………………………………………………4</w:t>
      </w:r>
      <w:r w:rsidR="00F875A1">
        <w:rPr>
          <w:rFonts w:ascii="宋体" w:eastAsia="宋体" w:hAnsi="宋体"/>
          <w:b w:val="0"/>
          <w:bCs/>
          <w:color w:val="000000"/>
          <w:sz w:val="21"/>
          <w:szCs w:val="21"/>
        </w:rPr>
        <w:t>8</w:t>
      </w:r>
    </w:p>
    <w:p w:rsidR="003C2CC8" w:rsidRPr="009B6EA5" w:rsidRDefault="003C2CC8">
      <w:pPr>
        <w:pStyle w:val="2"/>
        <w:spacing w:before="0" w:after="0" w:line="360" w:lineRule="auto"/>
        <w:ind w:firstLineChars="500" w:firstLine="1050"/>
        <w:rPr>
          <w:rFonts w:ascii="宋体" w:eastAsia="宋体" w:hAnsi="宋体" w:hint="eastAsia"/>
          <w:b w:val="0"/>
          <w:bCs/>
          <w:color w:val="000000"/>
          <w:sz w:val="21"/>
          <w:szCs w:val="21"/>
        </w:rPr>
      </w:pPr>
      <w:r w:rsidRPr="009B6EA5">
        <w:rPr>
          <w:rFonts w:ascii="宋体" w:eastAsia="宋体" w:hAnsi="宋体" w:hint="eastAsia"/>
          <w:b w:val="0"/>
          <w:bCs/>
          <w:color w:val="000000"/>
          <w:sz w:val="21"/>
          <w:szCs w:val="21"/>
        </w:rPr>
        <w:t xml:space="preserve">    1.项目概况及总体要求 ……………………………………………………4</w:t>
      </w:r>
      <w:r w:rsidR="00F875A1">
        <w:rPr>
          <w:rFonts w:ascii="宋体" w:eastAsia="宋体" w:hAnsi="宋体"/>
          <w:b w:val="0"/>
          <w:bCs/>
          <w:color w:val="000000"/>
          <w:sz w:val="21"/>
          <w:szCs w:val="21"/>
        </w:rPr>
        <w:t>8</w:t>
      </w:r>
    </w:p>
    <w:p w:rsidR="003C2CC8" w:rsidRPr="009B6EA5" w:rsidRDefault="003C2CC8">
      <w:pPr>
        <w:pStyle w:val="a0"/>
        <w:spacing w:line="360" w:lineRule="auto"/>
        <w:rPr>
          <w:rFonts w:ascii="宋体" w:hAnsi="宋体" w:hint="eastAsia"/>
          <w:color w:val="000000"/>
        </w:rPr>
      </w:pPr>
      <w:r w:rsidRPr="009B6EA5">
        <w:rPr>
          <w:color w:val="000000"/>
        </w:rPr>
        <w:t xml:space="preserve">         </w:t>
      </w:r>
      <w:r w:rsidRPr="009B6EA5">
        <w:rPr>
          <w:rFonts w:ascii="宋体" w:hAnsi="宋体" w:hint="eastAsia"/>
          <w:color w:val="000000"/>
        </w:rPr>
        <w:t xml:space="preserve"> 2.服务内容与</w:t>
      </w:r>
      <w:r w:rsidR="00F875A1">
        <w:rPr>
          <w:rFonts w:ascii="宋体" w:hAnsi="宋体" w:hint="eastAsia"/>
          <w:color w:val="000000"/>
        </w:rPr>
        <w:t>商务</w:t>
      </w:r>
      <w:r w:rsidRPr="009B6EA5">
        <w:rPr>
          <w:rFonts w:ascii="宋体" w:hAnsi="宋体" w:hint="eastAsia"/>
          <w:color w:val="000000"/>
        </w:rPr>
        <w:t>要求……………</w:t>
      </w:r>
      <w:r w:rsidR="00F875A1">
        <w:rPr>
          <w:rFonts w:ascii="宋体" w:hAnsi="宋体" w:hint="eastAsia"/>
          <w:bCs/>
          <w:color w:val="000000"/>
          <w:szCs w:val="21"/>
        </w:rPr>
        <w:t xml:space="preserve"> </w:t>
      </w:r>
      <w:r w:rsidRPr="009B6EA5">
        <w:rPr>
          <w:rFonts w:ascii="宋体" w:hAnsi="宋体" w:hint="eastAsia"/>
          <w:bCs/>
          <w:color w:val="000000"/>
          <w:szCs w:val="21"/>
        </w:rPr>
        <w:t>………………………………………4</w:t>
      </w:r>
      <w:r w:rsidR="00F875A1">
        <w:rPr>
          <w:rFonts w:ascii="宋体" w:hAnsi="宋体"/>
          <w:bCs/>
          <w:color w:val="000000"/>
          <w:szCs w:val="21"/>
        </w:rPr>
        <w:t>8</w:t>
      </w:r>
    </w:p>
    <w:p w:rsidR="003C2CC8" w:rsidRPr="009B6EA5" w:rsidRDefault="003C2CC8">
      <w:pPr>
        <w:pStyle w:val="a0"/>
        <w:spacing w:line="360" w:lineRule="auto"/>
        <w:rPr>
          <w:rFonts w:ascii="宋体" w:hAnsi="宋体" w:hint="eastAsia"/>
          <w:color w:val="000000"/>
        </w:rPr>
      </w:pPr>
      <w:r w:rsidRPr="009B6EA5">
        <w:rPr>
          <w:rFonts w:ascii="宋体" w:hAnsi="宋体" w:hint="eastAsia"/>
          <w:color w:val="000000"/>
        </w:rPr>
        <w:t xml:space="preserve">        </w:t>
      </w:r>
      <w:r w:rsidRPr="009B6EA5">
        <w:rPr>
          <w:color w:val="000000"/>
        </w:rPr>
        <w:t xml:space="preserve">  </w:t>
      </w:r>
      <w:r w:rsidR="00F875A1">
        <w:rPr>
          <w:rFonts w:ascii="宋体" w:hAnsi="宋体"/>
          <w:color w:val="000000"/>
        </w:rPr>
        <w:t>3</w:t>
      </w:r>
      <w:r w:rsidRPr="009B6EA5">
        <w:rPr>
          <w:rFonts w:ascii="宋体" w:hAnsi="宋体"/>
          <w:color w:val="000000"/>
        </w:rPr>
        <w:t>.</w:t>
      </w:r>
      <w:r w:rsidRPr="009B6EA5">
        <w:rPr>
          <w:rFonts w:hint="eastAsia"/>
          <w:color w:val="000000"/>
        </w:rPr>
        <w:t>其他要求</w:t>
      </w:r>
      <w:r w:rsidRPr="009B6EA5">
        <w:rPr>
          <w:color w:val="000000"/>
        </w:rPr>
        <w:t xml:space="preserve"> </w:t>
      </w:r>
      <w:r w:rsidRPr="009B6EA5">
        <w:rPr>
          <w:rFonts w:hint="eastAsia"/>
          <w:color w:val="000000"/>
        </w:rPr>
        <w:t>…………………………………………………………………</w:t>
      </w:r>
      <w:r w:rsidRPr="009B6EA5">
        <w:rPr>
          <w:rFonts w:ascii="宋体" w:hAnsi="宋体" w:hint="eastAsia"/>
          <w:color w:val="000000"/>
        </w:rPr>
        <w:t>5</w:t>
      </w:r>
      <w:r w:rsidR="00F875A1">
        <w:rPr>
          <w:rFonts w:ascii="宋体" w:hAnsi="宋体"/>
          <w:color w:val="000000"/>
        </w:rPr>
        <w:t>1</w:t>
      </w:r>
    </w:p>
    <w:p w:rsidR="003C2CC8" w:rsidRPr="009B6EA5" w:rsidRDefault="003C2CC8">
      <w:pPr>
        <w:pStyle w:val="a0"/>
        <w:spacing w:line="360" w:lineRule="auto"/>
        <w:ind w:firstLineChars="500" w:firstLine="1050"/>
        <w:rPr>
          <w:rFonts w:ascii="宋体" w:hAnsi="宋体"/>
          <w:color w:val="000000"/>
        </w:rPr>
      </w:pPr>
      <w:r w:rsidRPr="009B6EA5">
        <w:rPr>
          <w:rFonts w:hint="eastAsia"/>
          <w:color w:val="000000"/>
        </w:rPr>
        <w:t>第五章</w:t>
      </w:r>
      <w:r w:rsidRPr="009B6EA5">
        <w:rPr>
          <w:color w:val="000000"/>
        </w:rPr>
        <w:t xml:space="preserve">  </w:t>
      </w:r>
      <w:r w:rsidRPr="009B6EA5">
        <w:rPr>
          <w:rFonts w:hint="eastAsia"/>
          <w:color w:val="000000"/>
        </w:rPr>
        <w:t>政府采购合同格式</w:t>
      </w:r>
      <w:r w:rsidRPr="009B6EA5">
        <w:rPr>
          <w:color w:val="000000"/>
        </w:rPr>
        <w:t xml:space="preserve"> </w:t>
      </w:r>
      <w:r w:rsidRPr="009B6EA5">
        <w:rPr>
          <w:rFonts w:hint="eastAsia"/>
          <w:color w:val="000000"/>
        </w:rPr>
        <w:t>……………………………………………………</w:t>
      </w:r>
      <w:r w:rsidRPr="009B6EA5">
        <w:rPr>
          <w:rFonts w:ascii="宋体" w:hAnsi="宋体" w:hint="eastAsia"/>
          <w:color w:val="000000"/>
        </w:rPr>
        <w:t>5</w:t>
      </w:r>
      <w:r w:rsidR="00F875A1">
        <w:rPr>
          <w:rFonts w:ascii="宋体" w:hAnsi="宋体"/>
          <w:color w:val="000000"/>
        </w:rPr>
        <w:t>3</w:t>
      </w:r>
    </w:p>
    <w:p w:rsidR="003C2CC8" w:rsidRPr="009B6EA5" w:rsidRDefault="003C2CC8">
      <w:pPr>
        <w:pStyle w:val="a0"/>
        <w:spacing w:line="360" w:lineRule="auto"/>
        <w:ind w:firstLineChars="500" w:firstLine="1050"/>
        <w:rPr>
          <w:color w:val="000000"/>
        </w:rPr>
      </w:pPr>
      <w:r w:rsidRPr="009B6EA5">
        <w:rPr>
          <w:rFonts w:hint="eastAsia"/>
          <w:color w:val="000000"/>
        </w:rPr>
        <w:t>第六章</w:t>
      </w:r>
      <w:r w:rsidRPr="009B6EA5">
        <w:rPr>
          <w:color w:val="000000"/>
        </w:rPr>
        <w:t xml:space="preserve">  </w:t>
      </w:r>
      <w:r w:rsidRPr="009B6EA5">
        <w:rPr>
          <w:rFonts w:hint="eastAsia"/>
          <w:color w:val="000000"/>
        </w:rPr>
        <w:t>响应文件格式</w:t>
      </w:r>
      <w:r w:rsidRPr="009B6EA5">
        <w:rPr>
          <w:color w:val="000000"/>
        </w:rPr>
        <w:t xml:space="preserve"> </w:t>
      </w:r>
      <w:r w:rsidRPr="009B6EA5">
        <w:rPr>
          <w:rFonts w:hint="eastAsia"/>
          <w:color w:val="000000"/>
        </w:rPr>
        <w:t>…………………………………………………………</w:t>
      </w:r>
      <w:r w:rsidRPr="009B6EA5">
        <w:rPr>
          <w:rFonts w:ascii="宋体" w:hAnsi="宋体"/>
          <w:color w:val="000000"/>
        </w:rPr>
        <w:t>5</w:t>
      </w:r>
      <w:r w:rsidR="00F875A1">
        <w:rPr>
          <w:rFonts w:ascii="宋体" w:hAnsi="宋体"/>
          <w:color w:val="000000"/>
        </w:rPr>
        <w:t>9</w:t>
      </w:r>
    </w:p>
    <w:p w:rsidR="003C2CC8" w:rsidRPr="009B6EA5" w:rsidRDefault="003C2CC8">
      <w:pPr>
        <w:pStyle w:val="a0"/>
        <w:spacing w:beforeLines="50" w:before="120" w:afterLines="100" w:after="240" w:line="360" w:lineRule="auto"/>
        <w:ind w:firstLine="0"/>
        <w:jc w:val="center"/>
        <w:rPr>
          <w:rFonts w:ascii="黑体" w:eastAsia="黑体" w:hAnsi="宋体" w:hint="eastAsia"/>
          <w:b/>
          <w:color w:val="000000"/>
          <w:kern w:val="44"/>
          <w:sz w:val="44"/>
          <w:szCs w:val="44"/>
        </w:rPr>
      </w:pPr>
    </w:p>
    <w:p w:rsidR="003C2CC8" w:rsidRPr="009B6EA5" w:rsidRDefault="00FE7F6E">
      <w:pPr>
        <w:pStyle w:val="a0"/>
        <w:spacing w:beforeLines="50" w:before="120" w:afterLines="100" w:after="240" w:line="360" w:lineRule="auto"/>
        <w:ind w:firstLine="0"/>
        <w:jc w:val="center"/>
        <w:rPr>
          <w:rFonts w:ascii="黑体" w:eastAsia="黑体" w:hAnsi="宋体" w:hint="eastAsia"/>
          <w:color w:val="000000"/>
        </w:rPr>
      </w:pPr>
      <w:r>
        <w:rPr>
          <w:rFonts w:ascii="黑体" w:eastAsia="黑体" w:hAnsi="宋体"/>
          <w:b/>
          <w:color w:val="000000"/>
          <w:kern w:val="44"/>
          <w:sz w:val="44"/>
          <w:szCs w:val="44"/>
        </w:rPr>
        <w:br w:type="page"/>
      </w:r>
      <w:r w:rsidR="003C2CC8" w:rsidRPr="009B6EA5">
        <w:rPr>
          <w:rFonts w:ascii="黑体" w:eastAsia="黑体" w:hAnsi="宋体" w:hint="eastAsia"/>
          <w:b/>
          <w:color w:val="000000"/>
          <w:kern w:val="44"/>
          <w:sz w:val="44"/>
          <w:szCs w:val="44"/>
        </w:rPr>
        <w:lastRenderedPageBreak/>
        <w:t>第一</w:t>
      </w:r>
      <w:r w:rsidR="003C2CC8" w:rsidRPr="009B6EA5">
        <w:rPr>
          <w:rFonts w:ascii="黑体" w:eastAsia="黑体" w:hAnsi="宋体" w:hint="eastAsia"/>
          <w:b/>
          <w:color w:val="000000"/>
          <w:sz w:val="44"/>
          <w:szCs w:val="44"/>
        </w:rPr>
        <w:t xml:space="preserve">章  </w:t>
      </w:r>
      <w:bookmarkStart w:id="3" w:name="_Toc213496267"/>
      <w:bookmarkStart w:id="4" w:name="_Toc213397009"/>
      <w:bookmarkStart w:id="5" w:name="_Toc183682339"/>
      <w:bookmarkStart w:id="6" w:name="_Toc213396945"/>
      <w:bookmarkStart w:id="7" w:name="_Toc89075871"/>
      <w:bookmarkStart w:id="8" w:name="_Toc183582202"/>
      <w:bookmarkStart w:id="9" w:name="_Toc77400776"/>
      <w:bookmarkStart w:id="10" w:name="_Toc213396759"/>
      <w:bookmarkStart w:id="11" w:name="_Toc217446031"/>
      <w:r w:rsidR="003C2CC8" w:rsidRPr="009B6EA5">
        <w:rPr>
          <w:rFonts w:ascii="黑体" w:eastAsia="黑体" w:hAnsi="宋体" w:hint="eastAsia"/>
          <w:b/>
          <w:color w:val="000000"/>
          <w:sz w:val="44"/>
          <w:szCs w:val="44"/>
        </w:rPr>
        <w:t>竞争性磋商公告</w:t>
      </w:r>
    </w:p>
    <w:p w:rsidR="003C2CC8" w:rsidRPr="009B6EA5" w:rsidRDefault="003C2CC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9B6EA5">
        <w:rPr>
          <w:rFonts w:ascii="宋体" w:hAnsi="宋体" w:hint="eastAsia"/>
          <w:color w:val="000000"/>
          <w:szCs w:val="21"/>
        </w:rPr>
        <w:t>项目概况</w:t>
      </w:r>
    </w:p>
    <w:p w:rsidR="003C2CC8" w:rsidRPr="009B6EA5" w:rsidRDefault="00104EC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sidRPr="009B6EA5">
        <w:rPr>
          <w:rFonts w:ascii="宋体" w:hAnsi="宋体" w:hint="eastAsia"/>
          <w:color w:val="000000"/>
          <w:szCs w:val="21"/>
          <w:u w:val="single"/>
        </w:rPr>
        <w:t>陕西省科学院科技业务综合管理系统服务项目</w:t>
      </w:r>
      <w:r w:rsidR="003C2CC8" w:rsidRPr="009B6EA5">
        <w:rPr>
          <w:rFonts w:ascii="宋体" w:hAnsi="宋体" w:hint="eastAsia"/>
          <w:color w:val="000000"/>
          <w:szCs w:val="21"/>
        </w:rPr>
        <w:t>采购项目的潜在供应商应通过竞争性磋商公告中载明的</w:t>
      </w:r>
      <w:r w:rsidR="00B74D52" w:rsidRPr="009B6EA5">
        <w:rPr>
          <w:rFonts w:ascii="宋体" w:hAnsi="宋体" w:hint="eastAsia"/>
          <w:color w:val="000000"/>
          <w:szCs w:val="21"/>
        </w:rPr>
        <w:t>方式和</w:t>
      </w:r>
      <w:r w:rsidR="003C2CC8" w:rsidRPr="009B6EA5">
        <w:rPr>
          <w:rFonts w:ascii="宋体" w:hAnsi="宋体" w:hint="eastAsia"/>
          <w:color w:val="000000"/>
          <w:szCs w:val="21"/>
        </w:rPr>
        <w:t>电子邮箱</w:t>
      </w:r>
      <w:r w:rsidR="00B74D52" w:rsidRPr="009B6EA5">
        <w:rPr>
          <w:rFonts w:ascii="宋体" w:hAnsi="宋体" w:hint="eastAsia"/>
          <w:color w:val="000000"/>
          <w:szCs w:val="21"/>
        </w:rPr>
        <w:t>（1</w:t>
      </w:r>
      <w:r w:rsidR="00B74D52" w:rsidRPr="009B6EA5">
        <w:rPr>
          <w:rFonts w:ascii="宋体" w:hAnsi="宋体"/>
          <w:color w:val="000000"/>
          <w:szCs w:val="21"/>
        </w:rPr>
        <w:t>21648048</w:t>
      </w:r>
      <w:r w:rsidR="00B74D52" w:rsidRPr="009B6EA5">
        <w:rPr>
          <w:rFonts w:ascii="宋体" w:hAnsi="宋体" w:hint="eastAsia"/>
          <w:color w:val="000000"/>
          <w:szCs w:val="21"/>
        </w:rPr>
        <w:t>@</w:t>
      </w:r>
      <w:r w:rsidR="00B74D52" w:rsidRPr="009B6EA5">
        <w:rPr>
          <w:rFonts w:ascii="宋体" w:hAnsi="宋体"/>
          <w:color w:val="000000"/>
          <w:szCs w:val="21"/>
        </w:rPr>
        <w:t>qq.com</w:t>
      </w:r>
      <w:r w:rsidR="00B74D52" w:rsidRPr="009B6EA5">
        <w:rPr>
          <w:rFonts w:ascii="宋体" w:hAnsi="宋体" w:hint="eastAsia"/>
          <w:color w:val="000000"/>
          <w:szCs w:val="21"/>
        </w:rPr>
        <w:t>）</w:t>
      </w:r>
      <w:r w:rsidR="003C2CC8" w:rsidRPr="009B6EA5">
        <w:rPr>
          <w:rFonts w:ascii="宋体" w:hAnsi="宋体" w:hint="eastAsia"/>
          <w:color w:val="000000"/>
          <w:szCs w:val="21"/>
        </w:rPr>
        <w:t>获取采购文件，并于 202</w:t>
      </w:r>
      <w:r w:rsidR="00090D6D" w:rsidRPr="009B6EA5">
        <w:rPr>
          <w:rFonts w:ascii="宋体" w:hAnsi="宋体"/>
          <w:color w:val="000000"/>
          <w:szCs w:val="21"/>
        </w:rPr>
        <w:t>2</w:t>
      </w:r>
      <w:r w:rsidR="003C2CC8" w:rsidRPr="009B6EA5">
        <w:rPr>
          <w:rFonts w:ascii="宋体" w:hAnsi="宋体" w:hint="eastAsia"/>
          <w:color w:val="000000"/>
          <w:szCs w:val="21"/>
        </w:rPr>
        <w:t>年</w:t>
      </w:r>
      <w:r w:rsidR="00090D6D" w:rsidRPr="00FA16DF">
        <w:rPr>
          <w:rFonts w:ascii="宋体" w:hAnsi="宋体"/>
          <w:color w:val="000000"/>
          <w:szCs w:val="21"/>
        </w:rPr>
        <w:t>5</w:t>
      </w:r>
      <w:r w:rsidR="003C2CC8" w:rsidRPr="00FA16DF">
        <w:rPr>
          <w:rFonts w:ascii="宋体" w:hAnsi="宋体" w:hint="eastAsia"/>
          <w:color w:val="000000"/>
          <w:szCs w:val="21"/>
        </w:rPr>
        <w:t xml:space="preserve">月 </w:t>
      </w:r>
      <w:r w:rsidR="00B74D52" w:rsidRPr="00FA16DF">
        <w:rPr>
          <w:rFonts w:ascii="宋体" w:hAnsi="宋体"/>
          <w:color w:val="000000"/>
          <w:szCs w:val="21"/>
        </w:rPr>
        <w:t>10</w:t>
      </w:r>
      <w:r w:rsidR="003C2CC8" w:rsidRPr="009B6EA5">
        <w:rPr>
          <w:rFonts w:ascii="宋体" w:hAnsi="宋体" w:hint="eastAsia"/>
          <w:color w:val="000000"/>
          <w:szCs w:val="21"/>
        </w:rPr>
        <w:t xml:space="preserve"> 日</w:t>
      </w:r>
      <w:r w:rsidR="00450517">
        <w:rPr>
          <w:rFonts w:ascii="宋体" w:hAnsi="宋体"/>
          <w:color w:val="000000"/>
          <w:szCs w:val="21"/>
        </w:rPr>
        <w:t>14</w:t>
      </w:r>
      <w:r w:rsidR="003C2CC8" w:rsidRPr="009B6EA5">
        <w:rPr>
          <w:rFonts w:ascii="宋体" w:hAnsi="宋体" w:hint="eastAsia"/>
          <w:color w:val="000000"/>
          <w:szCs w:val="21"/>
        </w:rPr>
        <w:t>点 30分（北京时间）前提交纸质响应文件。</w:t>
      </w:r>
    </w:p>
    <w:p w:rsidR="003C2CC8" w:rsidRPr="009B6EA5" w:rsidRDefault="003C2CC8">
      <w:pPr>
        <w:pStyle w:val="2"/>
        <w:spacing w:beforeLines="100" w:before="240" w:after="0" w:line="360" w:lineRule="auto"/>
        <w:rPr>
          <w:rFonts w:ascii="黑体" w:hAnsi="宋体" w:cs="宋体" w:hint="eastAsia"/>
          <w:b w:val="0"/>
          <w:color w:val="000000"/>
          <w:sz w:val="30"/>
          <w:szCs w:val="30"/>
        </w:rPr>
      </w:pPr>
      <w:bookmarkStart w:id="12" w:name="_Toc35393798"/>
      <w:bookmarkStart w:id="13" w:name="_Toc28359012"/>
      <w:bookmarkStart w:id="14" w:name="_Toc35393629"/>
      <w:bookmarkStart w:id="15" w:name="_Toc28359089"/>
      <w:r w:rsidRPr="009B6EA5">
        <w:rPr>
          <w:rFonts w:ascii="黑体" w:hAnsi="宋体" w:cs="宋体" w:hint="eastAsia"/>
          <w:b w:val="0"/>
          <w:color w:val="000000"/>
          <w:sz w:val="30"/>
          <w:szCs w:val="30"/>
        </w:rPr>
        <w:t>一、项目基本情况</w:t>
      </w:r>
      <w:bookmarkEnd w:id="12"/>
      <w:bookmarkEnd w:id="13"/>
      <w:bookmarkEnd w:id="14"/>
      <w:bookmarkEnd w:id="15"/>
    </w:p>
    <w:p w:rsidR="003C2CC8" w:rsidRPr="009B6EA5" w:rsidRDefault="003C2CC8">
      <w:pPr>
        <w:spacing w:line="360" w:lineRule="auto"/>
        <w:ind w:firstLineChars="200" w:firstLine="420"/>
        <w:rPr>
          <w:rFonts w:hint="eastAsia"/>
          <w:color w:val="000000"/>
        </w:rPr>
      </w:pPr>
      <w:r w:rsidRPr="009B6EA5">
        <w:rPr>
          <w:rFonts w:ascii="宋体" w:hAnsi="宋体" w:hint="eastAsia"/>
          <w:color w:val="000000"/>
          <w:szCs w:val="21"/>
        </w:rPr>
        <w:t>项目编号：</w:t>
      </w:r>
      <w:r w:rsidR="0039535F" w:rsidRPr="009B6EA5">
        <w:rPr>
          <w:rFonts w:hint="eastAsia"/>
          <w:color w:val="000000"/>
        </w:rPr>
        <w:t>ZD0822-012ZSA</w:t>
      </w:r>
    </w:p>
    <w:p w:rsidR="003C2CC8" w:rsidRPr="009B6EA5" w:rsidRDefault="003C2CC8">
      <w:pPr>
        <w:spacing w:line="360" w:lineRule="auto"/>
        <w:ind w:firstLineChars="200" w:firstLine="420"/>
        <w:rPr>
          <w:rFonts w:ascii="宋体" w:hAnsi="宋体"/>
          <w:color w:val="000000"/>
          <w:szCs w:val="21"/>
          <w:u w:val="single"/>
        </w:rPr>
      </w:pPr>
      <w:r w:rsidRPr="009B6EA5">
        <w:rPr>
          <w:rFonts w:ascii="宋体" w:hAnsi="宋体" w:hint="eastAsia"/>
          <w:color w:val="000000"/>
          <w:szCs w:val="21"/>
        </w:rPr>
        <w:t>项目名称：</w:t>
      </w:r>
      <w:r w:rsidR="00104EC7" w:rsidRPr="009B6EA5">
        <w:rPr>
          <w:rFonts w:ascii="宋体" w:hAnsi="宋体" w:hint="eastAsia"/>
          <w:color w:val="000000"/>
          <w:szCs w:val="21"/>
        </w:rPr>
        <w:t>陕西省科学院科技业务综合管理系统服务项目</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采购方式：竞争性磋商</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预算金额：</w:t>
      </w:r>
      <w:r w:rsidR="00693E12" w:rsidRPr="009B6EA5">
        <w:rPr>
          <w:rFonts w:ascii="宋体" w:hAnsi="宋体"/>
          <w:color w:val="000000"/>
          <w:szCs w:val="21"/>
        </w:rPr>
        <w:t>650000.00</w:t>
      </w:r>
      <w:r w:rsidR="00693E12" w:rsidRPr="009B6EA5">
        <w:rPr>
          <w:rFonts w:ascii="宋体" w:hAnsi="宋体" w:hint="eastAsia"/>
          <w:color w:val="000000"/>
          <w:szCs w:val="21"/>
        </w:rPr>
        <w:t>元；</w:t>
      </w:r>
    </w:p>
    <w:p w:rsidR="00693E12"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最高限价（如有）：</w:t>
      </w:r>
      <w:r w:rsidR="00693E12" w:rsidRPr="009B6EA5">
        <w:rPr>
          <w:rFonts w:ascii="宋体" w:hAnsi="宋体"/>
          <w:color w:val="000000"/>
          <w:szCs w:val="21"/>
        </w:rPr>
        <w:t>650000.00</w:t>
      </w:r>
      <w:r w:rsidR="00693E12" w:rsidRPr="009B6EA5">
        <w:rPr>
          <w:rFonts w:ascii="宋体" w:hAnsi="宋体" w:hint="eastAsia"/>
          <w:color w:val="000000"/>
          <w:szCs w:val="21"/>
        </w:rPr>
        <w:t>元；</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采购需求：</w:t>
      </w:r>
    </w:p>
    <w:p w:rsidR="003C2CC8" w:rsidRPr="009B6EA5" w:rsidRDefault="0008256B" w:rsidP="0008256B">
      <w:pPr>
        <w:tabs>
          <w:tab w:val="left" w:pos="7665"/>
        </w:tabs>
        <w:spacing w:line="360" w:lineRule="auto"/>
        <w:ind w:firstLineChars="300" w:firstLine="630"/>
        <w:rPr>
          <w:rFonts w:ascii="宋体" w:hAnsi="宋体" w:hint="eastAsia"/>
          <w:bCs/>
          <w:color w:val="000000"/>
          <w:szCs w:val="21"/>
        </w:rPr>
      </w:pPr>
      <w:r w:rsidRPr="009B6EA5">
        <w:rPr>
          <w:rFonts w:ascii="宋体" w:hAnsi="宋体" w:hint="eastAsia"/>
          <w:bCs/>
          <w:color w:val="000000"/>
          <w:kern w:val="0"/>
          <w:szCs w:val="21"/>
        </w:rPr>
        <w:t>服务要求满足综合业务管理的</w:t>
      </w:r>
      <w:r w:rsidRPr="009B6EA5">
        <w:rPr>
          <w:rFonts w:ascii="宋体" w:hAnsi="宋体" w:cs="宋体" w:hint="eastAsia"/>
          <w:color w:val="000000"/>
          <w:szCs w:val="21"/>
        </w:rPr>
        <w:t>项目管理、经费管理、综合办公管理、印章审批、报销审批等业务系统</w:t>
      </w:r>
      <w:r w:rsidRPr="009B6EA5">
        <w:rPr>
          <w:rFonts w:ascii="宋体" w:hAnsi="宋体" w:hint="eastAsia"/>
          <w:bCs/>
          <w:color w:val="000000"/>
          <w:kern w:val="0"/>
          <w:szCs w:val="21"/>
        </w:rPr>
        <w:t>要求，且确保数据安全、运行稳定</w:t>
      </w:r>
      <w:r w:rsidRPr="009B6EA5">
        <w:rPr>
          <w:rFonts w:ascii="宋体" w:hAnsi="宋体" w:hint="eastAsia"/>
          <w:color w:val="000000"/>
          <w:szCs w:val="21"/>
        </w:rPr>
        <w:t>；</w:t>
      </w:r>
      <w:r w:rsidR="003C2CC8" w:rsidRPr="009B6EA5">
        <w:rPr>
          <w:rFonts w:ascii="宋体" w:hAnsi="宋体" w:hint="eastAsia"/>
          <w:color w:val="000000"/>
          <w:szCs w:val="21"/>
        </w:rPr>
        <w:t>简要技术要求、用途：</w:t>
      </w:r>
      <w:r w:rsidR="00693E12" w:rsidRPr="009B6EA5">
        <w:rPr>
          <w:rFonts w:ascii="宋体" w:hAnsi="宋体" w:hint="eastAsia"/>
          <w:color w:val="000000"/>
          <w:szCs w:val="21"/>
        </w:rPr>
        <w:t>软件开发应用服务</w:t>
      </w:r>
      <w:r w:rsidR="003C2CC8" w:rsidRPr="009B6EA5">
        <w:rPr>
          <w:rFonts w:ascii="宋体" w:hAnsi="宋体" w:hint="eastAsia"/>
          <w:color w:val="000000"/>
          <w:szCs w:val="21"/>
        </w:rPr>
        <w:t>，其他详见磋商文件第四章采购内容及要求；</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合同履行期限：</w:t>
      </w:r>
      <w:r w:rsidR="00202D6A" w:rsidRPr="009B6EA5">
        <w:rPr>
          <w:rFonts w:ascii="宋体" w:hAnsi="宋体" w:hint="eastAsia"/>
          <w:color w:val="000000"/>
          <w:szCs w:val="21"/>
          <w:u w:val="single"/>
        </w:rPr>
        <w:t>自合同签订生效之日起90</w:t>
      </w:r>
      <w:r w:rsidR="00E2134C" w:rsidRPr="009B6EA5">
        <w:rPr>
          <w:rFonts w:ascii="宋体" w:hAnsi="宋体" w:hint="eastAsia"/>
          <w:color w:val="000000"/>
          <w:szCs w:val="21"/>
          <w:u w:val="single"/>
        </w:rPr>
        <w:t>日历天</w:t>
      </w:r>
      <w:r w:rsidR="00202D6A" w:rsidRPr="009B6EA5">
        <w:rPr>
          <w:rFonts w:ascii="宋体" w:hAnsi="宋体" w:hint="eastAsia"/>
          <w:color w:val="000000"/>
          <w:szCs w:val="21"/>
          <w:u w:val="single"/>
        </w:rPr>
        <w:t>完成系统的开发、实施、调试、运行、验收，</w:t>
      </w:r>
      <w:r w:rsidR="00E2134C" w:rsidRPr="009B6EA5">
        <w:rPr>
          <w:rFonts w:ascii="宋体" w:hAnsi="宋体" w:hint="eastAsia"/>
          <w:color w:val="000000"/>
          <w:szCs w:val="21"/>
          <w:u w:val="single"/>
        </w:rPr>
        <w:t>验收</w:t>
      </w:r>
      <w:r w:rsidR="00202D6A" w:rsidRPr="009B6EA5">
        <w:rPr>
          <w:rFonts w:ascii="宋体" w:hAnsi="宋体" w:hint="eastAsia"/>
          <w:color w:val="000000"/>
          <w:szCs w:val="21"/>
          <w:u w:val="single"/>
        </w:rPr>
        <w:t>完成后试用期为30</w:t>
      </w:r>
      <w:r w:rsidR="00E2134C" w:rsidRPr="009B6EA5">
        <w:rPr>
          <w:rFonts w:ascii="宋体" w:hAnsi="宋体" w:hint="eastAsia"/>
          <w:color w:val="000000"/>
          <w:szCs w:val="21"/>
          <w:u w:val="single"/>
        </w:rPr>
        <w:t>日历天</w:t>
      </w:r>
      <w:r w:rsidR="00202D6A" w:rsidRPr="009B6EA5">
        <w:rPr>
          <w:rFonts w:ascii="宋体" w:hAnsi="宋体" w:hint="eastAsia"/>
          <w:color w:val="000000"/>
          <w:szCs w:val="21"/>
          <w:u w:val="single"/>
        </w:rPr>
        <w:t>，</w:t>
      </w:r>
      <w:r w:rsidR="007E277E" w:rsidRPr="009B6EA5">
        <w:rPr>
          <w:rFonts w:ascii="宋体" w:hAnsi="宋体" w:hint="eastAsia"/>
          <w:color w:val="000000"/>
          <w:szCs w:val="21"/>
          <w:u w:val="single"/>
        </w:rPr>
        <w:t>且自</w:t>
      </w:r>
      <w:r w:rsidR="00202D6A" w:rsidRPr="009B6EA5">
        <w:rPr>
          <w:rFonts w:ascii="宋体" w:hAnsi="宋体" w:hint="eastAsia"/>
          <w:color w:val="000000"/>
          <w:szCs w:val="21"/>
          <w:u w:val="single"/>
        </w:rPr>
        <w:t>试用</w:t>
      </w:r>
      <w:r w:rsidR="00E2134C" w:rsidRPr="009B6EA5">
        <w:rPr>
          <w:rFonts w:ascii="宋体" w:hAnsi="宋体" w:hint="eastAsia"/>
          <w:color w:val="000000"/>
          <w:szCs w:val="21"/>
          <w:u w:val="single"/>
        </w:rPr>
        <w:t>期</w:t>
      </w:r>
      <w:r w:rsidR="00202D6A" w:rsidRPr="009B6EA5">
        <w:rPr>
          <w:rFonts w:ascii="宋体" w:hAnsi="宋体" w:hint="eastAsia"/>
          <w:color w:val="000000"/>
          <w:szCs w:val="21"/>
          <w:u w:val="single"/>
        </w:rPr>
        <w:t>结束</w:t>
      </w:r>
      <w:r w:rsidR="007E277E" w:rsidRPr="009B6EA5">
        <w:rPr>
          <w:rFonts w:ascii="宋体" w:hAnsi="宋体" w:hint="eastAsia"/>
          <w:color w:val="000000"/>
          <w:szCs w:val="21"/>
          <w:u w:val="single"/>
        </w:rPr>
        <w:t>之日起提供1年驻场技术服务</w:t>
      </w:r>
      <w:r w:rsidRPr="009B6EA5">
        <w:rPr>
          <w:rFonts w:ascii="宋体" w:hAnsi="宋体" w:hint="eastAsia"/>
          <w:color w:val="000000"/>
          <w:szCs w:val="21"/>
        </w:rPr>
        <w:t>（具体服务起止日期可随合同签订时间相应顺延）；</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本项目（是/否）接受联合体：否</w:t>
      </w:r>
    </w:p>
    <w:p w:rsidR="003C2CC8" w:rsidRPr="009B6EA5" w:rsidRDefault="003C2CC8">
      <w:pPr>
        <w:pStyle w:val="2"/>
        <w:spacing w:before="0" w:after="0" w:line="360" w:lineRule="auto"/>
        <w:rPr>
          <w:rFonts w:ascii="黑体" w:hAnsi="宋体" w:cs="宋体"/>
          <w:b w:val="0"/>
          <w:color w:val="000000"/>
          <w:sz w:val="30"/>
          <w:szCs w:val="30"/>
        </w:rPr>
      </w:pPr>
      <w:bookmarkStart w:id="16" w:name="_Toc28359013"/>
      <w:bookmarkStart w:id="17" w:name="_Toc35393799"/>
      <w:bookmarkStart w:id="18" w:name="_Toc28359090"/>
      <w:bookmarkStart w:id="19" w:name="_Toc35393630"/>
      <w:r w:rsidRPr="009B6EA5">
        <w:rPr>
          <w:rFonts w:ascii="黑体" w:hAnsi="宋体" w:cs="宋体" w:hint="eastAsia"/>
          <w:b w:val="0"/>
          <w:color w:val="000000"/>
          <w:sz w:val="30"/>
          <w:szCs w:val="30"/>
        </w:rPr>
        <w:t>二、供应商的资格要求</w:t>
      </w:r>
      <w:bookmarkEnd w:id="16"/>
      <w:bookmarkEnd w:id="17"/>
      <w:bookmarkEnd w:id="18"/>
      <w:bookmarkEnd w:id="19"/>
    </w:p>
    <w:p w:rsidR="003C2CC8" w:rsidRPr="009B6EA5" w:rsidRDefault="003C2CC8">
      <w:pPr>
        <w:spacing w:line="360" w:lineRule="auto"/>
        <w:ind w:firstLineChars="200" w:firstLine="420"/>
        <w:rPr>
          <w:rFonts w:ascii="宋体" w:hAnsi="宋体"/>
          <w:color w:val="000000"/>
          <w:szCs w:val="21"/>
        </w:rPr>
      </w:pPr>
      <w:bookmarkStart w:id="20" w:name="_Toc35393631"/>
      <w:bookmarkStart w:id="21" w:name="_Toc35393800"/>
      <w:bookmarkStart w:id="22" w:name="_Toc28359014"/>
      <w:bookmarkStart w:id="23" w:name="_Toc28359091"/>
      <w:r w:rsidRPr="009B6EA5">
        <w:rPr>
          <w:rFonts w:ascii="宋体" w:hAnsi="宋体" w:hint="eastAsia"/>
          <w:color w:val="000000"/>
          <w:szCs w:val="21"/>
        </w:rPr>
        <w:t>1.满足《中华人民共和国政府采购法》第二十二条规定；</w:t>
      </w:r>
    </w:p>
    <w:p w:rsidR="001A2873" w:rsidRPr="009B6EA5" w:rsidRDefault="003C2CC8" w:rsidP="001A2873">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2.落实政府采购政策需满足的资格要求：本项目</w:t>
      </w:r>
      <w:r w:rsidRPr="009B6EA5">
        <w:rPr>
          <w:rFonts w:ascii="宋体" w:hAnsi="宋体" w:hint="eastAsia"/>
          <w:iCs/>
          <w:color w:val="000000"/>
          <w:szCs w:val="21"/>
        </w:rPr>
        <w:t>专门面向中小企业采购，</w:t>
      </w:r>
      <w:r w:rsidR="001A2873" w:rsidRPr="009B6EA5">
        <w:rPr>
          <w:rFonts w:ascii="宋体" w:hAnsi="宋体" w:hint="eastAsia"/>
          <w:iCs/>
          <w:color w:val="000000"/>
          <w:szCs w:val="21"/>
        </w:rPr>
        <w:t>供应商应为中小企业或者为残疾人福利性单位或者为监狱企业。</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3.本项目的特定资格要求：</w:t>
      </w:r>
    </w:p>
    <w:p w:rsidR="003C2CC8" w:rsidRPr="009B6EA5" w:rsidRDefault="001A2873">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本项目无特定资格要求</w:t>
      </w:r>
    </w:p>
    <w:p w:rsidR="003C2CC8" w:rsidRPr="009B6EA5" w:rsidRDefault="003C2CC8">
      <w:pPr>
        <w:pStyle w:val="2"/>
        <w:spacing w:before="0" w:after="0" w:line="360" w:lineRule="auto"/>
        <w:rPr>
          <w:rFonts w:ascii="黑体" w:hAnsi="宋体" w:cs="宋体"/>
          <w:b w:val="0"/>
          <w:color w:val="000000"/>
          <w:sz w:val="30"/>
          <w:szCs w:val="30"/>
        </w:rPr>
      </w:pPr>
      <w:r w:rsidRPr="009B6EA5">
        <w:rPr>
          <w:rFonts w:ascii="黑体" w:hAnsi="宋体" w:cs="宋体" w:hint="eastAsia"/>
          <w:b w:val="0"/>
          <w:color w:val="000000"/>
          <w:sz w:val="30"/>
          <w:szCs w:val="30"/>
        </w:rPr>
        <w:t>三、获取采购文件</w:t>
      </w:r>
      <w:bookmarkEnd w:id="20"/>
      <w:bookmarkEnd w:id="21"/>
      <w:bookmarkEnd w:id="22"/>
      <w:bookmarkEnd w:id="23"/>
    </w:p>
    <w:p w:rsidR="003C2CC8" w:rsidRPr="009B6EA5" w:rsidRDefault="003C2CC8">
      <w:pPr>
        <w:spacing w:line="360" w:lineRule="auto"/>
        <w:ind w:right="-58" w:firstLineChars="200" w:firstLine="420"/>
        <w:rPr>
          <w:rFonts w:ascii="宋体" w:hAnsi="宋体" w:cs="宋体"/>
          <w:color w:val="000000"/>
          <w:szCs w:val="21"/>
        </w:rPr>
      </w:pPr>
      <w:r w:rsidRPr="009B6EA5">
        <w:rPr>
          <w:rFonts w:ascii="宋体" w:hAnsi="宋体" w:cs="宋体" w:hint="eastAsia"/>
          <w:color w:val="000000"/>
          <w:szCs w:val="21"/>
        </w:rPr>
        <w:t>时间：2</w:t>
      </w:r>
      <w:r w:rsidRPr="009B6EA5">
        <w:rPr>
          <w:rFonts w:ascii="宋体" w:hAnsi="宋体" w:cs="宋体"/>
          <w:color w:val="000000"/>
          <w:szCs w:val="21"/>
        </w:rPr>
        <w:t>02</w:t>
      </w:r>
      <w:r w:rsidR="001A2873" w:rsidRPr="009B6EA5">
        <w:rPr>
          <w:rFonts w:ascii="宋体" w:hAnsi="宋体" w:cs="宋体"/>
          <w:color w:val="000000"/>
          <w:szCs w:val="21"/>
        </w:rPr>
        <w:t>2</w:t>
      </w:r>
      <w:r w:rsidRPr="009B6EA5">
        <w:rPr>
          <w:rFonts w:ascii="宋体" w:hAnsi="宋体" w:cs="宋体" w:hint="eastAsia"/>
          <w:color w:val="000000"/>
          <w:szCs w:val="21"/>
        </w:rPr>
        <w:t xml:space="preserve">年 </w:t>
      </w:r>
      <w:r w:rsidR="001A2873" w:rsidRPr="00FA16DF">
        <w:rPr>
          <w:rFonts w:ascii="宋体" w:hAnsi="宋体" w:cs="宋体"/>
          <w:color w:val="000000"/>
          <w:szCs w:val="21"/>
        </w:rPr>
        <w:t>4</w:t>
      </w:r>
      <w:r w:rsidRPr="00FA16DF">
        <w:rPr>
          <w:rFonts w:ascii="宋体" w:hAnsi="宋体" w:cs="宋体" w:hint="eastAsia"/>
          <w:color w:val="000000"/>
          <w:szCs w:val="21"/>
        </w:rPr>
        <w:t xml:space="preserve">月 </w:t>
      </w:r>
      <w:r w:rsidRPr="00FA16DF">
        <w:rPr>
          <w:rFonts w:ascii="宋体" w:hAnsi="宋体" w:cs="宋体"/>
          <w:color w:val="000000"/>
          <w:szCs w:val="21"/>
        </w:rPr>
        <w:t>2</w:t>
      </w:r>
      <w:r w:rsidR="001A2873" w:rsidRPr="00FA16DF">
        <w:rPr>
          <w:rFonts w:ascii="宋体" w:hAnsi="宋体" w:cs="宋体"/>
          <w:color w:val="000000"/>
          <w:szCs w:val="21"/>
        </w:rPr>
        <w:t>8</w:t>
      </w:r>
      <w:r w:rsidRPr="00FA16DF">
        <w:rPr>
          <w:rFonts w:ascii="宋体" w:hAnsi="宋体" w:cs="宋体" w:hint="eastAsia"/>
          <w:color w:val="000000"/>
          <w:szCs w:val="21"/>
        </w:rPr>
        <w:t>日</w:t>
      </w:r>
      <w:r w:rsidRPr="009B6EA5">
        <w:rPr>
          <w:rFonts w:ascii="宋体" w:hAnsi="宋体" w:cs="宋体" w:hint="eastAsia"/>
          <w:color w:val="000000"/>
          <w:szCs w:val="21"/>
        </w:rPr>
        <w:t xml:space="preserve">至 </w:t>
      </w:r>
      <w:r w:rsidRPr="009B6EA5">
        <w:rPr>
          <w:rFonts w:ascii="宋体" w:hAnsi="宋体" w:cs="宋体"/>
          <w:color w:val="000000"/>
          <w:szCs w:val="21"/>
        </w:rPr>
        <w:t>202</w:t>
      </w:r>
      <w:r w:rsidR="001A2873" w:rsidRPr="009B6EA5">
        <w:rPr>
          <w:rFonts w:ascii="宋体" w:hAnsi="宋体" w:cs="宋体"/>
          <w:color w:val="000000"/>
          <w:szCs w:val="21"/>
        </w:rPr>
        <w:t>2</w:t>
      </w:r>
      <w:r w:rsidRPr="009B6EA5">
        <w:rPr>
          <w:rFonts w:ascii="宋体" w:hAnsi="宋体" w:cs="宋体" w:hint="eastAsia"/>
          <w:color w:val="000000"/>
          <w:szCs w:val="21"/>
        </w:rPr>
        <w:t xml:space="preserve"> </w:t>
      </w:r>
      <w:r w:rsidRPr="00FA16DF">
        <w:rPr>
          <w:rFonts w:ascii="宋体" w:hAnsi="宋体" w:cs="宋体" w:hint="eastAsia"/>
          <w:color w:val="000000"/>
          <w:szCs w:val="21"/>
        </w:rPr>
        <w:t xml:space="preserve">年 </w:t>
      </w:r>
      <w:r w:rsidR="001A2873" w:rsidRPr="00FA16DF">
        <w:rPr>
          <w:rFonts w:ascii="宋体" w:hAnsi="宋体" w:cs="宋体"/>
          <w:color w:val="000000"/>
          <w:szCs w:val="21"/>
        </w:rPr>
        <w:t>5</w:t>
      </w:r>
      <w:r w:rsidRPr="00FA16DF">
        <w:rPr>
          <w:rFonts w:ascii="宋体" w:hAnsi="宋体" w:cs="宋体" w:hint="eastAsia"/>
          <w:color w:val="000000"/>
          <w:szCs w:val="21"/>
        </w:rPr>
        <w:t xml:space="preserve"> 月 </w:t>
      </w:r>
      <w:r w:rsidR="001A2873" w:rsidRPr="00FA16DF">
        <w:rPr>
          <w:rFonts w:ascii="宋体" w:hAnsi="宋体" w:cs="宋体"/>
          <w:color w:val="000000"/>
          <w:szCs w:val="21"/>
        </w:rPr>
        <w:t>9</w:t>
      </w:r>
      <w:r w:rsidRPr="00FA16DF">
        <w:rPr>
          <w:rFonts w:ascii="宋体" w:hAnsi="宋体" w:cs="宋体" w:hint="eastAsia"/>
          <w:color w:val="000000"/>
          <w:szCs w:val="21"/>
        </w:rPr>
        <w:t xml:space="preserve"> 日</w:t>
      </w:r>
    </w:p>
    <w:p w:rsidR="003C2CC8" w:rsidRPr="009B6EA5" w:rsidRDefault="003C2CC8">
      <w:pPr>
        <w:spacing w:line="360" w:lineRule="auto"/>
        <w:ind w:firstLineChars="200" w:firstLine="420"/>
        <w:rPr>
          <w:rFonts w:ascii="宋体" w:hAnsi="宋体" w:cs="宋体"/>
          <w:color w:val="000000"/>
          <w:szCs w:val="21"/>
        </w:rPr>
      </w:pPr>
      <w:bookmarkStart w:id="24" w:name="_Toc35393801"/>
      <w:bookmarkStart w:id="25" w:name="_Toc35393632"/>
      <w:bookmarkStart w:id="26" w:name="_Toc28359015"/>
      <w:bookmarkStart w:id="27" w:name="_Toc28359092"/>
      <w:r w:rsidRPr="009B6EA5">
        <w:rPr>
          <w:rFonts w:ascii="宋体" w:hAnsi="宋体" w:cs="宋体" w:hint="eastAsia"/>
          <w:color w:val="000000"/>
          <w:szCs w:val="21"/>
        </w:rPr>
        <w:t>地点：</w:t>
      </w:r>
      <w:r w:rsidRPr="009B6EA5">
        <w:rPr>
          <w:rFonts w:ascii="宋体" w:hAnsi="宋体" w:hint="eastAsia"/>
          <w:color w:val="000000"/>
          <w:szCs w:val="21"/>
        </w:rPr>
        <w:t>网上报名，邮箱：1</w:t>
      </w:r>
      <w:r w:rsidRPr="009B6EA5">
        <w:rPr>
          <w:rFonts w:ascii="宋体" w:hAnsi="宋体"/>
          <w:color w:val="000000"/>
          <w:szCs w:val="21"/>
        </w:rPr>
        <w:t>21648048</w:t>
      </w:r>
      <w:r w:rsidRPr="009B6EA5">
        <w:rPr>
          <w:rFonts w:ascii="宋体" w:hAnsi="宋体" w:hint="eastAsia"/>
          <w:color w:val="000000"/>
          <w:szCs w:val="21"/>
        </w:rPr>
        <w:t>@qq.com</w:t>
      </w:r>
    </w:p>
    <w:p w:rsidR="003C2CC8" w:rsidRPr="009B6EA5" w:rsidRDefault="003C2CC8">
      <w:pPr>
        <w:spacing w:line="360" w:lineRule="auto"/>
        <w:ind w:firstLineChars="200" w:firstLine="420"/>
        <w:rPr>
          <w:rFonts w:ascii="宋体" w:hAnsi="宋体" w:cs="宋体"/>
          <w:color w:val="000000"/>
          <w:szCs w:val="21"/>
          <w:u w:val="single"/>
        </w:rPr>
      </w:pPr>
      <w:r w:rsidRPr="009B6EA5">
        <w:rPr>
          <w:rFonts w:ascii="宋体" w:hAnsi="宋体" w:cs="宋体" w:hint="eastAsia"/>
          <w:color w:val="000000"/>
          <w:szCs w:val="21"/>
        </w:rPr>
        <w:t>方式：</w:t>
      </w:r>
      <w:r w:rsidRPr="009B6EA5">
        <w:rPr>
          <w:rFonts w:ascii="宋体" w:hAnsi="宋体" w:hint="eastAsia"/>
          <w:color w:val="000000"/>
          <w:szCs w:val="21"/>
        </w:rPr>
        <w:t>□书面；</w:t>
      </w:r>
      <w:r w:rsidRPr="009B6EA5">
        <w:rPr>
          <w:rFonts w:ascii="宋体" w:hAnsi="宋体" w:hint="eastAsia"/>
          <w:color w:val="000000"/>
          <w:sz w:val="24"/>
        </w:rPr>
        <w:sym w:font="Wingdings 2" w:char="0052"/>
      </w:r>
      <w:r w:rsidRPr="009B6EA5">
        <w:rPr>
          <w:rFonts w:ascii="宋体" w:hAnsi="宋体" w:hint="eastAsia"/>
          <w:color w:val="000000"/>
          <w:szCs w:val="21"/>
        </w:rPr>
        <w:t>电子。</w:t>
      </w:r>
    </w:p>
    <w:p w:rsidR="003C2CC8" w:rsidRPr="009B6EA5" w:rsidRDefault="003C2CC8">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售价：免费赠送。</w:t>
      </w:r>
    </w:p>
    <w:p w:rsidR="003C2CC8" w:rsidRPr="009B6EA5" w:rsidRDefault="003C2CC8">
      <w:pPr>
        <w:spacing w:line="360" w:lineRule="auto"/>
        <w:ind w:right="-58" w:firstLineChars="200" w:firstLine="420"/>
        <w:rPr>
          <w:rFonts w:ascii="宋体" w:hAnsi="宋体" w:cs="宋体" w:hint="eastAsia"/>
          <w:color w:val="000000"/>
          <w:szCs w:val="21"/>
        </w:rPr>
      </w:pPr>
      <w:r w:rsidRPr="009B6EA5">
        <w:rPr>
          <w:rFonts w:ascii="宋体" w:hAnsi="宋体" w:cs="宋体" w:hint="eastAsia"/>
          <w:color w:val="000000"/>
          <w:szCs w:val="21"/>
        </w:rPr>
        <w:lastRenderedPageBreak/>
        <w:t>注：（1）采购文件获取时间为获取期内每天上午9:0</w:t>
      </w:r>
      <w:r w:rsidRPr="009B6EA5">
        <w:rPr>
          <w:rFonts w:ascii="宋体" w:hAnsi="宋体" w:cs="宋体"/>
          <w:color w:val="000000"/>
          <w:szCs w:val="21"/>
        </w:rPr>
        <w:t>0</w:t>
      </w:r>
      <w:r w:rsidRPr="009B6EA5">
        <w:rPr>
          <w:rFonts w:ascii="宋体" w:hAnsi="宋体" w:cs="宋体" w:hint="eastAsia"/>
          <w:color w:val="000000"/>
          <w:szCs w:val="21"/>
        </w:rPr>
        <w:t>至1</w:t>
      </w:r>
      <w:r w:rsidRPr="009B6EA5">
        <w:rPr>
          <w:rFonts w:ascii="宋体" w:hAnsi="宋体" w:cs="宋体"/>
          <w:color w:val="000000"/>
          <w:szCs w:val="21"/>
        </w:rPr>
        <w:t>2</w:t>
      </w:r>
      <w:r w:rsidRPr="009B6EA5">
        <w:rPr>
          <w:rFonts w:ascii="宋体" w:hAnsi="宋体" w:cs="宋体" w:hint="eastAsia"/>
          <w:color w:val="000000"/>
          <w:szCs w:val="21"/>
        </w:rPr>
        <w:t>:0</w:t>
      </w:r>
      <w:r w:rsidRPr="009B6EA5">
        <w:rPr>
          <w:rFonts w:ascii="宋体" w:hAnsi="宋体" w:cs="宋体"/>
          <w:color w:val="000000"/>
          <w:szCs w:val="21"/>
        </w:rPr>
        <w:t>0</w:t>
      </w:r>
      <w:r w:rsidRPr="009B6EA5">
        <w:rPr>
          <w:rFonts w:ascii="宋体" w:hAnsi="宋体" w:cs="宋体" w:hint="eastAsia"/>
          <w:color w:val="000000"/>
          <w:szCs w:val="21"/>
        </w:rPr>
        <w:t>，下午1</w:t>
      </w:r>
      <w:r w:rsidRPr="009B6EA5">
        <w:rPr>
          <w:rFonts w:ascii="宋体" w:hAnsi="宋体" w:cs="宋体"/>
          <w:color w:val="000000"/>
          <w:szCs w:val="21"/>
        </w:rPr>
        <w:t>4</w:t>
      </w:r>
      <w:r w:rsidRPr="009B6EA5">
        <w:rPr>
          <w:rFonts w:ascii="宋体" w:hAnsi="宋体" w:cs="宋体" w:hint="eastAsia"/>
          <w:color w:val="000000"/>
          <w:szCs w:val="21"/>
        </w:rPr>
        <w:t>:0</w:t>
      </w:r>
      <w:r w:rsidRPr="009B6EA5">
        <w:rPr>
          <w:rFonts w:ascii="宋体" w:hAnsi="宋体" w:cs="宋体"/>
          <w:color w:val="000000"/>
          <w:szCs w:val="21"/>
        </w:rPr>
        <w:t>0</w:t>
      </w:r>
      <w:r w:rsidRPr="009B6EA5">
        <w:rPr>
          <w:rFonts w:ascii="宋体" w:hAnsi="宋体" w:cs="宋体" w:hint="eastAsia"/>
          <w:color w:val="000000"/>
          <w:szCs w:val="21"/>
        </w:rPr>
        <w:t>至1</w:t>
      </w:r>
      <w:r w:rsidRPr="009B6EA5">
        <w:rPr>
          <w:rFonts w:ascii="宋体" w:hAnsi="宋体" w:cs="宋体"/>
          <w:color w:val="000000"/>
          <w:szCs w:val="21"/>
        </w:rPr>
        <w:t>7</w:t>
      </w:r>
      <w:r w:rsidRPr="009B6EA5">
        <w:rPr>
          <w:rFonts w:ascii="宋体" w:hAnsi="宋体" w:cs="宋体" w:hint="eastAsia"/>
          <w:color w:val="000000"/>
          <w:szCs w:val="21"/>
        </w:rPr>
        <w:t>:0</w:t>
      </w:r>
      <w:r w:rsidRPr="009B6EA5">
        <w:rPr>
          <w:rFonts w:ascii="宋体" w:hAnsi="宋体" w:cs="宋体"/>
          <w:color w:val="000000"/>
          <w:szCs w:val="21"/>
        </w:rPr>
        <w:t>0</w:t>
      </w:r>
      <w:r w:rsidRPr="009B6EA5">
        <w:rPr>
          <w:rFonts w:ascii="宋体" w:hAnsi="宋体" w:cs="宋体" w:hint="eastAsia"/>
          <w:color w:val="000000"/>
          <w:szCs w:val="21"/>
        </w:rPr>
        <w:t>（北京时间，法定节假日除外 ），逾期发送的邮件将不予受理。</w:t>
      </w:r>
    </w:p>
    <w:p w:rsidR="003C2CC8" w:rsidRPr="009B6EA5" w:rsidRDefault="003C2CC8">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（2）在采购文件获取时间内通过电子邮箱发送电子版资料的方式获取采购文件，请将供应商出具的对</w:t>
      </w:r>
      <w:r w:rsidR="001A2873" w:rsidRPr="009B6EA5">
        <w:rPr>
          <w:rFonts w:ascii="宋体" w:hAnsi="宋体" w:cs="宋体" w:hint="eastAsia"/>
          <w:color w:val="000000"/>
          <w:szCs w:val="21"/>
        </w:rPr>
        <w:t>获取人的授权委托书或介绍信（写明所购买项目的项目名称、项目编号</w:t>
      </w:r>
      <w:r w:rsidRPr="009B6EA5">
        <w:rPr>
          <w:rFonts w:ascii="宋体" w:hAnsi="宋体" w:cs="宋体" w:hint="eastAsia"/>
          <w:color w:val="000000"/>
          <w:szCs w:val="21"/>
        </w:rPr>
        <w:t>）以及获取人的身份证，加盖公章后以扫描件形式发送至</w:t>
      </w:r>
      <w:r w:rsidRPr="009B6EA5">
        <w:rPr>
          <w:rFonts w:ascii="宋体" w:hAnsi="宋体" w:cs="宋体"/>
          <w:color w:val="000000"/>
          <w:szCs w:val="21"/>
        </w:rPr>
        <w:t>121648048</w:t>
      </w:r>
      <w:r w:rsidRPr="009B6EA5">
        <w:rPr>
          <w:rFonts w:ascii="宋体" w:hAnsi="宋体" w:cs="宋体" w:hint="eastAsia"/>
          <w:color w:val="000000"/>
          <w:szCs w:val="21"/>
        </w:rPr>
        <w:t>@qq.com邮箱，邮箱标题请以项目名称</w:t>
      </w:r>
      <w:r w:rsidR="001A2873" w:rsidRPr="009B6EA5">
        <w:rPr>
          <w:rFonts w:ascii="宋体" w:hAnsi="宋体" w:cs="宋体" w:hint="eastAsia"/>
          <w:color w:val="000000"/>
          <w:szCs w:val="21"/>
        </w:rPr>
        <w:t xml:space="preserve"> </w:t>
      </w:r>
      <w:r w:rsidRPr="009B6EA5">
        <w:rPr>
          <w:rFonts w:ascii="宋体" w:hAnsi="宋体" w:cs="宋体" w:hint="eastAsia"/>
          <w:color w:val="000000"/>
          <w:szCs w:val="21"/>
        </w:rPr>
        <w:t>-单位名称-联系人-联系电话-邮箱的方式命名，采购文件将通过邮箱发送，无需现场获取</w:t>
      </w:r>
      <w:r w:rsidR="00B74D52" w:rsidRPr="009B6EA5">
        <w:rPr>
          <w:rFonts w:ascii="宋体" w:hAnsi="宋体" w:cs="宋体" w:hint="eastAsia"/>
          <w:color w:val="000000"/>
          <w:szCs w:val="21"/>
        </w:rPr>
        <w:t>；</w:t>
      </w:r>
    </w:p>
    <w:p w:rsidR="00B74D52" w:rsidRPr="009B6EA5" w:rsidRDefault="00B74D52">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w:t>
      </w:r>
      <w:r w:rsidRPr="009B6EA5">
        <w:rPr>
          <w:rFonts w:ascii="宋体" w:hAnsi="宋体" w:cs="宋体"/>
          <w:color w:val="000000"/>
          <w:szCs w:val="21"/>
        </w:rPr>
        <w:t>3</w:t>
      </w:r>
      <w:r w:rsidRPr="009B6EA5">
        <w:rPr>
          <w:rFonts w:ascii="宋体" w:hAnsi="宋体" w:cs="宋体" w:hint="eastAsia"/>
          <w:color w:val="000000"/>
          <w:szCs w:val="21"/>
        </w:rPr>
        <w:t>）响应文件递交纸质响应文件。</w:t>
      </w:r>
    </w:p>
    <w:p w:rsidR="003C2CC8" w:rsidRPr="009B6EA5" w:rsidRDefault="003C2CC8">
      <w:pPr>
        <w:pStyle w:val="2"/>
        <w:spacing w:before="0" w:after="0" w:line="360" w:lineRule="auto"/>
        <w:rPr>
          <w:rFonts w:ascii="黑体" w:hAnsi="宋体" w:cs="宋体"/>
          <w:b w:val="0"/>
          <w:color w:val="000000"/>
          <w:sz w:val="30"/>
          <w:szCs w:val="30"/>
        </w:rPr>
      </w:pPr>
      <w:r w:rsidRPr="009B6EA5">
        <w:rPr>
          <w:rFonts w:ascii="黑体" w:hAnsi="宋体" w:cs="宋体" w:hint="eastAsia"/>
          <w:b w:val="0"/>
          <w:color w:val="000000"/>
          <w:sz w:val="30"/>
          <w:szCs w:val="30"/>
        </w:rPr>
        <w:t>四、响应文件提交</w:t>
      </w:r>
      <w:bookmarkEnd w:id="24"/>
      <w:bookmarkEnd w:id="25"/>
      <w:bookmarkEnd w:id="26"/>
      <w:bookmarkEnd w:id="27"/>
    </w:p>
    <w:p w:rsidR="003C2CC8" w:rsidRPr="009B6EA5" w:rsidRDefault="003C2CC8">
      <w:pPr>
        <w:spacing w:line="360" w:lineRule="auto"/>
        <w:ind w:right="-58" w:firstLineChars="200" w:firstLine="420"/>
        <w:rPr>
          <w:rFonts w:ascii="宋体" w:hAnsi="宋体"/>
          <w:bCs/>
          <w:color w:val="000000"/>
          <w:szCs w:val="21"/>
          <w:u w:val="single"/>
        </w:rPr>
      </w:pPr>
      <w:r w:rsidRPr="009B6EA5">
        <w:rPr>
          <w:rFonts w:ascii="宋体" w:hAnsi="宋体" w:hint="eastAsia"/>
          <w:color w:val="000000"/>
          <w:szCs w:val="21"/>
        </w:rPr>
        <w:t>截止时间：202</w:t>
      </w:r>
      <w:r w:rsidR="001A2873" w:rsidRPr="009B6EA5">
        <w:rPr>
          <w:rFonts w:ascii="宋体" w:hAnsi="宋体"/>
          <w:color w:val="000000"/>
          <w:szCs w:val="21"/>
        </w:rPr>
        <w:t>2</w:t>
      </w:r>
      <w:r w:rsidRPr="009B6EA5">
        <w:rPr>
          <w:rFonts w:ascii="宋体" w:hAnsi="宋体" w:hint="eastAsia"/>
          <w:color w:val="000000"/>
          <w:szCs w:val="21"/>
        </w:rPr>
        <w:t>年</w:t>
      </w:r>
      <w:r w:rsidR="001A2873" w:rsidRPr="00FA16DF">
        <w:rPr>
          <w:rFonts w:ascii="宋体" w:hAnsi="宋体"/>
          <w:color w:val="000000"/>
          <w:szCs w:val="21"/>
        </w:rPr>
        <w:t>5</w:t>
      </w:r>
      <w:r w:rsidRPr="00FA16DF">
        <w:rPr>
          <w:rFonts w:ascii="宋体" w:hAnsi="宋体" w:hint="eastAsia"/>
          <w:color w:val="000000"/>
          <w:szCs w:val="21"/>
        </w:rPr>
        <w:t>月</w:t>
      </w:r>
      <w:r w:rsidR="00B74D52" w:rsidRPr="00FA16DF">
        <w:rPr>
          <w:rFonts w:ascii="宋体" w:hAnsi="宋体"/>
          <w:color w:val="000000"/>
          <w:szCs w:val="21"/>
        </w:rPr>
        <w:t>10</w:t>
      </w:r>
      <w:r w:rsidRPr="00FA16DF">
        <w:rPr>
          <w:rFonts w:ascii="宋体" w:hAnsi="宋体" w:hint="eastAsia"/>
          <w:color w:val="000000"/>
          <w:szCs w:val="21"/>
        </w:rPr>
        <w:t>日</w:t>
      </w:r>
      <w:r w:rsidR="00450517">
        <w:rPr>
          <w:rFonts w:ascii="宋体" w:hAnsi="宋体"/>
          <w:color w:val="000000"/>
          <w:szCs w:val="21"/>
        </w:rPr>
        <w:t>14</w:t>
      </w:r>
      <w:r w:rsidRPr="009B6EA5">
        <w:rPr>
          <w:rFonts w:ascii="宋体" w:hAnsi="宋体" w:hint="eastAsia"/>
          <w:color w:val="000000"/>
          <w:szCs w:val="21"/>
        </w:rPr>
        <w:t>:30:00</w:t>
      </w:r>
      <w:r w:rsidRPr="009B6EA5">
        <w:rPr>
          <w:rFonts w:ascii="宋体" w:hAnsi="宋体" w:hint="eastAsia"/>
          <w:bCs/>
          <w:color w:val="000000"/>
          <w:szCs w:val="21"/>
        </w:rPr>
        <w:t>（北京时间）</w:t>
      </w:r>
    </w:p>
    <w:p w:rsidR="003C2CC8" w:rsidRPr="009B6EA5" w:rsidRDefault="003C2CC8">
      <w:pPr>
        <w:spacing w:line="360" w:lineRule="auto"/>
        <w:ind w:firstLineChars="200" w:firstLine="420"/>
        <w:rPr>
          <w:rFonts w:ascii="宋体" w:hAnsi="宋体"/>
          <w:bCs/>
          <w:color w:val="000000"/>
          <w:szCs w:val="21"/>
          <w:u w:val="single"/>
        </w:rPr>
      </w:pPr>
      <w:r w:rsidRPr="009B6EA5">
        <w:rPr>
          <w:rFonts w:ascii="宋体" w:hAnsi="宋体" w:hint="eastAsia"/>
          <w:color w:val="000000"/>
          <w:szCs w:val="21"/>
        </w:rPr>
        <w:t>地点：西安市雁塔区南二环东段22号（凯森盛世1号）A座2</w:t>
      </w:r>
      <w:r w:rsidRPr="009B6EA5">
        <w:rPr>
          <w:rFonts w:ascii="宋体" w:hAnsi="宋体"/>
          <w:color w:val="000000"/>
          <w:szCs w:val="21"/>
        </w:rPr>
        <w:t>6</w:t>
      </w:r>
      <w:r w:rsidRPr="009B6EA5">
        <w:rPr>
          <w:rFonts w:ascii="宋体" w:hAnsi="宋体" w:hint="eastAsia"/>
          <w:color w:val="000000"/>
          <w:szCs w:val="21"/>
        </w:rPr>
        <w:t>楼</w:t>
      </w:r>
      <w:r w:rsidRPr="00FA16DF">
        <w:rPr>
          <w:rFonts w:ascii="宋体" w:hAnsi="宋体" w:hint="eastAsia"/>
          <w:color w:val="000000"/>
          <w:szCs w:val="21"/>
        </w:rPr>
        <w:t>第四</w:t>
      </w:r>
      <w:r w:rsidRPr="009B6EA5">
        <w:rPr>
          <w:rFonts w:ascii="宋体" w:hAnsi="宋体" w:hint="eastAsia"/>
          <w:color w:val="000000"/>
          <w:szCs w:val="21"/>
        </w:rPr>
        <w:t>会议室</w:t>
      </w:r>
      <w:r w:rsidR="00B74D52" w:rsidRPr="009B6EA5">
        <w:rPr>
          <w:rFonts w:ascii="宋体" w:hAnsi="宋体" w:hint="eastAsia"/>
          <w:color w:val="000000"/>
          <w:szCs w:val="21"/>
        </w:rPr>
        <w:t>，纸质文件递交。</w:t>
      </w:r>
    </w:p>
    <w:p w:rsidR="003C2CC8" w:rsidRPr="009B6EA5" w:rsidRDefault="003C2CC8">
      <w:pPr>
        <w:pStyle w:val="2"/>
        <w:spacing w:before="0" w:after="0" w:line="360" w:lineRule="auto"/>
        <w:rPr>
          <w:rFonts w:ascii="黑体" w:hAnsi="宋体" w:cs="宋体"/>
          <w:b w:val="0"/>
          <w:color w:val="000000"/>
          <w:sz w:val="30"/>
          <w:szCs w:val="30"/>
        </w:rPr>
      </w:pPr>
      <w:bookmarkStart w:id="28" w:name="_Toc35393802"/>
      <w:bookmarkStart w:id="29" w:name="_Toc35393633"/>
      <w:bookmarkStart w:id="30" w:name="_Toc28359016"/>
      <w:bookmarkStart w:id="31" w:name="_Toc28359093"/>
      <w:r w:rsidRPr="009B6EA5">
        <w:rPr>
          <w:rFonts w:ascii="黑体" w:hAnsi="宋体" w:cs="宋体" w:hint="eastAsia"/>
          <w:b w:val="0"/>
          <w:color w:val="000000"/>
          <w:sz w:val="30"/>
          <w:szCs w:val="30"/>
        </w:rPr>
        <w:t>五、开启</w:t>
      </w:r>
      <w:bookmarkEnd w:id="28"/>
      <w:bookmarkEnd w:id="29"/>
      <w:bookmarkEnd w:id="30"/>
      <w:bookmarkEnd w:id="31"/>
    </w:p>
    <w:p w:rsidR="003C2CC8" w:rsidRPr="009B6EA5" w:rsidRDefault="003C2CC8">
      <w:pPr>
        <w:spacing w:line="360" w:lineRule="auto"/>
        <w:ind w:right="-58" w:firstLineChars="200" w:firstLine="420"/>
        <w:rPr>
          <w:rFonts w:ascii="宋体" w:hAnsi="宋体"/>
          <w:bCs/>
          <w:color w:val="000000"/>
          <w:szCs w:val="21"/>
          <w:u w:val="single"/>
        </w:rPr>
      </w:pPr>
      <w:r w:rsidRPr="009B6EA5">
        <w:rPr>
          <w:rFonts w:ascii="宋体" w:hAnsi="宋体" w:hint="eastAsia"/>
          <w:color w:val="000000"/>
          <w:szCs w:val="21"/>
        </w:rPr>
        <w:t>时间：</w:t>
      </w:r>
      <w:bookmarkStart w:id="32" w:name="_Toc28359094"/>
      <w:bookmarkStart w:id="33" w:name="_Toc35393634"/>
      <w:bookmarkStart w:id="34" w:name="_Toc35393803"/>
      <w:bookmarkStart w:id="35" w:name="_Toc28359017"/>
      <w:r w:rsidRPr="009B6EA5">
        <w:rPr>
          <w:rFonts w:ascii="宋体" w:hAnsi="宋体" w:hint="eastAsia"/>
          <w:color w:val="000000"/>
          <w:szCs w:val="21"/>
        </w:rPr>
        <w:t>202</w:t>
      </w:r>
      <w:r w:rsidR="001A2873" w:rsidRPr="009B6EA5">
        <w:rPr>
          <w:rFonts w:ascii="宋体" w:hAnsi="宋体"/>
          <w:color w:val="000000"/>
          <w:szCs w:val="21"/>
        </w:rPr>
        <w:t>2</w:t>
      </w:r>
      <w:r w:rsidRPr="009B6EA5">
        <w:rPr>
          <w:rFonts w:ascii="宋体" w:hAnsi="宋体" w:hint="eastAsia"/>
          <w:color w:val="000000"/>
          <w:szCs w:val="21"/>
        </w:rPr>
        <w:t>年</w:t>
      </w:r>
      <w:r w:rsidR="001A2873" w:rsidRPr="00FA16DF">
        <w:rPr>
          <w:rFonts w:ascii="宋体" w:hAnsi="宋体"/>
          <w:color w:val="000000"/>
          <w:szCs w:val="21"/>
        </w:rPr>
        <w:t>5</w:t>
      </w:r>
      <w:r w:rsidRPr="00FA16DF">
        <w:rPr>
          <w:rFonts w:ascii="宋体" w:hAnsi="宋体" w:hint="eastAsia"/>
          <w:color w:val="000000"/>
          <w:szCs w:val="21"/>
        </w:rPr>
        <w:t>月</w:t>
      </w:r>
      <w:r w:rsidR="00B74D52" w:rsidRPr="00FA16DF">
        <w:rPr>
          <w:rFonts w:ascii="宋体" w:hAnsi="宋体"/>
          <w:color w:val="000000"/>
          <w:szCs w:val="21"/>
        </w:rPr>
        <w:t>10</w:t>
      </w:r>
      <w:r w:rsidRPr="009B6EA5">
        <w:rPr>
          <w:rFonts w:ascii="宋体" w:hAnsi="宋体" w:hint="eastAsia"/>
          <w:color w:val="000000"/>
          <w:szCs w:val="21"/>
        </w:rPr>
        <w:t>日</w:t>
      </w:r>
      <w:r w:rsidR="00450517">
        <w:rPr>
          <w:rFonts w:ascii="宋体" w:hAnsi="宋体"/>
          <w:color w:val="000000"/>
          <w:szCs w:val="21"/>
        </w:rPr>
        <w:t>14</w:t>
      </w:r>
      <w:r w:rsidRPr="009B6EA5">
        <w:rPr>
          <w:rFonts w:ascii="宋体" w:hAnsi="宋体" w:hint="eastAsia"/>
          <w:color w:val="000000"/>
          <w:szCs w:val="21"/>
        </w:rPr>
        <w:t>:30:00</w:t>
      </w:r>
      <w:r w:rsidRPr="009B6EA5">
        <w:rPr>
          <w:rFonts w:ascii="宋体" w:hAnsi="宋体" w:hint="eastAsia"/>
          <w:bCs/>
          <w:color w:val="000000"/>
          <w:szCs w:val="21"/>
        </w:rPr>
        <w:t>（北京时间）</w:t>
      </w:r>
    </w:p>
    <w:p w:rsidR="003C2CC8" w:rsidRPr="009B6EA5" w:rsidRDefault="003C2CC8">
      <w:pPr>
        <w:spacing w:line="360" w:lineRule="auto"/>
        <w:ind w:firstLineChars="200" w:firstLine="420"/>
        <w:rPr>
          <w:rFonts w:ascii="宋体" w:hAnsi="宋体"/>
          <w:bCs/>
          <w:color w:val="000000"/>
          <w:szCs w:val="21"/>
          <w:u w:val="single"/>
        </w:rPr>
      </w:pPr>
      <w:r w:rsidRPr="009B6EA5">
        <w:rPr>
          <w:rFonts w:ascii="宋体" w:hAnsi="宋体" w:hint="eastAsia"/>
          <w:color w:val="000000"/>
          <w:szCs w:val="21"/>
        </w:rPr>
        <w:t>地点：西安市雁塔区南二环东段22号（凯森盛世1号）A座2</w:t>
      </w:r>
      <w:r w:rsidRPr="009B6EA5">
        <w:rPr>
          <w:rFonts w:ascii="宋体" w:hAnsi="宋体"/>
          <w:color w:val="000000"/>
          <w:szCs w:val="21"/>
        </w:rPr>
        <w:t>6</w:t>
      </w:r>
      <w:r w:rsidRPr="009B6EA5">
        <w:rPr>
          <w:rFonts w:ascii="宋体" w:hAnsi="宋体" w:hint="eastAsia"/>
          <w:color w:val="000000"/>
          <w:szCs w:val="21"/>
        </w:rPr>
        <w:t>楼</w:t>
      </w:r>
      <w:r w:rsidRPr="00FA16DF">
        <w:rPr>
          <w:rFonts w:ascii="宋体" w:hAnsi="宋体" w:hint="eastAsia"/>
          <w:color w:val="000000"/>
          <w:szCs w:val="21"/>
        </w:rPr>
        <w:t>第四</w:t>
      </w:r>
      <w:r w:rsidRPr="009B6EA5">
        <w:rPr>
          <w:rFonts w:ascii="宋体" w:hAnsi="宋体" w:hint="eastAsia"/>
          <w:color w:val="000000"/>
          <w:szCs w:val="21"/>
        </w:rPr>
        <w:t>会议室</w:t>
      </w:r>
    </w:p>
    <w:p w:rsidR="003C2CC8" w:rsidRPr="009B6EA5" w:rsidRDefault="003C2CC8">
      <w:pPr>
        <w:spacing w:line="360" w:lineRule="auto"/>
        <w:rPr>
          <w:rFonts w:ascii="黑体" w:hAnsi="宋体" w:cs="宋体"/>
          <w:b/>
          <w:color w:val="000000"/>
          <w:sz w:val="30"/>
          <w:szCs w:val="30"/>
        </w:rPr>
      </w:pPr>
      <w:r w:rsidRPr="009B6EA5">
        <w:rPr>
          <w:rFonts w:ascii="黑体" w:hAnsi="宋体" w:cs="宋体" w:hint="eastAsia"/>
          <w:b/>
          <w:color w:val="000000"/>
          <w:sz w:val="30"/>
          <w:szCs w:val="30"/>
        </w:rPr>
        <w:t>六、公告期限</w:t>
      </w:r>
      <w:bookmarkEnd w:id="32"/>
      <w:bookmarkEnd w:id="33"/>
      <w:bookmarkEnd w:id="34"/>
      <w:bookmarkEnd w:id="35"/>
    </w:p>
    <w:p w:rsidR="003C2CC8" w:rsidRPr="009B6EA5" w:rsidRDefault="003C2CC8">
      <w:pPr>
        <w:spacing w:line="360" w:lineRule="auto"/>
        <w:ind w:firstLineChars="200" w:firstLine="420"/>
        <w:rPr>
          <w:rFonts w:ascii="宋体" w:hAnsi="宋体" w:cs="宋体"/>
          <w:color w:val="000000"/>
          <w:kern w:val="0"/>
          <w:szCs w:val="21"/>
        </w:rPr>
      </w:pPr>
      <w:r w:rsidRPr="009B6EA5">
        <w:rPr>
          <w:rFonts w:ascii="宋体" w:hAnsi="宋体" w:cs="宋体" w:hint="eastAsia"/>
          <w:color w:val="000000"/>
          <w:kern w:val="0"/>
          <w:szCs w:val="21"/>
        </w:rPr>
        <w:t>自本公告发布之日起3个工作日。</w:t>
      </w:r>
    </w:p>
    <w:p w:rsidR="003C2CC8" w:rsidRPr="009B6EA5" w:rsidRDefault="003C2CC8">
      <w:pPr>
        <w:pStyle w:val="2"/>
        <w:spacing w:before="0" w:after="0" w:line="360" w:lineRule="auto"/>
        <w:rPr>
          <w:rFonts w:ascii="黑体" w:hAnsi="宋体" w:cs="宋体"/>
          <w:b w:val="0"/>
          <w:color w:val="000000"/>
          <w:sz w:val="30"/>
          <w:szCs w:val="30"/>
        </w:rPr>
      </w:pPr>
      <w:bookmarkStart w:id="36" w:name="_Toc35393635"/>
      <w:bookmarkStart w:id="37" w:name="_Toc35393804"/>
      <w:r w:rsidRPr="009B6EA5">
        <w:rPr>
          <w:rFonts w:ascii="黑体" w:hAnsi="宋体" w:cs="宋体" w:hint="eastAsia"/>
          <w:b w:val="0"/>
          <w:color w:val="000000"/>
          <w:sz w:val="30"/>
          <w:szCs w:val="30"/>
        </w:rPr>
        <w:t>七、其他补充事宜</w:t>
      </w:r>
      <w:bookmarkEnd w:id="36"/>
      <w:bookmarkEnd w:id="37"/>
    </w:p>
    <w:p w:rsidR="003C2CC8" w:rsidRPr="009B6EA5" w:rsidRDefault="003C2CC8">
      <w:pPr>
        <w:widowControl/>
        <w:spacing w:line="360" w:lineRule="auto"/>
        <w:ind w:rightChars="-94" w:right="-197" w:firstLineChars="200" w:firstLine="420"/>
        <w:jc w:val="left"/>
        <w:rPr>
          <w:rFonts w:ascii="宋体" w:hAnsi="宋体" w:cs="宋体"/>
          <w:color w:val="000000"/>
          <w:kern w:val="0"/>
          <w:szCs w:val="21"/>
        </w:rPr>
      </w:pPr>
      <w:r w:rsidRPr="009B6EA5">
        <w:rPr>
          <w:rFonts w:ascii="宋体" w:hAnsi="宋体" w:cs="宋体" w:hint="eastAsia"/>
          <w:color w:val="000000"/>
          <w:kern w:val="0"/>
          <w:szCs w:val="21"/>
        </w:rPr>
        <w:t>1.</w:t>
      </w:r>
      <w:bookmarkStart w:id="38" w:name="_Toc35393636"/>
      <w:bookmarkStart w:id="39" w:name="_Toc35393805"/>
      <w:bookmarkStart w:id="40" w:name="_Toc28359095"/>
      <w:bookmarkStart w:id="41" w:name="_Toc28359018"/>
      <w:r w:rsidRPr="009B6EA5">
        <w:rPr>
          <w:rFonts w:ascii="宋体" w:hAnsi="宋体" w:cs="宋体" w:hint="eastAsia"/>
          <w:color w:val="000000"/>
          <w:kern w:val="0"/>
          <w:szCs w:val="21"/>
        </w:rPr>
        <w:t>请潜在供应商务必按照《陕西省财政厅关于政府采购供应商注册登记有关事项的通知》要求，通过陕西省政府采购网（http://www.ccgp-shaanxi.gov.cn/）进行陕西政府采购统一身份认证注册登记。</w:t>
      </w:r>
    </w:p>
    <w:p w:rsidR="003C2CC8" w:rsidRPr="009B6EA5" w:rsidRDefault="003C2CC8">
      <w:pPr>
        <w:widowControl/>
        <w:spacing w:line="360" w:lineRule="auto"/>
        <w:ind w:rightChars="-94" w:right="-197" w:firstLineChars="200" w:firstLine="420"/>
        <w:jc w:val="left"/>
        <w:rPr>
          <w:rFonts w:ascii="宋体" w:hAnsi="宋体" w:cs="宋体" w:hint="eastAsia"/>
          <w:color w:val="000000"/>
          <w:kern w:val="0"/>
          <w:szCs w:val="21"/>
        </w:rPr>
      </w:pPr>
      <w:r w:rsidRPr="009B6EA5">
        <w:rPr>
          <w:rFonts w:ascii="宋体" w:hAnsi="宋体" w:cs="宋体"/>
          <w:color w:val="000000"/>
          <w:kern w:val="0"/>
          <w:szCs w:val="21"/>
        </w:rPr>
        <w:t>2</w:t>
      </w:r>
      <w:r w:rsidRPr="009B6EA5">
        <w:rPr>
          <w:rFonts w:ascii="宋体" w:hAnsi="宋体" w:cs="宋体" w:hint="eastAsia"/>
          <w:color w:val="000000"/>
          <w:kern w:val="0"/>
          <w:szCs w:val="21"/>
        </w:rPr>
        <w:t>.本项目需要落实的政府采购政策：</w:t>
      </w:r>
    </w:p>
    <w:p w:rsidR="001A2873" w:rsidRPr="009B6EA5" w:rsidRDefault="001A2873" w:rsidP="001A2873">
      <w:pPr>
        <w:widowControl/>
        <w:spacing w:line="360" w:lineRule="auto"/>
        <w:ind w:rightChars="-94" w:right="-197"/>
        <w:jc w:val="left"/>
        <w:rPr>
          <w:rFonts w:ascii="宋体" w:hAnsi="宋体" w:cs="宋体" w:hint="eastAsia"/>
          <w:color w:val="000000"/>
          <w:kern w:val="0"/>
          <w:szCs w:val="21"/>
        </w:rPr>
      </w:pPr>
      <w:r w:rsidRPr="009B6EA5">
        <w:rPr>
          <w:rFonts w:ascii="宋体" w:hAnsi="宋体" w:cs="宋体" w:hint="eastAsia"/>
          <w:color w:val="000000"/>
          <w:kern w:val="0"/>
          <w:szCs w:val="21"/>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1A2873" w:rsidRPr="009B6EA5" w:rsidRDefault="001A2873" w:rsidP="001A2873">
      <w:pPr>
        <w:widowControl/>
        <w:spacing w:line="360" w:lineRule="auto"/>
        <w:ind w:rightChars="-94" w:right="-197"/>
        <w:jc w:val="left"/>
        <w:rPr>
          <w:rFonts w:ascii="宋体" w:hAnsi="宋体" w:cs="宋体" w:hint="eastAsia"/>
          <w:color w:val="000000"/>
          <w:kern w:val="0"/>
          <w:szCs w:val="21"/>
        </w:rPr>
      </w:pPr>
      <w:r w:rsidRPr="009B6EA5">
        <w:rPr>
          <w:rFonts w:ascii="宋体" w:hAnsi="宋体" w:cs="宋体" w:hint="eastAsia"/>
          <w:color w:val="000000"/>
          <w:kern w:val="0"/>
          <w:szCs w:val="21"/>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1A2873" w:rsidRPr="009B6EA5" w:rsidRDefault="001A2873" w:rsidP="001A2873">
      <w:pPr>
        <w:widowControl/>
        <w:spacing w:line="360" w:lineRule="auto"/>
        <w:ind w:rightChars="-94" w:right="-197"/>
        <w:jc w:val="left"/>
        <w:rPr>
          <w:rFonts w:ascii="宋体" w:hAnsi="宋体" w:cs="宋体" w:hint="eastAsia"/>
          <w:color w:val="000000"/>
          <w:kern w:val="0"/>
          <w:szCs w:val="21"/>
        </w:rPr>
      </w:pPr>
      <w:r w:rsidRPr="009B6EA5">
        <w:rPr>
          <w:rFonts w:ascii="宋体" w:hAnsi="宋体" w:cs="宋体" w:hint="eastAsia"/>
          <w:color w:val="000000"/>
          <w:kern w:val="0"/>
          <w:szCs w:val="21"/>
        </w:rPr>
        <w:t>（3）支持本国产业政策：《财政部关于印发&lt;进口产品管理办法&gt;的通知》（财库[2007]119号）；《财政部办公厅关于政府采购进口产品管理有关问题的通知》（财办库[2008]248号）。</w:t>
      </w:r>
    </w:p>
    <w:p w:rsidR="001A2873" w:rsidRPr="009B6EA5" w:rsidRDefault="001A2873" w:rsidP="001A2873">
      <w:pPr>
        <w:widowControl/>
        <w:spacing w:line="360" w:lineRule="auto"/>
        <w:ind w:rightChars="-94" w:right="-197"/>
        <w:jc w:val="left"/>
        <w:rPr>
          <w:rFonts w:ascii="宋体" w:hAnsi="宋体" w:cs="宋体"/>
          <w:color w:val="000000"/>
          <w:kern w:val="0"/>
          <w:szCs w:val="21"/>
        </w:rPr>
      </w:pPr>
      <w:r w:rsidRPr="009B6EA5">
        <w:rPr>
          <w:rFonts w:ascii="宋体" w:hAnsi="宋体" w:cs="宋体" w:hint="eastAsia"/>
          <w:color w:val="000000"/>
          <w:kern w:val="0"/>
          <w:szCs w:val="21"/>
        </w:rPr>
        <w:lastRenderedPageBreak/>
        <w:t>（4）支持创新等政府采购政策。</w:t>
      </w:r>
    </w:p>
    <w:p w:rsidR="003C2CC8" w:rsidRPr="009B6EA5" w:rsidRDefault="003C2CC8" w:rsidP="001A2873">
      <w:pPr>
        <w:widowControl/>
        <w:spacing w:line="360" w:lineRule="auto"/>
        <w:ind w:rightChars="-94" w:right="-197"/>
        <w:jc w:val="left"/>
        <w:rPr>
          <w:rFonts w:ascii="黑体" w:hAnsi="宋体" w:cs="宋体"/>
          <w:b/>
          <w:color w:val="000000"/>
          <w:sz w:val="30"/>
          <w:szCs w:val="30"/>
        </w:rPr>
      </w:pPr>
      <w:r w:rsidRPr="009B6EA5">
        <w:rPr>
          <w:rFonts w:ascii="黑体" w:hAnsi="宋体" w:cs="宋体" w:hint="eastAsia"/>
          <w:b/>
          <w:color w:val="000000"/>
          <w:sz w:val="30"/>
          <w:szCs w:val="30"/>
        </w:rPr>
        <w:t>八、凡对本次采购提出询问，请按</w:t>
      </w:r>
      <w:r w:rsidRPr="009B6EA5">
        <w:rPr>
          <w:rFonts w:ascii="黑体" w:hAnsi="宋体" w:cs="宋体"/>
          <w:b/>
          <w:color w:val="000000"/>
          <w:sz w:val="30"/>
          <w:szCs w:val="30"/>
        </w:rPr>
        <w:t>以下方式</w:t>
      </w:r>
      <w:r w:rsidRPr="009B6EA5">
        <w:rPr>
          <w:rFonts w:ascii="黑体" w:hAnsi="宋体" w:cs="宋体" w:hint="eastAsia"/>
          <w:b/>
          <w:color w:val="000000"/>
          <w:sz w:val="30"/>
          <w:szCs w:val="30"/>
        </w:rPr>
        <w:t>联系</w:t>
      </w:r>
      <w:bookmarkEnd w:id="38"/>
      <w:bookmarkEnd w:id="39"/>
      <w:bookmarkEnd w:id="40"/>
      <w:bookmarkEnd w:id="41"/>
    </w:p>
    <w:p w:rsidR="003C2CC8" w:rsidRPr="009B6EA5" w:rsidRDefault="003C2CC8">
      <w:pPr>
        <w:pStyle w:val="2"/>
        <w:spacing w:before="0" w:after="0" w:line="360" w:lineRule="auto"/>
        <w:ind w:firstLineChars="200" w:firstLine="420"/>
        <w:rPr>
          <w:rFonts w:ascii="宋体" w:eastAsia="宋体" w:hAnsi="宋体" w:cs="宋体"/>
          <w:b w:val="0"/>
          <w:color w:val="000000"/>
          <w:sz w:val="21"/>
          <w:szCs w:val="21"/>
        </w:rPr>
      </w:pPr>
      <w:bookmarkStart w:id="42" w:name="_Toc28359096"/>
      <w:bookmarkStart w:id="43" w:name="_Toc35393637"/>
      <w:bookmarkStart w:id="44" w:name="_Toc35393806"/>
      <w:bookmarkStart w:id="45" w:name="_Toc28359019"/>
      <w:r w:rsidRPr="009B6EA5">
        <w:rPr>
          <w:rFonts w:ascii="宋体" w:eastAsia="宋体" w:hAnsi="宋体" w:cs="宋体" w:hint="eastAsia"/>
          <w:b w:val="0"/>
          <w:color w:val="000000"/>
          <w:sz w:val="21"/>
          <w:szCs w:val="21"/>
        </w:rPr>
        <w:t>1.采购人信息</w:t>
      </w:r>
      <w:bookmarkEnd w:id="42"/>
      <w:bookmarkEnd w:id="43"/>
      <w:bookmarkEnd w:id="44"/>
      <w:bookmarkEnd w:id="45"/>
    </w:p>
    <w:p w:rsidR="003C2CC8" w:rsidRPr="009B6EA5" w:rsidRDefault="003C2CC8">
      <w:pPr>
        <w:pStyle w:val="2"/>
        <w:spacing w:before="0" w:after="0" w:line="360" w:lineRule="auto"/>
        <w:ind w:firstLineChars="200" w:firstLine="420"/>
        <w:rPr>
          <w:rFonts w:ascii="宋体" w:eastAsia="宋体" w:hAnsi="宋体"/>
          <w:b w:val="0"/>
          <w:color w:val="000000"/>
          <w:sz w:val="21"/>
          <w:szCs w:val="21"/>
        </w:rPr>
      </w:pPr>
      <w:r w:rsidRPr="009B6EA5">
        <w:rPr>
          <w:rFonts w:ascii="宋体" w:eastAsia="宋体" w:hAnsi="宋体" w:hint="eastAsia"/>
          <w:b w:val="0"/>
          <w:color w:val="000000"/>
          <w:sz w:val="21"/>
          <w:szCs w:val="21"/>
        </w:rPr>
        <w:t>名称：</w:t>
      </w:r>
      <w:r w:rsidR="00693E12" w:rsidRPr="009B6EA5">
        <w:rPr>
          <w:rFonts w:ascii="宋体" w:eastAsia="宋体" w:hAnsi="宋体" w:hint="eastAsia"/>
          <w:b w:val="0"/>
          <w:color w:val="000000"/>
          <w:sz w:val="21"/>
          <w:szCs w:val="21"/>
        </w:rPr>
        <w:t>陕西省科学院</w:t>
      </w:r>
    </w:p>
    <w:p w:rsidR="003C2CC8" w:rsidRPr="009B6EA5" w:rsidRDefault="003C2CC8">
      <w:pPr>
        <w:spacing w:line="360" w:lineRule="auto"/>
        <w:ind w:leftChars="48" w:left="101" w:firstLineChars="150" w:firstLine="315"/>
        <w:jc w:val="left"/>
        <w:rPr>
          <w:rFonts w:ascii="宋体" w:hAnsi="宋体"/>
          <w:color w:val="000000"/>
          <w:szCs w:val="21"/>
          <w:u w:val="single"/>
        </w:rPr>
      </w:pPr>
      <w:r w:rsidRPr="009B6EA5">
        <w:rPr>
          <w:rFonts w:ascii="宋体" w:hAnsi="宋体" w:hint="eastAsia"/>
          <w:color w:val="000000"/>
          <w:szCs w:val="21"/>
        </w:rPr>
        <w:t>地址：</w:t>
      </w:r>
      <w:r w:rsidR="001A2873" w:rsidRPr="009B6EA5">
        <w:rPr>
          <w:rFonts w:ascii="宋体" w:hAnsi="宋体" w:hint="eastAsia"/>
          <w:color w:val="000000"/>
          <w:szCs w:val="21"/>
        </w:rPr>
        <w:t>西安市咸宁中路125号</w:t>
      </w:r>
    </w:p>
    <w:p w:rsidR="003C2CC8" w:rsidRPr="009B6EA5" w:rsidRDefault="003C2CC8">
      <w:pPr>
        <w:spacing w:line="360" w:lineRule="auto"/>
        <w:ind w:firstLineChars="200" w:firstLine="420"/>
        <w:rPr>
          <w:rFonts w:ascii="宋体" w:hAnsi="宋体"/>
          <w:color w:val="000000"/>
          <w:szCs w:val="21"/>
        </w:rPr>
      </w:pPr>
      <w:bookmarkStart w:id="46" w:name="_Toc28359020"/>
      <w:bookmarkStart w:id="47" w:name="_Toc35393807"/>
      <w:bookmarkStart w:id="48" w:name="_Toc35393638"/>
      <w:bookmarkStart w:id="49" w:name="_Toc28359097"/>
      <w:r w:rsidRPr="009B6EA5">
        <w:rPr>
          <w:rFonts w:ascii="宋体" w:hAnsi="宋体" w:hint="eastAsia"/>
          <w:color w:val="000000"/>
          <w:szCs w:val="21"/>
        </w:rPr>
        <w:t>联系人：</w:t>
      </w:r>
      <w:r w:rsidR="001A2873" w:rsidRPr="009B6EA5">
        <w:rPr>
          <w:rFonts w:ascii="宋体" w:hAnsi="宋体" w:hint="eastAsia"/>
          <w:color w:val="000000"/>
          <w:szCs w:val="21"/>
        </w:rPr>
        <w:t>赵</w:t>
      </w:r>
      <w:r w:rsidR="00813297" w:rsidRPr="009B6EA5">
        <w:rPr>
          <w:rFonts w:ascii="宋体" w:hAnsi="宋体" w:hint="eastAsia"/>
          <w:color w:val="000000"/>
          <w:szCs w:val="21"/>
        </w:rPr>
        <w:t>碧莹</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电话：</w:t>
      </w:r>
      <w:r w:rsidR="006770A2" w:rsidRPr="009B6EA5">
        <w:rPr>
          <w:rFonts w:ascii="宋体" w:hAnsi="宋体"/>
          <w:color w:val="000000"/>
          <w:szCs w:val="21"/>
        </w:rPr>
        <w:t>029-83282833</w:t>
      </w:r>
    </w:p>
    <w:p w:rsidR="003C2CC8" w:rsidRPr="009B6EA5" w:rsidRDefault="003C2CC8">
      <w:pPr>
        <w:spacing w:line="360" w:lineRule="auto"/>
        <w:ind w:leftChars="48" w:left="101" w:firstLineChars="150" w:firstLine="315"/>
        <w:jc w:val="left"/>
        <w:rPr>
          <w:rFonts w:ascii="宋体" w:hAnsi="宋体" w:cs="宋体"/>
          <w:color w:val="000000"/>
          <w:szCs w:val="21"/>
        </w:rPr>
      </w:pPr>
      <w:r w:rsidRPr="009B6EA5">
        <w:rPr>
          <w:rFonts w:ascii="宋体" w:hAnsi="宋体" w:cs="宋体" w:hint="eastAsia"/>
          <w:color w:val="000000"/>
          <w:szCs w:val="21"/>
        </w:rPr>
        <w:t>2.采购代理机构信息</w:t>
      </w:r>
      <w:bookmarkEnd w:id="46"/>
      <w:bookmarkEnd w:id="47"/>
      <w:bookmarkEnd w:id="48"/>
      <w:bookmarkEnd w:id="49"/>
    </w:p>
    <w:p w:rsidR="003C2CC8" w:rsidRPr="009B6EA5" w:rsidRDefault="003C2CC8">
      <w:pPr>
        <w:spacing w:line="360" w:lineRule="auto"/>
        <w:ind w:firstLineChars="200" w:firstLine="420"/>
        <w:rPr>
          <w:rFonts w:ascii="宋体" w:hAnsi="宋体"/>
          <w:color w:val="000000"/>
          <w:szCs w:val="21"/>
        </w:rPr>
      </w:pPr>
      <w:bookmarkStart w:id="50" w:name="_Toc28359098"/>
      <w:bookmarkStart w:id="51" w:name="_Toc35393808"/>
      <w:bookmarkStart w:id="52" w:name="_Toc35393639"/>
      <w:bookmarkStart w:id="53" w:name="_Toc28359021"/>
      <w:r w:rsidRPr="009B6EA5">
        <w:rPr>
          <w:rFonts w:ascii="宋体" w:hAnsi="宋体" w:hint="eastAsia"/>
          <w:color w:val="000000"/>
          <w:szCs w:val="21"/>
        </w:rPr>
        <w:t>名称：陕西正大方略工程咨询有限公司</w:t>
      </w:r>
      <w:r w:rsidRPr="009B6EA5">
        <w:rPr>
          <w:rFonts w:ascii="宋体" w:hAnsi="宋体"/>
          <w:color w:val="000000"/>
          <w:szCs w:val="21"/>
        </w:rPr>
        <w:t xml:space="preserve"> </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地址：西安市雁塔区南二环东段22号（凯森盛世1号）A座27楼</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联系方式：029-88472386</w:t>
      </w:r>
    </w:p>
    <w:p w:rsidR="003C2CC8" w:rsidRPr="009B6EA5" w:rsidRDefault="003C2CC8">
      <w:pPr>
        <w:spacing w:line="360" w:lineRule="auto"/>
        <w:ind w:leftChars="48" w:left="101" w:firstLineChars="150" w:firstLine="315"/>
        <w:jc w:val="left"/>
        <w:rPr>
          <w:rFonts w:ascii="宋体" w:hAnsi="宋体"/>
          <w:color w:val="000000"/>
          <w:szCs w:val="21"/>
        </w:rPr>
      </w:pPr>
      <w:r w:rsidRPr="009B6EA5">
        <w:rPr>
          <w:rFonts w:ascii="宋体" w:hAnsi="宋体" w:hint="eastAsia"/>
          <w:color w:val="000000"/>
          <w:szCs w:val="21"/>
        </w:rPr>
        <w:t>3.项目联系方式</w:t>
      </w:r>
      <w:bookmarkEnd w:id="50"/>
      <w:bookmarkEnd w:id="51"/>
      <w:bookmarkEnd w:id="52"/>
      <w:bookmarkEnd w:id="53"/>
    </w:p>
    <w:p w:rsidR="003C2CC8" w:rsidRPr="009B6EA5" w:rsidRDefault="00813297">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项目联系人：魏磊</w:t>
      </w:r>
      <w:r w:rsidR="00B74D52" w:rsidRPr="009B6EA5">
        <w:rPr>
          <w:rFonts w:ascii="宋体" w:hAnsi="宋体" w:hint="eastAsia"/>
          <w:color w:val="000000"/>
          <w:szCs w:val="21"/>
        </w:rPr>
        <w:t>、</w:t>
      </w:r>
      <w:r w:rsidRPr="009B6EA5">
        <w:rPr>
          <w:rFonts w:ascii="宋体" w:hAnsi="宋体" w:hint="eastAsia"/>
          <w:color w:val="000000"/>
          <w:szCs w:val="21"/>
        </w:rPr>
        <w:t>郑婧</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电话：</w:t>
      </w:r>
      <w:r w:rsidRPr="009B6EA5">
        <w:rPr>
          <w:rFonts w:ascii="宋体" w:hAnsi="宋体"/>
          <w:color w:val="000000"/>
          <w:szCs w:val="21"/>
        </w:rPr>
        <w:t>13659215001</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传真：/</w:t>
      </w:r>
    </w:p>
    <w:p w:rsidR="003C2CC8" w:rsidRPr="009B6EA5" w:rsidRDefault="003C2CC8">
      <w:pPr>
        <w:pStyle w:val="a0"/>
        <w:spacing w:afterLines="50" w:after="120"/>
        <w:ind w:firstLine="0"/>
        <w:jc w:val="center"/>
        <w:rPr>
          <w:rFonts w:ascii="黑体" w:eastAsia="黑体" w:hAnsi="宋体" w:hint="eastAsia"/>
          <w:b/>
          <w:color w:val="000000"/>
          <w:sz w:val="44"/>
          <w:szCs w:val="44"/>
        </w:rPr>
      </w:pPr>
      <w:r w:rsidRPr="009B6EA5">
        <w:rPr>
          <w:rFonts w:ascii="黑体" w:eastAsia="黑体" w:hAnsi="宋体" w:hint="eastAsia"/>
          <w:b/>
          <w:color w:val="000000"/>
          <w:kern w:val="44"/>
          <w:sz w:val="44"/>
          <w:szCs w:val="44"/>
        </w:rPr>
        <w:br w:type="page"/>
      </w:r>
      <w:r w:rsidRPr="009B6EA5">
        <w:rPr>
          <w:rFonts w:ascii="黑体" w:eastAsia="黑体" w:hAnsi="宋体" w:hint="eastAsia"/>
          <w:b/>
          <w:color w:val="000000"/>
          <w:kern w:val="44"/>
          <w:sz w:val="44"/>
          <w:szCs w:val="44"/>
        </w:rPr>
        <w:lastRenderedPageBreak/>
        <w:t>第二</w:t>
      </w:r>
      <w:r w:rsidRPr="009B6EA5">
        <w:rPr>
          <w:rFonts w:ascii="黑体" w:eastAsia="黑体" w:hAnsi="宋体" w:hint="eastAsia"/>
          <w:b/>
          <w:color w:val="000000"/>
          <w:sz w:val="44"/>
          <w:szCs w:val="44"/>
        </w:rPr>
        <w:t>章  供应商须知</w:t>
      </w:r>
      <w:bookmarkStart w:id="54" w:name="_Toc184274915"/>
      <w:bookmarkStart w:id="55" w:name="_Toc184283909"/>
      <w:bookmarkEnd w:id="3"/>
      <w:bookmarkEnd w:id="4"/>
      <w:bookmarkEnd w:id="6"/>
      <w:bookmarkEnd w:id="10"/>
      <w:bookmarkEnd w:id="11"/>
    </w:p>
    <w:p w:rsidR="003C2CC8" w:rsidRPr="009B6EA5" w:rsidRDefault="003C2CC8">
      <w:pPr>
        <w:spacing w:beforeLines="100" w:before="240" w:after="50" w:line="600" w:lineRule="exact"/>
        <w:jc w:val="center"/>
        <w:rPr>
          <w:rFonts w:ascii="黑体" w:eastAsia="黑体" w:hAnsi="宋体" w:hint="eastAsia"/>
          <w:b/>
          <w:color w:val="000000"/>
          <w:sz w:val="44"/>
          <w:szCs w:val="44"/>
        </w:rPr>
      </w:pPr>
      <w:bookmarkStart w:id="56" w:name="_Toc189727030"/>
      <w:bookmarkStart w:id="57" w:name="_Toc213396760"/>
      <w:bookmarkStart w:id="58" w:name="_Toc213396946"/>
      <w:bookmarkStart w:id="59" w:name="_Toc213397010"/>
      <w:bookmarkStart w:id="60" w:name="_Toc213496268"/>
      <w:bookmarkStart w:id="61" w:name="_Toc217446032"/>
      <w:r w:rsidRPr="009B6EA5">
        <w:rPr>
          <w:rFonts w:ascii="黑体" w:eastAsia="黑体" w:hAnsi="宋体" w:hint="eastAsia"/>
          <w:color w:val="000000"/>
          <w:sz w:val="36"/>
          <w:szCs w:val="36"/>
        </w:rPr>
        <w:t>供应商须知前附表</w:t>
      </w:r>
    </w:p>
    <w:tbl>
      <w:tblPr>
        <w:tblW w:w="9501" w:type="dxa"/>
        <w:jc w:val="center"/>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11"/>
        <w:gridCol w:w="2160"/>
        <w:gridCol w:w="6530"/>
      </w:tblGrid>
      <w:tr w:rsidR="003C2CC8" w:rsidRPr="009B6EA5">
        <w:trPr>
          <w:trHeight w:hRule="exact" w:val="576"/>
          <w:tblHeader/>
          <w:jc w:val="center"/>
        </w:trPr>
        <w:tc>
          <w:tcPr>
            <w:tcW w:w="811" w:type="dxa"/>
            <w:tcBorders>
              <w:top w:val="single" w:sz="18" w:space="0" w:color="auto"/>
              <w:left w:val="single" w:sz="18" w:space="0" w:color="auto"/>
              <w:bottom w:val="single" w:sz="8" w:space="0" w:color="auto"/>
              <w:right w:val="single" w:sz="8" w:space="0" w:color="auto"/>
            </w:tcBorders>
            <w:vAlign w:val="center"/>
          </w:tcPr>
          <w:p w:rsidR="003C2CC8" w:rsidRPr="009B6EA5" w:rsidRDefault="003C2CC8">
            <w:pPr>
              <w:pStyle w:val="af2"/>
              <w:ind w:left="9"/>
              <w:jc w:val="center"/>
              <w:rPr>
                <w:rFonts w:hint="eastAsia"/>
                <w:b/>
                <w:color w:val="000000"/>
                <w:sz w:val="21"/>
                <w:szCs w:val="21"/>
                <w:lang w:val="zh-CN"/>
              </w:rPr>
            </w:pPr>
            <w:r w:rsidRPr="009B6EA5">
              <w:rPr>
                <w:rFonts w:hint="eastAsia"/>
                <w:b/>
                <w:color w:val="000000"/>
                <w:sz w:val="21"/>
                <w:szCs w:val="21"/>
                <w:lang w:val="zh-CN"/>
              </w:rPr>
              <w:t xml:space="preserve">序号 </w:t>
            </w:r>
          </w:p>
        </w:tc>
        <w:tc>
          <w:tcPr>
            <w:tcW w:w="2160" w:type="dxa"/>
            <w:tcBorders>
              <w:top w:val="single" w:sz="1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b/>
                <w:color w:val="000000"/>
                <w:sz w:val="21"/>
                <w:szCs w:val="21"/>
                <w:lang w:val="zh-CN"/>
              </w:rPr>
            </w:pPr>
            <w:r w:rsidRPr="009B6EA5">
              <w:rPr>
                <w:rFonts w:hint="eastAsia"/>
                <w:b/>
                <w:color w:val="000000"/>
                <w:sz w:val="21"/>
                <w:szCs w:val="21"/>
                <w:lang w:val="zh-CN"/>
              </w:rPr>
              <w:t>内容</w:t>
            </w:r>
          </w:p>
        </w:tc>
        <w:tc>
          <w:tcPr>
            <w:tcW w:w="6530" w:type="dxa"/>
            <w:tcBorders>
              <w:top w:val="single" w:sz="18" w:space="0" w:color="auto"/>
              <w:left w:val="single" w:sz="8" w:space="0" w:color="auto"/>
              <w:bottom w:val="single" w:sz="8" w:space="0" w:color="auto"/>
              <w:right w:val="single" w:sz="18" w:space="0" w:color="auto"/>
            </w:tcBorders>
            <w:vAlign w:val="center"/>
          </w:tcPr>
          <w:p w:rsidR="003C2CC8" w:rsidRPr="009B6EA5" w:rsidRDefault="003C2CC8">
            <w:pPr>
              <w:pStyle w:val="af2"/>
              <w:jc w:val="center"/>
              <w:rPr>
                <w:rFonts w:hint="eastAsia"/>
                <w:b/>
                <w:color w:val="000000"/>
                <w:sz w:val="21"/>
                <w:szCs w:val="21"/>
                <w:lang w:val="zh-CN"/>
              </w:rPr>
            </w:pPr>
            <w:r w:rsidRPr="009B6EA5">
              <w:rPr>
                <w:rFonts w:hint="eastAsia"/>
                <w:b/>
                <w:color w:val="000000"/>
                <w:sz w:val="21"/>
                <w:szCs w:val="21"/>
                <w:lang w:val="zh-CN"/>
              </w:rPr>
              <w:t>说明和要求</w:t>
            </w:r>
          </w:p>
        </w:tc>
      </w:tr>
      <w:tr w:rsidR="003C2CC8" w:rsidRPr="009B6EA5">
        <w:trPr>
          <w:trHeight w:val="1200"/>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1</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jc w:val="center"/>
              <w:rPr>
                <w:rFonts w:hint="eastAsia"/>
                <w:color w:val="000000"/>
                <w:sz w:val="21"/>
                <w:szCs w:val="21"/>
                <w:lang w:val="zh-CN"/>
              </w:rPr>
            </w:pPr>
            <w:r w:rsidRPr="009B6EA5">
              <w:rPr>
                <w:rFonts w:hint="eastAsia"/>
                <w:color w:val="000000"/>
                <w:sz w:val="21"/>
                <w:szCs w:val="21"/>
                <w:lang w:val="zh-CN"/>
              </w:rPr>
              <w:t>采购人</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3C2CC8">
            <w:pPr>
              <w:pStyle w:val="af2"/>
              <w:ind w:firstLineChars="100" w:firstLine="210"/>
              <w:rPr>
                <w:rFonts w:hint="eastAsia"/>
                <w:color w:val="000000"/>
                <w:sz w:val="21"/>
                <w:szCs w:val="21"/>
                <w:lang w:val="zh-CN"/>
              </w:rPr>
            </w:pPr>
            <w:r w:rsidRPr="009B6EA5">
              <w:rPr>
                <w:rFonts w:hint="eastAsia"/>
                <w:color w:val="000000"/>
                <w:sz w:val="21"/>
                <w:szCs w:val="21"/>
                <w:lang w:val="zh-CN"/>
              </w:rPr>
              <w:t>名称：</w:t>
            </w:r>
            <w:r w:rsidR="00693E12" w:rsidRPr="009B6EA5">
              <w:rPr>
                <w:rFonts w:hint="eastAsia"/>
                <w:color w:val="000000"/>
                <w:sz w:val="21"/>
                <w:szCs w:val="21"/>
                <w:lang w:val="zh-CN"/>
              </w:rPr>
              <w:t>陕西省科学院</w:t>
            </w:r>
          </w:p>
          <w:p w:rsidR="00813297" w:rsidRPr="009B6EA5" w:rsidRDefault="00813297" w:rsidP="00813297">
            <w:pPr>
              <w:pStyle w:val="af2"/>
              <w:ind w:firstLineChars="100" w:firstLine="210"/>
              <w:rPr>
                <w:rFonts w:hint="eastAsia"/>
                <w:color w:val="000000"/>
                <w:sz w:val="21"/>
                <w:szCs w:val="21"/>
                <w:lang w:val="zh-CN"/>
              </w:rPr>
            </w:pPr>
            <w:r w:rsidRPr="009B6EA5">
              <w:rPr>
                <w:rFonts w:hint="eastAsia"/>
                <w:color w:val="000000"/>
                <w:sz w:val="21"/>
                <w:szCs w:val="21"/>
                <w:lang w:val="zh-CN"/>
              </w:rPr>
              <w:t>地址：西安市咸宁中路125号</w:t>
            </w:r>
          </w:p>
          <w:p w:rsidR="00813297" w:rsidRPr="009B6EA5" w:rsidRDefault="00813297" w:rsidP="00813297">
            <w:pPr>
              <w:pStyle w:val="af2"/>
              <w:ind w:firstLineChars="100" w:firstLine="210"/>
              <w:rPr>
                <w:rFonts w:hint="eastAsia"/>
                <w:color w:val="000000"/>
                <w:sz w:val="21"/>
                <w:szCs w:val="21"/>
                <w:lang w:val="zh-CN"/>
              </w:rPr>
            </w:pPr>
            <w:r w:rsidRPr="009B6EA5">
              <w:rPr>
                <w:rFonts w:hint="eastAsia"/>
                <w:color w:val="000000"/>
                <w:sz w:val="21"/>
                <w:szCs w:val="21"/>
                <w:lang w:val="zh-CN"/>
              </w:rPr>
              <w:t>联系人：赵碧莹</w:t>
            </w:r>
          </w:p>
          <w:p w:rsidR="003C2CC8" w:rsidRPr="009B6EA5" w:rsidRDefault="00813297" w:rsidP="00813297">
            <w:pPr>
              <w:pStyle w:val="af2"/>
              <w:ind w:firstLineChars="100" w:firstLine="210"/>
              <w:rPr>
                <w:rFonts w:hint="eastAsia"/>
                <w:color w:val="000000"/>
                <w:sz w:val="21"/>
                <w:szCs w:val="21"/>
                <w:lang w:val="zh-CN"/>
              </w:rPr>
            </w:pPr>
            <w:r w:rsidRPr="009B6EA5">
              <w:rPr>
                <w:rFonts w:hint="eastAsia"/>
                <w:color w:val="000000"/>
                <w:sz w:val="21"/>
                <w:szCs w:val="21"/>
                <w:lang w:val="zh-CN"/>
              </w:rPr>
              <w:t>电话：</w:t>
            </w:r>
            <w:r w:rsidR="006770A2" w:rsidRPr="009B6EA5">
              <w:rPr>
                <w:rFonts w:hint="eastAsia"/>
                <w:color w:val="000000"/>
                <w:sz w:val="21"/>
                <w:szCs w:val="21"/>
                <w:lang w:val="zh-CN"/>
              </w:rPr>
              <w:t>029-83282833</w:t>
            </w:r>
          </w:p>
        </w:tc>
      </w:tr>
      <w:tr w:rsidR="003C2CC8" w:rsidRPr="009B6EA5">
        <w:trPr>
          <w:trHeight w:val="1269"/>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2</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采购代理机构</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3C2CC8">
            <w:pPr>
              <w:pStyle w:val="af2"/>
              <w:ind w:leftChars="102" w:left="634" w:hangingChars="200" w:hanging="420"/>
              <w:rPr>
                <w:rFonts w:hint="eastAsia"/>
                <w:color w:val="000000"/>
                <w:sz w:val="21"/>
                <w:szCs w:val="21"/>
                <w:lang w:val="zh-CN"/>
              </w:rPr>
            </w:pPr>
            <w:r w:rsidRPr="009B6EA5">
              <w:rPr>
                <w:rFonts w:hint="eastAsia"/>
                <w:color w:val="000000"/>
                <w:sz w:val="21"/>
                <w:szCs w:val="21"/>
                <w:lang w:val="zh-CN"/>
              </w:rPr>
              <w:t>名  称: 陕西正大方略工程咨询有限公司</w:t>
            </w:r>
          </w:p>
          <w:p w:rsidR="003C2CC8" w:rsidRPr="009B6EA5" w:rsidRDefault="003C2CC8">
            <w:pPr>
              <w:widowControl/>
              <w:tabs>
                <w:tab w:val="left" w:pos="1620"/>
              </w:tabs>
              <w:ind w:rightChars="-94" w:right="-197" w:firstLineChars="100" w:firstLine="210"/>
              <w:jc w:val="left"/>
              <w:rPr>
                <w:rFonts w:ascii="宋体" w:hAnsi="宋体"/>
                <w:color w:val="000000"/>
                <w:kern w:val="0"/>
                <w:sz w:val="24"/>
              </w:rPr>
            </w:pPr>
            <w:r w:rsidRPr="009B6EA5">
              <w:rPr>
                <w:rFonts w:hint="eastAsia"/>
                <w:color w:val="000000"/>
                <w:szCs w:val="21"/>
                <w:lang w:val="zh-CN"/>
              </w:rPr>
              <w:t>地</w:t>
            </w:r>
            <w:r w:rsidRPr="009B6EA5">
              <w:rPr>
                <w:rFonts w:hint="eastAsia"/>
                <w:color w:val="000000"/>
                <w:szCs w:val="21"/>
                <w:lang w:val="zh-CN"/>
              </w:rPr>
              <w:t xml:space="preserve">  </w:t>
            </w:r>
            <w:r w:rsidRPr="009B6EA5">
              <w:rPr>
                <w:rFonts w:hint="eastAsia"/>
                <w:color w:val="000000"/>
                <w:szCs w:val="21"/>
                <w:lang w:val="zh-CN"/>
              </w:rPr>
              <w:t>址</w:t>
            </w:r>
            <w:r w:rsidRPr="009B6EA5">
              <w:rPr>
                <w:rFonts w:hint="eastAsia"/>
                <w:color w:val="000000"/>
                <w:szCs w:val="21"/>
                <w:lang w:val="zh-CN"/>
              </w:rPr>
              <w:t>:</w:t>
            </w:r>
            <w:r w:rsidRPr="009B6EA5">
              <w:rPr>
                <w:rFonts w:hint="eastAsia"/>
                <w:color w:val="000000"/>
                <w:szCs w:val="21"/>
              </w:rPr>
              <w:t xml:space="preserve"> </w:t>
            </w:r>
            <w:r w:rsidRPr="009B6EA5">
              <w:rPr>
                <w:rFonts w:ascii="宋体" w:hAnsi="宋体" w:hint="eastAsia"/>
                <w:color w:val="000000"/>
                <w:szCs w:val="21"/>
              </w:rPr>
              <w:t>西安市雁塔区南二环东段22号凯森盛世1号A座27楼</w:t>
            </w:r>
          </w:p>
          <w:p w:rsidR="003C2CC8" w:rsidRPr="009B6EA5" w:rsidRDefault="003C2CC8">
            <w:pPr>
              <w:pStyle w:val="af2"/>
              <w:ind w:firstLineChars="100" w:firstLine="210"/>
              <w:rPr>
                <w:rFonts w:hint="eastAsia"/>
                <w:color w:val="000000"/>
                <w:sz w:val="21"/>
                <w:szCs w:val="21"/>
                <w:lang w:val="zh-CN"/>
              </w:rPr>
            </w:pPr>
            <w:r w:rsidRPr="009B6EA5">
              <w:rPr>
                <w:rFonts w:hint="eastAsia"/>
                <w:color w:val="000000"/>
                <w:sz w:val="21"/>
                <w:szCs w:val="21"/>
                <w:lang w:val="zh-CN"/>
              </w:rPr>
              <w:t xml:space="preserve">联系人: </w:t>
            </w:r>
            <w:r w:rsidR="00813297" w:rsidRPr="009B6EA5">
              <w:rPr>
                <w:rFonts w:hint="eastAsia"/>
                <w:color w:val="000000"/>
                <w:sz w:val="21"/>
                <w:szCs w:val="21"/>
                <w:lang w:val="zh-CN"/>
              </w:rPr>
              <w:t>魏磊、郑婧</w:t>
            </w:r>
            <w:r w:rsidRPr="009B6EA5">
              <w:rPr>
                <w:rFonts w:hint="eastAsia"/>
                <w:color w:val="000000"/>
                <w:sz w:val="21"/>
                <w:szCs w:val="21"/>
                <w:lang w:val="zh-CN"/>
              </w:rPr>
              <w:t xml:space="preserve">  </w:t>
            </w:r>
          </w:p>
          <w:p w:rsidR="003C2CC8" w:rsidRPr="009B6EA5" w:rsidRDefault="003C2CC8">
            <w:pPr>
              <w:pStyle w:val="af2"/>
              <w:ind w:firstLineChars="100" w:firstLine="210"/>
              <w:rPr>
                <w:rFonts w:hint="eastAsia"/>
                <w:color w:val="000000"/>
                <w:sz w:val="21"/>
                <w:szCs w:val="21"/>
                <w:lang w:val="zh-CN"/>
              </w:rPr>
            </w:pPr>
            <w:r w:rsidRPr="009B6EA5">
              <w:rPr>
                <w:rFonts w:hint="eastAsia"/>
                <w:color w:val="000000"/>
                <w:sz w:val="21"/>
                <w:szCs w:val="21"/>
                <w:lang w:val="zh-CN"/>
              </w:rPr>
              <w:t xml:space="preserve">电  话: </w:t>
            </w:r>
            <w:r w:rsidRPr="009B6EA5">
              <w:rPr>
                <w:color w:val="000000"/>
                <w:sz w:val="21"/>
                <w:szCs w:val="21"/>
                <w:lang w:val="zh-CN"/>
              </w:rPr>
              <w:t>13659215001</w:t>
            </w:r>
          </w:p>
        </w:tc>
      </w:tr>
      <w:tr w:rsidR="003C2CC8" w:rsidRPr="009B6EA5">
        <w:trPr>
          <w:trHeight w:hRule="exact" w:val="497"/>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3</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采购项目名称</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104EC7" w:rsidP="00813297">
            <w:pPr>
              <w:ind w:firstLineChars="200" w:firstLine="420"/>
              <w:rPr>
                <w:rFonts w:ascii="宋体" w:hAnsi="宋体" w:hint="eastAsia"/>
                <w:color w:val="000000"/>
              </w:rPr>
            </w:pPr>
            <w:r w:rsidRPr="009B6EA5">
              <w:rPr>
                <w:rFonts w:hint="eastAsia"/>
                <w:color w:val="000000"/>
              </w:rPr>
              <w:t>陕西省科学院科技业务综合管理系统服务项目</w:t>
            </w:r>
          </w:p>
        </w:tc>
      </w:tr>
      <w:tr w:rsidR="003C2CC8" w:rsidRPr="009B6EA5">
        <w:trPr>
          <w:trHeight w:hRule="exact" w:val="451"/>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4</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采购项目编号</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39535F" w:rsidP="00813297">
            <w:pPr>
              <w:ind w:firstLineChars="200" w:firstLine="420"/>
              <w:rPr>
                <w:rFonts w:ascii="宋体" w:hAnsi="宋体" w:hint="eastAsia"/>
                <w:color w:val="000000"/>
              </w:rPr>
            </w:pPr>
            <w:r w:rsidRPr="009B6EA5">
              <w:rPr>
                <w:rFonts w:ascii="宋体" w:hAnsi="宋体" w:hint="eastAsia"/>
                <w:color w:val="000000"/>
              </w:rPr>
              <w:t>ZD0822-012ZSA</w:t>
            </w:r>
          </w:p>
        </w:tc>
      </w:tr>
      <w:tr w:rsidR="003C2CC8" w:rsidRPr="009B6EA5">
        <w:trPr>
          <w:trHeight w:hRule="exact" w:val="540"/>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5</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采购方式</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3C2CC8">
            <w:pPr>
              <w:pStyle w:val="af2"/>
              <w:jc w:val="both"/>
              <w:rPr>
                <w:rFonts w:hint="eastAsia"/>
                <w:color w:val="000000"/>
                <w:sz w:val="21"/>
                <w:szCs w:val="21"/>
                <w:lang w:val="zh-CN"/>
              </w:rPr>
            </w:pPr>
            <w:r w:rsidRPr="009B6EA5">
              <w:rPr>
                <w:rFonts w:hint="eastAsia"/>
                <w:color w:val="000000"/>
                <w:sz w:val="21"/>
                <w:szCs w:val="21"/>
                <w:lang w:val="zh-CN"/>
              </w:rPr>
              <w:t xml:space="preserve">  竞争性磋商</w:t>
            </w:r>
          </w:p>
        </w:tc>
      </w:tr>
      <w:tr w:rsidR="003C2CC8" w:rsidRPr="009B6EA5" w:rsidTr="00813297">
        <w:trPr>
          <w:trHeight w:val="605"/>
          <w:jc w:val="center"/>
        </w:trPr>
        <w:tc>
          <w:tcPr>
            <w:tcW w:w="811" w:type="dxa"/>
            <w:tcBorders>
              <w:top w:val="single" w:sz="8" w:space="0" w:color="auto"/>
              <w:left w:val="single" w:sz="1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6</w:t>
            </w:r>
          </w:p>
        </w:tc>
        <w:tc>
          <w:tcPr>
            <w:tcW w:w="2160" w:type="dxa"/>
            <w:tcBorders>
              <w:top w:val="single" w:sz="8" w:space="0" w:color="auto"/>
              <w:left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项目分包个数</w:t>
            </w:r>
          </w:p>
        </w:tc>
        <w:tc>
          <w:tcPr>
            <w:tcW w:w="6530" w:type="dxa"/>
            <w:tcBorders>
              <w:top w:val="single" w:sz="8" w:space="0" w:color="auto"/>
              <w:left w:val="single" w:sz="8" w:space="0" w:color="auto"/>
              <w:right w:val="single" w:sz="18" w:space="0" w:color="auto"/>
            </w:tcBorders>
            <w:vAlign w:val="center"/>
          </w:tcPr>
          <w:p w:rsidR="003C2CC8" w:rsidRPr="009B6EA5" w:rsidRDefault="003C2CC8" w:rsidP="00E21C7E">
            <w:pPr>
              <w:ind w:firstLineChars="50" w:firstLine="105"/>
              <w:rPr>
                <w:rFonts w:ascii="宋体" w:hAnsi="宋体" w:hint="eastAsia"/>
                <w:color w:val="000000"/>
                <w:u w:val="single"/>
              </w:rPr>
            </w:pPr>
            <w:r w:rsidRPr="009B6EA5">
              <w:rPr>
                <w:rFonts w:ascii="宋体" w:hAnsi="宋体" w:cs="宋体" w:hint="eastAsia"/>
                <w:color w:val="000000"/>
                <w:szCs w:val="21"/>
              </w:rPr>
              <w:t>本项目共</w:t>
            </w:r>
            <w:r w:rsidR="00813297" w:rsidRPr="009B6EA5">
              <w:rPr>
                <w:rFonts w:ascii="宋体" w:hAnsi="宋体" w:cs="宋体"/>
                <w:color w:val="000000"/>
                <w:szCs w:val="21"/>
              </w:rPr>
              <w:t>1</w:t>
            </w:r>
            <w:r w:rsidRPr="009B6EA5">
              <w:rPr>
                <w:rFonts w:ascii="宋体" w:hAnsi="宋体" w:cs="宋体" w:hint="eastAsia"/>
                <w:color w:val="000000"/>
                <w:szCs w:val="21"/>
              </w:rPr>
              <w:t>个包</w:t>
            </w:r>
          </w:p>
        </w:tc>
      </w:tr>
      <w:tr w:rsidR="003C2CC8" w:rsidRPr="009B6EA5" w:rsidTr="008E4377">
        <w:trPr>
          <w:trHeight w:hRule="exact" w:val="1164"/>
          <w:jc w:val="center"/>
        </w:trPr>
        <w:tc>
          <w:tcPr>
            <w:tcW w:w="811" w:type="dxa"/>
            <w:vMerge w:val="restart"/>
            <w:tcBorders>
              <w:top w:val="single" w:sz="8" w:space="0" w:color="auto"/>
              <w:left w:val="single" w:sz="1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7</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预算金额</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3C2CC8" w:rsidP="00813297">
            <w:pPr>
              <w:pStyle w:val="af2"/>
              <w:ind w:firstLineChars="100" w:firstLine="210"/>
              <w:rPr>
                <w:color w:val="000000"/>
                <w:sz w:val="21"/>
                <w:szCs w:val="21"/>
                <w:lang w:val="zh-CN"/>
              </w:rPr>
            </w:pPr>
            <w:r w:rsidRPr="009B6EA5">
              <w:rPr>
                <w:rFonts w:hint="eastAsia"/>
                <w:color w:val="000000"/>
                <w:sz w:val="21"/>
                <w:szCs w:val="21"/>
                <w:lang w:val="zh-CN"/>
              </w:rPr>
              <w:t>本项目预算金额：</w:t>
            </w:r>
            <w:r w:rsidR="008E4377" w:rsidRPr="009B6EA5">
              <w:rPr>
                <w:rFonts w:hint="eastAsia"/>
                <w:b/>
                <w:color w:val="000000"/>
                <w:sz w:val="21"/>
                <w:szCs w:val="21"/>
              </w:rPr>
              <w:t>￥</w:t>
            </w:r>
            <w:r w:rsidR="00813297" w:rsidRPr="009B6EA5">
              <w:rPr>
                <w:rFonts w:hint="eastAsia"/>
                <w:b/>
                <w:color w:val="000000"/>
                <w:sz w:val="21"/>
                <w:szCs w:val="21"/>
                <w:u w:val="single"/>
                <w:lang w:val="zh-CN"/>
              </w:rPr>
              <w:t>6</w:t>
            </w:r>
            <w:r w:rsidR="00813297" w:rsidRPr="009B6EA5">
              <w:rPr>
                <w:b/>
                <w:color w:val="000000"/>
                <w:sz w:val="21"/>
                <w:szCs w:val="21"/>
                <w:u w:val="single"/>
                <w:lang w:val="zh-CN"/>
              </w:rPr>
              <w:t>50000.00</w:t>
            </w:r>
            <w:r w:rsidR="00813297" w:rsidRPr="009B6EA5">
              <w:rPr>
                <w:b/>
                <w:color w:val="000000"/>
                <w:sz w:val="21"/>
                <w:szCs w:val="21"/>
                <w:lang w:val="zh-CN"/>
              </w:rPr>
              <w:t>元</w:t>
            </w:r>
          </w:p>
          <w:p w:rsidR="003C2CC8" w:rsidRPr="009B6EA5" w:rsidRDefault="003C2CC8" w:rsidP="00813297">
            <w:pPr>
              <w:pStyle w:val="af2"/>
              <w:ind w:firstLineChars="100" w:firstLine="211"/>
              <w:rPr>
                <w:rFonts w:hint="eastAsia"/>
                <w:b/>
                <w:color w:val="000000"/>
                <w:sz w:val="21"/>
                <w:szCs w:val="21"/>
                <w:lang w:val="zh-CN"/>
              </w:rPr>
            </w:pPr>
            <w:r w:rsidRPr="009B6EA5">
              <w:rPr>
                <w:rFonts w:hint="eastAsia"/>
                <w:b/>
                <w:color w:val="000000"/>
                <w:sz w:val="21"/>
                <w:szCs w:val="21"/>
                <w:lang w:val="zh-CN"/>
              </w:rPr>
              <w:t>供应商磋商报价超出预算金额的，作为不实质性响应磋商文件，按无效响应文件处理。</w:t>
            </w:r>
          </w:p>
        </w:tc>
      </w:tr>
      <w:tr w:rsidR="003C2CC8" w:rsidRPr="009B6EA5">
        <w:trPr>
          <w:trHeight w:hRule="exact" w:val="836"/>
          <w:jc w:val="center"/>
        </w:trPr>
        <w:tc>
          <w:tcPr>
            <w:tcW w:w="811" w:type="dxa"/>
            <w:vMerge/>
            <w:tcBorders>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最高限价</w:t>
            </w:r>
          </w:p>
        </w:tc>
        <w:tc>
          <w:tcPr>
            <w:tcW w:w="6530" w:type="dxa"/>
            <w:tcBorders>
              <w:top w:val="single" w:sz="8" w:space="0" w:color="auto"/>
              <w:left w:val="single" w:sz="8" w:space="0" w:color="auto"/>
              <w:bottom w:val="single" w:sz="8" w:space="0" w:color="auto"/>
              <w:right w:val="single" w:sz="18" w:space="0" w:color="auto"/>
            </w:tcBorders>
            <w:vAlign w:val="center"/>
          </w:tcPr>
          <w:p w:rsidR="008E4377" w:rsidRPr="009B6EA5" w:rsidRDefault="008E4377" w:rsidP="008E4377">
            <w:pPr>
              <w:pStyle w:val="af2"/>
              <w:ind w:firstLineChars="100" w:firstLine="210"/>
              <w:jc w:val="both"/>
              <w:rPr>
                <w:color w:val="000000"/>
                <w:sz w:val="21"/>
                <w:szCs w:val="21"/>
              </w:rPr>
            </w:pPr>
            <w:r w:rsidRPr="009B6EA5">
              <w:rPr>
                <w:rFonts w:hint="eastAsia"/>
                <w:color w:val="000000"/>
                <w:sz w:val="21"/>
                <w:szCs w:val="21"/>
              </w:rPr>
              <w:t>本项目最高限价：</w:t>
            </w:r>
            <w:r w:rsidRPr="009B6EA5">
              <w:rPr>
                <w:rFonts w:hint="eastAsia"/>
                <w:b/>
                <w:color w:val="000000"/>
                <w:sz w:val="21"/>
                <w:szCs w:val="21"/>
              </w:rPr>
              <w:t>￥</w:t>
            </w:r>
            <w:r w:rsidRPr="009B6EA5">
              <w:rPr>
                <w:rFonts w:hint="eastAsia"/>
                <w:b/>
                <w:color w:val="000000"/>
                <w:sz w:val="21"/>
                <w:szCs w:val="21"/>
                <w:u w:val="single"/>
                <w:lang w:val="zh-CN"/>
              </w:rPr>
              <w:t>6</w:t>
            </w:r>
            <w:r w:rsidRPr="009B6EA5">
              <w:rPr>
                <w:b/>
                <w:color w:val="000000"/>
                <w:sz w:val="21"/>
                <w:szCs w:val="21"/>
                <w:u w:val="single"/>
                <w:lang w:val="zh-CN"/>
              </w:rPr>
              <w:t>50000.00</w:t>
            </w:r>
            <w:r w:rsidRPr="009B6EA5">
              <w:rPr>
                <w:b/>
                <w:color w:val="000000"/>
                <w:sz w:val="21"/>
                <w:szCs w:val="21"/>
                <w:lang w:val="zh-CN"/>
              </w:rPr>
              <w:t>元</w:t>
            </w:r>
            <w:r w:rsidRPr="009B6EA5">
              <w:rPr>
                <w:rFonts w:hint="eastAsia"/>
                <w:color w:val="000000"/>
                <w:sz w:val="21"/>
                <w:szCs w:val="21"/>
              </w:rPr>
              <w:t>。</w:t>
            </w:r>
          </w:p>
          <w:p w:rsidR="008E4377" w:rsidRPr="009B6EA5" w:rsidRDefault="008E4377" w:rsidP="008E4377">
            <w:pPr>
              <w:pStyle w:val="af2"/>
              <w:ind w:firstLineChars="100" w:firstLine="211"/>
              <w:jc w:val="both"/>
              <w:rPr>
                <w:color w:val="000000"/>
                <w:sz w:val="21"/>
                <w:szCs w:val="21"/>
              </w:rPr>
            </w:pPr>
            <w:r w:rsidRPr="009B6EA5">
              <w:rPr>
                <w:rFonts w:hint="eastAsia"/>
                <w:b/>
                <w:color w:val="000000"/>
                <w:sz w:val="21"/>
                <w:szCs w:val="21"/>
              </w:rPr>
              <w:t>供应商磋商报价超出最高限价的，作为不实质性响应磋商文件，按无效响应文件处理</w:t>
            </w:r>
          </w:p>
          <w:p w:rsidR="003C2CC8" w:rsidRPr="009B6EA5" w:rsidRDefault="008E4377" w:rsidP="008E4377">
            <w:pPr>
              <w:pStyle w:val="af2"/>
              <w:numPr>
                <w:ilvl w:val="0"/>
                <w:numId w:val="7"/>
              </w:numPr>
              <w:jc w:val="both"/>
              <w:rPr>
                <w:rFonts w:hint="eastAsia"/>
                <w:color w:val="000000"/>
                <w:sz w:val="21"/>
                <w:szCs w:val="21"/>
                <w:lang w:val="zh-CN"/>
              </w:rPr>
            </w:pPr>
            <w:r w:rsidRPr="009B6EA5">
              <w:rPr>
                <w:rFonts w:hint="eastAsia"/>
                <w:color w:val="000000"/>
                <w:sz w:val="21"/>
                <w:szCs w:val="21"/>
              </w:rPr>
              <w:t>无</w:t>
            </w:r>
          </w:p>
        </w:tc>
      </w:tr>
      <w:tr w:rsidR="003C2CC8" w:rsidRPr="009B6EA5" w:rsidTr="008E4377">
        <w:trPr>
          <w:trHeight w:hRule="exact" w:val="568"/>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8</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是否专门面向中小</w:t>
            </w:r>
          </w:p>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企业采购</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8E4377" w:rsidP="008E4377">
            <w:pPr>
              <w:pStyle w:val="af2"/>
              <w:ind w:firstLineChars="100" w:firstLine="240"/>
              <w:jc w:val="both"/>
              <w:rPr>
                <w:rFonts w:hint="eastAsia"/>
                <w:color w:val="000000"/>
                <w:sz w:val="21"/>
                <w:szCs w:val="21"/>
              </w:rPr>
            </w:pPr>
            <w:r w:rsidRPr="009B6EA5">
              <w:rPr>
                <w:color w:val="000000"/>
              </w:rPr>
              <w:t xml:space="preserve"> </w:t>
            </w:r>
            <w:r w:rsidRPr="009B6EA5">
              <w:rPr>
                <w:rFonts w:hint="eastAsia"/>
                <w:color w:val="000000"/>
                <w:sz w:val="21"/>
                <w:szCs w:val="21"/>
              </w:rPr>
              <w:t>是，供应商非中小企业的，其响应文件无效</w:t>
            </w:r>
          </w:p>
        </w:tc>
      </w:tr>
      <w:tr w:rsidR="003C2CC8" w:rsidRPr="009B6EA5">
        <w:trPr>
          <w:trHeight w:hRule="exact" w:val="559"/>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9</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jc w:val="center"/>
              <w:rPr>
                <w:rFonts w:hint="eastAsia"/>
                <w:color w:val="000000"/>
                <w:sz w:val="21"/>
                <w:szCs w:val="21"/>
                <w:lang w:val="zh-CN"/>
              </w:rPr>
            </w:pPr>
            <w:r w:rsidRPr="009B6EA5">
              <w:rPr>
                <w:rFonts w:hint="eastAsia"/>
                <w:color w:val="000000"/>
                <w:sz w:val="21"/>
                <w:szCs w:val="21"/>
                <w:lang w:val="zh-CN"/>
              </w:rPr>
              <w:t>是否接受联合体磋商</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3C2CC8">
            <w:pPr>
              <w:ind w:leftChars="50" w:left="105" w:rightChars="50" w:right="105" w:firstLineChars="50" w:firstLine="120"/>
              <w:rPr>
                <w:rFonts w:hint="eastAsia"/>
                <w:color w:val="000000"/>
                <w:szCs w:val="21"/>
              </w:rPr>
            </w:pPr>
            <w:r w:rsidRPr="009B6EA5">
              <w:rPr>
                <w:rFonts w:ascii="宋体" w:hAnsi="宋体" w:hint="eastAsia"/>
                <w:color w:val="000000"/>
                <w:sz w:val="24"/>
              </w:rPr>
              <w:sym w:font="Wingdings 2" w:char="0052"/>
            </w:r>
            <w:r w:rsidRPr="009B6EA5">
              <w:rPr>
                <w:rFonts w:hint="eastAsia"/>
                <w:color w:val="000000"/>
                <w:szCs w:val="21"/>
              </w:rPr>
              <w:t xml:space="preserve"> </w:t>
            </w:r>
            <w:r w:rsidRPr="009B6EA5">
              <w:rPr>
                <w:rFonts w:hint="eastAsia"/>
                <w:color w:val="000000"/>
                <w:szCs w:val="21"/>
              </w:rPr>
              <w:t>否</w:t>
            </w:r>
          </w:p>
          <w:p w:rsidR="003C2CC8" w:rsidRPr="009B6EA5" w:rsidRDefault="003C2CC8">
            <w:pPr>
              <w:ind w:leftChars="50" w:left="105" w:rightChars="50" w:right="105" w:firstLineChars="50" w:firstLine="105"/>
              <w:rPr>
                <w:rFonts w:ascii="宋体" w:hAnsi="宋体" w:hint="eastAsia"/>
                <w:color w:val="000000"/>
                <w:szCs w:val="21"/>
              </w:rPr>
            </w:pPr>
            <w:r w:rsidRPr="009B6EA5">
              <w:rPr>
                <w:rFonts w:hint="eastAsia"/>
                <w:color w:val="000000"/>
                <w:szCs w:val="21"/>
              </w:rPr>
              <w:t>□</w:t>
            </w:r>
            <w:r w:rsidRPr="009B6EA5">
              <w:rPr>
                <w:rFonts w:hint="eastAsia"/>
                <w:color w:val="000000"/>
                <w:szCs w:val="21"/>
              </w:rPr>
              <w:t xml:space="preserve"> </w:t>
            </w:r>
            <w:r w:rsidRPr="009B6EA5">
              <w:rPr>
                <w:rFonts w:hint="eastAsia"/>
                <w:color w:val="000000"/>
                <w:szCs w:val="21"/>
              </w:rPr>
              <w:t>是，详见供应商须知第</w:t>
            </w:r>
            <w:r w:rsidRPr="009B6EA5">
              <w:rPr>
                <w:rFonts w:ascii="宋体" w:hAnsi="宋体" w:hint="eastAsia"/>
                <w:color w:val="000000"/>
                <w:szCs w:val="21"/>
              </w:rPr>
              <w:t>3.3</w:t>
            </w:r>
            <w:r w:rsidRPr="009B6EA5">
              <w:rPr>
                <w:rFonts w:hint="eastAsia"/>
                <w:color w:val="000000"/>
                <w:szCs w:val="21"/>
              </w:rPr>
              <w:t>条款</w:t>
            </w:r>
          </w:p>
        </w:tc>
      </w:tr>
      <w:tr w:rsidR="003C2CC8" w:rsidRPr="009B6EA5">
        <w:trPr>
          <w:trHeight w:hRule="exact" w:val="954"/>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ascii="Times New Roman" w:hAnsi="Times New Roman" w:cs="Times New Roman" w:hint="eastAsia"/>
                <w:color w:val="000000"/>
                <w:kern w:val="2"/>
                <w:sz w:val="21"/>
                <w:szCs w:val="21"/>
              </w:rPr>
              <w:t>10</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jc w:val="center"/>
              <w:rPr>
                <w:rFonts w:ascii="Times New Roman" w:hAnsi="Times New Roman" w:cs="Times New Roman" w:hint="eastAsia"/>
                <w:color w:val="000000"/>
                <w:kern w:val="2"/>
                <w:sz w:val="21"/>
                <w:szCs w:val="21"/>
              </w:rPr>
            </w:pPr>
            <w:r w:rsidRPr="009B6EA5">
              <w:rPr>
                <w:rFonts w:ascii="Times New Roman" w:hAnsi="Times New Roman" w:cs="Times New Roman" w:hint="eastAsia"/>
                <w:color w:val="000000"/>
                <w:kern w:val="2"/>
                <w:sz w:val="21"/>
                <w:szCs w:val="21"/>
              </w:rPr>
              <w:t>是否允许大中企业</w:t>
            </w:r>
          </w:p>
          <w:p w:rsidR="003C2CC8" w:rsidRPr="009B6EA5" w:rsidRDefault="003C2CC8">
            <w:pPr>
              <w:pStyle w:val="af2"/>
              <w:jc w:val="center"/>
              <w:rPr>
                <w:rFonts w:hint="eastAsia"/>
                <w:color w:val="000000"/>
                <w:sz w:val="21"/>
                <w:szCs w:val="21"/>
                <w:lang w:val="zh-CN"/>
              </w:rPr>
            </w:pPr>
            <w:r w:rsidRPr="009B6EA5">
              <w:rPr>
                <w:rFonts w:ascii="Times New Roman" w:hAnsi="Times New Roman" w:cs="Times New Roman" w:hint="eastAsia"/>
                <w:color w:val="000000"/>
                <w:kern w:val="2"/>
                <w:sz w:val="21"/>
                <w:szCs w:val="21"/>
              </w:rPr>
              <w:t>向小微企业分包</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3C2CC8">
            <w:pPr>
              <w:ind w:leftChars="50" w:left="105" w:rightChars="50" w:right="105" w:firstLineChars="50" w:firstLine="105"/>
              <w:rPr>
                <w:rFonts w:hint="eastAsia"/>
                <w:color w:val="000000"/>
                <w:szCs w:val="21"/>
              </w:rPr>
            </w:pPr>
            <w:r w:rsidRPr="009B6EA5">
              <w:rPr>
                <w:rFonts w:hint="eastAsia"/>
                <w:color w:val="000000"/>
                <w:szCs w:val="21"/>
              </w:rPr>
              <w:sym w:font="Wingdings 2" w:char="0052"/>
            </w:r>
            <w:r w:rsidRPr="009B6EA5">
              <w:rPr>
                <w:rFonts w:hint="eastAsia"/>
                <w:color w:val="000000"/>
                <w:szCs w:val="21"/>
              </w:rPr>
              <w:t>否</w:t>
            </w:r>
          </w:p>
          <w:p w:rsidR="003C2CC8" w:rsidRPr="009B6EA5" w:rsidRDefault="003C2CC8" w:rsidP="008E4377">
            <w:pPr>
              <w:numPr>
                <w:ilvl w:val="0"/>
                <w:numId w:val="7"/>
              </w:numPr>
              <w:ind w:rightChars="50" w:right="105"/>
              <w:rPr>
                <w:rFonts w:hint="eastAsia"/>
                <w:color w:val="000000"/>
                <w:szCs w:val="21"/>
              </w:rPr>
            </w:pPr>
            <w:r w:rsidRPr="009B6EA5">
              <w:rPr>
                <w:rFonts w:hint="eastAsia"/>
                <w:color w:val="000000"/>
                <w:szCs w:val="21"/>
              </w:rPr>
              <w:t>是，允许向</w:t>
            </w:r>
            <w:r w:rsidRPr="009B6EA5">
              <w:rPr>
                <w:rFonts w:hint="eastAsia"/>
                <w:color w:val="000000"/>
                <w:szCs w:val="21"/>
                <w:u w:val="single"/>
              </w:rPr>
              <w:t xml:space="preserve">   </w:t>
            </w:r>
            <w:r w:rsidRPr="009B6EA5">
              <w:rPr>
                <w:rFonts w:hint="eastAsia"/>
                <w:color w:val="000000"/>
                <w:szCs w:val="21"/>
              </w:rPr>
              <w:t>家小微企业分包。详见磋商文件供应商须知第</w:t>
            </w:r>
            <w:r w:rsidRPr="009B6EA5">
              <w:rPr>
                <w:rFonts w:hint="eastAsia"/>
                <w:color w:val="000000"/>
                <w:szCs w:val="21"/>
              </w:rPr>
              <w:t>3.5.2</w:t>
            </w:r>
            <w:r w:rsidRPr="009B6EA5">
              <w:rPr>
                <w:rFonts w:hint="eastAsia"/>
                <w:color w:val="000000"/>
                <w:szCs w:val="21"/>
              </w:rPr>
              <w:t>、</w:t>
            </w:r>
            <w:r w:rsidRPr="009B6EA5">
              <w:rPr>
                <w:rFonts w:hint="eastAsia"/>
                <w:color w:val="000000"/>
                <w:szCs w:val="21"/>
              </w:rPr>
              <w:t xml:space="preserve">3.5.3 </w:t>
            </w:r>
            <w:r w:rsidRPr="009B6EA5">
              <w:rPr>
                <w:rFonts w:hint="eastAsia"/>
                <w:color w:val="000000"/>
                <w:szCs w:val="21"/>
              </w:rPr>
              <w:t>条款</w:t>
            </w:r>
          </w:p>
        </w:tc>
      </w:tr>
      <w:tr w:rsidR="00E21C7E" w:rsidRPr="009B6EA5" w:rsidTr="00E21C7E">
        <w:trPr>
          <w:trHeight w:hRule="exact" w:val="485"/>
          <w:jc w:val="center"/>
        </w:trPr>
        <w:tc>
          <w:tcPr>
            <w:tcW w:w="811" w:type="dxa"/>
            <w:tcBorders>
              <w:top w:val="single" w:sz="8" w:space="0" w:color="auto"/>
              <w:left w:val="single" w:sz="18" w:space="0" w:color="auto"/>
              <w:bottom w:val="single" w:sz="8" w:space="0" w:color="auto"/>
              <w:right w:val="single" w:sz="8" w:space="0" w:color="auto"/>
            </w:tcBorders>
            <w:vAlign w:val="center"/>
          </w:tcPr>
          <w:p w:rsidR="00E21C7E" w:rsidRPr="009B6EA5" w:rsidRDefault="00E21C7E" w:rsidP="00E21C7E">
            <w:pPr>
              <w:pStyle w:val="af2"/>
              <w:jc w:val="center"/>
              <w:rPr>
                <w:rFonts w:cs="Courier New" w:hint="eastAsia"/>
                <w:color w:val="000000"/>
                <w:sz w:val="21"/>
                <w:szCs w:val="21"/>
                <w:lang w:val="zh-CN"/>
              </w:rPr>
            </w:pPr>
            <w:r w:rsidRPr="009B6EA5">
              <w:rPr>
                <w:rFonts w:cs="Courier New" w:hint="eastAsia"/>
                <w:color w:val="000000"/>
                <w:sz w:val="21"/>
                <w:szCs w:val="21"/>
                <w:lang w:val="zh-CN"/>
              </w:rPr>
              <w:t>1</w:t>
            </w:r>
            <w:r w:rsidRPr="009B6EA5">
              <w:rPr>
                <w:rFonts w:cs="Courier New"/>
                <w:color w:val="000000"/>
                <w:sz w:val="21"/>
                <w:szCs w:val="21"/>
                <w:lang w:val="zh-CN"/>
              </w:rPr>
              <w:t>1</w:t>
            </w:r>
          </w:p>
        </w:tc>
        <w:tc>
          <w:tcPr>
            <w:tcW w:w="2160" w:type="dxa"/>
            <w:tcBorders>
              <w:top w:val="single" w:sz="8" w:space="0" w:color="auto"/>
              <w:left w:val="single" w:sz="8" w:space="0" w:color="auto"/>
              <w:bottom w:val="single" w:sz="8" w:space="0" w:color="auto"/>
              <w:right w:val="single" w:sz="8" w:space="0" w:color="auto"/>
            </w:tcBorders>
            <w:vAlign w:val="center"/>
          </w:tcPr>
          <w:p w:rsidR="00E21C7E" w:rsidRPr="009B6EA5" w:rsidRDefault="00E21C7E" w:rsidP="00E21C7E">
            <w:pPr>
              <w:pStyle w:val="af2"/>
              <w:ind w:left="38"/>
              <w:jc w:val="center"/>
              <w:rPr>
                <w:rFonts w:hint="eastAsia"/>
                <w:color w:val="000000"/>
                <w:sz w:val="21"/>
                <w:szCs w:val="21"/>
                <w:lang w:val="zh-CN"/>
              </w:rPr>
            </w:pPr>
            <w:r w:rsidRPr="009B6EA5">
              <w:rPr>
                <w:rFonts w:hint="eastAsia"/>
                <w:color w:val="000000"/>
                <w:sz w:val="21"/>
                <w:szCs w:val="21"/>
                <w:lang w:val="zh-CN"/>
              </w:rPr>
              <w:t>采购需求</w:t>
            </w:r>
          </w:p>
        </w:tc>
        <w:tc>
          <w:tcPr>
            <w:tcW w:w="6530" w:type="dxa"/>
            <w:tcBorders>
              <w:top w:val="single" w:sz="8" w:space="0" w:color="auto"/>
              <w:left w:val="single" w:sz="8" w:space="0" w:color="auto"/>
              <w:bottom w:val="single" w:sz="8" w:space="0" w:color="auto"/>
              <w:right w:val="single" w:sz="18" w:space="0" w:color="auto"/>
            </w:tcBorders>
            <w:vAlign w:val="center"/>
          </w:tcPr>
          <w:p w:rsidR="00E21C7E" w:rsidRPr="009B6EA5" w:rsidRDefault="00E21C7E" w:rsidP="00E21C7E">
            <w:pPr>
              <w:pStyle w:val="af2"/>
              <w:jc w:val="both"/>
              <w:rPr>
                <w:rFonts w:hint="eastAsia"/>
                <w:color w:val="000000"/>
                <w:sz w:val="21"/>
                <w:szCs w:val="21"/>
                <w:lang w:val="zh-CN"/>
              </w:rPr>
            </w:pPr>
            <w:r w:rsidRPr="009B6EA5">
              <w:rPr>
                <w:rFonts w:hint="eastAsia"/>
                <w:color w:val="000000"/>
                <w:sz w:val="21"/>
                <w:szCs w:val="21"/>
                <w:lang w:val="zh-CN"/>
              </w:rPr>
              <w:t xml:space="preserve">  详见磋商文件第4章</w:t>
            </w:r>
          </w:p>
        </w:tc>
      </w:tr>
      <w:tr w:rsidR="003C2CC8" w:rsidRPr="009B6EA5">
        <w:trPr>
          <w:trHeight w:hRule="exact" w:val="946"/>
          <w:jc w:val="center"/>
        </w:trPr>
        <w:tc>
          <w:tcPr>
            <w:tcW w:w="811" w:type="dxa"/>
            <w:tcBorders>
              <w:top w:val="single" w:sz="8" w:space="0" w:color="auto"/>
              <w:left w:val="single" w:sz="18" w:space="0" w:color="auto"/>
              <w:bottom w:val="single" w:sz="8" w:space="0" w:color="auto"/>
              <w:right w:val="single" w:sz="8" w:space="0" w:color="auto"/>
            </w:tcBorders>
            <w:vAlign w:val="center"/>
          </w:tcPr>
          <w:p w:rsidR="003C2CC8" w:rsidRPr="009B6EA5" w:rsidRDefault="003C2CC8">
            <w:pPr>
              <w:pStyle w:val="af2"/>
              <w:jc w:val="center"/>
              <w:rPr>
                <w:rFonts w:cs="Courier New" w:hint="eastAsia"/>
                <w:color w:val="000000"/>
                <w:sz w:val="21"/>
                <w:szCs w:val="21"/>
                <w:lang w:val="zh-CN"/>
              </w:rPr>
            </w:pPr>
            <w:r w:rsidRPr="009B6EA5">
              <w:rPr>
                <w:rFonts w:cs="Courier New" w:hint="eastAsia"/>
                <w:color w:val="000000"/>
                <w:sz w:val="21"/>
                <w:szCs w:val="21"/>
                <w:lang w:val="zh-CN"/>
              </w:rPr>
              <w:t>12</w:t>
            </w:r>
          </w:p>
        </w:tc>
        <w:tc>
          <w:tcPr>
            <w:tcW w:w="2160" w:type="dxa"/>
            <w:tcBorders>
              <w:top w:val="single" w:sz="8" w:space="0" w:color="auto"/>
              <w:left w:val="single" w:sz="8" w:space="0" w:color="auto"/>
              <w:bottom w:val="single" w:sz="8" w:space="0" w:color="auto"/>
              <w:right w:val="single" w:sz="8" w:space="0" w:color="auto"/>
            </w:tcBorders>
            <w:vAlign w:val="center"/>
          </w:tcPr>
          <w:p w:rsidR="003C2CC8" w:rsidRPr="009B6EA5" w:rsidRDefault="003C2CC8">
            <w:pPr>
              <w:pStyle w:val="af2"/>
              <w:ind w:left="38"/>
              <w:jc w:val="center"/>
              <w:rPr>
                <w:rFonts w:hint="eastAsia"/>
                <w:color w:val="000000"/>
                <w:sz w:val="21"/>
                <w:szCs w:val="21"/>
                <w:lang w:val="zh-CN"/>
              </w:rPr>
            </w:pPr>
            <w:r w:rsidRPr="009B6EA5">
              <w:rPr>
                <w:rFonts w:hint="eastAsia"/>
                <w:color w:val="000000"/>
                <w:sz w:val="21"/>
                <w:szCs w:val="21"/>
                <w:lang w:val="zh-CN"/>
              </w:rPr>
              <w:t>是否采购进口产品</w:t>
            </w:r>
          </w:p>
        </w:tc>
        <w:tc>
          <w:tcPr>
            <w:tcW w:w="6530" w:type="dxa"/>
            <w:tcBorders>
              <w:top w:val="single" w:sz="8" w:space="0" w:color="auto"/>
              <w:left w:val="single" w:sz="8" w:space="0" w:color="auto"/>
              <w:bottom w:val="single" w:sz="8" w:space="0" w:color="auto"/>
              <w:right w:val="single" w:sz="18" w:space="0" w:color="auto"/>
            </w:tcBorders>
            <w:vAlign w:val="center"/>
          </w:tcPr>
          <w:p w:rsidR="003C2CC8" w:rsidRPr="009B6EA5" w:rsidRDefault="003C2CC8">
            <w:pPr>
              <w:pStyle w:val="af2"/>
              <w:ind w:firstLineChars="100" w:firstLine="210"/>
              <w:jc w:val="both"/>
              <w:rPr>
                <w:rFonts w:hint="eastAsia"/>
                <w:color w:val="000000"/>
                <w:sz w:val="21"/>
                <w:szCs w:val="21"/>
              </w:rPr>
            </w:pPr>
            <w:r w:rsidRPr="009B6EA5">
              <w:rPr>
                <w:rFonts w:hint="eastAsia"/>
                <w:color w:val="000000"/>
                <w:sz w:val="21"/>
                <w:szCs w:val="21"/>
              </w:rPr>
              <w:t>本项目含采购货物的：</w:t>
            </w:r>
          </w:p>
          <w:p w:rsidR="003C2CC8" w:rsidRPr="009B6EA5" w:rsidRDefault="003C2CC8">
            <w:pPr>
              <w:pStyle w:val="af2"/>
              <w:ind w:firstLineChars="100" w:firstLine="210"/>
              <w:jc w:val="both"/>
              <w:rPr>
                <w:rFonts w:hint="eastAsia"/>
                <w:color w:val="000000"/>
                <w:sz w:val="21"/>
                <w:szCs w:val="21"/>
              </w:rPr>
            </w:pPr>
            <w:r w:rsidRPr="009B6EA5">
              <w:rPr>
                <w:rFonts w:ascii="Times New Roman" w:hAnsi="Times New Roman" w:hint="eastAsia"/>
                <w:color w:val="000000"/>
                <w:sz w:val="21"/>
                <w:szCs w:val="21"/>
              </w:rPr>
              <w:sym w:font="Wingdings 2" w:char="0052"/>
            </w:r>
            <w:r w:rsidR="008E4377" w:rsidRPr="009B6EA5">
              <w:rPr>
                <w:rFonts w:ascii="Times New Roman" w:hAnsi="Times New Roman"/>
                <w:color w:val="000000"/>
                <w:sz w:val="21"/>
                <w:szCs w:val="21"/>
              </w:rPr>
              <w:t xml:space="preserve"> </w:t>
            </w:r>
            <w:r w:rsidRPr="009B6EA5">
              <w:rPr>
                <w:rFonts w:hint="eastAsia"/>
                <w:color w:val="000000"/>
                <w:sz w:val="21"/>
                <w:szCs w:val="21"/>
              </w:rPr>
              <w:t>否</w:t>
            </w:r>
          </w:p>
          <w:p w:rsidR="003C2CC8" w:rsidRPr="009B6EA5" w:rsidRDefault="003C2CC8" w:rsidP="008E4377">
            <w:pPr>
              <w:numPr>
                <w:ilvl w:val="0"/>
                <w:numId w:val="7"/>
              </w:numPr>
              <w:adjustRightInd w:val="0"/>
              <w:snapToGrid w:val="0"/>
              <w:rPr>
                <w:rFonts w:hint="eastAsia"/>
                <w:color w:val="000000"/>
                <w:szCs w:val="21"/>
              </w:rPr>
            </w:pPr>
            <w:r w:rsidRPr="009B6EA5">
              <w:rPr>
                <w:rFonts w:hint="eastAsia"/>
                <w:color w:val="000000"/>
                <w:szCs w:val="21"/>
              </w:rPr>
              <w:t>是，</w:t>
            </w:r>
            <w:r w:rsidRPr="009B6EA5">
              <w:rPr>
                <w:rFonts w:ascii="宋体" w:hAnsi="宋体" w:cs="宋体" w:hint="eastAsia"/>
                <w:color w:val="000000"/>
                <w:kern w:val="0"/>
                <w:szCs w:val="21"/>
              </w:rPr>
              <w:t>不限制满足磋商文件要求的国内产品参与磋商竞争</w:t>
            </w:r>
          </w:p>
        </w:tc>
      </w:tr>
      <w:tr w:rsidR="008E4377" w:rsidRPr="009B6EA5" w:rsidTr="008E4377">
        <w:trPr>
          <w:trHeight w:hRule="exact" w:val="1386"/>
          <w:jc w:val="center"/>
        </w:trPr>
        <w:tc>
          <w:tcPr>
            <w:tcW w:w="811" w:type="dxa"/>
            <w:tcBorders>
              <w:top w:val="single" w:sz="8" w:space="0" w:color="auto"/>
              <w:left w:val="single" w:sz="18" w:space="0" w:color="auto"/>
              <w:bottom w:val="single" w:sz="8" w:space="0" w:color="auto"/>
              <w:right w:val="single" w:sz="8" w:space="0" w:color="auto"/>
            </w:tcBorders>
            <w:vAlign w:val="center"/>
          </w:tcPr>
          <w:p w:rsidR="008E4377" w:rsidRPr="009B6EA5" w:rsidRDefault="008E4377" w:rsidP="008E4377">
            <w:pPr>
              <w:pStyle w:val="af2"/>
              <w:jc w:val="center"/>
              <w:rPr>
                <w:rFonts w:cs="Courier New" w:hint="eastAsia"/>
                <w:color w:val="000000"/>
                <w:sz w:val="21"/>
                <w:szCs w:val="21"/>
                <w:lang w:val="zh-CN"/>
              </w:rPr>
            </w:pPr>
            <w:r w:rsidRPr="009B6EA5">
              <w:rPr>
                <w:rFonts w:cs="Courier New" w:hint="eastAsia"/>
                <w:color w:val="000000"/>
                <w:sz w:val="21"/>
                <w:szCs w:val="21"/>
                <w:lang w:val="zh-CN"/>
              </w:rPr>
              <w:t>1</w:t>
            </w:r>
            <w:r w:rsidRPr="009B6EA5">
              <w:rPr>
                <w:rFonts w:cs="Courier New"/>
                <w:color w:val="000000"/>
                <w:sz w:val="21"/>
                <w:szCs w:val="21"/>
                <w:lang w:val="zh-CN"/>
              </w:rPr>
              <w:t>3</w:t>
            </w:r>
          </w:p>
        </w:tc>
        <w:tc>
          <w:tcPr>
            <w:tcW w:w="2160" w:type="dxa"/>
            <w:tcBorders>
              <w:top w:val="single" w:sz="8" w:space="0" w:color="auto"/>
              <w:left w:val="single" w:sz="8" w:space="0" w:color="auto"/>
              <w:bottom w:val="single" w:sz="8" w:space="0" w:color="auto"/>
              <w:right w:val="single" w:sz="8" w:space="0" w:color="auto"/>
            </w:tcBorders>
            <w:vAlign w:val="center"/>
          </w:tcPr>
          <w:p w:rsidR="008E4377" w:rsidRPr="009B6EA5" w:rsidRDefault="008E4377" w:rsidP="008E4377">
            <w:pPr>
              <w:pStyle w:val="af2"/>
              <w:ind w:left="38"/>
              <w:jc w:val="center"/>
              <w:rPr>
                <w:rFonts w:hint="eastAsia"/>
                <w:color w:val="000000"/>
                <w:sz w:val="21"/>
                <w:szCs w:val="21"/>
                <w:lang w:val="zh-CN"/>
              </w:rPr>
            </w:pPr>
            <w:r w:rsidRPr="009B6EA5">
              <w:rPr>
                <w:rFonts w:hint="eastAsia"/>
                <w:color w:val="000000"/>
                <w:sz w:val="21"/>
                <w:szCs w:val="21"/>
                <w:lang w:val="zh-CN"/>
              </w:rPr>
              <w:t>定价方式</w:t>
            </w:r>
          </w:p>
        </w:tc>
        <w:tc>
          <w:tcPr>
            <w:tcW w:w="6530" w:type="dxa"/>
            <w:tcBorders>
              <w:top w:val="single" w:sz="8" w:space="0" w:color="auto"/>
              <w:left w:val="single" w:sz="8" w:space="0" w:color="auto"/>
              <w:bottom w:val="single" w:sz="8" w:space="0" w:color="auto"/>
              <w:right w:val="single" w:sz="18" w:space="0" w:color="auto"/>
            </w:tcBorders>
            <w:vAlign w:val="center"/>
          </w:tcPr>
          <w:p w:rsidR="008E4377" w:rsidRPr="009B6EA5" w:rsidRDefault="008E4377" w:rsidP="008E4377">
            <w:pPr>
              <w:pStyle w:val="af2"/>
              <w:ind w:firstLineChars="100" w:firstLine="210"/>
              <w:jc w:val="both"/>
              <w:rPr>
                <w:rFonts w:hint="eastAsia"/>
                <w:color w:val="000000"/>
                <w:sz w:val="21"/>
                <w:szCs w:val="21"/>
              </w:rPr>
            </w:pPr>
            <w:r w:rsidRPr="009B6EA5">
              <w:rPr>
                <w:rFonts w:ascii="Times New Roman" w:hAnsi="Times New Roman" w:hint="eastAsia"/>
                <w:color w:val="000000"/>
                <w:sz w:val="21"/>
                <w:szCs w:val="21"/>
              </w:rPr>
              <w:sym w:font="Wingdings 2" w:char="0052"/>
            </w:r>
            <w:r w:rsidRPr="009B6EA5">
              <w:rPr>
                <w:rFonts w:ascii="Times New Roman" w:hAnsi="Times New Roman"/>
                <w:color w:val="000000"/>
                <w:sz w:val="21"/>
                <w:szCs w:val="21"/>
              </w:rPr>
              <w:t xml:space="preserve"> </w:t>
            </w:r>
            <w:r w:rsidRPr="009B6EA5">
              <w:rPr>
                <w:rFonts w:hint="eastAsia"/>
                <w:color w:val="000000"/>
                <w:sz w:val="21"/>
                <w:szCs w:val="21"/>
              </w:rPr>
              <w:t>固定总价报价方式</w:t>
            </w:r>
          </w:p>
          <w:p w:rsidR="008E4377" w:rsidRPr="009B6EA5" w:rsidRDefault="008E4377" w:rsidP="008E4377">
            <w:pPr>
              <w:pStyle w:val="af2"/>
              <w:ind w:firstLineChars="100" w:firstLine="210"/>
              <w:jc w:val="both"/>
              <w:rPr>
                <w:rFonts w:hint="eastAsia"/>
                <w:color w:val="000000"/>
                <w:sz w:val="21"/>
                <w:szCs w:val="21"/>
              </w:rPr>
            </w:pPr>
            <w:r w:rsidRPr="009B6EA5">
              <w:rPr>
                <w:rFonts w:hint="eastAsia"/>
                <w:color w:val="000000"/>
                <w:sz w:val="21"/>
                <w:szCs w:val="21"/>
              </w:rPr>
              <w:t>□ 固定单价报价方式</w:t>
            </w:r>
          </w:p>
          <w:p w:rsidR="008E4377" w:rsidRPr="009B6EA5" w:rsidRDefault="008E4377" w:rsidP="008E4377">
            <w:pPr>
              <w:pStyle w:val="af2"/>
              <w:ind w:firstLineChars="100" w:firstLine="210"/>
              <w:jc w:val="both"/>
              <w:rPr>
                <w:rFonts w:hint="eastAsia"/>
                <w:color w:val="000000"/>
                <w:sz w:val="21"/>
                <w:szCs w:val="21"/>
              </w:rPr>
            </w:pPr>
            <w:r w:rsidRPr="009B6EA5">
              <w:rPr>
                <w:rFonts w:hint="eastAsia"/>
                <w:color w:val="000000"/>
                <w:sz w:val="21"/>
                <w:szCs w:val="21"/>
              </w:rPr>
              <w:t>□ 费率报价方式</w:t>
            </w:r>
          </w:p>
          <w:p w:rsidR="008E4377" w:rsidRPr="009B6EA5" w:rsidRDefault="008E4377" w:rsidP="008E4377">
            <w:pPr>
              <w:pStyle w:val="af2"/>
              <w:ind w:firstLineChars="100" w:firstLine="210"/>
              <w:jc w:val="both"/>
              <w:rPr>
                <w:rFonts w:hint="eastAsia"/>
                <w:color w:val="000000"/>
                <w:sz w:val="21"/>
                <w:szCs w:val="21"/>
              </w:rPr>
            </w:pPr>
            <w:r w:rsidRPr="009B6EA5">
              <w:rPr>
                <w:rFonts w:hint="eastAsia"/>
                <w:color w:val="000000"/>
                <w:sz w:val="21"/>
                <w:szCs w:val="21"/>
              </w:rPr>
              <w:t>□ 折扣率报价方式</w:t>
            </w:r>
          </w:p>
        </w:tc>
      </w:tr>
      <w:tr w:rsidR="00E21C7E" w:rsidRPr="009B6EA5" w:rsidTr="00202D6A">
        <w:trPr>
          <w:trHeight w:val="825"/>
          <w:jc w:val="center"/>
        </w:trPr>
        <w:tc>
          <w:tcPr>
            <w:tcW w:w="811" w:type="dxa"/>
            <w:tcBorders>
              <w:top w:val="single" w:sz="8" w:space="0" w:color="auto"/>
              <w:left w:val="single" w:sz="18" w:space="0" w:color="auto"/>
              <w:bottom w:val="single" w:sz="8" w:space="0" w:color="auto"/>
              <w:right w:val="single" w:sz="8" w:space="0" w:color="auto"/>
            </w:tcBorders>
            <w:vAlign w:val="center"/>
          </w:tcPr>
          <w:p w:rsidR="00E21C7E" w:rsidRPr="009B6EA5" w:rsidRDefault="00E21C7E" w:rsidP="00E21C7E">
            <w:pPr>
              <w:pStyle w:val="af2"/>
              <w:jc w:val="center"/>
              <w:rPr>
                <w:rFonts w:cs="Courier New" w:hint="eastAsia"/>
                <w:color w:val="000000"/>
                <w:sz w:val="21"/>
                <w:szCs w:val="21"/>
                <w:lang w:val="zh-CN"/>
              </w:rPr>
            </w:pPr>
            <w:r w:rsidRPr="009B6EA5">
              <w:rPr>
                <w:rFonts w:cs="Courier New" w:hint="eastAsia"/>
                <w:color w:val="000000"/>
                <w:sz w:val="21"/>
                <w:szCs w:val="21"/>
                <w:lang w:val="zh-CN"/>
              </w:rPr>
              <w:lastRenderedPageBreak/>
              <w:t>14</w:t>
            </w:r>
          </w:p>
        </w:tc>
        <w:tc>
          <w:tcPr>
            <w:tcW w:w="2160" w:type="dxa"/>
            <w:tcBorders>
              <w:top w:val="single" w:sz="8" w:space="0" w:color="auto"/>
              <w:left w:val="single" w:sz="8" w:space="0" w:color="auto"/>
              <w:bottom w:val="single" w:sz="8" w:space="0" w:color="auto"/>
              <w:right w:val="single" w:sz="8" w:space="0" w:color="auto"/>
            </w:tcBorders>
            <w:vAlign w:val="center"/>
          </w:tcPr>
          <w:p w:rsidR="00E21C7E" w:rsidRPr="009B6EA5" w:rsidRDefault="00FA0091" w:rsidP="00E21C7E">
            <w:pPr>
              <w:pStyle w:val="af2"/>
              <w:ind w:left="96"/>
              <w:jc w:val="center"/>
              <w:rPr>
                <w:rFonts w:hint="eastAsia"/>
                <w:color w:val="000000"/>
                <w:sz w:val="21"/>
                <w:szCs w:val="21"/>
                <w:lang w:val="zh-CN"/>
              </w:rPr>
            </w:pPr>
            <w:r w:rsidRPr="009B6EA5">
              <w:rPr>
                <w:rFonts w:hint="eastAsia"/>
                <w:color w:val="000000"/>
                <w:sz w:val="21"/>
                <w:szCs w:val="21"/>
                <w:lang w:val="zh-CN"/>
              </w:rPr>
              <w:t>系统开发期限</w:t>
            </w:r>
          </w:p>
        </w:tc>
        <w:tc>
          <w:tcPr>
            <w:tcW w:w="6530" w:type="dxa"/>
            <w:tcBorders>
              <w:top w:val="single" w:sz="8" w:space="0" w:color="auto"/>
              <w:left w:val="single" w:sz="8" w:space="0" w:color="auto"/>
              <w:bottom w:val="single" w:sz="8" w:space="0" w:color="auto"/>
              <w:right w:val="single" w:sz="18" w:space="0" w:color="auto"/>
            </w:tcBorders>
            <w:vAlign w:val="center"/>
          </w:tcPr>
          <w:p w:rsidR="00E21C7E" w:rsidRPr="009B6EA5" w:rsidRDefault="00202D6A" w:rsidP="00E2134C">
            <w:pPr>
              <w:pStyle w:val="af2"/>
              <w:spacing w:line="320" w:lineRule="exact"/>
              <w:ind w:leftChars="34" w:left="71" w:firstLineChars="100" w:firstLine="210"/>
              <w:jc w:val="both"/>
              <w:rPr>
                <w:rFonts w:hint="eastAsia"/>
                <w:color w:val="000000"/>
                <w:sz w:val="21"/>
                <w:szCs w:val="21"/>
                <w:lang w:val="zh-CN"/>
              </w:rPr>
            </w:pPr>
            <w:r w:rsidRPr="009B6EA5">
              <w:rPr>
                <w:rFonts w:hint="eastAsia"/>
                <w:color w:val="000000"/>
                <w:sz w:val="21"/>
                <w:szCs w:val="21"/>
                <w:lang w:val="zh-CN"/>
              </w:rPr>
              <w:t>自合同签订生效之日起90</w:t>
            </w:r>
            <w:r w:rsidR="00E2134C" w:rsidRPr="009B6EA5">
              <w:rPr>
                <w:rFonts w:hint="eastAsia"/>
                <w:color w:val="000000"/>
                <w:sz w:val="21"/>
                <w:szCs w:val="21"/>
                <w:lang w:val="zh-CN"/>
              </w:rPr>
              <w:t>日历天完成系统的开发、实施、调试、运行、验收，验收</w:t>
            </w:r>
            <w:r w:rsidRPr="009B6EA5">
              <w:rPr>
                <w:rFonts w:hint="eastAsia"/>
                <w:color w:val="000000"/>
                <w:sz w:val="21"/>
                <w:szCs w:val="21"/>
                <w:lang w:val="zh-CN"/>
              </w:rPr>
              <w:t>完成后试用期为30</w:t>
            </w:r>
            <w:r w:rsidR="00E2134C" w:rsidRPr="009B6EA5">
              <w:rPr>
                <w:rFonts w:hint="eastAsia"/>
                <w:color w:val="000000"/>
                <w:sz w:val="21"/>
                <w:szCs w:val="21"/>
                <w:lang w:val="zh-CN"/>
              </w:rPr>
              <w:t>日历天</w:t>
            </w:r>
            <w:r w:rsidR="00FA0091" w:rsidRPr="009B6EA5">
              <w:rPr>
                <w:rFonts w:hint="eastAsia"/>
                <w:color w:val="000000"/>
                <w:sz w:val="21"/>
                <w:szCs w:val="21"/>
                <w:lang w:val="zh-CN"/>
              </w:rPr>
              <w:t>；</w:t>
            </w:r>
          </w:p>
        </w:tc>
      </w:tr>
      <w:tr w:rsidR="00FA0091" w:rsidRPr="009B6EA5" w:rsidTr="00202D6A">
        <w:trPr>
          <w:trHeight w:val="681"/>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15</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驻场技术服务期限</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202D6A" w:rsidP="00FA0091">
            <w:pPr>
              <w:pStyle w:val="af2"/>
              <w:spacing w:line="320" w:lineRule="exact"/>
              <w:ind w:leftChars="102" w:left="634" w:hangingChars="200" w:hanging="420"/>
              <w:jc w:val="both"/>
              <w:rPr>
                <w:rFonts w:hint="eastAsia"/>
                <w:color w:val="000000"/>
                <w:sz w:val="21"/>
                <w:szCs w:val="21"/>
                <w:lang w:val="zh-CN"/>
              </w:rPr>
            </w:pPr>
            <w:r w:rsidRPr="009B6EA5">
              <w:rPr>
                <w:rFonts w:hint="eastAsia"/>
                <w:color w:val="000000"/>
                <w:sz w:val="21"/>
                <w:szCs w:val="21"/>
                <w:lang w:val="zh-CN"/>
              </w:rPr>
              <w:t>自试用</w:t>
            </w:r>
            <w:r w:rsidR="00E2134C" w:rsidRPr="009B6EA5">
              <w:rPr>
                <w:rFonts w:hint="eastAsia"/>
                <w:color w:val="000000"/>
                <w:sz w:val="21"/>
                <w:szCs w:val="21"/>
                <w:lang w:val="zh-CN"/>
              </w:rPr>
              <w:t>期</w:t>
            </w:r>
            <w:r w:rsidRPr="009B6EA5">
              <w:rPr>
                <w:rFonts w:hint="eastAsia"/>
                <w:color w:val="000000"/>
                <w:sz w:val="21"/>
                <w:szCs w:val="21"/>
                <w:lang w:val="zh-CN"/>
              </w:rPr>
              <w:t>结束之日起提供1年驻场技术服务</w:t>
            </w:r>
            <w:r w:rsidR="00FA0091" w:rsidRPr="009B6EA5">
              <w:rPr>
                <w:rFonts w:hint="eastAsia"/>
                <w:color w:val="000000"/>
                <w:sz w:val="21"/>
                <w:szCs w:val="21"/>
                <w:lang w:val="zh-CN"/>
              </w:rPr>
              <w:t>；</w:t>
            </w:r>
          </w:p>
        </w:tc>
      </w:tr>
      <w:tr w:rsidR="00FA0091" w:rsidRPr="009B6EA5">
        <w:trPr>
          <w:trHeight w:val="465"/>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16</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服务地点</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leftChars="102" w:left="634" w:hangingChars="200" w:hanging="420"/>
              <w:rPr>
                <w:rFonts w:hint="eastAsia"/>
                <w:color w:val="000000"/>
                <w:sz w:val="21"/>
                <w:szCs w:val="21"/>
                <w:lang w:val="zh-CN"/>
              </w:rPr>
            </w:pPr>
            <w:r w:rsidRPr="009B6EA5">
              <w:rPr>
                <w:rFonts w:hint="eastAsia"/>
                <w:color w:val="000000"/>
                <w:sz w:val="21"/>
                <w:szCs w:val="21"/>
                <w:lang w:val="zh-CN"/>
              </w:rPr>
              <w:t>按采购人指定地点</w:t>
            </w:r>
          </w:p>
        </w:tc>
      </w:tr>
      <w:tr w:rsidR="00FA0091" w:rsidRPr="009B6EA5">
        <w:trPr>
          <w:trHeight w:hRule="exact" w:val="517"/>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17</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质量要求、验收标准</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spacing w:line="320" w:lineRule="exact"/>
              <w:ind w:firstLineChars="100" w:firstLine="210"/>
              <w:jc w:val="both"/>
              <w:rPr>
                <w:rFonts w:hint="eastAsia"/>
                <w:color w:val="000000"/>
                <w:sz w:val="21"/>
                <w:szCs w:val="21"/>
              </w:rPr>
            </w:pPr>
            <w:r w:rsidRPr="009B6EA5">
              <w:rPr>
                <w:rFonts w:hint="eastAsia"/>
                <w:color w:val="000000"/>
                <w:sz w:val="21"/>
                <w:szCs w:val="21"/>
              </w:rPr>
              <w:t>详见磋商文件第四章</w:t>
            </w:r>
          </w:p>
        </w:tc>
      </w:tr>
      <w:tr w:rsidR="00FA0091" w:rsidRPr="009B6EA5">
        <w:trPr>
          <w:trHeight w:val="758"/>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18</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服务费用支付方式、</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时间和条件</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spacing w:line="340" w:lineRule="exact"/>
              <w:ind w:leftChars="50" w:left="105" w:rightChars="50" w:right="105" w:firstLineChars="50" w:firstLine="105"/>
              <w:rPr>
                <w:rFonts w:ascii="宋体" w:hAnsi="宋体" w:hint="eastAsia"/>
                <w:color w:val="000000"/>
                <w:szCs w:val="21"/>
              </w:rPr>
            </w:pPr>
            <w:r w:rsidRPr="009B6EA5">
              <w:rPr>
                <w:rFonts w:ascii="宋体" w:hAnsi="宋体" w:hint="eastAsia"/>
                <w:color w:val="000000"/>
                <w:szCs w:val="21"/>
              </w:rPr>
              <w:t>详见磋商文件第五章</w:t>
            </w:r>
          </w:p>
        </w:tc>
      </w:tr>
      <w:tr w:rsidR="00FA0091" w:rsidRPr="009B6EA5">
        <w:trPr>
          <w:trHeight w:val="668"/>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19</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考察现场、</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磋商前答疑会</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leftChars="100" w:left="210"/>
              <w:rPr>
                <w:rFonts w:hint="eastAsia"/>
                <w:color w:val="000000"/>
                <w:sz w:val="21"/>
                <w:szCs w:val="21"/>
                <w:lang w:val="zh-CN"/>
              </w:rPr>
            </w:pPr>
            <w:r w:rsidRPr="009B6EA5">
              <w:rPr>
                <w:rFonts w:ascii="Times New Roman" w:hAnsi="Times New Roman" w:hint="eastAsia"/>
                <w:color w:val="000000"/>
                <w:sz w:val="21"/>
                <w:szCs w:val="21"/>
              </w:rPr>
              <w:sym w:font="Wingdings 2" w:char="0052"/>
            </w:r>
            <w:r w:rsidRPr="009B6EA5">
              <w:rPr>
                <w:rFonts w:ascii="Times New Roman" w:hAnsi="Times New Roman"/>
                <w:color w:val="000000"/>
                <w:sz w:val="21"/>
                <w:szCs w:val="21"/>
              </w:rPr>
              <w:t xml:space="preserve"> </w:t>
            </w:r>
            <w:r w:rsidRPr="009B6EA5">
              <w:rPr>
                <w:rFonts w:hint="eastAsia"/>
                <w:color w:val="000000"/>
                <w:sz w:val="21"/>
                <w:szCs w:val="21"/>
                <w:lang w:val="zh-CN"/>
              </w:rPr>
              <w:t>不组织</w:t>
            </w:r>
          </w:p>
          <w:p w:rsidR="00FA0091" w:rsidRPr="009B6EA5" w:rsidRDefault="00FA0091" w:rsidP="00FA0091">
            <w:pPr>
              <w:pStyle w:val="af2"/>
              <w:ind w:leftChars="100" w:left="210"/>
              <w:rPr>
                <w:rFonts w:hint="eastAsia"/>
                <w:color w:val="000000"/>
                <w:sz w:val="21"/>
                <w:szCs w:val="21"/>
                <w:lang w:val="zh-CN"/>
              </w:rPr>
            </w:pPr>
            <w:r w:rsidRPr="009B6EA5">
              <w:rPr>
                <w:rFonts w:hint="eastAsia"/>
                <w:color w:val="000000"/>
                <w:sz w:val="21"/>
                <w:szCs w:val="21"/>
                <w:lang w:val="zh-CN"/>
              </w:rPr>
              <w:t>□ 组织，时间、地点另行书面通知</w:t>
            </w:r>
          </w:p>
        </w:tc>
      </w:tr>
      <w:tr w:rsidR="00FA0091" w:rsidRPr="009B6EA5">
        <w:trPr>
          <w:trHeight w:val="611"/>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20</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转包与分包履约</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spacing w:line="320" w:lineRule="exact"/>
              <w:ind w:firstLineChars="100" w:firstLine="210"/>
              <w:rPr>
                <w:rFonts w:hint="eastAsia"/>
                <w:color w:val="000000"/>
                <w:sz w:val="21"/>
                <w:szCs w:val="21"/>
                <w:lang w:val="zh-CN"/>
              </w:rPr>
            </w:pPr>
            <w:r w:rsidRPr="009B6EA5">
              <w:rPr>
                <w:rFonts w:hint="eastAsia"/>
                <w:color w:val="000000"/>
                <w:sz w:val="21"/>
                <w:szCs w:val="21"/>
                <w:lang w:val="zh-CN"/>
              </w:rPr>
              <w:t>不得转包。若分包成交供应商在</w:t>
            </w:r>
            <w:r w:rsidRPr="009B6EA5">
              <w:rPr>
                <w:rFonts w:hint="eastAsia"/>
                <w:color w:val="000000"/>
                <w:sz w:val="21"/>
                <w:szCs w:val="21"/>
              </w:rPr>
              <w:t>合同签订之前必须征得采购人同意（详见供应商须知第3.5条款）</w:t>
            </w:r>
          </w:p>
        </w:tc>
      </w:tr>
      <w:tr w:rsidR="00FA0091" w:rsidRPr="009B6EA5">
        <w:trPr>
          <w:trHeight w:val="870"/>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21</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非实质性偏离</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0"/>
              <w:rPr>
                <w:rFonts w:hint="eastAsia"/>
                <w:color w:val="000000"/>
                <w:sz w:val="21"/>
                <w:szCs w:val="21"/>
                <w:lang w:val="zh-CN"/>
              </w:rPr>
            </w:pPr>
            <w:r w:rsidRPr="009B6EA5">
              <w:rPr>
                <w:rFonts w:ascii="Times New Roman" w:hAnsi="Times New Roman" w:hint="eastAsia"/>
                <w:color w:val="000000"/>
                <w:sz w:val="21"/>
                <w:szCs w:val="21"/>
              </w:rPr>
              <w:sym w:font="Wingdings 2" w:char="0052"/>
            </w:r>
            <w:r w:rsidRPr="009B6EA5">
              <w:rPr>
                <w:rFonts w:ascii="Times New Roman" w:hAnsi="Times New Roman"/>
                <w:color w:val="000000"/>
                <w:sz w:val="21"/>
                <w:szCs w:val="21"/>
              </w:rPr>
              <w:t xml:space="preserve"> </w:t>
            </w:r>
            <w:r w:rsidRPr="009B6EA5">
              <w:rPr>
                <w:rFonts w:hint="eastAsia"/>
                <w:color w:val="000000"/>
                <w:sz w:val="21"/>
                <w:szCs w:val="21"/>
                <w:lang w:val="zh-CN"/>
              </w:rPr>
              <w:t>不允许</w:t>
            </w:r>
          </w:p>
          <w:p w:rsidR="00FA0091" w:rsidRPr="009B6EA5" w:rsidRDefault="00FA0091" w:rsidP="00FA0091">
            <w:pPr>
              <w:pStyle w:val="af2"/>
              <w:numPr>
                <w:ilvl w:val="0"/>
                <w:numId w:val="7"/>
              </w:numPr>
              <w:rPr>
                <w:rFonts w:hint="eastAsia"/>
                <w:color w:val="000000"/>
                <w:sz w:val="21"/>
                <w:szCs w:val="21"/>
                <w:lang w:val="zh-CN"/>
              </w:rPr>
            </w:pPr>
            <w:r w:rsidRPr="009B6EA5">
              <w:rPr>
                <w:rFonts w:hint="eastAsia"/>
                <w:color w:val="000000"/>
                <w:sz w:val="21"/>
                <w:szCs w:val="21"/>
                <w:lang w:val="zh-CN"/>
              </w:rPr>
              <w:t>允许，偏离范围：</w:t>
            </w:r>
          </w:p>
          <w:p w:rsidR="00FA0091" w:rsidRPr="009B6EA5" w:rsidRDefault="00FA0091" w:rsidP="00FA0091">
            <w:pPr>
              <w:pStyle w:val="af2"/>
              <w:ind w:firstLineChars="100" w:firstLine="210"/>
              <w:rPr>
                <w:rFonts w:hint="eastAsia"/>
                <w:color w:val="000000"/>
                <w:sz w:val="21"/>
                <w:szCs w:val="21"/>
                <w:lang w:val="zh-CN"/>
              </w:rPr>
            </w:pPr>
            <w:r w:rsidRPr="009B6EA5">
              <w:rPr>
                <w:rFonts w:hint="eastAsia"/>
                <w:color w:val="000000"/>
                <w:sz w:val="21"/>
                <w:szCs w:val="21"/>
                <w:lang w:val="zh-CN"/>
              </w:rPr>
              <w:t xml:space="preserve">        最高项数：</w:t>
            </w:r>
          </w:p>
        </w:tc>
      </w:tr>
      <w:tr w:rsidR="00FA0091" w:rsidRPr="009B6EA5">
        <w:trPr>
          <w:trHeight w:val="98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22</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0"/>
              <w:ind w:firstLine="0"/>
              <w:jc w:val="center"/>
              <w:rPr>
                <w:rFonts w:hint="eastAsia"/>
                <w:color w:val="000000"/>
                <w:szCs w:val="21"/>
              </w:rPr>
            </w:pPr>
            <w:r w:rsidRPr="009B6EA5">
              <w:rPr>
                <w:rFonts w:hint="eastAsia"/>
                <w:color w:val="000000"/>
                <w:szCs w:val="21"/>
              </w:rPr>
              <w:t>磋商文件澄清</w:t>
            </w:r>
          </w:p>
          <w:p w:rsidR="00FA0091" w:rsidRPr="009B6EA5" w:rsidRDefault="00FA0091" w:rsidP="00FA0091">
            <w:pPr>
              <w:pStyle w:val="a0"/>
              <w:ind w:firstLine="0"/>
              <w:jc w:val="center"/>
              <w:rPr>
                <w:rFonts w:hint="eastAsia"/>
                <w:color w:val="000000"/>
                <w:szCs w:val="21"/>
                <w:lang w:val="zh-CN"/>
              </w:rPr>
            </w:pPr>
            <w:r w:rsidRPr="009B6EA5">
              <w:rPr>
                <w:rFonts w:hint="eastAsia"/>
                <w:color w:val="000000"/>
                <w:szCs w:val="21"/>
              </w:rPr>
              <w:t>或修改时间、形式</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0"/>
              <w:ind w:firstLineChars="100" w:firstLine="210"/>
              <w:rPr>
                <w:rFonts w:ascii="宋体" w:hAnsi="宋体" w:hint="eastAsia"/>
                <w:color w:val="000000"/>
                <w:szCs w:val="21"/>
              </w:rPr>
            </w:pPr>
            <w:r w:rsidRPr="009B6EA5">
              <w:rPr>
                <w:rFonts w:hint="eastAsia"/>
                <w:color w:val="000000"/>
                <w:szCs w:val="21"/>
                <w:lang w:val="zh-CN"/>
              </w:rPr>
              <w:t>时间：</w:t>
            </w:r>
            <w:r w:rsidRPr="009B6EA5">
              <w:rPr>
                <w:rFonts w:ascii="宋体" w:hAnsi="宋体" w:hint="eastAsia"/>
                <w:color w:val="000000"/>
                <w:szCs w:val="21"/>
              </w:rPr>
              <w:t>提交响应文件截至时间5日前</w:t>
            </w:r>
          </w:p>
          <w:p w:rsidR="00FA0091" w:rsidRPr="009B6EA5" w:rsidRDefault="00FA0091" w:rsidP="00FA0091">
            <w:pPr>
              <w:pStyle w:val="a0"/>
              <w:ind w:firstLineChars="100" w:firstLine="210"/>
              <w:rPr>
                <w:rFonts w:ascii="宋体" w:hAnsi="宋体" w:hint="eastAsia"/>
                <w:color w:val="000000"/>
                <w:szCs w:val="21"/>
              </w:rPr>
            </w:pPr>
            <w:r w:rsidRPr="009B6EA5">
              <w:rPr>
                <w:rFonts w:ascii="宋体" w:hAnsi="宋体" w:hint="eastAsia"/>
                <w:color w:val="000000"/>
                <w:szCs w:val="21"/>
              </w:rPr>
              <w:t>形式：</w:t>
            </w:r>
            <w:r w:rsidRPr="009B6EA5">
              <w:rPr>
                <w:rFonts w:hint="eastAsia"/>
                <w:color w:val="000000"/>
                <w:szCs w:val="21"/>
              </w:rPr>
              <w:sym w:font="Wingdings 2" w:char="0052"/>
            </w:r>
            <w:r w:rsidRPr="009B6EA5">
              <w:rPr>
                <w:rFonts w:ascii="宋体" w:hAnsi="宋体" w:hint="eastAsia"/>
                <w:color w:val="000000"/>
                <w:szCs w:val="21"/>
              </w:rPr>
              <w:t>书面和公告</w:t>
            </w:r>
          </w:p>
          <w:p w:rsidR="00FA0091" w:rsidRPr="009B6EA5" w:rsidRDefault="00FA0091" w:rsidP="00FA0091">
            <w:pPr>
              <w:pStyle w:val="a0"/>
              <w:ind w:firstLineChars="400" w:firstLine="840"/>
              <w:rPr>
                <w:rFonts w:hint="eastAsia"/>
                <w:color w:val="000000"/>
                <w:szCs w:val="21"/>
                <w:lang w:val="zh-CN"/>
              </w:rPr>
            </w:pPr>
            <w:r w:rsidRPr="009B6EA5">
              <w:rPr>
                <w:rFonts w:hint="eastAsia"/>
                <w:color w:val="000000"/>
                <w:szCs w:val="21"/>
              </w:rPr>
              <w:t>□电子和公告</w:t>
            </w:r>
          </w:p>
        </w:tc>
      </w:tr>
      <w:tr w:rsidR="00FA0091" w:rsidRPr="009B6EA5">
        <w:trPr>
          <w:trHeight w:val="619"/>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23</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52"/>
              <w:jc w:val="center"/>
              <w:rPr>
                <w:rFonts w:hint="eastAsia"/>
                <w:color w:val="000000"/>
                <w:sz w:val="21"/>
                <w:szCs w:val="21"/>
                <w:lang w:val="zh-CN"/>
              </w:rPr>
            </w:pPr>
            <w:r w:rsidRPr="009B6EA5">
              <w:rPr>
                <w:rFonts w:hint="eastAsia"/>
                <w:color w:val="000000"/>
                <w:sz w:val="21"/>
                <w:szCs w:val="21"/>
                <w:lang w:val="zh-CN"/>
              </w:rPr>
              <w:t>构成磋商文件的</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其他文件</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rPr>
                <w:rFonts w:hint="eastAsia"/>
                <w:color w:val="000000"/>
                <w:sz w:val="21"/>
                <w:szCs w:val="21"/>
                <w:lang w:val="zh-CN"/>
              </w:rPr>
            </w:pPr>
            <w:r w:rsidRPr="009B6EA5">
              <w:rPr>
                <w:rFonts w:hint="eastAsia"/>
                <w:color w:val="000000"/>
                <w:sz w:val="21"/>
                <w:szCs w:val="21"/>
                <w:lang w:val="zh-CN"/>
              </w:rPr>
              <w:t>磋商文件的澄清</w:t>
            </w:r>
            <w:r w:rsidRPr="009B6EA5">
              <w:rPr>
                <w:rFonts w:hint="eastAsia"/>
                <w:color w:val="000000"/>
                <w:sz w:val="21"/>
                <w:szCs w:val="21"/>
              </w:rPr>
              <w:t>、修改书及有关补充通知为磋商文件的有效组成部分</w:t>
            </w:r>
          </w:p>
        </w:tc>
      </w:tr>
      <w:tr w:rsidR="00FA0091" w:rsidRPr="009B6EA5">
        <w:trPr>
          <w:trHeight w:val="726"/>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24</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供应商对磋商文件</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提出质疑的时间、形式</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spacing w:line="320" w:lineRule="exact"/>
              <w:ind w:leftChars="100" w:left="840" w:hangingChars="300" w:hanging="630"/>
              <w:rPr>
                <w:rFonts w:hint="eastAsia"/>
                <w:color w:val="000000"/>
                <w:sz w:val="21"/>
                <w:szCs w:val="21"/>
                <w:lang w:val="zh-CN"/>
              </w:rPr>
            </w:pPr>
            <w:r w:rsidRPr="009B6EA5">
              <w:rPr>
                <w:rFonts w:hint="eastAsia"/>
                <w:color w:val="000000"/>
                <w:sz w:val="21"/>
                <w:szCs w:val="21"/>
                <w:lang w:val="zh-CN"/>
              </w:rPr>
              <w:t>时间：自供应商收到磋商文件之日起7个工作日内，超过期限的采购人或采购代理机构不再受理</w:t>
            </w:r>
          </w:p>
          <w:p w:rsidR="00FA0091" w:rsidRPr="009B6EA5" w:rsidRDefault="00FA0091" w:rsidP="00FA0091">
            <w:pPr>
              <w:pStyle w:val="af2"/>
              <w:spacing w:line="320" w:lineRule="exact"/>
              <w:ind w:firstLineChars="100" w:firstLine="210"/>
              <w:rPr>
                <w:rFonts w:hint="eastAsia"/>
                <w:color w:val="000000"/>
                <w:sz w:val="21"/>
                <w:szCs w:val="21"/>
                <w:lang w:val="zh-CN"/>
              </w:rPr>
            </w:pPr>
            <w:r w:rsidRPr="009B6EA5">
              <w:rPr>
                <w:rFonts w:hint="eastAsia"/>
                <w:color w:val="000000"/>
                <w:sz w:val="21"/>
                <w:szCs w:val="21"/>
                <w:lang w:val="zh-CN"/>
              </w:rPr>
              <w:t>形式：书面形式（详见</w:t>
            </w:r>
            <w:r w:rsidRPr="009B6EA5">
              <w:rPr>
                <w:rFonts w:hint="eastAsia"/>
                <w:color w:val="000000"/>
                <w:sz w:val="21"/>
                <w:szCs w:val="21"/>
              </w:rPr>
              <w:t>供应商须知第11.1.3条款</w:t>
            </w:r>
            <w:r w:rsidRPr="009B6EA5">
              <w:rPr>
                <w:rFonts w:hint="eastAsia"/>
                <w:color w:val="000000"/>
                <w:sz w:val="21"/>
                <w:szCs w:val="21"/>
                <w:lang w:val="zh-CN"/>
              </w:rPr>
              <w:t>）</w:t>
            </w:r>
          </w:p>
        </w:tc>
      </w:tr>
      <w:tr w:rsidR="00FA0091" w:rsidRPr="009B6EA5">
        <w:trPr>
          <w:trHeight w:hRule="exact" w:val="734"/>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25</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对供应商提出质疑</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答复时间、形式</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0"/>
              <w:rPr>
                <w:rFonts w:hint="eastAsia"/>
                <w:color w:val="000000"/>
                <w:sz w:val="21"/>
                <w:szCs w:val="21"/>
                <w:lang w:val="zh-CN"/>
              </w:rPr>
            </w:pPr>
            <w:r w:rsidRPr="009B6EA5">
              <w:rPr>
                <w:rFonts w:hint="eastAsia"/>
                <w:color w:val="000000"/>
                <w:sz w:val="21"/>
                <w:szCs w:val="21"/>
                <w:lang w:val="zh-CN"/>
              </w:rPr>
              <w:t>时间：自收到供应商质疑函之日起7个工作日内</w:t>
            </w:r>
          </w:p>
          <w:p w:rsidR="00FA0091" w:rsidRPr="009B6EA5" w:rsidRDefault="00FA0091" w:rsidP="00FA0091">
            <w:pPr>
              <w:pStyle w:val="af2"/>
              <w:ind w:firstLineChars="100" w:firstLine="210"/>
              <w:rPr>
                <w:rFonts w:hint="eastAsia"/>
                <w:color w:val="000000"/>
                <w:sz w:val="21"/>
                <w:szCs w:val="21"/>
              </w:rPr>
            </w:pPr>
            <w:r w:rsidRPr="009B6EA5">
              <w:rPr>
                <w:rFonts w:hint="eastAsia"/>
                <w:color w:val="000000"/>
                <w:sz w:val="21"/>
                <w:szCs w:val="21"/>
                <w:lang w:val="zh-CN"/>
              </w:rPr>
              <w:t>形式：书面形式</w:t>
            </w:r>
          </w:p>
        </w:tc>
      </w:tr>
      <w:tr w:rsidR="00FA0091" w:rsidRPr="009B6EA5">
        <w:trPr>
          <w:trHeight w:hRule="exact" w:val="465"/>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26</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33"/>
              <w:jc w:val="center"/>
              <w:rPr>
                <w:rFonts w:hint="eastAsia"/>
                <w:color w:val="000000"/>
                <w:sz w:val="21"/>
                <w:szCs w:val="21"/>
                <w:lang w:val="zh-CN"/>
              </w:rPr>
            </w:pPr>
            <w:r w:rsidRPr="009B6EA5">
              <w:rPr>
                <w:rFonts w:hint="eastAsia"/>
                <w:color w:val="000000"/>
                <w:sz w:val="21"/>
                <w:szCs w:val="21"/>
                <w:lang w:val="zh-CN"/>
              </w:rPr>
              <w:t>响应文件有效期</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0"/>
              <w:jc w:val="both"/>
              <w:rPr>
                <w:rFonts w:hint="eastAsia"/>
                <w:color w:val="000000"/>
                <w:sz w:val="21"/>
                <w:szCs w:val="21"/>
                <w:lang w:val="zh-CN"/>
              </w:rPr>
            </w:pPr>
            <w:r w:rsidRPr="009B6EA5">
              <w:rPr>
                <w:rFonts w:hint="eastAsia"/>
                <w:color w:val="000000"/>
                <w:sz w:val="21"/>
                <w:szCs w:val="21"/>
                <w:lang w:val="zh-CN"/>
              </w:rPr>
              <w:t>从响应文件首次提交截止之日起90日</w:t>
            </w:r>
          </w:p>
        </w:tc>
      </w:tr>
      <w:tr w:rsidR="00FA0091" w:rsidRPr="009B6EA5">
        <w:trPr>
          <w:trHeight w:hRule="exact" w:val="80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27</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33"/>
              <w:jc w:val="center"/>
              <w:rPr>
                <w:rFonts w:hint="eastAsia"/>
                <w:color w:val="000000"/>
                <w:sz w:val="21"/>
                <w:szCs w:val="21"/>
                <w:lang w:val="zh-CN"/>
              </w:rPr>
            </w:pPr>
            <w:r w:rsidRPr="009B6EA5">
              <w:rPr>
                <w:rFonts w:hint="eastAsia"/>
                <w:color w:val="000000"/>
                <w:sz w:val="21"/>
                <w:szCs w:val="21"/>
                <w:lang w:val="zh-CN"/>
              </w:rPr>
              <w:t>是否允许递交多个</w:t>
            </w:r>
          </w:p>
          <w:p w:rsidR="00FA0091" w:rsidRPr="009B6EA5" w:rsidRDefault="00FA0091" w:rsidP="00FA0091">
            <w:pPr>
              <w:pStyle w:val="af2"/>
              <w:ind w:left="33"/>
              <w:jc w:val="center"/>
              <w:rPr>
                <w:rFonts w:hint="eastAsia"/>
                <w:color w:val="000000"/>
                <w:sz w:val="21"/>
                <w:szCs w:val="21"/>
                <w:lang w:val="zh-CN"/>
              </w:rPr>
            </w:pPr>
            <w:r w:rsidRPr="009B6EA5">
              <w:rPr>
                <w:rFonts w:hint="eastAsia"/>
                <w:color w:val="000000"/>
                <w:sz w:val="21"/>
                <w:szCs w:val="21"/>
                <w:lang w:val="zh-CN"/>
              </w:rPr>
              <w:t>备选磋商方案</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1"/>
              <w:jc w:val="both"/>
              <w:rPr>
                <w:rFonts w:hint="eastAsia"/>
                <w:color w:val="000000"/>
                <w:sz w:val="21"/>
                <w:szCs w:val="21"/>
                <w:lang w:val="zh-CN"/>
              </w:rPr>
            </w:pPr>
            <w:r w:rsidRPr="009B6EA5">
              <w:rPr>
                <w:rFonts w:hint="eastAsia"/>
                <w:b/>
                <w:color w:val="000000"/>
                <w:sz w:val="21"/>
                <w:szCs w:val="21"/>
              </w:rPr>
              <w:sym w:font="Wingdings 2" w:char="0052"/>
            </w:r>
            <w:r w:rsidRPr="009B6EA5">
              <w:rPr>
                <w:rFonts w:hint="eastAsia"/>
                <w:color w:val="000000"/>
                <w:sz w:val="21"/>
                <w:szCs w:val="21"/>
                <w:lang w:val="zh-CN"/>
              </w:rPr>
              <w:t xml:space="preserve">  不允许</w:t>
            </w:r>
          </w:p>
          <w:p w:rsidR="00FA0091" w:rsidRPr="009B6EA5" w:rsidRDefault="00FA0091" w:rsidP="00FA0091">
            <w:pPr>
              <w:pStyle w:val="af2"/>
              <w:numPr>
                <w:ilvl w:val="0"/>
                <w:numId w:val="3"/>
              </w:numPr>
              <w:tabs>
                <w:tab w:val="left" w:pos="420"/>
              </w:tabs>
              <w:jc w:val="both"/>
              <w:rPr>
                <w:rFonts w:hint="eastAsia"/>
                <w:color w:val="000000"/>
                <w:sz w:val="21"/>
                <w:szCs w:val="21"/>
                <w:lang w:val="zh-CN"/>
              </w:rPr>
            </w:pPr>
            <w:r w:rsidRPr="009B6EA5">
              <w:rPr>
                <w:rFonts w:hint="eastAsia"/>
                <w:color w:val="000000"/>
                <w:sz w:val="21"/>
                <w:szCs w:val="21"/>
                <w:lang w:val="zh-CN"/>
              </w:rPr>
              <w:t xml:space="preserve">  允许</w:t>
            </w:r>
          </w:p>
        </w:tc>
      </w:tr>
      <w:tr w:rsidR="00FA0091" w:rsidRPr="009B6EA5" w:rsidTr="007E277E">
        <w:trPr>
          <w:trHeight w:val="54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28</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33"/>
              <w:jc w:val="center"/>
              <w:rPr>
                <w:rFonts w:hint="eastAsia"/>
                <w:color w:val="000000"/>
                <w:sz w:val="21"/>
                <w:szCs w:val="21"/>
                <w:lang w:val="zh-CN"/>
              </w:rPr>
            </w:pPr>
            <w:r w:rsidRPr="009B6EA5">
              <w:rPr>
                <w:rFonts w:hint="eastAsia"/>
                <w:color w:val="000000"/>
                <w:sz w:val="21"/>
                <w:szCs w:val="21"/>
                <w:lang w:val="zh-CN"/>
              </w:rPr>
              <w:t>磋商保证金</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spacing w:beforeLines="50" w:before="120" w:line="360" w:lineRule="auto"/>
              <w:ind w:firstLineChars="100" w:firstLine="210"/>
              <w:rPr>
                <w:rFonts w:ascii="宋体" w:hAnsi="宋体" w:hint="eastAsia"/>
                <w:color w:val="000000"/>
                <w:szCs w:val="21"/>
              </w:rPr>
            </w:pPr>
            <w:r w:rsidRPr="009B6EA5">
              <w:rPr>
                <w:rFonts w:ascii="宋体" w:hAnsi="宋体" w:hint="eastAsia"/>
                <w:color w:val="000000"/>
                <w:szCs w:val="21"/>
              </w:rPr>
              <w:t>是否要求供应商提交磋商保证金：</w:t>
            </w:r>
          </w:p>
          <w:p w:rsidR="00FA0091" w:rsidRPr="009B6EA5" w:rsidRDefault="00FA0091" w:rsidP="00FA0091">
            <w:pPr>
              <w:ind w:firstLineChars="100" w:firstLine="211"/>
              <w:rPr>
                <w:rFonts w:ascii="宋体" w:hAnsi="宋体" w:hint="eastAsia"/>
                <w:color w:val="000000"/>
                <w:szCs w:val="21"/>
              </w:rPr>
            </w:pPr>
            <w:r w:rsidRPr="009B6EA5">
              <w:rPr>
                <w:rFonts w:ascii="宋体" w:hAnsi="宋体" w:hint="eastAsia"/>
                <w:b/>
                <w:color w:val="000000"/>
                <w:szCs w:val="21"/>
              </w:rPr>
              <w:sym w:font="Wingdings 2" w:char="0052"/>
            </w:r>
            <w:r w:rsidRPr="009B6EA5">
              <w:rPr>
                <w:rFonts w:ascii="宋体" w:hAnsi="宋体" w:hint="eastAsia"/>
                <w:b/>
                <w:color w:val="000000"/>
                <w:szCs w:val="21"/>
              </w:rPr>
              <w:t xml:space="preserve">  不</w:t>
            </w:r>
            <w:r w:rsidRPr="009B6EA5">
              <w:rPr>
                <w:rFonts w:ascii="宋体" w:hAnsi="宋体" w:hint="eastAsia"/>
                <w:color w:val="000000"/>
                <w:szCs w:val="21"/>
              </w:rPr>
              <w:t>要求：</w:t>
            </w:r>
          </w:p>
          <w:p w:rsidR="00FA0091" w:rsidRPr="009B6EA5" w:rsidRDefault="00FA0091" w:rsidP="00FA0091">
            <w:pPr>
              <w:spacing w:beforeLines="50" w:before="120"/>
              <w:rPr>
                <w:rFonts w:ascii="宋体" w:hAnsi="宋体"/>
                <w:color w:val="000000"/>
              </w:rPr>
            </w:pPr>
            <w:r w:rsidRPr="009B6EA5">
              <w:rPr>
                <w:rFonts w:ascii="宋体" w:hAnsi="宋体" w:hint="eastAsia"/>
                <w:color w:val="000000"/>
              </w:rPr>
              <w:t xml:space="preserve">  □ 要求</w:t>
            </w:r>
          </w:p>
          <w:p w:rsidR="00FA0091" w:rsidRPr="009B6EA5" w:rsidRDefault="00FA0091" w:rsidP="00FA0091">
            <w:pPr>
              <w:ind w:leftChars="100" w:left="210" w:firstLineChars="350" w:firstLine="735"/>
              <w:rPr>
                <w:rFonts w:ascii="宋体" w:hAnsi="宋体" w:hint="eastAsia"/>
                <w:color w:val="000000"/>
                <w:szCs w:val="21"/>
              </w:rPr>
            </w:pPr>
            <w:r w:rsidRPr="009B6EA5">
              <w:rPr>
                <w:rFonts w:ascii="宋体" w:hAnsi="宋体" w:hint="eastAsia"/>
                <w:color w:val="000000"/>
                <w:szCs w:val="21"/>
              </w:rPr>
              <w:t>磋商保证金的金额：￥</w:t>
            </w:r>
            <w:r w:rsidRPr="009B6EA5">
              <w:rPr>
                <w:rFonts w:ascii="宋体" w:hAnsi="宋体" w:hint="eastAsia"/>
                <w:color w:val="000000"/>
                <w:szCs w:val="21"/>
                <w:u w:val="single"/>
              </w:rPr>
              <w:t xml:space="preserve">            </w:t>
            </w:r>
          </w:p>
          <w:p w:rsidR="00FA0091" w:rsidRPr="009B6EA5" w:rsidRDefault="00FA0091" w:rsidP="00FA0091">
            <w:pPr>
              <w:ind w:leftChars="450" w:left="945"/>
              <w:rPr>
                <w:rFonts w:ascii="宋体" w:hAnsi="宋体" w:hint="eastAsia"/>
                <w:color w:val="000000"/>
                <w:szCs w:val="21"/>
              </w:rPr>
            </w:pPr>
            <w:r w:rsidRPr="009B6EA5">
              <w:rPr>
                <w:rFonts w:ascii="宋体" w:hAnsi="宋体" w:hint="eastAsia"/>
                <w:color w:val="000000"/>
                <w:szCs w:val="21"/>
              </w:rPr>
              <w:t>磋商保证金的形式：以银行转账或者金融机构、担保机构出具的保函等非现金形式提交。银行转账可以采取支票、电汇、网银、汇票、本票等方式，均应从基本账户转出</w:t>
            </w:r>
          </w:p>
          <w:p w:rsidR="00FA0091" w:rsidRPr="009B6EA5" w:rsidRDefault="00FA0091" w:rsidP="00FA0091">
            <w:pPr>
              <w:ind w:firstLineChars="450" w:firstLine="945"/>
              <w:rPr>
                <w:rFonts w:ascii="宋体" w:hAnsi="宋体" w:hint="eastAsia"/>
                <w:color w:val="000000"/>
                <w:szCs w:val="21"/>
              </w:rPr>
            </w:pPr>
            <w:r w:rsidRPr="009B6EA5">
              <w:rPr>
                <w:rFonts w:ascii="宋体" w:hAnsi="宋体" w:hint="eastAsia"/>
                <w:color w:val="000000"/>
                <w:szCs w:val="21"/>
              </w:rPr>
              <w:t>磋商保证金的收款单位：</w:t>
            </w:r>
          </w:p>
          <w:p w:rsidR="00FA0091" w:rsidRPr="009B6EA5" w:rsidRDefault="00FA0091" w:rsidP="00FA0091">
            <w:pPr>
              <w:ind w:firstLineChars="450" w:firstLine="945"/>
              <w:rPr>
                <w:rFonts w:ascii="宋体" w:hAnsi="宋体" w:hint="eastAsia"/>
                <w:color w:val="000000"/>
                <w:szCs w:val="21"/>
              </w:rPr>
            </w:pPr>
            <w:r w:rsidRPr="009B6EA5">
              <w:rPr>
                <w:rFonts w:ascii="宋体" w:hAnsi="宋体" w:hint="eastAsia"/>
                <w:color w:val="000000"/>
                <w:szCs w:val="21"/>
              </w:rPr>
              <w:t>户    名：</w:t>
            </w:r>
            <w:r w:rsidRPr="009B6EA5">
              <w:rPr>
                <w:rFonts w:ascii="宋体" w:hAnsi="宋体" w:hint="eastAsia"/>
                <w:color w:val="000000"/>
                <w:szCs w:val="21"/>
                <w:lang w:val="zh-CN"/>
              </w:rPr>
              <w:t>陕西正大方略工程咨询有限公司</w:t>
            </w:r>
          </w:p>
          <w:p w:rsidR="00FA0091" w:rsidRPr="009B6EA5" w:rsidRDefault="00FA0091" w:rsidP="00FA0091">
            <w:pPr>
              <w:ind w:firstLineChars="450" w:firstLine="945"/>
              <w:rPr>
                <w:rFonts w:ascii="宋体" w:hAnsi="宋体" w:hint="eastAsia"/>
                <w:color w:val="000000"/>
                <w:szCs w:val="21"/>
              </w:rPr>
            </w:pPr>
            <w:r w:rsidRPr="009B6EA5">
              <w:rPr>
                <w:rFonts w:ascii="宋体" w:hAnsi="宋体" w:hint="eastAsia"/>
                <w:color w:val="000000"/>
                <w:szCs w:val="21"/>
              </w:rPr>
              <w:t>开 户 行：建行西安高新技术产业开发区支行</w:t>
            </w:r>
          </w:p>
          <w:p w:rsidR="00FA0091" w:rsidRPr="009B6EA5" w:rsidRDefault="00FA0091" w:rsidP="00FA0091">
            <w:pPr>
              <w:ind w:firstLineChars="450" w:firstLine="945"/>
              <w:rPr>
                <w:rFonts w:ascii="宋体" w:hAnsi="宋体" w:hint="eastAsia"/>
                <w:color w:val="000000"/>
                <w:szCs w:val="21"/>
              </w:rPr>
            </w:pPr>
            <w:r w:rsidRPr="009B6EA5">
              <w:rPr>
                <w:rFonts w:ascii="宋体" w:hAnsi="宋体" w:hint="eastAsia"/>
                <w:color w:val="000000"/>
                <w:szCs w:val="21"/>
              </w:rPr>
              <w:lastRenderedPageBreak/>
              <w:t>银行账号：61001920900052574742</w:t>
            </w:r>
          </w:p>
          <w:p w:rsidR="00FA0091" w:rsidRPr="009B6EA5" w:rsidRDefault="00FA0091" w:rsidP="00FA0091">
            <w:pPr>
              <w:ind w:leftChars="450" w:left="945"/>
              <w:rPr>
                <w:rFonts w:ascii="宋体" w:hAnsi="宋体" w:hint="eastAsia"/>
                <w:color w:val="000000"/>
              </w:rPr>
            </w:pPr>
            <w:r w:rsidRPr="009B6EA5">
              <w:rPr>
                <w:rFonts w:ascii="宋体" w:hAnsi="宋体" w:hint="eastAsia"/>
                <w:color w:val="000000"/>
              </w:rPr>
              <w:t>磋商保证金提交截止时间同提交响应文件截止时间（以银行到账时间为准），逾期未交或逾期到账视为放弃磋商</w:t>
            </w:r>
          </w:p>
        </w:tc>
      </w:tr>
      <w:tr w:rsidR="00FA0091" w:rsidRPr="009B6EA5">
        <w:trPr>
          <w:trHeight w:hRule="exact" w:val="62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lastRenderedPageBreak/>
              <w:t>29</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不予退还磋商</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保证金的情形</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0"/>
              <w:rPr>
                <w:rFonts w:hint="eastAsia"/>
                <w:color w:val="000000"/>
                <w:sz w:val="21"/>
                <w:szCs w:val="21"/>
                <w:lang w:val="zh-CN"/>
              </w:rPr>
            </w:pPr>
            <w:r w:rsidRPr="009B6EA5">
              <w:rPr>
                <w:rFonts w:hint="eastAsia"/>
                <w:color w:val="000000"/>
                <w:sz w:val="21"/>
                <w:szCs w:val="21"/>
                <w:lang w:val="zh-CN"/>
              </w:rPr>
              <w:t>详见</w:t>
            </w:r>
            <w:r w:rsidRPr="009B6EA5">
              <w:rPr>
                <w:rFonts w:hint="eastAsia"/>
                <w:color w:val="000000"/>
                <w:sz w:val="21"/>
                <w:szCs w:val="21"/>
              </w:rPr>
              <w:t>供应商须知第4.5.3.2条款</w:t>
            </w:r>
          </w:p>
        </w:tc>
      </w:tr>
      <w:tr w:rsidR="00FA0091" w:rsidRPr="009B6EA5">
        <w:trPr>
          <w:trHeight w:hRule="exact" w:val="62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30</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响应文件份数</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0"/>
              <w:rPr>
                <w:rFonts w:hint="eastAsia"/>
                <w:color w:val="000000"/>
                <w:sz w:val="21"/>
                <w:szCs w:val="21"/>
                <w:lang w:val="zh-CN"/>
              </w:rPr>
            </w:pPr>
            <w:r w:rsidRPr="009B6EA5">
              <w:rPr>
                <w:rFonts w:cs="仿宋_GB2312" w:hint="eastAsia"/>
                <w:color w:val="000000"/>
                <w:sz w:val="21"/>
                <w:szCs w:val="21"/>
              </w:rPr>
              <w:t>正本1份、副本</w:t>
            </w:r>
            <w:r w:rsidRPr="009B6EA5">
              <w:rPr>
                <w:rFonts w:cs="仿宋_GB2312" w:hint="eastAsia"/>
                <w:color w:val="000000"/>
                <w:sz w:val="21"/>
                <w:szCs w:val="21"/>
                <w:u w:val="single"/>
              </w:rPr>
              <w:t xml:space="preserve">  </w:t>
            </w:r>
            <w:r w:rsidRPr="009B6EA5">
              <w:rPr>
                <w:rFonts w:cs="仿宋_GB2312"/>
                <w:color w:val="000000"/>
                <w:sz w:val="21"/>
                <w:szCs w:val="21"/>
                <w:u w:val="single"/>
              </w:rPr>
              <w:t>2</w:t>
            </w:r>
            <w:r w:rsidRPr="009B6EA5">
              <w:rPr>
                <w:rFonts w:cs="仿宋_GB2312" w:hint="eastAsia"/>
                <w:color w:val="000000"/>
                <w:sz w:val="21"/>
                <w:szCs w:val="21"/>
                <w:u w:val="single"/>
              </w:rPr>
              <w:t xml:space="preserve"> </w:t>
            </w:r>
            <w:r w:rsidRPr="009B6EA5">
              <w:rPr>
                <w:rFonts w:cs="仿宋_GB2312" w:hint="eastAsia"/>
                <w:color w:val="000000"/>
                <w:sz w:val="21"/>
                <w:szCs w:val="21"/>
              </w:rPr>
              <w:t>份和电子文件（光盘）</w:t>
            </w:r>
            <w:r w:rsidRPr="009B6EA5">
              <w:rPr>
                <w:rFonts w:cs="仿宋_GB2312" w:hint="eastAsia"/>
                <w:color w:val="000000"/>
                <w:sz w:val="21"/>
                <w:szCs w:val="21"/>
                <w:u w:val="single"/>
              </w:rPr>
              <w:t xml:space="preserve"> </w:t>
            </w:r>
            <w:r w:rsidRPr="009B6EA5">
              <w:rPr>
                <w:rFonts w:cs="仿宋_GB2312"/>
                <w:color w:val="000000"/>
                <w:sz w:val="21"/>
                <w:szCs w:val="21"/>
                <w:u w:val="single"/>
              </w:rPr>
              <w:t>2</w:t>
            </w:r>
            <w:r w:rsidRPr="009B6EA5">
              <w:rPr>
                <w:rFonts w:cs="仿宋_GB2312" w:hint="eastAsia"/>
                <w:color w:val="000000"/>
                <w:sz w:val="21"/>
                <w:szCs w:val="21"/>
                <w:u w:val="single"/>
              </w:rPr>
              <w:t xml:space="preserve"> </w:t>
            </w:r>
            <w:r w:rsidRPr="009B6EA5">
              <w:rPr>
                <w:rFonts w:cs="仿宋_GB2312" w:hint="eastAsia"/>
                <w:color w:val="000000"/>
                <w:sz w:val="21"/>
                <w:szCs w:val="21"/>
              </w:rPr>
              <w:t>份</w:t>
            </w:r>
          </w:p>
        </w:tc>
      </w:tr>
      <w:tr w:rsidR="00FA0091" w:rsidRPr="009B6EA5">
        <w:trPr>
          <w:trHeight w:hRule="exact" w:val="634"/>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Arial" w:hint="eastAsia"/>
                <w:color w:val="000000"/>
                <w:sz w:val="21"/>
                <w:szCs w:val="21"/>
                <w:lang w:val="zh-CN"/>
              </w:rPr>
            </w:pPr>
            <w:r w:rsidRPr="009B6EA5">
              <w:rPr>
                <w:rFonts w:cs="Courier New" w:hint="eastAsia"/>
                <w:color w:val="000000"/>
                <w:sz w:val="21"/>
                <w:szCs w:val="21"/>
                <w:lang w:val="zh-CN"/>
              </w:rPr>
              <w:t>31</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响应文件签字</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或盖章要求</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0"/>
              <w:rPr>
                <w:rFonts w:hint="eastAsia"/>
                <w:color w:val="000000"/>
                <w:sz w:val="21"/>
                <w:szCs w:val="21"/>
                <w:lang w:val="zh-CN"/>
              </w:rPr>
            </w:pPr>
            <w:r w:rsidRPr="009B6EA5">
              <w:rPr>
                <w:rFonts w:hint="eastAsia"/>
                <w:color w:val="000000"/>
                <w:sz w:val="21"/>
                <w:szCs w:val="21"/>
                <w:lang w:val="zh-CN"/>
              </w:rPr>
              <w:t>供应商必须按照磋商文件的规定和要求签字、盖章</w:t>
            </w:r>
          </w:p>
        </w:tc>
      </w:tr>
      <w:tr w:rsidR="00FA0091" w:rsidRPr="009B6EA5">
        <w:trPr>
          <w:trHeight w:hRule="exact" w:val="849"/>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32</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响应文件是否分册装订</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1"/>
              <w:rPr>
                <w:rFonts w:hint="eastAsia"/>
                <w:color w:val="000000"/>
                <w:sz w:val="21"/>
                <w:szCs w:val="21"/>
              </w:rPr>
            </w:pPr>
            <w:r w:rsidRPr="009B6EA5">
              <w:rPr>
                <w:rFonts w:hint="eastAsia"/>
                <w:b/>
                <w:color w:val="000000"/>
                <w:sz w:val="21"/>
                <w:szCs w:val="21"/>
              </w:rPr>
              <w:sym w:font="Wingdings 2" w:char="0052"/>
            </w:r>
            <w:r w:rsidRPr="009B6EA5">
              <w:rPr>
                <w:rFonts w:hint="eastAsia"/>
                <w:color w:val="000000"/>
                <w:sz w:val="21"/>
                <w:szCs w:val="21"/>
              </w:rPr>
              <w:t xml:space="preserve">  不需要</w:t>
            </w:r>
          </w:p>
          <w:p w:rsidR="00FA0091" w:rsidRPr="009B6EA5" w:rsidRDefault="00FA0091" w:rsidP="00FA0091">
            <w:pPr>
              <w:pStyle w:val="af2"/>
              <w:ind w:firstLine="210"/>
              <w:rPr>
                <w:rFonts w:hint="eastAsia"/>
                <w:color w:val="000000"/>
                <w:sz w:val="21"/>
                <w:szCs w:val="21"/>
                <w:lang w:val="zh-CN"/>
              </w:rPr>
            </w:pPr>
            <w:r w:rsidRPr="009B6EA5">
              <w:rPr>
                <w:rFonts w:hint="eastAsia"/>
                <w:color w:val="000000"/>
                <w:szCs w:val="21"/>
              </w:rPr>
              <w:t>□</w:t>
            </w:r>
            <w:r w:rsidRPr="009B6EA5">
              <w:rPr>
                <w:rFonts w:hint="eastAsia"/>
                <w:color w:val="000000"/>
                <w:sz w:val="21"/>
                <w:szCs w:val="21"/>
              </w:rPr>
              <w:t xml:space="preserve">  需要，分册装订要求：</w:t>
            </w:r>
          </w:p>
        </w:tc>
      </w:tr>
      <w:tr w:rsidR="00FA0091" w:rsidRPr="009B6EA5">
        <w:trPr>
          <w:trHeight w:val="1199"/>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33</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Chars="167" w:left="351"/>
              <w:rPr>
                <w:rFonts w:hint="eastAsia"/>
                <w:color w:val="000000"/>
                <w:sz w:val="21"/>
                <w:szCs w:val="21"/>
                <w:lang w:val="zh-CN"/>
              </w:rPr>
            </w:pPr>
            <w:r w:rsidRPr="009B6EA5">
              <w:rPr>
                <w:rFonts w:hint="eastAsia"/>
                <w:color w:val="000000"/>
                <w:sz w:val="21"/>
                <w:szCs w:val="21"/>
                <w:lang w:val="zh-CN"/>
              </w:rPr>
              <w:t>响应文件封面</w:t>
            </w:r>
          </w:p>
          <w:p w:rsidR="00FA0091" w:rsidRPr="009B6EA5" w:rsidRDefault="00FA0091" w:rsidP="00FA0091">
            <w:pPr>
              <w:pStyle w:val="af2"/>
              <w:ind w:leftChars="167" w:left="351" w:firstLineChars="200" w:firstLine="420"/>
              <w:rPr>
                <w:rFonts w:cs="Arial" w:hint="eastAsia"/>
                <w:color w:val="000000"/>
                <w:sz w:val="21"/>
                <w:szCs w:val="21"/>
                <w:lang w:val="zh-CN"/>
              </w:rPr>
            </w:pPr>
            <w:r w:rsidRPr="009B6EA5">
              <w:rPr>
                <w:rFonts w:hint="eastAsia"/>
                <w:color w:val="000000"/>
                <w:sz w:val="21"/>
                <w:szCs w:val="21"/>
                <w:lang w:val="zh-CN"/>
              </w:rPr>
              <w:t>标注</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spacing w:line="320" w:lineRule="exact"/>
              <w:ind w:firstLineChars="100" w:firstLine="210"/>
              <w:jc w:val="both"/>
              <w:rPr>
                <w:rFonts w:hint="eastAsia"/>
                <w:color w:val="000000"/>
                <w:sz w:val="21"/>
                <w:szCs w:val="21"/>
                <w:lang w:val="zh-CN"/>
              </w:rPr>
            </w:pPr>
            <w:r w:rsidRPr="009B6EA5">
              <w:rPr>
                <w:rFonts w:hint="eastAsia"/>
                <w:color w:val="000000"/>
                <w:sz w:val="21"/>
                <w:szCs w:val="21"/>
                <w:lang w:val="zh-CN"/>
              </w:rPr>
              <w:t>响应文件正本和副本的封面上均应标明：采购项目名称、采购项目编号、包号（如有）、供应商名称、年月日；并分别在右上角标明“正本”和“副本”字样</w:t>
            </w:r>
          </w:p>
        </w:tc>
      </w:tr>
      <w:tr w:rsidR="00FA0091" w:rsidRPr="009B6EA5">
        <w:trPr>
          <w:trHeight w:val="107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34</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封套上应载明的信息</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spacing w:line="320" w:lineRule="exact"/>
              <w:ind w:firstLineChars="100" w:firstLine="210"/>
              <w:jc w:val="both"/>
              <w:rPr>
                <w:rFonts w:hint="eastAsia"/>
                <w:color w:val="000000"/>
                <w:sz w:val="21"/>
                <w:szCs w:val="21"/>
                <w:lang w:val="zh-CN"/>
              </w:rPr>
            </w:pPr>
            <w:r w:rsidRPr="009B6EA5">
              <w:rPr>
                <w:rFonts w:hint="eastAsia"/>
                <w:color w:val="000000"/>
                <w:sz w:val="21"/>
                <w:szCs w:val="21"/>
                <w:lang w:val="zh-CN"/>
              </w:rPr>
              <w:t>采购人名称：</w:t>
            </w:r>
          </w:p>
          <w:p w:rsidR="00FA0091" w:rsidRPr="009B6EA5" w:rsidRDefault="00FA0091" w:rsidP="00FA0091">
            <w:pPr>
              <w:pStyle w:val="af2"/>
              <w:spacing w:line="320" w:lineRule="exact"/>
              <w:ind w:firstLineChars="100" w:firstLine="210"/>
              <w:jc w:val="both"/>
              <w:rPr>
                <w:rFonts w:hint="eastAsia"/>
                <w:color w:val="000000"/>
                <w:sz w:val="21"/>
                <w:szCs w:val="21"/>
                <w:lang w:val="zh-CN"/>
              </w:rPr>
            </w:pPr>
            <w:r w:rsidRPr="009B6EA5">
              <w:rPr>
                <w:rFonts w:hint="eastAsia"/>
                <w:color w:val="000000"/>
                <w:sz w:val="21"/>
                <w:szCs w:val="21"/>
                <w:lang w:val="zh-CN"/>
              </w:rPr>
              <w:t>采购项目名称：</w:t>
            </w:r>
          </w:p>
          <w:p w:rsidR="00FA0091" w:rsidRPr="009B6EA5" w:rsidRDefault="00FA0091" w:rsidP="00FA0091">
            <w:pPr>
              <w:pStyle w:val="af2"/>
              <w:spacing w:line="320" w:lineRule="exact"/>
              <w:ind w:firstLineChars="100" w:firstLine="210"/>
              <w:jc w:val="both"/>
              <w:rPr>
                <w:rFonts w:hint="eastAsia"/>
                <w:color w:val="000000"/>
                <w:sz w:val="21"/>
                <w:szCs w:val="21"/>
                <w:lang w:val="zh-CN"/>
              </w:rPr>
            </w:pPr>
            <w:r w:rsidRPr="009B6EA5">
              <w:rPr>
                <w:rFonts w:hint="eastAsia"/>
                <w:color w:val="000000"/>
                <w:sz w:val="21"/>
                <w:szCs w:val="21"/>
                <w:lang w:val="zh-CN"/>
              </w:rPr>
              <w:t>响应文件</w:t>
            </w:r>
          </w:p>
          <w:p w:rsidR="00FA0091" w:rsidRPr="009B6EA5" w:rsidRDefault="00FA0091" w:rsidP="00FA0091">
            <w:pPr>
              <w:pStyle w:val="af2"/>
              <w:spacing w:line="320" w:lineRule="exact"/>
              <w:ind w:firstLineChars="100" w:firstLine="210"/>
              <w:jc w:val="both"/>
              <w:rPr>
                <w:rFonts w:hint="eastAsia"/>
                <w:color w:val="000000"/>
                <w:sz w:val="21"/>
                <w:szCs w:val="21"/>
                <w:lang w:val="zh-CN"/>
              </w:rPr>
            </w:pPr>
            <w:r w:rsidRPr="009B6EA5">
              <w:rPr>
                <w:rFonts w:hint="eastAsia"/>
                <w:color w:val="000000"/>
                <w:sz w:val="21"/>
                <w:szCs w:val="21"/>
                <w:lang w:val="zh-CN"/>
              </w:rPr>
              <w:t>采购项目编号、包号（如有）：</w:t>
            </w:r>
          </w:p>
          <w:p w:rsidR="00FA0091" w:rsidRPr="009B6EA5" w:rsidRDefault="00FA0091" w:rsidP="00FA0091">
            <w:pPr>
              <w:pStyle w:val="af2"/>
              <w:spacing w:line="320" w:lineRule="exact"/>
              <w:ind w:firstLineChars="100" w:firstLine="210"/>
              <w:jc w:val="both"/>
              <w:rPr>
                <w:rFonts w:hint="eastAsia"/>
                <w:color w:val="000000"/>
                <w:sz w:val="21"/>
                <w:szCs w:val="21"/>
                <w:lang w:val="zh-CN"/>
              </w:rPr>
            </w:pPr>
            <w:r w:rsidRPr="009B6EA5">
              <w:rPr>
                <w:rFonts w:hint="eastAsia"/>
                <w:color w:val="000000"/>
                <w:sz w:val="21"/>
                <w:szCs w:val="21"/>
                <w:lang w:val="zh-CN"/>
              </w:rPr>
              <w:t>供应商名称：</w:t>
            </w:r>
          </w:p>
          <w:p w:rsidR="00FA0091" w:rsidRPr="009B6EA5" w:rsidRDefault="00FA0091" w:rsidP="00FA0091">
            <w:pPr>
              <w:pStyle w:val="af2"/>
              <w:spacing w:line="320" w:lineRule="exact"/>
              <w:ind w:firstLineChars="100" w:firstLine="210"/>
              <w:jc w:val="both"/>
              <w:rPr>
                <w:rFonts w:hint="eastAsia"/>
                <w:color w:val="000000"/>
                <w:sz w:val="21"/>
                <w:szCs w:val="21"/>
                <w:lang w:val="zh-CN"/>
              </w:rPr>
            </w:pPr>
            <w:r w:rsidRPr="009B6EA5">
              <w:rPr>
                <w:rFonts w:hint="eastAsia"/>
                <w:color w:val="000000"/>
                <w:sz w:val="21"/>
                <w:szCs w:val="21"/>
                <w:lang w:val="zh-CN"/>
              </w:rPr>
              <w:t>在    年  月  日  时  分前不得开启</w:t>
            </w:r>
          </w:p>
          <w:p w:rsidR="00FA0091" w:rsidRPr="009B6EA5" w:rsidRDefault="00FA0091" w:rsidP="00FA0091">
            <w:pPr>
              <w:pStyle w:val="af2"/>
              <w:spacing w:line="320" w:lineRule="exact"/>
              <w:ind w:firstLineChars="100" w:firstLine="210"/>
              <w:jc w:val="both"/>
              <w:rPr>
                <w:rFonts w:hint="eastAsia"/>
                <w:color w:val="000000"/>
                <w:sz w:val="21"/>
                <w:szCs w:val="21"/>
                <w:lang w:val="zh-CN"/>
              </w:rPr>
            </w:pPr>
            <w:r w:rsidRPr="009B6EA5">
              <w:rPr>
                <w:rFonts w:hint="eastAsia"/>
                <w:color w:val="000000"/>
                <w:sz w:val="21"/>
                <w:szCs w:val="21"/>
                <w:lang w:val="zh-CN"/>
              </w:rPr>
              <w:t>“正本”或“副本”字样</w:t>
            </w:r>
          </w:p>
        </w:tc>
      </w:tr>
      <w:tr w:rsidR="00FA0091" w:rsidRPr="009B6EA5">
        <w:trPr>
          <w:trHeight w:hRule="exact" w:val="626"/>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35</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提交首次响应文件</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截至时间</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450517">
            <w:pPr>
              <w:pStyle w:val="af2"/>
              <w:ind w:firstLineChars="100" w:firstLine="210"/>
              <w:rPr>
                <w:rFonts w:hint="eastAsia"/>
                <w:b/>
                <w:color w:val="000000"/>
              </w:rPr>
            </w:pPr>
            <w:r w:rsidRPr="00145DDB">
              <w:rPr>
                <w:rFonts w:cs="Times New Roman" w:hint="eastAsia"/>
                <w:color w:val="000000"/>
                <w:kern w:val="2"/>
                <w:sz w:val="21"/>
                <w:szCs w:val="21"/>
              </w:rPr>
              <w:t>20</w:t>
            </w:r>
            <w:r w:rsidRPr="00145DDB">
              <w:rPr>
                <w:rFonts w:cs="Times New Roman"/>
                <w:color w:val="000000"/>
                <w:kern w:val="2"/>
                <w:sz w:val="21"/>
                <w:szCs w:val="21"/>
              </w:rPr>
              <w:t>22</w:t>
            </w:r>
            <w:r w:rsidRPr="00145DDB">
              <w:rPr>
                <w:rFonts w:cs="Times New Roman" w:hint="eastAsia"/>
                <w:color w:val="000000"/>
                <w:kern w:val="2"/>
                <w:sz w:val="21"/>
                <w:szCs w:val="21"/>
              </w:rPr>
              <w:t xml:space="preserve">年 </w:t>
            </w:r>
            <w:r w:rsidRPr="00FA16DF">
              <w:rPr>
                <w:rFonts w:cs="Times New Roman"/>
                <w:color w:val="000000"/>
                <w:kern w:val="2"/>
                <w:sz w:val="21"/>
                <w:szCs w:val="21"/>
              </w:rPr>
              <w:t>5</w:t>
            </w:r>
            <w:r w:rsidRPr="00FA16DF">
              <w:rPr>
                <w:rFonts w:cs="Times New Roman" w:hint="eastAsia"/>
                <w:color w:val="000000"/>
                <w:kern w:val="2"/>
                <w:sz w:val="21"/>
                <w:szCs w:val="21"/>
              </w:rPr>
              <w:t xml:space="preserve"> 月 </w:t>
            </w:r>
            <w:r w:rsidRPr="00FA16DF">
              <w:rPr>
                <w:rFonts w:cs="Times New Roman"/>
                <w:color w:val="000000"/>
                <w:kern w:val="2"/>
                <w:sz w:val="21"/>
                <w:szCs w:val="21"/>
              </w:rPr>
              <w:t xml:space="preserve">10 </w:t>
            </w:r>
            <w:r w:rsidRPr="00FA16DF">
              <w:rPr>
                <w:rFonts w:cs="Times New Roman" w:hint="eastAsia"/>
                <w:color w:val="000000"/>
                <w:kern w:val="2"/>
                <w:sz w:val="21"/>
                <w:szCs w:val="21"/>
              </w:rPr>
              <w:t>日</w:t>
            </w:r>
            <w:r w:rsidRPr="00145DDB">
              <w:rPr>
                <w:rFonts w:cs="Times New Roman" w:hint="eastAsia"/>
                <w:color w:val="000000"/>
                <w:kern w:val="2"/>
                <w:sz w:val="21"/>
                <w:szCs w:val="21"/>
              </w:rPr>
              <w:t xml:space="preserve"> </w:t>
            </w:r>
            <w:r w:rsidR="00450517" w:rsidRPr="00145DDB">
              <w:rPr>
                <w:rFonts w:cs="Times New Roman"/>
                <w:color w:val="000000"/>
                <w:kern w:val="2"/>
                <w:sz w:val="21"/>
                <w:szCs w:val="21"/>
              </w:rPr>
              <w:t>14</w:t>
            </w:r>
            <w:r w:rsidRPr="00145DDB">
              <w:rPr>
                <w:rFonts w:cs="Times New Roman" w:hint="eastAsia"/>
                <w:color w:val="000000"/>
                <w:kern w:val="2"/>
                <w:sz w:val="21"/>
                <w:szCs w:val="21"/>
              </w:rPr>
              <w:t xml:space="preserve"> 时 </w:t>
            </w:r>
            <w:r w:rsidRPr="00145DDB">
              <w:rPr>
                <w:rFonts w:cs="Times New Roman"/>
                <w:color w:val="000000"/>
                <w:kern w:val="2"/>
                <w:sz w:val="21"/>
                <w:szCs w:val="21"/>
              </w:rPr>
              <w:t>30</w:t>
            </w:r>
            <w:r w:rsidRPr="00145DDB">
              <w:rPr>
                <w:rFonts w:cs="Times New Roman" w:hint="eastAsia"/>
                <w:color w:val="000000"/>
                <w:kern w:val="2"/>
                <w:sz w:val="21"/>
                <w:szCs w:val="21"/>
              </w:rPr>
              <w:t xml:space="preserve"> 分</w:t>
            </w:r>
          </w:p>
        </w:tc>
      </w:tr>
      <w:tr w:rsidR="00FA0091" w:rsidRPr="009B6EA5">
        <w:trPr>
          <w:trHeight w:hRule="exact" w:val="539"/>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Arial" w:hint="eastAsia"/>
                <w:color w:val="000000"/>
                <w:sz w:val="21"/>
                <w:szCs w:val="21"/>
                <w:lang w:val="zh-CN"/>
              </w:rPr>
            </w:pPr>
            <w:r w:rsidRPr="009B6EA5">
              <w:rPr>
                <w:rFonts w:cs="Courier New" w:hint="eastAsia"/>
                <w:color w:val="000000"/>
                <w:sz w:val="21"/>
                <w:szCs w:val="21"/>
                <w:lang w:val="zh-CN"/>
              </w:rPr>
              <w:t>36</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提交首次响应文件地点</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rPr>
                <w:rFonts w:hint="eastAsia"/>
                <w:color w:val="000000"/>
                <w:sz w:val="21"/>
                <w:szCs w:val="21"/>
                <w:lang w:val="zh-CN"/>
              </w:rPr>
            </w:pPr>
            <w:r w:rsidRPr="009B6EA5">
              <w:rPr>
                <w:rFonts w:hint="eastAsia"/>
                <w:color w:val="000000"/>
                <w:sz w:val="21"/>
                <w:szCs w:val="21"/>
                <w:lang w:val="zh-CN"/>
              </w:rPr>
              <w:t xml:space="preserve">  </w:t>
            </w:r>
            <w:r w:rsidRPr="009B6EA5">
              <w:rPr>
                <w:rFonts w:hint="eastAsia"/>
                <w:color w:val="000000"/>
                <w:sz w:val="21"/>
                <w:szCs w:val="21"/>
              </w:rPr>
              <w:t>西安市雁塔区南二环东段22号凯森盛世1号A座26第四会议室</w:t>
            </w:r>
          </w:p>
        </w:tc>
      </w:tr>
      <w:tr w:rsidR="00FA0091" w:rsidRPr="009B6EA5">
        <w:trPr>
          <w:trHeight w:hRule="exact" w:val="744"/>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37</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响应文件是否退还</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autoSpaceDE w:val="0"/>
              <w:autoSpaceDN w:val="0"/>
              <w:adjustRightInd w:val="0"/>
              <w:ind w:firstLineChars="100" w:firstLine="211"/>
              <w:jc w:val="left"/>
              <w:rPr>
                <w:rFonts w:ascii="MS Mincho" w:hAnsi="MS Mincho" w:cs="MS Mincho" w:hint="eastAsia"/>
                <w:color w:val="000000"/>
              </w:rPr>
            </w:pPr>
            <w:r w:rsidRPr="009B6EA5">
              <w:rPr>
                <w:rFonts w:ascii="宋体" w:hAnsi="宋体" w:hint="eastAsia"/>
                <w:b/>
                <w:color w:val="000000"/>
                <w:szCs w:val="21"/>
              </w:rPr>
              <w:sym w:font="Wingdings 2" w:char="0052"/>
            </w:r>
            <w:r w:rsidRPr="009B6EA5">
              <w:rPr>
                <w:rFonts w:ascii="宋体" w:hAnsi="宋体" w:hint="eastAsia"/>
                <w:b/>
                <w:color w:val="000000"/>
                <w:szCs w:val="21"/>
              </w:rPr>
              <w:t xml:space="preserve"> </w:t>
            </w:r>
            <w:r w:rsidRPr="009B6EA5">
              <w:rPr>
                <w:rFonts w:ascii="宋体" w:hAnsi="宋体" w:hint="eastAsia"/>
                <w:color w:val="000000"/>
              </w:rPr>
              <w:t>否</w:t>
            </w:r>
          </w:p>
          <w:p w:rsidR="00FA0091" w:rsidRPr="009B6EA5" w:rsidRDefault="00FA0091" w:rsidP="00FA0091">
            <w:pPr>
              <w:autoSpaceDE w:val="0"/>
              <w:autoSpaceDN w:val="0"/>
              <w:adjustRightInd w:val="0"/>
              <w:ind w:firstLineChars="100" w:firstLine="210"/>
              <w:jc w:val="left"/>
              <w:rPr>
                <w:rFonts w:ascii="宋体" w:hAnsi="宋体" w:hint="eastAsia"/>
                <w:color w:val="000000"/>
              </w:rPr>
            </w:pPr>
            <w:r w:rsidRPr="009B6EA5">
              <w:rPr>
                <w:rFonts w:ascii="宋体" w:hAnsi="宋体" w:hint="eastAsia"/>
                <w:color w:val="000000"/>
              </w:rPr>
              <w:t>□ 退还，退还时间：</w:t>
            </w:r>
          </w:p>
        </w:tc>
      </w:tr>
      <w:tr w:rsidR="00FA0091" w:rsidRPr="009B6EA5">
        <w:trPr>
          <w:trHeight w:val="770"/>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38</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开启响应文件时间</w:t>
            </w:r>
          </w:p>
          <w:p w:rsidR="00FA0091" w:rsidRPr="009B6EA5" w:rsidRDefault="00FA0091" w:rsidP="00FA0091">
            <w:pPr>
              <w:pStyle w:val="af2"/>
              <w:jc w:val="center"/>
              <w:rPr>
                <w:rFonts w:cs="Arial" w:hint="eastAsia"/>
                <w:color w:val="000000"/>
                <w:sz w:val="21"/>
                <w:szCs w:val="21"/>
                <w:lang w:val="zh-CN"/>
              </w:rPr>
            </w:pPr>
            <w:r w:rsidRPr="009B6EA5">
              <w:rPr>
                <w:rFonts w:hint="eastAsia"/>
                <w:color w:val="000000"/>
                <w:sz w:val="21"/>
                <w:szCs w:val="21"/>
                <w:lang w:val="zh-CN"/>
              </w:rPr>
              <w:t>和地点</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firstLineChars="100" w:firstLine="210"/>
              <w:rPr>
                <w:rFonts w:hint="eastAsia"/>
                <w:color w:val="000000"/>
                <w:sz w:val="21"/>
                <w:szCs w:val="21"/>
                <w:lang w:val="zh-CN"/>
              </w:rPr>
            </w:pPr>
            <w:r w:rsidRPr="009B6EA5">
              <w:rPr>
                <w:rFonts w:hint="eastAsia"/>
                <w:color w:val="000000"/>
                <w:sz w:val="21"/>
                <w:szCs w:val="21"/>
                <w:lang w:val="zh-CN"/>
              </w:rPr>
              <w:t>开启响应文件时间：同提交首次响应文件截至时间</w:t>
            </w:r>
          </w:p>
          <w:p w:rsidR="00FA0091" w:rsidRPr="009B6EA5" w:rsidRDefault="00FA0091" w:rsidP="00FA0091">
            <w:pPr>
              <w:pStyle w:val="af2"/>
              <w:ind w:firstLineChars="100" w:firstLine="210"/>
              <w:rPr>
                <w:rFonts w:hint="eastAsia"/>
                <w:color w:val="000000"/>
                <w:sz w:val="21"/>
                <w:szCs w:val="21"/>
                <w:lang w:val="zh-CN"/>
              </w:rPr>
            </w:pPr>
            <w:r w:rsidRPr="009B6EA5">
              <w:rPr>
                <w:rFonts w:hint="eastAsia"/>
                <w:color w:val="000000"/>
                <w:sz w:val="21"/>
                <w:szCs w:val="21"/>
                <w:lang w:val="zh-CN"/>
              </w:rPr>
              <w:t>开启响应文件地点：同提交首次响应文件地点</w:t>
            </w:r>
          </w:p>
        </w:tc>
      </w:tr>
      <w:tr w:rsidR="00FA0091" w:rsidRPr="009B6EA5">
        <w:trPr>
          <w:trHeight w:val="766"/>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39</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磋商小组的组建</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leftChars="102" w:left="634" w:hangingChars="200" w:hanging="420"/>
              <w:rPr>
                <w:rFonts w:hint="eastAsia"/>
                <w:color w:val="000000"/>
                <w:sz w:val="21"/>
                <w:szCs w:val="21"/>
                <w:lang w:val="zh-CN"/>
              </w:rPr>
            </w:pPr>
            <w:r w:rsidRPr="009B6EA5">
              <w:rPr>
                <w:rFonts w:hint="eastAsia"/>
                <w:color w:val="000000"/>
                <w:sz w:val="21"/>
                <w:szCs w:val="21"/>
                <w:lang w:val="zh-CN"/>
              </w:rPr>
              <w:t>磋商小组构成形式、人数，评审专家确定方式：</w:t>
            </w:r>
          </w:p>
          <w:p w:rsidR="00FA0091" w:rsidRPr="009B6EA5" w:rsidRDefault="00FA0091" w:rsidP="00FA0091">
            <w:pPr>
              <w:pStyle w:val="af2"/>
              <w:ind w:leftChars="102" w:left="634" w:hangingChars="200" w:hanging="420"/>
              <w:rPr>
                <w:rFonts w:hint="eastAsia"/>
                <w:color w:val="000000"/>
                <w:sz w:val="21"/>
                <w:szCs w:val="21"/>
                <w:lang w:val="zh-CN"/>
              </w:rPr>
            </w:pPr>
            <w:r w:rsidRPr="009B6EA5">
              <w:rPr>
                <w:rFonts w:hint="eastAsia"/>
                <w:color w:val="000000"/>
                <w:sz w:val="21"/>
                <w:szCs w:val="21"/>
                <w:lang w:val="zh-CN"/>
              </w:rPr>
              <w:t>详见供应商须知第7.1.1条款</w:t>
            </w:r>
          </w:p>
        </w:tc>
      </w:tr>
      <w:tr w:rsidR="00FA0091" w:rsidRPr="009B6EA5">
        <w:trPr>
          <w:trHeight w:val="43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40</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磋商办法</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leftChars="102" w:left="634" w:hangingChars="200" w:hanging="420"/>
              <w:rPr>
                <w:rFonts w:hint="eastAsia"/>
                <w:color w:val="000000"/>
                <w:sz w:val="21"/>
                <w:szCs w:val="21"/>
                <w:lang w:val="zh-CN"/>
              </w:rPr>
            </w:pPr>
            <w:r w:rsidRPr="009B6EA5">
              <w:rPr>
                <w:rFonts w:hint="eastAsia"/>
                <w:color w:val="000000"/>
                <w:sz w:val="21"/>
                <w:szCs w:val="21"/>
                <w:lang w:val="zh-CN"/>
              </w:rPr>
              <w:t>详见第三章磋商办法</w:t>
            </w:r>
          </w:p>
        </w:tc>
      </w:tr>
      <w:tr w:rsidR="00FA0091" w:rsidRPr="009B6EA5">
        <w:trPr>
          <w:trHeight w:val="78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4</w:t>
            </w:r>
            <w:r w:rsidRPr="009B6EA5">
              <w:rPr>
                <w:rFonts w:cs="Courier New"/>
                <w:color w:val="000000"/>
                <w:sz w:val="21"/>
                <w:szCs w:val="21"/>
                <w:lang w:val="zh-CN"/>
              </w:rPr>
              <w:t>1</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磋商小组推荐成交</w:t>
            </w:r>
          </w:p>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候选供应商的家数</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rPr>
                <w:rFonts w:hint="eastAsia"/>
                <w:color w:val="000000"/>
                <w:sz w:val="21"/>
                <w:szCs w:val="21"/>
                <w:lang w:val="zh-CN"/>
              </w:rPr>
            </w:pPr>
            <w:r w:rsidRPr="009B6EA5">
              <w:rPr>
                <w:rFonts w:hint="eastAsia"/>
                <w:color w:val="000000"/>
                <w:sz w:val="21"/>
                <w:szCs w:val="21"/>
                <w:lang w:val="zh-CN"/>
              </w:rPr>
              <w:t xml:space="preserve">   3 或 2（符合《政府采购竞争性磋商采购方式管理暂行办法》第三条第四项情形的）</w:t>
            </w:r>
          </w:p>
        </w:tc>
      </w:tr>
      <w:tr w:rsidR="00FA0091" w:rsidRPr="009B6EA5">
        <w:trPr>
          <w:trHeight w:val="692"/>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4</w:t>
            </w:r>
            <w:r w:rsidRPr="009B6EA5">
              <w:rPr>
                <w:rFonts w:cs="Courier New"/>
                <w:color w:val="000000"/>
                <w:sz w:val="21"/>
                <w:szCs w:val="21"/>
                <w:lang w:val="zh-CN"/>
              </w:rPr>
              <w:t>2</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是否授权磋商小组</w:t>
            </w:r>
          </w:p>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确定成交供应商</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left="210"/>
              <w:rPr>
                <w:rFonts w:hint="eastAsia"/>
                <w:color w:val="000000"/>
                <w:sz w:val="21"/>
                <w:szCs w:val="21"/>
                <w:lang w:val="zh-CN"/>
              </w:rPr>
            </w:pPr>
            <w:r w:rsidRPr="009B6EA5">
              <w:rPr>
                <w:rFonts w:hint="eastAsia"/>
                <w:color w:val="000000"/>
                <w:sz w:val="21"/>
                <w:szCs w:val="21"/>
                <w:lang w:val="zh-CN"/>
              </w:rPr>
              <w:t xml:space="preserve">□  </w:t>
            </w:r>
            <w:r w:rsidR="00E1403A">
              <w:rPr>
                <w:rFonts w:hint="eastAsia"/>
                <w:color w:val="000000"/>
                <w:sz w:val="21"/>
                <w:szCs w:val="21"/>
                <w:lang w:val="zh-CN"/>
              </w:rPr>
              <w:t>否</w:t>
            </w:r>
          </w:p>
          <w:p w:rsidR="00FA0091" w:rsidRPr="009B6EA5" w:rsidRDefault="00FA0091" w:rsidP="00FA0091">
            <w:pPr>
              <w:pStyle w:val="af2"/>
              <w:tabs>
                <w:tab w:val="left" w:pos="561"/>
              </w:tabs>
              <w:ind w:left="210"/>
              <w:rPr>
                <w:rFonts w:hint="eastAsia"/>
                <w:color w:val="000000"/>
                <w:sz w:val="21"/>
                <w:szCs w:val="21"/>
                <w:lang w:val="zh-CN"/>
              </w:rPr>
            </w:pPr>
            <w:r w:rsidRPr="009B6EA5">
              <w:rPr>
                <w:rFonts w:hint="eastAsia"/>
                <w:b/>
                <w:color w:val="000000"/>
                <w:sz w:val="21"/>
                <w:szCs w:val="21"/>
              </w:rPr>
              <w:sym w:font="Wingdings 2" w:char="0052"/>
            </w:r>
            <w:r w:rsidRPr="009B6EA5">
              <w:rPr>
                <w:rFonts w:hint="eastAsia"/>
                <w:b/>
                <w:color w:val="000000"/>
                <w:sz w:val="21"/>
                <w:szCs w:val="21"/>
              </w:rPr>
              <w:t xml:space="preserve">  </w:t>
            </w:r>
            <w:r w:rsidR="00E1403A">
              <w:rPr>
                <w:rFonts w:hint="eastAsia"/>
                <w:color w:val="000000"/>
                <w:sz w:val="21"/>
                <w:szCs w:val="21"/>
                <w:lang w:val="zh-CN"/>
              </w:rPr>
              <w:t>是</w:t>
            </w:r>
          </w:p>
        </w:tc>
      </w:tr>
      <w:tr w:rsidR="00FA0091" w:rsidRPr="009B6EA5">
        <w:trPr>
          <w:trHeight w:val="928"/>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Arial" w:hint="eastAsia"/>
                <w:color w:val="000000"/>
                <w:sz w:val="21"/>
                <w:szCs w:val="21"/>
                <w:lang w:val="zh-CN"/>
              </w:rPr>
            </w:pPr>
            <w:r w:rsidRPr="009B6EA5">
              <w:rPr>
                <w:rFonts w:cs="Courier New" w:hint="eastAsia"/>
                <w:color w:val="000000"/>
                <w:sz w:val="21"/>
                <w:szCs w:val="21"/>
                <w:lang w:val="zh-CN"/>
              </w:rPr>
              <w:lastRenderedPageBreak/>
              <w:t>4</w:t>
            </w:r>
            <w:r w:rsidRPr="009B6EA5">
              <w:rPr>
                <w:rFonts w:cs="Courier New"/>
                <w:color w:val="000000"/>
                <w:sz w:val="21"/>
                <w:szCs w:val="21"/>
                <w:lang w:val="zh-CN"/>
              </w:rPr>
              <w:t>3</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发布成交公告的</w:t>
            </w:r>
          </w:p>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时间、媒介和期限</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ind w:left="210"/>
              <w:rPr>
                <w:rFonts w:hint="eastAsia"/>
                <w:color w:val="000000"/>
                <w:sz w:val="21"/>
                <w:szCs w:val="21"/>
                <w:lang w:val="zh-CN"/>
              </w:rPr>
            </w:pPr>
            <w:r w:rsidRPr="009B6EA5">
              <w:rPr>
                <w:rFonts w:hint="eastAsia"/>
                <w:color w:val="000000"/>
                <w:sz w:val="21"/>
                <w:szCs w:val="21"/>
                <w:lang w:val="zh-CN"/>
              </w:rPr>
              <w:t>公告时间：在确定成交供应商之日起2个工作日内</w:t>
            </w:r>
          </w:p>
          <w:p w:rsidR="00FA0091" w:rsidRPr="009B6EA5" w:rsidRDefault="00FA0091" w:rsidP="00FA0091">
            <w:pPr>
              <w:pStyle w:val="af2"/>
              <w:ind w:left="210"/>
              <w:rPr>
                <w:rFonts w:hint="eastAsia"/>
                <w:color w:val="000000"/>
                <w:sz w:val="21"/>
                <w:szCs w:val="21"/>
                <w:lang w:val="zh-CN"/>
              </w:rPr>
            </w:pPr>
            <w:r w:rsidRPr="009B6EA5">
              <w:rPr>
                <w:rFonts w:hint="eastAsia"/>
                <w:color w:val="000000"/>
                <w:sz w:val="21"/>
                <w:szCs w:val="21"/>
                <w:lang w:val="zh-CN"/>
              </w:rPr>
              <w:t>公告媒介：陕西省政府采购网</w:t>
            </w:r>
          </w:p>
          <w:p w:rsidR="00FA0091" w:rsidRPr="009B6EA5" w:rsidRDefault="00FA0091" w:rsidP="00FA0091">
            <w:pPr>
              <w:pStyle w:val="af2"/>
              <w:ind w:left="210"/>
              <w:rPr>
                <w:rFonts w:hint="eastAsia"/>
                <w:color w:val="000000"/>
                <w:sz w:val="21"/>
                <w:szCs w:val="21"/>
                <w:lang w:val="zh-CN"/>
              </w:rPr>
            </w:pPr>
            <w:r w:rsidRPr="009B6EA5">
              <w:rPr>
                <w:rFonts w:hint="eastAsia"/>
                <w:color w:val="000000"/>
                <w:sz w:val="21"/>
                <w:szCs w:val="21"/>
                <w:lang w:val="zh-CN"/>
              </w:rPr>
              <w:t>公告期限：1个工作日</w:t>
            </w:r>
          </w:p>
        </w:tc>
      </w:tr>
      <w:tr w:rsidR="00FA0091" w:rsidRPr="009B6EA5" w:rsidTr="00E21C7E">
        <w:trPr>
          <w:trHeight w:val="1108"/>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4</w:t>
            </w:r>
            <w:r w:rsidRPr="009B6EA5">
              <w:rPr>
                <w:rFonts w:cs="Courier New"/>
                <w:color w:val="000000"/>
                <w:sz w:val="21"/>
                <w:szCs w:val="21"/>
                <w:lang w:val="zh-CN"/>
              </w:rPr>
              <w:t>4</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ind w:left="96"/>
              <w:jc w:val="center"/>
              <w:rPr>
                <w:rFonts w:hint="eastAsia"/>
                <w:color w:val="000000"/>
                <w:sz w:val="21"/>
                <w:szCs w:val="21"/>
                <w:lang w:val="zh-CN"/>
              </w:rPr>
            </w:pPr>
            <w:r w:rsidRPr="009B6EA5">
              <w:rPr>
                <w:rFonts w:hint="eastAsia"/>
                <w:color w:val="000000"/>
                <w:sz w:val="21"/>
                <w:szCs w:val="21"/>
                <w:lang w:val="zh-CN"/>
              </w:rPr>
              <w:t>履约保证金</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pStyle w:val="af2"/>
              <w:spacing w:line="320" w:lineRule="exact"/>
              <w:ind w:leftChars="102" w:left="634" w:hangingChars="200" w:hanging="420"/>
              <w:rPr>
                <w:rFonts w:hint="eastAsia"/>
                <w:color w:val="000000"/>
                <w:sz w:val="21"/>
                <w:szCs w:val="21"/>
                <w:lang w:val="zh-CN"/>
              </w:rPr>
            </w:pPr>
            <w:r w:rsidRPr="009B6EA5">
              <w:rPr>
                <w:rFonts w:hint="eastAsia"/>
                <w:color w:val="000000"/>
                <w:sz w:val="21"/>
                <w:szCs w:val="21"/>
                <w:lang w:val="zh-CN"/>
              </w:rPr>
              <w:t>是否要求成交供应商提交履约保证金：</w:t>
            </w:r>
          </w:p>
          <w:p w:rsidR="00FA0091" w:rsidRPr="009B6EA5" w:rsidRDefault="00FA0091" w:rsidP="00FA0091">
            <w:pPr>
              <w:pStyle w:val="af2"/>
              <w:spacing w:line="320" w:lineRule="exact"/>
              <w:ind w:left="210"/>
              <w:rPr>
                <w:rFonts w:hint="eastAsia"/>
                <w:color w:val="000000"/>
                <w:sz w:val="21"/>
                <w:szCs w:val="21"/>
                <w:lang w:val="zh-CN"/>
              </w:rPr>
            </w:pPr>
            <w:r w:rsidRPr="009B6EA5">
              <w:rPr>
                <w:rFonts w:ascii="Times New Roman" w:hAnsi="Times New Roman" w:hint="eastAsia"/>
                <w:color w:val="000000"/>
                <w:sz w:val="21"/>
                <w:szCs w:val="21"/>
              </w:rPr>
              <w:sym w:font="Wingdings 2" w:char="0052"/>
            </w:r>
            <w:r w:rsidRPr="009B6EA5">
              <w:rPr>
                <w:rFonts w:hint="eastAsia"/>
                <w:color w:val="000000"/>
                <w:sz w:val="21"/>
                <w:szCs w:val="21"/>
                <w:lang w:val="zh-CN"/>
              </w:rPr>
              <w:t xml:space="preserve"> 不要求:</w:t>
            </w:r>
          </w:p>
          <w:p w:rsidR="00FA0091" w:rsidRPr="009B6EA5" w:rsidRDefault="00FA0091" w:rsidP="00FA0091">
            <w:pPr>
              <w:pStyle w:val="af2"/>
              <w:spacing w:line="320" w:lineRule="exact"/>
              <w:rPr>
                <w:rFonts w:hint="eastAsia"/>
                <w:color w:val="000000"/>
                <w:sz w:val="21"/>
                <w:szCs w:val="21"/>
                <w:lang w:val="zh-CN"/>
              </w:rPr>
            </w:pPr>
            <w:r w:rsidRPr="009B6EA5">
              <w:rPr>
                <w:rFonts w:hint="eastAsia"/>
                <w:color w:val="000000"/>
                <w:sz w:val="21"/>
                <w:szCs w:val="21"/>
                <w:lang w:val="zh-CN"/>
              </w:rPr>
              <w:t xml:space="preserve">  □ 要求</w:t>
            </w:r>
          </w:p>
        </w:tc>
      </w:tr>
      <w:tr w:rsidR="00FA0091" w:rsidRPr="009B6EA5">
        <w:trPr>
          <w:trHeight w:val="667"/>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46</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供应商信用信息</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查询截至时点</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spacing w:line="340" w:lineRule="exact"/>
              <w:ind w:left="210" w:rightChars="50" w:right="105"/>
              <w:rPr>
                <w:rFonts w:ascii="宋体" w:hAnsi="宋体" w:hint="eastAsia"/>
                <w:color w:val="000000"/>
                <w:szCs w:val="21"/>
              </w:rPr>
            </w:pPr>
            <w:r w:rsidRPr="009B6EA5">
              <w:rPr>
                <w:rFonts w:ascii="宋体" w:hAnsi="宋体" w:hint="eastAsia"/>
                <w:color w:val="000000"/>
                <w:szCs w:val="21"/>
              </w:rPr>
              <w:t>磋商公告期限截至日至今</w:t>
            </w:r>
          </w:p>
        </w:tc>
      </w:tr>
      <w:tr w:rsidR="00FA0091" w:rsidRPr="009B6EA5">
        <w:trPr>
          <w:trHeight w:val="2396"/>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47</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资格审查时是否</w:t>
            </w:r>
          </w:p>
          <w:p w:rsidR="00FA0091" w:rsidRPr="009B6EA5" w:rsidRDefault="00FA0091" w:rsidP="00FA0091">
            <w:pPr>
              <w:pStyle w:val="af2"/>
              <w:jc w:val="center"/>
              <w:rPr>
                <w:rFonts w:cs="Arial" w:hint="eastAsia"/>
                <w:color w:val="000000"/>
                <w:sz w:val="21"/>
                <w:szCs w:val="21"/>
                <w:lang w:val="zh-CN"/>
              </w:rPr>
            </w:pPr>
            <w:r w:rsidRPr="009B6EA5">
              <w:rPr>
                <w:rFonts w:hint="eastAsia"/>
                <w:color w:val="000000"/>
                <w:sz w:val="21"/>
                <w:szCs w:val="21"/>
                <w:lang w:val="zh-CN"/>
              </w:rPr>
              <w:t>核验证件</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spacing w:line="340" w:lineRule="exact"/>
              <w:ind w:rightChars="50" w:right="105" w:firstLineChars="100" w:firstLine="210"/>
              <w:rPr>
                <w:color w:val="000000"/>
                <w:szCs w:val="21"/>
              </w:rPr>
            </w:pPr>
            <w:r w:rsidRPr="009B6EA5">
              <w:rPr>
                <w:rFonts w:hint="eastAsia"/>
                <w:color w:val="000000"/>
                <w:szCs w:val="21"/>
              </w:rPr>
              <w:sym w:font="Wingdings 2" w:char="0052"/>
            </w:r>
            <w:r w:rsidRPr="009B6EA5">
              <w:rPr>
                <w:color w:val="000000"/>
                <w:szCs w:val="21"/>
              </w:rPr>
              <w:t xml:space="preserve"> </w:t>
            </w:r>
            <w:r w:rsidRPr="009B6EA5">
              <w:rPr>
                <w:rFonts w:ascii="宋体" w:hAnsi="宋体" w:hint="eastAsia"/>
                <w:color w:val="000000"/>
                <w:szCs w:val="21"/>
              </w:rPr>
              <w:t>不需要</w:t>
            </w:r>
          </w:p>
          <w:p w:rsidR="00FA0091" w:rsidRPr="009B6EA5" w:rsidRDefault="00FA0091" w:rsidP="00FA0091">
            <w:pPr>
              <w:numPr>
                <w:ilvl w:val="0"/>
                <w:numId w:val="4"/>
              </w:numPr>
              <w:tabs>
                <w:tab w:val="left" w:pos="570"/>
              </w:tabs>
              <w:spacing w:line="340" w:lineRule="exact"/>
              <w:ind w:rightChars="50" w:right="105"/>
              <w:rPr>
                <w:rFonts w:ascii="宋体" w:hAnsi="宋体" w:hint="eastAsia"/>
                <w:color w:val="000000"/>
                <w:szCs w:val="21"/>
              </w:rPr>
            </w:pPr>
            <w:r w:rsidRPr="009B6EA5">
              <w:rPr>
                <w:rFonts w:hint="eastAsia"/>
                <w:color w:val="000000"/>
                <w:szCs w:val="21"/>
              </w:rPr>
              <w:t>需要</w:t>
            </w:r>
            <w:r w:rsidRPr="009B6EA5">
              <w:rPr>
                <w:rFonts w:ascii="宋体" w:hAnsi="宋体" w:hint="eastAsia"/>
                <w:color w:val="000000"/>
                <w:szCs w:val="21"/>
              </w:rPr>
              <w:t>，核验要求：</w:t>
            </w:r>
          </w:p>
          <w:p w:rsidR="00FA0091" w:rsidRPr="009B6EA5" w:rsidRDefault="00FA0091" w:rsidP="00FA0091">
            <w:pPr>
              <w:ind w:leftChars="250" w:left="525" w:rightChars="50" w:right="105"/>
              <w:rPr>
                <w:rFonts w:ascii="宋体" w:hAnsi="宋体" w:hint="eastAsia"/>
                <w:color w:val="000000"/>
                <w:szCs w:val="21"/>
              </w:rPr>
            </w:pPr>
            <w:r w:rsidRPr="009B6EA5">
              <w:rPr>
                <w:rFonts w:ascii="宋体" w:hAnsi="宋体" w:hint="eastAsia"/>
                <w:color w:val="000000"/>
                <w:szCs w:val="21"/>
              </w:rPr>
              <w:t>提交响应文件时需要提供以下资质原件，</w:t>
            </w:r>
            <w:r w:rsidRPr="009B6EA5">
              <w:rPr>
                <w:rFonts w:hint="eastAsia"/>
                <w:color w:val="000000"/>
                <w:szCs w:val="21"/>
              </w:rPr>
              <w:t>未携带证书原件，或经审验后不合格，视为无效响应文件，不得进入后续磋商、评审</w:t>
            </w:r>
            <w:r w:rsidRPr="009B6EA5">
              <w:rPr>
                <w:rFonts w:ascii="宋体" w:hAnsi="宋体" w:hint="eastAsia"/>
                <w:color w:val="000000"/>
                <w:szCs w:val="21"/>
              </w:rPr>
              <w:t>：</w:t>
            </w:r>
          </w:p>
          <w:p w:rsidR="00FA0091" w:rsidRPr="009B6EA5" w:rsidRDefault="00FA0091" w:rsidP="00FA0091">
            <w:pPr>
              <w:pStyle w:val="af2"/>
              <w:ind w:leftChars="232" w:left="487" w:rightChars="50" w:right="105"/>
              <w:rPr>
                <w:rFonts w:hint="eastAsia"/>
                <w:color w:val="000000"/>
                <w:kern w:val="2"/>
                <w:sz w:val="21"/>
                <w:szCs w:val="21"/>
              </w:rPr>
            </w:pPr>
            <w:r w:rsidRPr="009B6EA5">
              <w:rPr>
                <w:rFonts w:hint="eastAsia"/>
                <w:color w:val="000000"/>
                <w:kern w:val="2"/>
                <w:sz w:val="21"/>
                <w:szCs w:val="21"/>
              </w:rPr>
              <w:t>1.法定代表人授权书及被授权人身份证或法定代表人身份证（法定代表人参加磋商）；</w:t>
            </w:r>
          </w:p>
          <w:p w:rsidR="00FA0091" w:rsidRPr="009B6EA5" w:rsidRDefault="00FA0091" w:rsidP="00FA0091">
            <w:pPr>
              <w:pStyle w:val="af2"/>
              <w:spacing w:line="360" w:lineRule="exact"/>
              <w:ind w:leftChars="132" w:left="277" w:rightChars="50" w:right="105" w:firstLineChars="100" w:firstLine="210"/>
              <w:rPr>
                <w:rFonts w:hint="eastAsia"/>
                <w:color w:val="000000"/>
                <w:kern w:val="2"/>
                <w:sz w:val="21"/>
                <w:szCs w:val="21"/>
              </w:rPr>
            </w:pPr>
            <w:r w:rsidRPr="009B6EA5">
              <w:rPr>
                <w:rFonts w:hint="eastAsia"/>
                <w:color w:val="000000"/>
                <w:kern w:val="2"/>
                <w:sz w:val="21"/>
                <w:szCs w:val="21"/>
              </w:rPr>
              <w:t>2.磋商保证金收据（仅限供应商须知前附表要求供应商提交磋商保证金的）；</w:t>
            </w:r>
          </w:p>
          <w:p w:rsidR="00FA0091" w:rsidRPr="009B6EA5" w:rsidRDefault="00FA0091" w:rsidP="00FA0091">
            <w:pPr>
              <w:pStyle w:val="af2"/>
              <w:ind w:leftChars="132" w:left="277" w:rightChars="50" w:right="105" w:firstLineChars="100" w:firstLine="210"/>
              <w:rPr>
                <w:rFonts w:hint="eastAsia"/>
                <w:color w:val="000000"/>
                <w:kern w:val="2"/>
                <w:sz w:val="21"/>
                <w:szCs w:val="21"/>
              </w:rPr>
            </w:pPr>
            <w:r w:rsidRPr="009B6EA5">
              <w:rPr>
                <w:rFonts w:hint="eastAsia"/>
                <w:color w:val="000000"/>
                <w:kern w:val="2"/>
                <w:sz w:val="21"/>
                <w:szCs w:val="21"/>
              </w:rPr>
              <w:t>3.</w:t>
            </w:r>
            <w:r w:rsidRPr="009B6EA5">
              <w:rPr>
                <w:rFonts w:hint="eastAsia"/>
                <w:color w:val="000000"/>
                <w:kern w:val="2"/>
                <w:sz w:val="21"/>
                <w:szCs w:val="21"/>
                <w:u w:val="single"/>
              </w:rPr>
              <w:t xml:space="preserve">                 </w:t>
            </w:r>
            <w:r w:rsidRPr="009B6EA5">
              <w:rPr>
                <w:rFonts w:hint="eastAsia"/>
                <w:color w:val="000000"/>
                <w:kern w:val="2"/>
                <w:sz w:val="21"/>
                <w:szCs w:val="21"/>
              </w:rPr>
              <w:t xml:space="preserve"> 。</w:t>
            </w:r>
          </w:p>
        </w:tc>
      </w:tr>
      <w:tr w:rsidR="00FA0091" w:rsidRPr="009B6EA5">
        <w:trPr>
          <w:trHeight w:val="848"/>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4</w:t>
            </w:r>
            <w:r w:rsidRPr="009B6EA5">
              <w:rPr>
                <w:rFonts w:cs="Courier New"/>
                <w:color w:val="000000"/>
                <w:sz w:val="21"/>
                <w:szCs w:val="21"/>
                <w:lang w:val="zh-CN"/>
              </w:rPr>
              <w:t>8</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rPr>
                <w:rFonts w:hint="eastAsia"/>
                <w:color w:val="000000"/>
                <w:sz w:val="21"/>
                <w:szCs w:val="21"/>
                <w:lang w:val="zh-CN"/>
              </w:rPr>
            </w:pPr>
            <w:r w:rsidRPr="009B6EA5">
              <w:rPr>
                <w:rFonts w:hint="eastAsia"/>
                <w:color w:val="000000"/>
                <w:sz w:val="21"/>
                <w:szCs w:val="21"/>
                <w:lang w:val="zh-CN"/>
              </w:rPr>
              <w:t>开启响应文件现场是否</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演示与陈述响应文件</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spacing w:line="320" w:lineRule="exact"/>
              <w:ind w:rightChars="50" w:right="105" w:firstLineChars="100" w:firstLine="210"/>
              <w:rPr>
                <w:rFonts w:ascii="宋体" w:hAnsi="宋体" w:hint="eastAsia"/>
                <w:color w:val="000000"/>
                <w:szCs w:val="21"/>
              </w:rPr>
            </w:pPr>
            <w:r w:rsidRPr="009B6EA5">
              <w:rPr>
                <w:rFonts w:hint="eastAsia"/>
                <w:color w:val="000000"/>
                <w:szCs w:val="21"/>
              </w:rPr>
              <w:sym w:font="Wingdings 2" w:char="0052"/>
            </w:r>
            <w:r w:rsidRPr="009B6EA5">
              <w:rPr>
                <w:rFonts w:ascii="宋体" w:hAnsi="宋体" w:hint="eastAsia"/>
                <w:color w:val="000000"/>
                <w:szCs w:val="21"/>
              </w:rPr>
              <w:t>不需要</w:t>
            </w:r>
          </w:p>
          <w:p w:rsidR="00FA0091" w:rsidRPr="009B6EA5" w:rsidRDefault="00FA0091" w:rsidP="00FA0091">
            <w:pPr>
              <w:numPr>
                <w:ilvl w:val="0"/>
                <w:numId w:val="4"/>
              </w:numPr>
              <w:tabs>
                <w:tab w:val="left" w:pos="570"/>
              </w:tabs>
              <w:spacing w:line="320" w:lineRule="exact"/>
              <w:ind w:left="567" w:rightChars="50" w:right="105" w:hanging="357"/>
              <w:rPr>
                <w:rFonts w:ascii="宋体" w:hAnsi="宋体" w:hint="eastAsia"/>
                <w:color w:val="000000"/>
                <w:szCs w:val="21"/>
              </w:rPr>
            </w:pPr>
            <w:r w:rsidRPr="009B6EA5">
              <w:rPr>
                <w:rFonts w:ascii="宋体" w:hAnsi="宋体" w:hint="eastAsia"/>
                <w:color w:val="000000"/>
                <w:szCs w:val="21"/>
              </w:rPr>
              <w:t>需要，演示与陈述响应文件的要求：</w:t>
            </w:r>
          </w:p>
        </w:tc>
      </w:tr>
      <w:tr w:rsidR="00FA0091" w:rsidRPr="009B6EA5">
        <w:trPr>
          <w:trHeight w:val="756"/>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hint="eastAsia"/>
                <w:color w:val="000000"/>
                <w:sz w:val="21"/>
                <w:szCs w:val="21"/>
                <w:lang w:val="zh-CN"/>
              </w:rPr>
              <w:t>4</w:t>
            </w:r>
            <w:r w:rsidRPr="009B6EA5">
              <w:rPr>
                <w:rFonts w:cs="Courier New"/>
                <w:color w:val="000000"/>
                <w:sz w:val="21"/>
                <w:szCs w:val="21"/>
                <w:lang w:val="zh-CN"/>
              </w:rPr>
              <w:t>9</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开启响应文件现场</w:t>
            </w:r>
          </w:p>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是否提供样品</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spacing w:line="320" w:lineRule="exact"/>
              <w:ind w:rightChars="50" w:right="105" w:firstLineChars="100" w:firstLine="210"/>
              <w:rPr>
                <w:rFonts w:ascii="宋体" w:hAnsi="宋体" w:hint="eastAsia"/>
                <w:color w:val="000000"/>
                <w:szCs w:val="21"/>
              </w:rPr>
            </w:pPr>
            <w:r w:rsidRPr="009B6EA5">
              <w:rPr>
                <w:rFonts w:hint="eastAsia"/>
                <w:color w:val="000000"/>
                <w:szCs w:val="21"/>
              </w:rPr>
              <w:sym w:font="Wingdings 2" w:char="0052"/>
            </w:r>
            <w:r w:rsidRPr="009B6EA5">
              <w:rPr>
                <w:rFonts w:ascii="宋体" w:hAnsi="宋体" w:hint="eastAsia"/>
                <w:color w:val="000000"/>
                <w:szCs w:val="21"/>
              </w:rPr>
              <w:t xml:space="preserve"> 不需要</w:t>
            </w:r>
          </w:p>
          <w:p w:rsidR="00FA0091" w:rsidRPr="009B6EA5" w:rsidRDefault="00FA0091" w:rsidP="00FA0091">
            <w:pPr>
              <w:spacing w:line="340" w:lineRule="exact"/>
              <w:ind w:rightChars="50" w:right="105" w:firstLineChars="100" w:firstLine="210"/>
              <w:rPr>
                <w:rFonts w:ascii="宋体" w:hAnsi="宋体" w:hint="eastAsia"/>
                <w:color w:val="000000"/>
                <w:szCs w:val="21"/>
              </w:rPr>
            </w:pPr>
            <w:r w:rsidRPr="009B6EA5">
              <w:rPr>
                <w:rFonts w:ascii="宋体" w:hAnsi="宋体" w:hint="eastAsia"/>
                <w:color w:val="000000"/>
                <w:szCs w:val="21"/>
              </w:rPr>
              <w:t>□  需要，样品要求：</w:t>
            </w:r>
          </w:p>
        </w:tc>
      </w:tr>
      <w:tr w:rsidR="00FA0091" w:rsidRPr="009B6EA5">
        <w:trPr>
          <w:trHeight w:val="588"/>
          <w:jc w:val="center"/>
        </w:trPr>
        <w:tc>
          <w:tcPr>
            <w:tcW w:w="811" w:type="dxa"/>
            <w:tcBorders>
              <w:top w:val="single" w:sz="8" w:space="0" w:color="auto"/>
              <w:left w:val="single" w:sz="18" w:space="0" w:color="auto"/>
              <w:bottom w:val="single" w:sz="8" w:space="0" w:color="auto"/>
              <w:right w:val="single" w:sz="8" w:space="0" w:color="auto"/>
            </w:tcBorders>
            <w:vAlign w:val="center"/>
          </w:tcPr>
          <w:p w:rsidR="00FA0091" w:rsidRPr="009B6EA5" w:rsidRDefault="00FA0091" w:rsidP="00FA0091">
            <w:pPr>
              <w:pStyle w:val="af2"/>
              <w:jc w:val="center"/>
              <w:rPr>
                <w:rFonts w:cs="Courier New" w:hint="eastAsia"/>
                <w:color w:val="000000"/>
                <w:sz w:val="21"/>
                <w:szCs w:val="21"/>
                <w:lang w:val="zh-CN"/>
              </w:rPr>
            </w:pPr>
            <w:r w:rsidRPr="009B6EA5">
              <w:rPr>
                <w:rFonts w:cs="Courier New"/>
                <w:color w:val="000000"/>
                <w:sz w:val="21"/>
                <w:szCs w:val="21"/>
                <w:lang w:val="zh-CN"/>
              </w:rPr>
              <w:t>50</w:t>
            </w:r>
          </w:p>
        </w:tc>
        <w:tc>
          <w:tcPr>
            <w:tcW w:w="2160" w:type="dxa"/>
            <w:tcBorders>
              <w:top w:val="single" w:sz="8" w:space="0" w:color="auto"/>
              <w:left w:val="single" w:sz="8" w:space="0" w:color="auto"/>
              <w:bottom w:val="single" w:sz="8" w:space="0" w:color="auto"/>
              <w:right w:val="single" w:sz="8" w:space="0" w:color="auto"/>
            </w:tcBorders>
            <w:vAlign w:val="center"/>
          </w:tcPr>
          <w:p w:rsidR="00FA0091" w:rsidRPr="009B6EA5" w:rsidRDefault="00FA0091" w:rsidP="00FA0091">
            <w:pPr>
              <w:pStyle w:val="af2"/>
              <w:jc w:val="center"/>
              <w:rPr>
                <w:rFonts w:hint="eastAsia"/>
                <w:color w:val="000000"/>
                <w:sz w:val="21"/>
                <w:szCs w:val="21"/>
                <w:lang w:val="zh-CN"/>
              </w:rPr>
            </w:pPr>
            <w:r w:rsidRPr="009B6EA5">
              <w:rPr>
                <w:rFonts w:hint="eastAsia"/>
                <w:color w:val="000000"/>
                <w:sz w:val="21"/>
                <w:szCs w:val="21"/>
                <w:lang w:val="zh-CN"/>
              </w:rPr>
              <w:t>其他</w:t>
            </w:r>
          </w:p>
        </w:tc>
        <w:tc>
          <w:tcPr>
            <w:tcW w:w="6530" w:type="dxa"/>
            <w:tcBorders>
              <w:top w:val="single" w:sz="8" w:space="0" w:color="auto"/>
              <w:left w:val="single" w:sz="8" w:space="0" w:color="auto"/>
              <w:bottom w:val="single" w:sz="8" w:space="0" w:color="auto"/>
              <w:right w:val="single" w:sz="18" w:space="0" w:color="auto"/>
            </w:tcBorders>
            <w:vAlign w:val="center"/>
          </w:tcPr>
          <w:p w:rsidR="00FA0091" w:rsidRPr="009B6EA5" w:rsidRDefault="00FA0091" w:rsidP="00FA0091">
            <w:pPr>
              <w:spacing w:line="340" w:lineRule="exact"/>
              <w:ind w:leftChars="132" w:left="277" w:rightChars="50" w:right="105" w:firstLineChars="1" w:firstLine="2"/>
              <w:rPr>
                <w:rFonts w:ascii="宋体" w:hAnsi="宋体" w:hint="eastAsia"/>
                <w:color w:val="000000"/>
                <w:szCs w:val="21"/>
              </w:rPr>
            </w:pPr>
            <w:r w:rsidRPr="009B6EA5">
              <w:rPr>
                <w:rFonts w:ascii="宋体" w:hAnsi="宋体" w:hint="eastAsia"/>
                <w:color w:val="000000"/>
                <w:szCs w:val="21"/>
              </w:rPr>
              <w:t>供应商登记免费领取磋商文件的，如不参与项目磋商，最晚应在递交响应文件截止时间前一日以书面形式告知采购代理机构，否则，代理机构可以向财政部门反映情况并提供相应的佐证。供应商一年内累计出现三次该情形，将被监管部门记录为失信行为。</w:t>
            </w:r>
          </w:p>
        </w:tc>
      </w:tr>
    </w:tbl>
    <w:p w:rsidR="003C2CC8" w:rsidRPr="009B6EA5" w:rsidRDefault="003C2CC8">
      <w:pPr>
        <w:pStyle w:val="2"/>
        <w:spacing w:before="0" w:afterLines="50" w:after="120" w:line="360" w:lineRule="auto"/>
        <w:rPr>
          <w:rFonts w:hint="eastAsia"/>
          <w:bCs/>
          <w:color w:val="000000"/>
          <w:sz w:val="36"/>
          <w:szCs w:val="36"/>
        </w:rPr>
      </w:pPr>
      <w:r w:rsidRPr="009B6EA5">
        <w:rPr>
          <w:color w:val="000000"/>
        </w:rPr>
        <w:br w:type="page"/>
      </w:r>
      <w:bookmarkStart w:id="62" w:name="_Toc217446034"/>
      <w:bookmarkStart w:id="63" w:name="_Toc183682342"/>
      <w:bookmarkStart w:id="64" w:name="_Toc183582205"/>
      <w:bookmarkEnd w:id="5"/>
      <w:bookmarkEnd w:id="7"/>
      <w:bookmarkEnd w:id="8"/>
      <w:bookmarkEnd w:id="9"/>
      <w:bookmarkEnd w:id="54"/>
      <w:bookmarkEnd w:id="55"/>
      <w:bookmarkEnd w:id="56"/>
      <w:bookmarkEnd w:id="57"/>
      <w:bookmarkEnd w:id="58"/>
      <w:bookmarkEnd w:id="59"/>
      <w:bookmarkEnd w:id="60"/>
      <w:bookmarkEnd w:id="61"/>
      <w:r w:rsidRPr="009B6EA5">
        <w:rPr>
          <w:rFonts w:hint="eastAsia"/>
          <w:bCs/>
          <w:color w:val="000000"/>
        </w:rPr>
        <w:t xml:space="preserve"> </w:t>
      </w:r>
      <w:bookmarkStart w:id="65" w:name="_Toc183582204"/>
      <w:bookmarkStart w:id="66" w:name="_Toc183682341"/>
      <w:bookmarkStart w:id="67" w:name="_Toc77400778"/>
      <w:bookmarkStart w:id="68" w:name="_Toc89075873"/>
      <w:bookmarkStart w:id="69" w:name="_Toc217446033"/>
      <w:r w:rsidRPr="009B6EA5">
        <w:rPr>
          <w:rFonts w:hint="eastAsia"/>
          <w:bCs/>
          <w:color w:val="000000"/>
          <w:sz w:val="36"/>
          <w:szCs w:val="36"/>
        </w:rPr>
        <w:t>1.</w:t>
      </w:r>
      <w:r w:rsidRPr="009B6EA5">
        <w:rPr>
          <w:rFonts w:hint="eastAsia"/>
          <w:bCs/>
          <w:color w:val="000000"/>
          <w:sz w:val="36"/>
          <w:szCs w:val="36"/>
        </w:rPr>
        <w:t>总</w:t>
      </w:r>
      <w:r w:rsidRPr="009B6EA5">
        <w:rPr>
          <w:rFonts w:hint="eastAsia"/>
          <w:bCs/>
          <w:color w:val="000000"/>
          <w:sz w:val="36"/>
          <w:szCs w:val="36"/>
        </w:rPr>
        <w:t xml:space="preserve">  </w:t>
      </w:r>
      <w:r w:rsidRPr="009B6EA5">
        <w:rPr>
          <w:rFonts w:hint="eastAsia"/>
          <w:bCs/>
          <w:color w:val="000000"/>
          <w:sz w:val="36"/>
          <w:szCs w:val="36"/>
        </w:rPr>
        <w:t>则</w:t>
      </w:r>
      <w:bookmarkEnd w:id="65"/>
      <w:bookmarkEnd w:id="66"/>
      <w:bookmarkEnd w:id="67"/>
      <w:bookmarkEnd w:id="68"/>
      <w:bookmarkEnd w:id="69"/>
    </w:p>
    <w:p w:rsidR="003C2CC8" w:rsidRPr="009B6EA5" w:rsidRDefault="003C2CC8">
      <w:pPr>
        <w:pStyle w:val="2"/>
        <w:spacing w:before="0" w:after="0" w:line="360" w:lineRule="auto"/>
        <w:rPr>
          <w:rFonts w:hint="eastAsia"/>
          <w:bCs/>
          <w:color w:val="000000"/>
          <w:sz w:val="30"/>
          <w:szCs w:val="30"/>
        </w:rPr>
      </w:pPr>
      <w:r w:rsidRPr="009B6EA5">
        <w:rPr>
          <w:rFonts w:ascii="宋体" w:eastAsia="宋体" w:hAnsi="宋体" w:hint="eastAsia"/>
          <w:color w:val="000000"/>
          <w:sz w:val="30"/>
          <w:szCs w:val="30"/>
        </w:rPr>
        <w:t>1.1适用范围</w:t>
      </w:r>
    </w:p>
    <w:p w:rsidR="00E21C7E" w:rsidRPr="009B6EA5" w:rsidRDefault="00E21C7E" w:rsidP="00E21C7E">
      <w:pPr>
        <w:tabs>
          <w:tab w:val="left" w:pos="7665"/>
        </w:tabs>
        <w:spacing w:line="360" w:lineRule="auto"/>
        <w:ind w:firstLineChars="200" w:firstLine="420"/>
        <w:rPr>
          <w:rFonts w:hint="eastAsia"/>
          <w:color w:val="000000"/>
          <w:szCs w:val="21"/>
        </w:rPr>
      </w:pPr>
      <w:r w:rsidRPr="009B6EA5">
        <w:rPr>
          <w:rFonts w:ascii="宋体" w:hAnsi="宋体" w:hint="eastAsia"/>
          <w:color w:val="000000"/>
          <w:szCs w:val="21"/>
        </w:rPr>
        <w:t>1.1.1</w:t>
      </w:r>
      <w:r w:rsidRPr="009B6EA5">
        <w:rPr>
          <w:rFonts w:hint="eastAsia"/>
          <w:color w:val="000000"/>
          <w:szCs w:val="21"/>
        </w:rPr>
        <w:t>本竞争性磋商文件仅适用于本次竞争性磋商（以下简称磋商）所叙述的服务项目采购活动。</w:t>
      </w:r>
    </w:p>
    <w:p w:rsidR="00E21C7E" w:rsidRPr="009B6EA5" w:rsidRDefault="00E21C7E" w:rsidP="00E21C7E">
      <w:pPr>
        <w:tabs>
          <w:tab w:val="left" w:pos="7665"/>
        </w:tabs>
        <w:spacing w:line="360" w:lineRule="auto"/>
        <w:ind w:firstLineChars="200" w:firstLine="420"/>
        <w:rPr>
          <w:rFonts w:hint="eastAsia"/>
          <w:color w:val="000000"/>
          <w:szCs w:val="21"/>
        </w:rPr>
      </w:pPr>
      <w:r w:rsidRPr="009B6EA5">
        <w:rPr>
          <w:rFonts w:ascii="宋体" w:hAnsi="宋体" w:hint="eastAsia"/>
          <w:color w:val="000000"/>
          <w:szCs w:val="21"/>
        </w:rPr>
        <w:t>1.1.2本采购项目专门面向中小企业采购，仅适用承接服务的供应商为中小企业</w:t>
      </w:r>
      <w:r w:rsidRPr="009B6EA5">
        <w:rPr>
          <w:rFonts w:hint="eastAsia"/>
          <w:iCs/>
          <w:color w:val="000000"/>
          <w:szCs w:val="21"/>
        </w:rPr>
        <w:t>参加的政府采购活动</w:t>
      </w:r>
      <w:r w:rsidRPr="009B6EA5">
        <w:rPr>
          <w:rFonts w:ascii="宋体" w:hAnsi="宋体" w:hint="eastAsia"/>
          <w:color w:val="000000"/>
          <w:szCs w:val="21"/>
        </w:rPr>
        <w:t>。</w:t>
      </w:r>
    </w:p>
    <w:p w:rsidR="003C2CC8" w:rsidRPr="009B6EA5" w:rsidRDefault="003C2CC8">
      <w:pPr>
        <w:tabs>
          <w:tab w:val="left" w:pos="7665"/>
        </w:tabs>
        <w:spacing w:beforeLines="50" w:before="120" w:afterLines="50" w:after="120" w:line="360" w:lineRule="auto"/>
        <w:ind w:firstLine="1"/>
        <w:rPr>
          <w:rFonts w:ascii="宋体" w:hAnsi="宋体" w:hint="eastAsia"/>
          <w:b/>
          <w:color w:val="000000"/>
          <w:sz w:val="30"/>
          <w:szCs w:val="30"/>
        </w:rPr>
      </w:pPr>
      <w:r w:rsidRPr="009B6EA5">
        <w:rPr>
          <w:rFonts w:ascii="宋体" w:hAnsi="宋体" w:hint="eastAsia"/>
          <w:b/>
          <w:color w:val="000000"/>
          <w:sz w:val="30"/>
          <w:szCs w:val="30"/>
        </w:rPr>
        <w:t>1.2</w:t>
      </w:r>
      <w:r w:rsidRPr="009B6EA5">
        <w:rPr>
          <w:rFonts w:hint="eastAsia"/>
          <w:b/>
          <w:color w:val="000000"/>
          <w:sz w:val="30"/>
          <w:szCs w:val="30"/>
        </w:rPr>
        <w:t>名词解释</w:t>
      </w:r>
    </w:p>
    <w:p w:rsidR="000D6F49" w:rsidRPr="009B6EA5" w:rsidRDefault="000D6F49" w:rsidP="000D6F49">
      <w:pPr>
        <w:adjustRightInd w:val="0"/>
        <w:snapToGrid w:val="0"/>
        <w:spacing w:beforeLines="50" w:before="120" w:line="360" w:lineRule="auto"/>
        <w:ind w:firstLineChars="200" w:firstLine="420"/>
        <w:rPr>
          <w:rFonts w:ascii="宋体" w:hAnsi="宋体"/>
          <w:b/>
          <w:color w:val="000000"/>
          <w:szCs w:val="21"/>
        </w:rPr>
      </w:pPr>
      <w:r w:rsidRPr="009B6EA5">
        <w:rPr>
          <w:rFonts w:ascii="宋体" w:hAnsi="宋体" w:hint="eastAsia"/>
          <w:color w:val="000000"/>
          <w:szCs w:val="21"/>
        </w:rPr>
        <w:t>1.2.1</w:t>
      </w:r>
      <w:r w:rsidRPr="009B6EA5">
        <w:rPr>
          <w:rFonts w:ascii="宋体" w:hAnsi="宋体" w:hint="eastAsia"/>
          <w:b/>
          <w:color w:val="000000"/>
          <w:szCs w:val="21"/>
        </w:rPr>
        <w:t>采购人</w:t>
      </w:r>
      <w:r w:rsidRPr="009B6EA5">
        <w:rPr>
          <w:rFonts w:ascii="宋体" w:hAnsi="宋体" w:hint="eastAsia"/>
          <w:color w:val="000000"/>
          <w:szCs w:val="21"/>
        </w:rPr>
        <w:t>系指依法进行政府采购的国家机关、事业单位、团体组织。本次采购的采购人名称、地址、电话、联系人见供应商须知前附表。</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u w:val="single"/>
        </w:rPr>
      </w:pPr>
      <w:r w:rsidRPr="009B6EA5">
        <w:rPr>
          <w:rFonts w:ascii="宋体" w:hAnsi="宋体" w:hint="eastAsia"/>
          <w:color w:val="000000"/>
          <w:szCs w:val="21"/>
        </w:rPr>
        <w:t>1.2.2</w:t>
      </w:r>
      <w:r w:rsidRPr="009B6EA5">
        <w:rPr>
          <w:rFonts w:ascii="宋体" w:hAnsi="宋体" w:hint="eastAsia"/>
          <w:b/>
          <w:color w:val="000000"/>
          <w:szCs w:val="21"/>
        </w:rPr>
        <w:t>监督机构</w:t>
      </w:r>
      <w:r w:rsidRPr="009B6EA5">
        <w:rPr>
          <w:rFonts w:ascii="宋体" w:hAnsi="宋体" w:hint="eastAsia"/>
          <w:color w:val="000000"/>
          <w:szCs w:val="21"/>
        </w:rPr>
        <w:t>系指政府采购行政监督管理部门。本次采购的监督机构：</w:t>
      </w:r>
      <w:r w:rsidR="00E21C7E" w:rsidRPr="009B6EA5">
        <w:rPr>
          <w:rFonts w:ascii="宋体" w:hAnsi="宋体" w:hint="eastAsia"/>
          <w:color w:val="000000"/>
          <w:szCs w:val="21"/>
          <w:u w:val="single"/>
        </w:rPr>
        <w:t>陕西省</w:t>
      </w:r>
      <w:r w:rsidRPr="009B6EA5">
        <w:rPr>
          <w:rFonts w:ascii="宋体" w:hAnsi="宋体" w:hint="eastAsia"/>
          <w:color w:val="000000"/>
          <w:szCs w:val="21"/>
          <w:u w:val="single"/>
        </w:rPr>
        <w:t>财政</w:t>
      </w:r>
      <w:r w:rsidR="00C2755D" w:rsidRPr="009B6EA5">
        <w:rPr>
          <w:rFonts w:ascii="宋体" w:hAnsi="宋体" w:hint="eastAsia"/>
          <w:color w:val="000000"/>
          <w:szCs w:val="21"/>
          <w:u w:val="single"/>
        </w:rPr>
        <w:t>厅</w:t>
      </w:r>
      <w:r w:rsidRPr="009B6EA5">
        <w:rPr>
          <w:rFonts w:ascii="宋体" w:hAnsi="宋体" w:hint="eastAsia"/>
          <w:color w:val="000000"/>
          <w:szCs w:val="21"/>
        </w:rPr>
        <w:t>。</w:t>
      </w:r>
    </w:p>
    <w:p w:rsidR="000D6F49" w:rsidRPr="009B6EA5" w:rsidRDefault="000D6F49" w:rsidP="000D6F49">
      <w:pPr>
        <w:adjustRightInd w:val="0"/>
        <w:snapToGrid w:val="0"/>
        <w:spacing w:line="360" w:lineRule="auto"/>
        <w:ind w:firstLineChars="200" w:firstLine="420"/>
        <w:rPr>
          <w:rFonts w:ascii="宋体" w:hAnsi="宋体"/>
          <w:b/>
          <w:color w:val="000000"/>
          <w:szCs w:val="21"/>
        </w:rPr>
      </w:pPr>
      <w:r w:rsidRPr="009B6EA5">
        <w:rPr>
          <w:rFonts w:ascii="宋体" w:hAnsi="宋体" w:hint="eastAsia"/>
          <w:color w:val="000000"/>
          <w:szCs w:val="21"/>
        </w:rPr>
        <w:t>1.2.3</w:t>
      </w:r>
      <w:r w:rsidRPr="009B6EA5">
        <w:rPr>
          <w:rFonts w:ascii="宋体" w:hAnsi="宋体" w:hint="eastAsia"/>
          <w:b/>
          <w:color w:val="000000"/>
          <w:szCs w:val="21"/>
        </w:rPr>
        <w:t>采购代理机构</w:t>
      </w:r>
      <w:r w:rsidRPr="009B6EA5">
        <w:rPr>
          <w:rFonts w:ascii="宋体" w:hAnsi="宋体" w:hint="eastAsia"/>
          <w:color w:val="000000"/>
          <w:szCs w:val="21"/>
        </w:rPr>
        <w:t>系指接受采购人委托，代理采购项目的依法经财政部门认定资格的采购代理机构。本次采购的采购代理机构名称、地址、电话、联系人见供应商须知前附表。</w:t>
      </w:r>
    </w:p>
    <w:p w:rsidR="000D6F49" w:rsidRPr="009B6EA5" w:rsidRDefault="000D6F49" w:rsidP="000D6F49">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1.2.4 </w:t>
      </w:r>
      <w:r w:rsidRPr="009B6EA5">
        <w:rPr>
          <w:rFonts w:ascii="宋体" w:hAnsi="宋体" w:hint="eastAsia"/>
          <w:b/>
          <w:color w:val="000000"/>
          <w:szCs w:val="21"/>
        </w:rPr>
        <w:t>供应商</w:t>
      </w:r>
      <w:r w:rsidRPr="009B6EA5">
        <w:rPr>
          <w:rFonts w:ascii="宋体" w:hAnsi="宋体" w:hint="eastAsia"/>
          <w:color w:val="000000"/>
          <w:szCs w:val="21"/>
        </w:rPr>
        <w:t>是指响应和符合竞争性磋商文件（以下简称磋商文件）规定资格条件且参与磋商竞争的法人或其他组织或个人。</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1.2.5 </w:t>
      </w:r>
      <w:r w:rsidRPr="009B6EA5">
        <w:rPr>
          <w:rFonts w:ascii="宋体" w:hAnsi="宋体" w:hint="eastAsia"/>
          <w:b/>
          <w:color w:val="000000"/>
          <w:szCs w:val="21"/>
        </w:rPr>
        <w:t>货物</w:t>
      </w:r>
      <w:r w:rsidRPr="009B6EA5">
        <w:rPr>
          <w:rFonts w:ascii="宋体" w:hAnsi="宋体" w:hint="eastAsia"/>
          <w:color w:val="000000"/>
          <w:szCs w:val="21"/>
        </w:rPr>
        <w:t>是指</w:t>
      </w:r>
      <w:r w:rsidRPr="009B6EA5">
        <w:rPr>
          <w:rFonts w:hint="eastAsia"/>
          <w:color w:val="000000"/>
          <w:szCs w:val="21"/>
        </w:rPr>
        <w:t>本磋商文件中第四章所述所有货物。</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1.2.6 </w:t>
      </w:r>
      <w:r w:rsidRPr="009B6EA5">
        <w:rPr>
          <w:rFonts w:ascii="宋体" w:hAnsi="宋体" w:hint="eastAsia"/>
          <w:b/>
          <w:color w:val="000000"/>
          <w:szCs w:val="21"/>
        </w:rPr>
        <w:t>服务</w:t>
      </w:r>
      <w:r w:rsidRPr="009B6EA5">
        <w:rPr>
          <w:rFonts w:ascii="宋体" w:hAnsi="宋体" w:hint="eastAsia"/>
          <w:color w:val="000000"/>
          <w:szCs w:val="21"/>
        </w:rPr>
        <w:t>是指人为满足磋商文件要求而提供的服务。</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1.2.7 </w:t>
      </w:r>
      <w:r w:rsidRPr="009B6EA5">
        <w:rPr>
          <w:rFonts w:ascii="宋体" w:hAnsi="宋体" w:hint="eastAsia"/>
          <w:b/>
          <w:color w:val="000000"/>
          <w:szCs w:val="21"/>
        </w:rPr>
        <w:t>节能产品</w:t>
      </w:r>
      <w:r w:rsidRPr="009B6EA5">
        <w:rPr>
          <w:rFonts w:ascii="宋体" w:hAnsi="宋体" w:hint="eastAsia"/>
          <w:color w:val="000000"/>
          <w:szCs w:val="21"/>
        </w:rPr>
        <w:t>指财政部、发展改革委、生态环境部等部门发布的《节能产品品目清单》中的产品。</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1.2.8 </w:t>
      </w:r>
      <w:r w:rsidRPr="009B6EA5">
        <w:rPr>
          <w:rFonts w:ascii="宋体" w:hAnsi="宋体" w:hint="eastAsia"/>
          <w:b/>
          <w:color w:val="000000"/>
          <w:szCs w:val="21"/>
        </w:rPr>
        <w:t>环境标志产品</w:t>
      </w:r>
      <w:r w:rsidRPr="009B6EA5">
        <w:rPr>
          <w:rFonts w:ascii="宋体" w:hAnsi="宋体" w:hint="eastAsia"/>
          <w:color w:val="000000"/>
          <w:szCs w:val="21"/>
        </w:rPr>
        <w:t>是指财政部、发展改革委、生态环境部等部门发布的《环境标志产品品目清单》中的产品。</w:t>
      </w:r>
    </w:p>
    <w:p w:rsidR="000D6F49" w:rsidRPr="009B6EA5" w:rsidRDefault="000D6F49" w:rsidP="000D6F49">
      <w:pPr>
        <w:adjustRightInd w:val="0"/>
        <w:snapToGrid w:val="0"/>
        <w:spacing w:line="360" w:lineRule="auto"/>
        <w:ind w:firstLineChars="200" w:firstLine="420"/>
        <w:rPr>
          <w:rFonts w:ascii="宋体" w:hAnsi="宋体" w:cs="宋体" w:hint="eastAsia"/>
          <w:color w:val="000000"/>
          <w:kern w:val="0"/>
          <w:szCs w:val="21"/>
        </w:rPr>
      </w:pPr>
      <w:r w:rsidRPr="009B6EA5">
        <w:rPr>
          <w:rFonts w:ascii="宋体" w:hAnsi="宋体" w:cs="宋体" w:hint="eastAsia"/>
          <w:color w:val="000000"/>
          <w:kern w:val="0"/>
          <w:szCs w:val="21"/>
        </w:rPr>
        <w:t xml:space="preserve">1.2.9 </w:t>
      </w:r>
      <w:r w:rsidRPr="009B6EA5">
        <w:rPr>
          <w:rFonts w:ascii="宋体" w:hAnsi="宋体" w:cs="宋体" w:hint="eastAsia"/>
          <w:b/>
          <w:color w:val="000000"/>
          <w:kern w:val="0"/>
          <w:szCs w:val="21"/>
        </w:rPr>
        <w:t>进口产品</w:t>
      </w:r>
      <w:r w:rsidRPr="009B6EA5">
        <w:rPr>
          <w:rFonts w:ascii="宋体" w:hAnsi="宋体" w:cs="宋体" w:hint="eastAsia"/>
          <w:color w:val="000000"/>
          <w:kern w:val="0"/>
          <w:szCs w:val="21"/>
        </w:rPr>
        <w:t>是指通过中国海关报关验放进入中国境内且产自关境外的产品，详见《</w:t>
      </w:r>
      <w:r w:rsidRPr="009B6EA5">
        <w:rPr>
          <w:rFonts w:ascii="宋体" w:hAnsi="宋体" w:cs="宋体"/>
          <w:color w:val="000000"/>
          <w:kern w:val="0"/>
          <w:szCs w:val="21"/>
        </w:rPr>
        <w:t>关于政府采购进口产品管理有关问题的通知</w:t>
      </w:r>
      <w:r w:rsidRPr="009B6EA5">
        <w:rPr>
          <w:rFonts w:ascii="宋体" w:hAnsi="宋体" w:cs="宋体" w:hint="eastAsia"/>
          <w:color w:val="000000"/>
          <w:kern w:val="0"/>
          <w:szCs w:val="21"/>
        </w:rPr>
        <w:t>》(财库[2007]119号)。</w:t>
      </w:r>
    </w:p>
    <w:p w:rsidR="000D6F49" w:rsidRPr="009B6EA5" w:rsidRDefault="000D6F49" w:rsidP="000D6F49">
      <w:pPr>
        <w:adjustRightInd w:val="0"/>
        <w:snapToGrid w:val="0"/>
        <w:spacing w:line="360" w:lineRule="auto"/>
        <w:ind w:firstLineChars="200" w:firstLine="420"/>
        <w:rPr>
          <w:rFonts w:ascii="宋体" w:hAnsi="宋体" w:cs="宋体"/>
          <w:color w:val="000000"/>
          <w:kern w:val="0"/>
          <w:szCs w:val="21"/>
        </w:rPr>
      </w:pPr>
      <w:r w:rsidRPr="009B6EA5">
        <w:rPr>
          <w:rFonts w:ascii="宋体" w:hAnsi="宋体" w:cs="宋体" w:hint="eastAsia"/>
          <w:color w:val="000000"/>
          <w:kern w:val="0"/>
          <w:szCs w:val="21"/>
        </w:rPr>
        <w:t>1.2.10</w:t>
      </w:r>
      <w:r w:rsidRPr="009B6EA5">
        <w:rPr>
          <w:rFonts w:ascii="宋体" w:hAnsi="宋体" w:hint="eastAsia"/>
          <w:b/>
          <w:color w:val="000000"/>
          <w:szCs w:val="21"/>
        </w:rPr>
        <w:t>中小企业</w:t>
      </w:r>
      <w:r w:rsidRPr="009B6EA5">
        <w:rPr>
          <w:rFonts w:ascii="宋体" w:hAnsi="宋体" w:cs="宋体"/>
          <w:color w:val="000000"/>
          <w:kern w:val="0"/>
          <w:szCs w:val="21"/>
        </w:rPr>
        <w:t>是指在中华人民共和国境内依法设立，依据国务院批准的中小企业划分标准确定的中型企业、小型企业和微型企业，但与大企业的负责人为同一人，或者与大企业存在直接控股、管理关系的除外。</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1.2.11 </w:t>
      </w:r>
      <w:r w:rsidRPr="009B6EA5">
        <w:rPr>
          <w:rFonts w:ascii="宋体" w:hAnsi="宋体" w:hint="eastAsia"/>
          <w:b/>
          <w:color w:val="000000"/>
          <w:szCs w:val="21"/>
        </w:rPr>
        <w:t>监狱企业</w:t>
      </w:r>
      <w:r w:rsidRPr="009B6EA5">
        <w:rPr>
          <w:rFonts w:ascii="宋体" w:hAnsi="宋体" w:hint="eastAsia"/>
          <w:color w:val="00000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D6F49" w:rsidRPr="009B6EA5" w:rsidRDefault="000D6F49" w:rsidP="000D6F49">
      <w:pPr>
        <w:adjustRightInd w:val="0"/>
        <w:snapToGrid w:val="0"/>
        <w:spacing w:line="360" w:lineRule="auto"/>
        <w:ind w:firstLineChars="200" w:firstLine="420"/>
        <w:rPr>
          <w:rFonts w:ascii="宋体" w:hAnsi="宋体"/>
          <w:color w:val="000000"/>
          <w:spacing w:val="6"/>
          <w:szCs w:val="21"/>
        </w:rPr>
      </w:pPr>
      <w:r w:rsidRPr="009B6EA5">
        <w:rPr>
          <w:rFonts w:ascii="宋体" w:hAnsi="宋体" w:hint="eastAsia"/>
          <w:color w:val="000000"/>
          <w:szCs w:val="21"/>
        </w:rPr>
        <w:t xml:space="preserve">1.2.12 </w:t>
      </w:r>
      <w:r w:rsidRPr="009B6EA5">
        <w:rPr>
          <w:rFonts w:ascii="宋体" w:hAnsi="宋体" w:cs="宋体" w:hint="eastAsia"/>
          <w:b/>
          <w:color w:val="000000"/>
          <w:kern w:val="0"/>
          <w:szCs w:val="21"/>
        </w:rPr>
        <w:t>残疾人福利性单位</w:t>
      </w:r>
      <w:r w:rsidRPr="009B6EA5">
        <w:rPr>
          <w:rFonts w:ascii="宋体" w:hAnsi="宋体" w:cs="宋体" w:hint="eastAsia"/>
          <w:color w:val="000000"/>
          <w:kern w:val="0"/>
          <w:szCs w:val="21"/>
        </w:rPr>
        <w:t>是指符合</w:t>
      </w:r>
      <w:r w:rsidRPr="009B6EA5">
        <w:rPr>
          <w:rFonts w:ascii="宋体" w:hAnsi="宋体" w:hint="eastAsia"/>
          <w:color w:val="000000"/>
          <w:spacing w:val="6"/>
          <w:szCs w:val="21"/>
        </w:rPr>
        <w:t>《财政部、民政部、中国残疾人联合会关于促进残疾人就业政府采购政策的通知》（财库</w:t>
      </w:r>
      <w:r w:rsidRPr="009B6EA5">
        <w:rPr>
          <w:rFonts w:ascii="宋体" w:hAnsi="宋体" w:hint="eastAsia"/>
          <w:color w:val="000000"/>
          <w:szCs w:val="21"/>
        </w:rPr>
        <w:t>〔</w:t>
      </w:r>
      <w:r w:rsidRPr="009B6EA5">
        <w:rPr>
          <w:rFonts w:ascii="宋体" w:hAnsi="宋体"/>
          <w:color w:val="000000"/>
          <w:szCs w:val="21"/>
        </w:rPr>
        <w:t>2017</w:t>
      </w:r>
      <w:r w:rsidRPr="009B6EA5">
        <w:rPr>
          <w:rFonts w:ascii="宋体" w:hAnsi="宋体" w:hint="eastAsia"/>
          <w:color w:val="000000"/>
          <w:szCs w:val="21"/>
        </w:rPr>
        <w:t>〕</w:t>
      </w:r>
      <w:r w:rsidRPr="009B6EA5">
        <w:rPr>
          <w:rFonts w:ascii="宋体" w:hAnsi="宋体"/>
          <w:color w:val="000000"/>
          <w:szCs w:val="21"/>
        </w:rPr>
        <w:t>141</w:t>
      </w:r>
      <w:r w:rsidRPr="009B6EA5">
        <w:rPr>
          <w:rFonts w:ascii="宋体" w:hAnsi="宋体" w:hint="eastAsia"/>
          <w:color w:val="000000"/>
          <w:spacing w:val="6"/>
          <w:szCs w:val="21"/>
        </w:rPr>
        <w:t>号）规定条件的单位。</w:t>
      </w:r>
    </w:p>
    <w:p w:rsidR="005D60D3" w:rsidRPr="009B6EA5" w:rsidRDefault="005D60D3" w:rsidP="005D60D3">
      <w:pPr>
        <w:adjustRightInd w:val="0"/>
        <w:snapToGrid w:val="0"/>
        <w:spacing w:line="360" w:lineRule="auto"/>
        <w:ind w:firstLineChars="200" w:firstLine="444"/>
        <w:rPr>
          <w:rFonts w:ascii="宋体" w:hAnsi="宋体" w:hint="eastAsia"/>
          <w:color w:val="000000"/>
          <w:spacing w:val="6"/>
          <w:szCs w:val="21"/>
        </w:rPr>
      </w:pPr>
      <w:r w:rsidRPr="009B6EA5">
        <w:rPr>
          <w:rFonts w:ascii="宋体" w:hAnsi="宋体" w:hint="eastAsia"/>
          <w:color w:val="000000"/>
          <w:spacing w:val="6"/>
          <w:szCs w:val="21"/>
        </w:rPr>
        <w:t>1.2.13签名是指手写签名或者加盖名章，盖章是指加盖单位印章。</w:t>
      </w:r>
    </w:p>
    <w:p w:rsidR="005D60D3" w:rsidRPr="009B6EA5" w:rsidRDefault="005D60D3" w:rsidP="005D60D3">
      <w:pPr>
        <w:adjustRightInd w:val="0"/>
        <w:snapToGrid w:val="0"/>
        <w:spacing w:line="360" w:lineRule="auto"/>
        <w:ind w:firstLineChars="200" w:firstLine="444"/>
        <w:rPr>
          <w:rFonts w:ascii="宋体" w:hAnsi="宋体" w:hint="eastAsia"/>
          <w:color w:val="000000"/>
          <w:spacing w:val="6"/>
          <w:szCs w:val="21"/>
        </w:rPr>
      </w:pPr>
      <w:r w:rsidRPr="009B6EA5">
        <w:rPr>
          <w:rFonts w:ascii="宋体" w:hAnsi="宋体" w:hint="eastAsia"/>
          <w:color w:val="000000"/>
          <w:spacing w:val="6"/>
          <w:szCs w:val="21"/>
        </w:rPr>
        <w:t>1.2.14较大数额罚款是指200万元以上罚款，法律、行政法规以及国务院有关部门明确规定相关领域“较大数额罚款”标准高于200万元的，从其规定。</w:t>
      </w:r>
    </w:p>
    <w:p w:rsidR="003C2CC8" w:rsidRPr="009B6EA5" w:rsidRDefault="003C2CC8">
      <w:pPr>
        <w:adjustRightInd w:val="0"/>
        <w:snapToGrid w:val="0"/>
        <w:spacing w:beforeLines="50" w:before="120" w:afterLines="50" w:after="120" w:line="360" w:lineRule="auto"/>
        <w:rPr>
          <w:rFonts w:ascii="宋体" w:hAnsi="宋体" w:cs="宋体" w:hint="eastAsia"/>
          <w:b/>
          <w:color w:val="000000"/>
          <w:kern w:val="0"/>
          <w:sz w:val="30"/>
          <w:szCs w:val="30"/>
        </w:rPr>
      </w:pPr>
      <w:r w:rsidRPr="009B6EA5">
        <w:rPr>
          <w:rFonts w:ascii="宋体" w:hAnsi="宋体" w:hint="eastAsia"/>
          <w:b/>
          <w:color w:val="000000"/>
          <w:sz w:val="30"/>
          <w:szCs w:val="30"/>
        </w:rPr>
        <w:t>1.3 合格的供应商</w:t>
      </w:r>
    </w:p>
    <w:p w:rsidR="000D6F49" w:rsidRPr="009B6EA5" w:rsidRDefault="000D6F49" w:rsidP="000D6F49">
      <w:pPr>
        <w:tabs>
          <w:tab w:val="left" w:pos="7665"/>
        </w:tabs>
        <w:spacing w:line="360" w:lineRule="auto"/>
        <w:ind w:firstLineChars="196" w:firstLine="412"/>
        <w:rPr>
          <w:rFonts w:ascii="宋体" w:hAnsi="宋体" w:hint="eastAsia"/>
          <w:color w:val="000000"/>
          <w:szCs w:val="21"/>
        </w:rPr>
      </w:pPr>
      <w:r w:rsidRPr="009B6EA5">
        <w:rPr>
          <w:rFonts w:ascii="宋体" w:hAnsi="宋体" w:hint="eastAsia"/>
          <w:color w:val="000000"/>
          <w:szCs w:val="21"/>
        </w:rPr>
        <w:t>1.3.1 合格的供应商应具备以下条件：</w:t>
      </w:r>
    </w:p>
    <w:p w:rsidR="000D6F49" w:rsidRPr="009B6EA5" w:rsidRDefault="000D6F49" w:rsidP="000D6F49">
      <w:pPr>
        <w:tabs>
          <w:tab w:val="left" w:pos="7665"/>
        </w:tabs>
        <w:spacing w:line="360" w:lineRule="auto"/>
        <w:ind w:firstLineChars="200" w:firstLine="420"/>
        <w:rPr>
          <w:rFonts w:ascii="宋体" w:hAnsi="宋体" w:hint="eastAsia"/>
          <w:color w:val="000000"/>
          <w:spacing w:val="-4"/>
          <w:szCs w:val="21"/>
        </w:rPr>
      </w:pPr>
      <w:r w:rsidRPr="009B6EA5">
        <w:rPr>
          <w:rFonts w:ascii="宋体" w:hAnsi="宋体" w:hint="eastAsia"/>
          <w:color w:val="000000"/>
          <w:szCs w:val="21"/>
        </w:rPr>
        <w:t>（1）具备且满足磋商文件规定的供应商资格条件</w:t>
      </w:r>
      <w:r w:rsidRPr="009B6EA5">
        <w:rPr>
          <w:rFonts w:ascii="宋体" w:hAnsi="宋体" w:hint="eastAsia"/>
          <w:color w:val="000000"/>
          <w:spacing w:val="-4"/>
          <w:szCs w:val="21"/>
        </w:rPr>
        <w:t>；</w:t>
      </w:r>
    </w:p>
    <w:p w:rsidR="000D6F49" w:rsidRPr="009B6EA5" w:rsidRDefault="000D6F49" w:rsidP="000D6F49">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（2）从采购代理机构获取了磋商文件；</w:t>
      </w:r>
    </w:p>
    <w:p w:rsidR="000D6F49" w:rsidRPr="009B6EA5" w:rsidRDefault="000D6F49" w:rsidP="000D6F49">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（3）向采购代理机构交纳了磋商保证金（仅限供应商须知前附表要求供应商提交保证金的）；</w:t>
      </w:r>
    </w:p>
    <w:p w:rsidR="000D6F49" w:rsidRPr="009B6EA5" w:rsidRDefault="000D6F49" w:rsidP="000D6F49">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（4）遵守国家和地方有关的法律法规、规章和规范性文件要求。</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1.3.2 供应商不得存在下列情形之一：</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（l）与采购人、采购代理机构存在</w:t>
      </w:r>
      <w:r w:rsidRPr="009B6EA5">
        <w:rPr>
          <w:rFonts w:ascii="宋体" w:hAnsi="宋体" w:hint="eastAsia"/>
          <w:bCs/>
          <w:color w:val="000000"/>
          <w:szCs w:val="21"/>
        </w:rPr>
        <w:t>隶属关系或者其他利害关系，且可能影响磋商公正性；</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（2）与本采购项目其他供应商的法定代表人（或者负责人）为同一人；</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（3）与本采购项目其他供应商存在控股、管理关系；</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（4）为本项目采购代理机构；</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（5）为本项目代理磋商的为其采购代理机构；</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（6）为本项目提供整体设计、规范编制或者项目管理、监理、检测、咨询服务；</w:t>
      </w:r>
    </w:p>
    <w:p w:rsidR="000D6F49" w:rsidRPr="009B6EA5" w:rsidRDefault="000D6F49" w:rsidP="000D6F49">
      <w:pPr>
        <w:adjustRightInd w:val="0"/>
        <w:snapToGrid w:val="0"/>
        <w:spacing w:line="360" w:lineRule="auto"/>
        <w:ind w:firstLineChars="200" w:firstLine="420"/>
        <w:rPr>
          <w:rFonts w:ascii="宋体" w:hAnsi="宋体" w:hint="eastAsia"/>
          <w:bCs/>
          <w:color w:val="000000"/>
          <w:szCs w:val="21"/>
        </w:rPr>
      </w:pPr>
      <w:r w:rsidRPr="009B6EA5">
        <w:rPr>
          <w:rFonts w:ascii="宋体" w:hAnsi="宋体" w:hint="eastAsia"/>
          <w:color w:val="000000"/>
          <w:szCs w:val="21"/>
        </w:rPr>
        <w:t>（7）</w:t>
      </w:r>
      <w:r w:rsidRPr="009B6EA5">
        <w:rPr>
          <w:rFonts w:ascii="宋体" w:hAnsi="宋体" w:hint="eastAsia"/>
          <w:bCs/>
          <w:color w:val="000000"/>
          <w:szCs w:val="21"/>
        </w:rPr>
        <w:t>受到刑事处罚；</w:t>
      </w:r>
    </w:p>
    <w:p w:rsidR="000D6F49" w:rsidRPr="009B6EA5" w:rsidRDefault="000D6F49" w:rsidP="000D6F49">
      <w:pPr>
        <w:adjustRightInd w:val="0"/>
        <w:snapToGrid w:val="0"/>
        <w:spacing w:line="360" w:lineRule="auto"/>
        <w:ind w:firstLineChars="200" w:firstLine="420"/>
        <w:rPr>
          <w:rFonts w:ascii="宋体" w:hAnsi="宋体" w:hint="eastAsia"/>
          <w:bCs/>
          <w:color w:val="000000"/>
          <w:szCs w:val="21"/>
        </w:rPr>
      </w:pPr>
      <w:r w:rsidRPr="009B6EA5">
        <w:rPr>
          <w:rFonts w:ascii="宋体" w:hAnsi="宋体" w:hint="eastAsia"/>
          <w:bCs/>
          <w:color w:val="000000"/>
          <w:szCs w:val="21"/>
        </w:rPr>
        <w:t>（8）受到财政部门5万元以上数额罚款的行政处罚或其他行政部门较大数额罚款的行政处罚（举行听证会的）；</w:t>
      </w:r>
    </w:p>
    <w:p w:rsidR="000D6F49" w:rsidRPr="009B6EA5" w:rsidRDefault="000D6F49" w:rsidP="000D6F49">
      <w:pPr>
        <w:adjustRightInd w:val="0"/>
        <w:snapToGrid w:val="0"/>
        <w:spacing w:line="360" w:lineRule="auto"/>
        <w:rPr>
          <w:rFonts w:ascii="宋体" w:hAnsi="宋体" w:hint="eastAsia"/>
          <w:bCs/>
          <w:color w:val="000000"/>
          <w:szCs w:val="21"/>
        </w:rPr>
      </w:pPr>
      <w:r w:rsidRPr="009B6EA5">
        <w:rPr>
          <w:rFonts w:ascii="宋体" w:hAnsi="宋体" w:hint="eastAsia"/>
          <w:bCs/>
          <w:color w:val="000000"/>
          <w:szCs w:val="21"/>
        </w:rPr>
        <w:t xml:space="preserve">    （9）被责令停产停业、暂扣或者吊销许可证、暂扣或者吊销执照的行政处罚；</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bCs/>
          <w:color w:val="000000"/>
          <w:szCs w:val="21"/>
        </w:rPr>
        <w:t>（10）</w:t>
      </w:r>
      <w:r w:rsidRPr="009B6EA5">
        <w:rPr>
          <w:rFonts w:ascii="宋体" w:hAnsi="宋体" w:hint="eastAsia"/>
          <w:color w:val="000000"/>
          <w:szCs w:val="21"/>
        </w:rPr>
        <w:t>被列入失信被执行人名单；</w:t>
      </w:r>
    </w:p>
    <w:p w:rsidR="000D6F49" w:rsidRPr="009B6EA5" w:rsidRDefault="000D6F49" w:rsidP="000D6F49">
      <w:pPr>
        <w:adjustRightInd w:val="0"/>
        <w:snapToGrid w:val="0"/>
        <w:spacing w:line="360" w:lineRule="auto"/>
        <w:ind w:firstLineChars="200" w:firstLine="420"/>
        <w:rPr>
          <w:rFonts w:ascii="宋体" w:hAnsi="宋体" w:hint="eastAsia"/>
          <w:bCs/>
          <w:color w:val="000000"/>
          <w:szCs w:val="21"/>
        </w:rPr>
      </w:pPr>
      <w:r w:rsidRPr="009B6EA5">
        <w:rPr>
          <w:rFonts w:ascii="宋体" w:hAnsi="宋体" w:hint="eastAsia"/>
          <w:color w:val="000000"/>
          <w:szCs w:val="21"/>
        </w:rPr>
        <w:t>（11）被列入重大税收违法案件当事人名单；</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bCs/>
          <w:color w:val="000000"/>
          <w:szCs w:val="21"/>
        </w:rPr>
        <w:t>（12）被禁止在一至三年内参加政府采购活动或存在</w:t>
      </w:r>
      <w:r w:rsidRPr="009B6EA5">
        <w:rPr>
          <w:rFonts w:ascii="宋体" w:hAnsi="宋体" w:hint="eastAsia"/>
          <w:color w:val="000000"/>
          <w:szCs w:val="21"/>
        </w:rPr>
        <w:t>财政部门认定的其他重大违法记录；</w:t>
      </w:r>
    </w:p>
    <w:p w:rsidR="000D6F49" w:rsidRPr="009B6EA5" w:rsidRDefault="000D6F49" w:rsidP="000D6F4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（13）法律法规规定的其他情形。</w:t>
      </w:r>
    </w:p>
    <w:p w:rsidR="003C2CC8" w:rsidRPr="009B6EA5" w:rsidRDefault="003C2CC8">
      <w:pPr>
        <w:adjustRightInd w:val="0"/>
        <w:snapToGrid w:val="0"/>
        <w:spacing w:beforeLines="50" w:before="120" w:afterLines="50" w:after="120" w:line="360" w:lineRule="auto"/>
        <w:rPr>
          <w:rFonts w:ascii="宋体" w:hAnsi="宋体"/>
          <w:b/>
          <w:bCs/>
          <w:color w:val="000000"/>
          <w:sz w:val="30"/>
          <w:szCs w:val="30"/>
        </w:rPr>
      </w:pPr>
      <w:r w:rsidRPr="009B6EA5">
        <w:rPr>
          <w:rFonts w:ascii="宋体" w:hAnsi="宋体" w:hint="eastAsia"/>
          <w:b/>
          <w:bCs/>
          <w:color w:val="000000"/>
          <w:sz w:val="30"/>
          <w:szCs w:val="30"/>
        </w:rPr>
        <w:t>1.4 合格的服务</w:t>
      </w:r>
    </w:p>
    <w:p w:rsidR="000D6F49" w:rsidRPr="009B6EA5" w:rsidRDefault="000D6F49" w:rsidP="000D6F49">
      <w:pPr>
        <w:tabs>
          <w:tab w:val="left" w:pos="747"/>
        </w:tabs>
        <w:snapToGrid w:val="0"/>
        <w:spacing w:line="360" w:lineRule="auto"/>
        <w:ind w:firstLineChars="200" w:firstLine="420"/>
        <w:rPr>
          <w:rFonts w:ascii="宋体" w:hAnsi="宋体" w:hint="eastAsia"/>
          <w:color w:val="000000"/>
          <w:szCs w:val="21"/>
        </w:rPr>
      </w:pPr>
      <w:bookmarkStart w:id="70" w:name="_Toc217446047"/>
      <w:bookmarkStart w:id="71" w:name="_Toc183682345"/>
      <w:bookmarkStart w:id="72" w:name="_Toc183582208"/>
      <w:bookmarkStart w:id="73" w:name="_Toc217446037"/>
      <w:bookmarkEnd w:id="62"/>
      <w:bookmarkEnd w:id="63"/>
      <w:bookmarkEnd w:id="64"/>
      <w:r w:rsidRPr="009B6EA5">
        <w:rPr>
          <w:rFonts w:ascii="宋体" w:hAnsi="宋体" w:hint="eastAsia"/>
          <w:color w:val="000000"/>
          <w:szCs w:val="21"/>
        </w:rPr>
        <w:t>1.4.1 供应商提供的所有服务，必须是合法来源，符合国家有关标准和规范，并满足磋商文件规定的服务要求。</w:t>
      </w:r>
    </w:p>
    <w:p w:rsidR="000D6F49" w:rsidRPr="009B6EA5" w:rsidRDefault="000D6F49" w:rsidP="000D6F49">
      <w:pPr>
        <w:tabs>
          <w:tab w:val="left" w:pos="747"/>
        </w:tabs>
        <w:snapToGrid w:val="0"/>
        <w:spacing w:line="360" w:lineRule="auto"/>
        <w:ind w:firstLineChars="200" w:firstLine="420"/>
        <w:rPr>
          <w:rFonts w:ascii="宋体" w:hAnsi="宋体"/>
          <w:color w:val="000000"/>
          <w:szCs w:val="21"/>
        </w:rPr>
      </w:pPr>
      <w:r w:rsidRPr="009B6EA5">
        <w:rPr>
          <w:rFonts w:ascii="宋体" w:hAnsi="宋体" w:hint="eastAsia"/>
          <w:color w:val="000000"/>
          <w:szCs w:val="21"/>
        </w:rPr>
        <w:t>若本项目包括提供货物的，所供货物亦必须是合法生产、合法来源，符合国家有关标准要求，并满足磋商文件规定的规格、参数、质量、有效期、售后服务及供应商须承担的运输、安装、技术支持、培训和磋商文件规定的其它伴随服务等要求。</w:t>
      </w:r>
    </w:p>
    <w:p w:rsidR="000D6F49" w:rsidRPr="009B6EA5" w:rsidRDefault="000D6F49" w:rsidP="000D6F49">
      <w:pPr>
        <w:tabs>
          <w:tab w:val="left" w:pos="747"/>
        </w:tabs>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1.4.2 采购人有权拒绝接受任何不合格的服务，由此产生的费用及相关后果均由供应商自行承担。</w:t>
      </w:r>
    </w:p>
    <w:p w:rsidR="003C2CC8" w:rsidRPr="009B6EA5" w:rsidRDefault="003C2CC8">
      <w:pPr>
        <w:pStyle w:val="a5"/>
        <w:spacing w:beforeLines="50" w:before="120" w:afterLines="50" w:after="120" w:line="360" w:lineRule="auto"/>
        <w:ind w:firstLine="0"/>
        <w:rPr>
          <w:rFonts w:ascii="宋体" w:hAnsi="宋体" w:hint="eastAsia"/>
          <w:b/>
          <w:bCs/>
          <w:color w:val="000000"/>
          <w:sz w:val="30"/>
          <w:szCs w:val="30"/>
        </w:rPr>
      </w:pPr>
      <w:r w:rsidRPr="009B6EA5">
        <w:rPr>
          <w:rFonts w:ascii="宋体" w:hAnsi="宋体" w:hint="eastAsia"/>
          <w:b/>
          <w:bCs/>
          <w:color w:val="000000"/>
          <w:sz w:val="30"/>
          <w:szCs w:val="30"/>
        </w:rPr>
        <w:t>1.5 知识产权</w:t>
      </w:r>
      <w:bookmarkEnd w:id="70"/>
    </w:p>
    <w:p w:rsidR="000D6F49" w:rsidRPr="009B6EA5" w:rsidRDefault="000D6F49" w:rsidP="000D6F49">
      <w:pPr>
        <w:pStyle w:val="a5"/>
        <w:spacing w:line="360" w:lineRule="auto"/>
        <w:ind w:left="420" w:firstLineChars="200" w:firstLine="420"/>
        <w:rPr>
          <w:rFonts w:ascii="宋体" w:hAnsi="宋体" w:hint="eastAsia"/>
          <w:color w:val="000000"/>
          <w:sz w:val="21"/>
          <w:szCs w:val="21"/>
        </w:rPr>
      </w:pPr>
      <w:r w:rsidRPr="009B6EA5">
        <w:rPr>
          <w:rFonts w:ascii="宋体" w:hAnsi="宋体" w:hint="eastAsia"/>
          <w:color w:val="000000"/>
          <w:sz w:val="21"/>
          <w:szCs w:val="21"/>
        </w:rPr>
        <w:t>1.5.1 供应商应保证在本项目提供的任何服务和货物（包括部分使用）时，不会产生因第三方提出侵犯其专利权、商标权或其它知识产权而引起的法律和经济纠纷，如因专利权、商标权或其它知识产权而引起法律和经济纠纷，由供应商承担所有相关责任。</w:t>
      </w:r>
    </w:p>
    <w:p w:rsidR="000D6F49" w:rsidRPr="009B6EA5" w:rsidRDefault="000D6F49" w:rsidP="000D6F49">
      <w:pPr>
        <w:pStyle w:val="a5"/>
        <w:spacing w:line="360" w:lineRule="auto"/>
        <w:ind w:left="420" w:firstLineChars="200" w:firstLine="420"/>
        <w:rPr>
          <w:rFonts w:ascii="宋体" w:hAnsi="宋体" w:hint="eastAsia"/>
          <w:color w:val="000000"/>
          <w:sz w:val="21"/>
          <w:szCs w:val="21"/>
        </w:rPr>
      </w:pPr>
      <w:r w:rsidRPr="009B6EA5">
        <w:rPr>
          <w:rFonts w:ascii="宋体" w:hAnsi="宋体" w:hint="eastAsia"/>
          <w:color w:val="000000"/>
          <w:sz w:val="21"/>
          <w:szCs w:val="21"/>
        </w:rPr>
        <w:t>1.5.2 采购人享有本项目实施过程中产生的知识成果及知识产权。</w:t>
      </w:r>
    </w:p>
    <w:p w:rsidR="000D6F49" w:rsidRPr="009B6EA5" w:rsidRDefault="000D6F49" w:rsidP="000D6F4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1.5.3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rsidR="000D6F49" w:rsidRPr="009B6EA5" w:rsidRDefault="000D6F49" w:rsidP="000D6F4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1.5.4 如采用供应商所不拥有的知识产权，则在报价中必须包括合法获取该知识产权的相关费用。</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1.6 磋商费用</w:t>
      </w:r>
      <w:bookmarkEnd w:id="71"/>
      <w:bookmarkEnd w:id="72"/>
      <w:bookmarkEnd w:id="73"/>
    </w:p>
    <w:p w:rsidR="003C2CC8" w:rsidRPr="009B6EA5" w:rsidRDefault="003C2CC8">
      <w:pPr>
        <w:tabs>
          <w:tab w:val="left" w:pos="7665"/>
        </w:tabs>
        <w:spacing w:line="360" w:lineRule="auto"/>
        <w:ind w:firstLineChars="205" w:firstLine="430"/>
        <w:rPr>
          <w:rFonts w:ascii="宋体" w:hAnsi="宋体" w:hint="eastAsia"/>
          <w:color w:val="000000"/>
          <w:szCs w:val="21"/>
        </w:rPr>
      </w:pPr>
      <w:r w:rsidRPr="009B6EA5">
        <w:rPr>
          <w:rFonts w:ascii="宋体" w:hAnsi="宋体" w:hint="eastAsia"/>
          <w:color w:val="000000"/>
          <w:szCs w:val="21"/>
        </w:rPr>
        <w:t>不论磋商结果如何，供应商应自行承担所有与准备和参加磋商相关的全部费用。</w:t>
      </w:r>
      <w:bookmarkStart w:id="74" w:name="_Toc217446038"/>
      <w:bookmarkStart w:id="75" w:name="_Toc89075875"/>
      <w:bookmarkStart w:id="76" w:name="_Toc183682346"/>
      <w:bookmarkStart w:id="77" w:name="_Toc183582209"/>
      <w:bookmarkStart w:id="78" w:name="_Toc77400779"/>
    </w:p>
    <w:p w:rsidR="003C2CC8" w:rsidRPr="009B6EA5" w:rsidRDefault="003C2CC8">
      <w:pPr>
        <w:autoSpaceDE w:val="0"/>
        <w:autoSpaceDN w:val="0"/>
        <w:spacing w:beforeLines="50" w:before="120" w:afterLines="50" w:after="120" w:line="360" w:lineRule="auto"/>
        <w:rPr>
          <w:rFonts w:ascii="宋体" w:hAnsi="宋体"/>
          <w:b/>
          <w:color w:val="000000"/>
          <w:sz w:val="30"/>
          <w:szCs w:val="30"/>
          <w:lang w:val="zh-CN"/>
        </w:rPr>
      </w:pPr>
      <w:r w:rsidRPr="009B6EA5">
        <w:rPr>
          <w:rFonts w:ascii="宋体" w:hAnsi="宋体" w:hint="eastAsia"/>
          <w:b/>
          <w:color w:val="000000"/>
          <w:sz w:val="30"/>
          <w:szCs w:val="30"/>
          <w:lang w:val="zh-CN"/>
        </w:rPr>
        <w:t xml:space="preserve">1.7 </w:t>
      </w:r>
      <w:r w:rsidRPr="009B6EA5">
        <w:rPr>
          <w:rFonts w:ascii="宋体" w:hAnsi="宋体"/>
          <w:b/>
          <w:color w:val="000000"/>
          <w:sz w:val="30"/>
          <w:szCs w:val="30"/>
          <w:lang w:val="zh-CN"/>
        </w:rPr>
        <w:t>保密</w:t>
      </w:r>
    </w:p>
    <w:p w:rsidR="003C2CC8" w:rsidRPr="009B6EA5" w:rsidRDefault="003C2CC8">
      <w:pPr>
        <w:autoSpaceDE w:val="0"/>
        <w:autoSpaceDN w:val="0"/>
        <w:spacing w:line="360" w:lineRule="auto"/>
        <w:ind w:firstLineChars="200" w:firstLine="420"/>
        <w:rPr>
          <w:rFonts w:ascii="宋体" w:hAnsi="宋体" w:hint="eastAsia"/>
          <w:b/>
          <w:color w:val="000000"/>
          <w:sz w:val="30"/>
          <w:szCs w:val="30"/>
        </w:rPr>
      </w:pPr>
      <w:r w:rsidRPr="009B6EA5">
        <w:rPr>
          <w:rFonts w:ascii="宋体" w:hAnsi="宋体"/>
          <w:color w:val="000000"/>
          <w:szCs w:val="21"/>
          <w:lang w:val="zh-CN"/>
        </w:rPr>
        <w:t>参与采购活动的当事人应对</w:t>
      </w:r>
      <w:r w:rsidRPr="009B6EA5">
        <w:rPr>
          <w:rFonts w:ascii="宋体" w:hAnsi="宋体" w:hint="eastAsia"/>
          <w:color w:val="000000"/>
          <w:szCs w:val="21"/>
          <w:lang w:val="zh-CN"/>
        </w:rPr>
        <w:t>磋商文件</w:t>
      </w:r>
      <w:r w:rsidRPr="009B6EA5">
        <w:rPr>
          <w:rFonts w:ascii="宋体" w:hAnsi="宋体"/>
          <w:color w:val="000000"/>
          <w:szCs w:val="21"/>
          <w:lang w:val="zh-CN"/>
        </w:rPr>
        <w:t xml:space="preserve">和响应文件中的商业秘密、技术秘密和个人隐私等保密，违者应对由此造成的后果承担法律责任。 </w:t>
      </w:r>
    </w:p>
    <w:p w:rsidR="003C2CC8" w:rsidRPr="009B6EA5" w:rsidRDefault="003C2CC8">
      <w:pPr>
        <w:tabs>
          <w:tab w:val="left" w:pos="7665"/>
        </w:tabs>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1.8语言文字</w:t>
      </w:r>
    </w:p>
    <w:p w:rsidR="003C2CC8" w:rsidRPr="009B6EA5" w:rsidRDefault="003C2CC8">
      <w:pPr>
        <w:tabs>
          <w:tab w:val="left" w:pos="7665"/>
        </w:tabs>
        <w:spacing w:line="360" w:lineRule="auto"/>
        <w:ind w:firstLine="405"/>
        <w:rPr>
          <w:rFonts w:ascii="宋体" w:hAnsi="宋体" w:hint="eastAsia"/>
          <w:color w:val="000000"/>
          <w:szCs w:val="21"/>
        </w:rPr>
      </w:pPr>
      <w:r w:rsidRPr="009B6EA5">
        <w:rPr>
          <w:rFonts w:ascii="宋体" w:hAnsi="宋体" w:hint="eastAsia"/>
          <w:color w:val="000000"/>
          <w:szCs w:val="21"/>
        </w:rPr>
        <w:t>1.8.1 磋商文件与响应文件使用的语言为中文。专用术语使用外文的，应附有中文注释。</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1.8.2 响应文件中如附有外文资料，必须逐一对应翻译成中文并加盖供应商单位章后附在相关外文资料后面，否则，供应商的响应文件将作为无效响应文件处理。</w:t>
      </w:r>
    </w:p>
    <w:p w:rsidR="003C2CC8" w:rsidRPr="009B6EA5" w:rsidRDefault="003C2CC8">
      <w:pPr>
        <w:pStyle w:val="a6"/>
        <w:adjustRightInd w:val="0"/>
        <w:snapToGrid w:val="0"/>
        <w:spacing w:line="360" w:lineRule="auto"/>
        <w:ind w:firstLineChars="200" w:firstLine="420"/>
        <w:rPr>
          <w:rFonts w:hint="eastAsia"/>
          <w:color w:val="000000"/>
        </w:rPr>
      </w:pPr>
      <w:r w:rsidRPr="009B6EA5">
        <w:rPr>
          <w:rFonts w:hint="eastAsia"/>
          <w:color w:val="000000"/>
        </w:rPr>
        <w:t>1.8.3 响应文件中翻译的中文资料与外文资料如果出现差异和矛盾时，以中文为准。但不能故意错误翻译，否则，供应商的响应文件将作为无效响应文件处理。</w:t>
      </w:r>
      <w:r w:rsidRPr="009B6EA5">
        <w:rPr>
          <w:rFonts w:hint="eastAsia"/>
          <w:color w:val="000000"/>
          <w:kern w:val="0"/>
        </w:rPr>
        <w:t>必要时采购人可以要求供应商提供附有公证书的中文翻译文件或者与原版文件签章相一致的中文翻译文件。</w:t>
      </w:r>
    </w:p>
    <w:p w:rsidR="003C2CC8" w:rsidRPr="009B6EA5" w:rsidRDefault="003C2CC8">
      <w:pPr>
        <w:tabs>
          <w:tab w:val="left" w:pos="7665"/>
        </w:tabs>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1.9计量单位</w:t>
      </w:r>
    </w:p>
    <w:p w:rsidR="003C2CC8" w:rsidRPr="009B6EA5" w:rsidRDefault="003C2CC8">
      <w:pPr>
        <w:tabs>
          <w:tab w:val="left" w:pos="7665"/>
        </w:tabs>
        <w:spacing w:line="360" w:lineRule="auto"/>
        <w:ind w:firstLine="405"/>
        <w:rPr>
          <w:rFonts w:ascii="宋体" w:hAnsi="宋体" w:hint="eastAsia"/>
          <w:color w:val="000000"/>
          <w:szCs w:val="21"/>
        </w:rPr>
      </w:pPr>
      <w:r w:rsidRPr="009B6EA5">
        <w:rPr>
          <w:rFonts w:ascii="宋体" w:hAnsi="宋体" w:hint="eastAsia"/>
          <w:color w:val="000000"/>
          <w:szCs w:val="21"/>
        </w:rPr>
        <w:t>所有计量单位均采用中华人民共和国法定计量单位。</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1.10 答疑会或现场考察</w:t>
      </w:r>
    </w:p>
    <w:p w:rsidR="000D6F49" w:rsidRPr="009B6EA5" w:rsidRDefault="000D6F49" w:rsidP="000D6F4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1.10.1 根据本采购项目的具体情况，采购代理机构认为有必要，可以组织召磋商前答疑会或组织供应商对项目现场进行考察，澄清供应商提出的问题。答疑会或进行现场考察的时间与地点，采购代理机构将以书面形式通知所有获取了磋商文件的供应商。</w:t>
      </w:r>
    </w:p>
    <w:p w:rsidR="000D6F49" w:rsidRPr="009B6EA5" w:rsidRDefault="000D6F49" w:rsidP="000D6F49">
      <w:pPr>
        <w:adjustRightInd w:val="0"/>
        <w:snapToGrid w:val="0"/>
        <w:spacing w:line="360" w:lineRule="auto"/>
        <w:ind w:firstLineChars="175" w:firstLine="368"/>
        <w:rPr>
          <w:rFonts w:ascii="宋体" w:hAnsi="宋体" w:hint="eastAsia"/>
          <w:color w:val="000000"/>
          <w:szCs w:val="21"/>
        </w:rPr>
      </w:pPr>
      <w:r w:rsidRPr="009B6EA5">
        <w:rPr>
          <w:rFonts w:ascii="宋体" w:hAnsi="宋体" w:hint="eastAsia"/>
          <w:color w:val="000000"/>
          <w:szCs w:val="21"/>
        </w:rPr>
        <w:t>1.10.2 答疑会或现场考察后，采购人或采购代理机构对供应商所提问题的澄清，以书面形式通知所有获取了磋商文件的供应商。该澄清内容为磋商文件的组成部分。</w:t>
      </w:r>
    </w:p>
    <w:p w:rsidR="000D6F49" w:rsidRPr="009B6EA5" w:rsidRDefault="000D6F49" w:rsidP="000D6F49">
      <w:pPr>
        <w:adjustRightInd w:val="0"/>
        <w:snapToGrid w:val="0"/>
        <w:spacing w:line="360" w:lineRule="auto"/>
        <w:ind w:firstLineChars="175" w:firstLine="368"/>
        <w:rPr>
          <w:rFonts w:ascii="宋体" w:hAnsi="宋体" w:hint="eastAsia"/>
          <w:color w:val="000000"/>
          <w:szCs w:val="21"/>
        </w:rPr>
      </w:pPr>
      <w:r w:rsidRPr="009B6EA5">
        <w:rPr>
          <w:rFonts w:ascii="宋体" w:hAnsi="宋体" w:hint="eastAsia"/>
          <w:color w:val="000000"/>
          <w:szCs w:val="21"/>
        </w:rPr>
        <w:t>1.10.3 采购人或采购代理机构不对供应商现场考察而做出的推论、理解和结论负责。一旦成交，成交供应商不得以任何借口，提出额外补偿，或延长合同期限的要求。</w:t>
      </w:r>
    </w:p>
    <w:p w:rsidR="003C2CC8" w:rsidRPr="009B6EA5" w:rsidRDefault="003C2CC8">
      <w:pPr>
        <w:adjustRightInd w:val="0"/>
        <w:snapToGrid w:val="0"/>
        <w:spacing w:line="360" w:lineRule="auto"/>
        <w:ind w:firstLineChars="175" w:firstLine="562"/>
        <w:rPr>
          <w:rFonts w:ascii="宋体" w:hAnsi="宋体"/>
          <w:b/>
          <w:color w:val="000000"/>
          <w:sz w:val="32"/>
          <w:szCs w:val="32"/>
        </w:rPr>
      </w:pPr>
      <w:r w:rsidRPr="009B6EA5">
        <w:rPr>
          <w:rFonts w:ascii="宋体" w:hAnsi="宋体" w:hint="eastAsia"/>
          <w:b/>
          <w:color w:val="000000"/>
          <w:sz w:val="32"/>
          <w:szCs w:val="32"/>
        </w:rPr>
        <w:t>1.11响应与偏离</w:t>
      </w:r>
    </w:p>
    <w:p w:rsidR="000D6F49" w:rsidRPr="009B6EA5" w:rsidRDefault="000D6F49" w:rsidP="000D6F49">
      <w:pPr>
        <w:adjustRightInd w:val="0"/>
        <w:snapToGrid w:val="0"/>
        <w:spacing w:line="360" w:lineRule="auto"/>
        <w:ind w:firstLineChars="200" w:firstLine="420"/>
        <w:rPr>
          <w:rFonts w:ascii="宋体" w:hAnsi="宋体"/>
          <w:color w:val="000000"/>
        </w:rPr>
      </w:pPr>
      <w:r w:rsidRPr="009B6EA5">
        <w:rPr>
          <w:rFonts w:ascii="宋体" w:hAnsi="宋体" w:hint="eastAsia"/>
          <w:color w:val="000000"/>
        </w:rPr>
        <w:t>1.11.1响应文件应当对磋商文件实质性要求和条件作出满足性或有利于采购人的响应，否则，供应商的响应文件无效。</w:t>
      </w:r>
    </w:p>
    <w:p w:rsidR="000D6F49" w:rsidRPr="009B6EA5" w:rsidRDefault="000D6F49" w:rsidP="000D6F49">
      <w:pPr>
        <w:adjustRightInd w:val="0"/>
        <w:snapToGrid w:val="0"/>
        <w:spacing w:line="360" w:lineRule="auto"/>
        <w:ind w:firstLineChars="200" w:firstLine="420"/>
        <w:rPr>
          <w:rFonts w:ascii="宋体" w:hAnsi="宋体"/>
          <w:color w:val="000000"/>
        </w:rPr>
      </w:pPr>
      <w:r w:rsidRPr="009B6EA5">
        <w:rPr>
          <w:rFonts w:ascii="宋体" w:hAnsi="宋体" w:hint="eastAsia"/>
          <w:color w:val="000000"/>
        </w:rPr>
        <w:t>1.11.2</w:t>
      </w:r>
      <w:r w:rsidRPr="009B6EA5">
        <w:rPr>
          <w:rFonts w:ascii="宋体" w:hAnsi="宋体" w:hint="eastAsia"/>
          <w:b/>
          <w:color w:val="000000"/>
        </w:rPr>
        <w:t>偏离</w:t>
      </w:r>
      <w:r w:rsidRPr="009B6EA5">
        <w:rPr>
          <w:rFonts w:ascii="宋体" w:hAnsi="宋体" w:hint="eastAsia"/>
          <w:color w:val="000000"/>
        </w:rPr>
        <w:t>是指响应文件不响应或者不满足磋商文件提出的要求和条件，分为实质性偏离和非实质性偏离。</w:t>
      </w:r>
    </w:p>
    <w:p w:rsidR="000D6F49" w:rsidRPr="009B6EA5" w:rsidRDefault="000D6F49" w:rsidP="000D6F49">
      <w:pPr>
        <w:adjustRightInd w:val="0"/>
        <w:snapToGrid w:val="0"/>
        <w:spacing w:line="360" w:lineRule="auto"/>
        <w:ind w:firstLineChars="200" w:firstLine="420"/>
        <w:rPr>
          <w:rFonts w:ascii="宋体" w:hAnsi="宋体"/>
          <w:color w:val="000000"/>
        </w:rPr>
      </w:pPr>
      <w:r w:rsidRPr="009B6EA5">
        <w:rPr>
          <w:rFonts w:ascii="宋体" w:hAnsi="宋体" w:hint="eastAsia"/>
          <w:color w:val="000000"/>
        </w:rPr>
        <w:t>1.11.3除法律、法规和磋商文件规定的其他响应无效情形外，磋商文件中用“</w:t>
      </w:r>
      <w:r w:rsidRPr="009B6EA5">
        <w:rPr>
          <w:rFonts w:ascii="宋体" w:hAnsi="宋体" w:hint="eastAsia"/>
          <w:bCs/>
          <w:color w:val="000000"/>
          <w:szCs w:val="21"/>
        </w:rPr>
        <w:t>☆</w:t>
      </w:r>
      <w:r w:rsidRPr="009B6EA5">
        <w:rPr>
          <w:rFonts w:ascii="宋体" w:hAnsi="宋体" w:hint="eastAsia"/>
          <w:color w:val="000000"/>
        </w:rPr>
        <w:t>”符号标明的条款为实质性要求和条件，响应文件对其中任何一条的偏离，为实质性偏离，其响应文件无效。</w:t>
      </w:r>
    </w:p>
    <w:p w:rsidR="000D6F49" w:rsidRPr="009B6EA5" w:rsidRDefault="000D6F49" w:rsidP="000D6F49">
      <w:pPr>
        <w:adjustRightInd w:val="0"/>
        <w:snapToGrid w:val="0"/>
        <w:spacing w:line="360" w:lineRule="auto"/>
        <w:ind w:firstLineChars="200" w:firstLine="420"/>
        <w:jc w:val="left"/>
        <w:rPr>
          <w:rFonts w:ascii="宋体" w:hAnsi="宋体" w:hint="eastAsia"/>
          <w:color w:val="000000"/>
        </w:rPr>
      </w:pPr>
      <w:r w:rsidRPr="009B6EA5">
        <w:rPr>
          <w:rFonts w:ascii="宋体" w:hAnsi="宋体" w:hint="eastAsia"/>
          <w:color w:val="000000"/>
        </w:rPr>
        <w:t>1.11.4 响应</w:t>
      </w:r>
      <w:r w:rsidRPr="009B6EA5">
        <w:rPr>
          <w:rFonts w:ascii="宋体" w:hAnsi="宋体" w:hint="eastAsia"/>
          <w:color w:val="000000"/>
          <w:szCs w:val="21"/>
        </w:rPr>
        <w:t>文件偏离磋商文件的非实质性要求和条件，为非实质性偏离。非实质性偏离的范围和项数应当符合供应商须知前附表的规定，超出偏离范围和最高项数的</w:t>
      </w:r>
      <w:r w:rsidRPr="009B6EA5">
        <w:rPr>
          <w:rFonts w:ascii="宋体" w:hAnsi="宋体" w:hint="eastAsia"/>
          <w:color w:val="000000"/>
        </w:rPr>
        <w:t>响应文件无效。</w:t>
      </w:r>
    </w:p>
    <w:p w:rsidR="000D6F49" w:rsidRPr="009B6EA5" w:rsidRDefault="000D6F49" w:rsidP="000D6F49">
      <w:pPr>
        <w:adjustRightInd w:val="0"/>
        <w:snapToGrid w:val="0"/>
        <w:spacing w:line="360" w:lineRule="auto"/>
        <w:ind w:firstLineChars="200" w:firstLine="420"/>
        <w:jc w:val="left"/>
        <w:rPr>
          <w:rFonts w:ascii="宋体" w:hAnsi="宋体" w:hint="eastAsia"/>
          <w:color w:val="000000"/>
        </w:rPr>
      </w:pPr>
      <w:r w:rsidRPr="009B6EA5">
        <w:rPr>
          <w:rFonts w:ascii="宋体" w:hAnsi="宋体" w:hint="eastAsia"/>
          <w:color w:val="000000"/>
        </w:rPr>
        <w:t>1.11.5 响应文件对磋商文件的全部偏离，均应在响应文件商务条款偏离表和技术参数偏离表中列明，除列明的内容外，视为供应商响应响应招标文件的全部要求。</w:t>
      </w:r>
    </w:p>
    <w:p w:rsidR="000D6F49" w:rsidRPr="009B6EA5" w:rsidRDefault="000D6F49" w:rsidP="000D6F49">
      <w:pPr>
        <w:adjustRightInd w:val="0"/>
        <w:snapToGrid w:val="0"/>
        <w:spacing w:line="360" w:lineRule="auto"/>
        <w:ind w:firstLineChars="200" w:firstLine="420"/>
        <w:jc w:val="left"/>
        <w:rPr>
          <w:rFonts w:ascii="宋体" w:hAnsi="宋体" w:hint="eastAsia"/>
          <w:color w:val="000000"/>
          <w:szCs w:val="21"/>
        </w:rPr>
      </w:pPr>
      <w:r w:rsidRPr="009B6EA5">
        <w:rPr>
          <w:rFonts w:ascii="宋体" w:hAnsi="宋体" w:hint="eastAsia"/>
          <w:color w:val="000000"/>
        </w:rPr>
        <w:t>1.11.6 在磋商过程中，磋商小组若根据磋商文件和磋商情况实质性变动采购需求中的技术、服务要求以及合同草案条款的，供应商据此重新提交的响应文件，也适用本条款。</w:t>
      </w:r>
    </w:p>
    <w:p w:rsidR="003C2CC8" w:rsidRPr="009B6EA5" w:rsidRDefault="003C2CC8">
      <w:pPr>
        <w:tabs>
          <w:tab w:val="left" w:pos="7665"/>
        </w:tabs>
        <w:spacing w:beforeLines="50" w:before="120" w:afterLines="50" w:after="120" w:line="360" w:lineRule="auto"/>
        <w:rPr>
          <w:rFonts w:ascii="黑体" w:eastAsia="黑体" w:hAnsi="宋体" w:hint="eastAsia"/>
          <w:bCs/>
          <w:color w:val="000000"/>
          <w:sz w:val="36"/>
          <w:szCs w:val="36"/>
        </w:rPr>
      </w:pPr>
      <w:r w:rsidRPr="009B6EA5">
        <w:rPr>
          <w:rFonts w:ascii="黑体" w:eastAsia="黑体" w:hAnsi="宋体" w:hint="eastAsia"/>
          <w:bCs/>
          <w:color w:val="000000"/>
          <w:sz w:val="36"/>
          <w:szCs w:val="36"/>
        </w:rPr>
        <w:t>2.磋商文件</w:t>
      </w:r>
      <w:bookmarkStart w:id="79" w:name="_Toc217446039"/>
      <w:bookmarkStart w:id="80" w:name="_Toc183682347"/>
      <w:bookmarkStart w:id="81" w:name="_Toc183582210"/>
      <w:bookmarkEnd w:id="74"/>
      <w:bookmarkEnd w:id="75"/>
      <w:bookmarkEnd w:id="76"/>
      <w:bookmarkEnd w:id="77"/>
      <w:bookmarkEnd w:id="78"/>
    </w:p>
    <w:p w:rsidR="003C2CC8" w:rsidRPr="009B6EA5" w:rsidRDefault="003C2CC8">
      <w:pPr>
        <w:tabs>
          <w:tab w:val="left" w:pos="7665"/>
        </w:tabs>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2.1 磋商文件的</w:t>
      </w:r>
      <w:bookmarkEnd w:id="79"/>
      <w:bookmarkEnd w:id="80"/>
      <w:bookmarkEnd w:id="81"/>
      <w:r w:rsidRPr="009B6EA5">
        <w:rPr>
          <w:rFonts w:ascii="宋体" w:hAnsi="宋体" w:hint="eastAsia"/>
          <w:b/>
          <w:color w:val="000000"/>
          <w:sz w:val="30"/>
          <w:szCs w:val="30"/>
        </w:rPr>
        <w:t>组成</w:t>
      </w:r>
    </w:p>
    <w:p w:rsidR="003C2CC8" w:rsidRPr="009B6EA5" w:rsidRDefault="003C2CC8">
      <w:pPr>
        <w:tabs>
          <w:tab w:val="left" w:pos="7665"/>
        </w:tabs>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本磋商文件包括以下内容：</w:t>
      </w:r>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（1）竞争性磋商公告；</w:t>
      </w:r>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（2）供应商须知；</w:t>
      </w:r>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（3）磋商办法；</w:t>
      </w:r>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（4）采购内容及要求；</w:t>
      </w:r>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（5）政府采购合同条款；</w:t>
      </w:r>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（6）响应文件格式；</w:t>
      </w:r>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（7）供应商须知前附表规定的其他材料。</w:t>
      </w:r>
      <w:bookmarkStart w:id="82" w:name="_Toc183682348"/>
      <w:bookmarkStart w:id="83" w:name="_Toc183582211"/>
      <w:bookmarkStart w:id="84" w:name="_Toc217446040"/>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根据本章第1.10条款、第2.2条款款对磋商文件所作的澄清、修改，构成磋商文件的组成部分。</w:t>
      </w:r>
    </w:p>
    <w:p w:rsidR="003C2CC8" w:rsidRPr="009B6EA5" w:rsidRDefault="003C2CC8">
      <w:pPr>
        <w:tabs>
          <w:tab w:val="left" w:pos="7665"/>
        </w:tabs>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 xml:space="preserve">2.2 </w:t>
      </w:r>
      <w:r w:rsidRPr="009B6EA5">
        <w:rPr>
          <w:rFonts w:hint="eastAsia"/>
          <w:b/>
          <w:color w:val="000000"/>
          <w:sz w:val="30"/>
          <w:szCs w:val="30"/>
        </w:rPr>
        <w:t>磋商文件的澄清</w:t>
      </w:r>
      <w:bookmarkEnd w:id="82"/>
      <w:bookmarkEnd w:id="83"/>
      <w:r w:rsidRPr="009B6EA5">
        <w:rPr>
          <w:rFonts w:hint="eastAsia"/>
          <w:b/>
          <w:color w:val="000000"/>
          <w:sz w:val="30"/>
          <w:szCs w:val="30"/>
        </w:rPr>
        <w:t>和修改</w:t>
      </w:r>
      <w:bookmarkEnd w:id="84"/>
    </w:p>
    <w:p w:rsidR="003C2CC8" w:rsidRPr="009B6EA5" w:rsidRDefault="003C2CC8">
      <w:pPr>
        <w:tabs>
          <w:tab w:val="left" w:pos="720"/>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2.2.1 在提交首次响应文件截止时间前，采购代理机构无论出于何种原因，可以对磋商文件进行澄清或者修改。</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2.2.2 采购人或采购代理机构可以对已发出的磋商文件进行必要的澄清或者修改，澄清或修改的内容可能影响响应文件编制的，应当在提交首次响应文件截止时间</w:t>
      </w:r>
      <w:r w:rsidRPr="009B6EA5">
        <w:rPr>
          <w:rFonts w:ascii="宋体" w:hAnsi="宋体" w:hint="eastAsia"/>
          <w:b/>
          <w:color w:val="000000"/>
          <w:szCs w:val="21"/>
        </w:rPr>
        <w:t>5</w:t>
      </w:r>
      <w:r w:rsidRPr="009B6EA5">
        <w:rPr>
          <w:rFonts w:ascii="宋体" w:hAnsi="宋体" w:hint="eastAsia"/>
          <w:color w:val="000000"/>
          <w:szCs w:val="21"/>
        </w:rPr>
        <w:t>日前，以书面形式将澄清或者修改的内容通知所有获取磋商文件的供应商，同时在原信息发布媒体上发布更正公告；供应商在收到上述通知后，应立即以书面形式向采购代理机构确认；不足</w:t>
      </w:r>
      <w:r w:rsidRPr="009B6EA5">
        <w:rPr>
          <w:rFonts w:ascii="宋体" w:hAnsi="宋体" w:cs="TimesNewRomanPSMT" w:hint="eastAsia"/>
          <w:b/>
          <w:color w:val="000000"/>
          <w:szCs w:val="21"/>
        </w:rPr>
        <w:t>5</w:t>
      </w:r>
      <w:r w:rsidRPr="009B6EA5">
        <w:rPr>
          <w:rFonts w:ascii="宋体" w:hAnsi="宋体" w:hint="eastAsia"/>
          <w:color w:val="000000"/>
          <w:szCs w:val="21"/>
        </w:rPr>
        <w:t>日的，将相应顺延提交首次响应文件截止时间。</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2.2</w:t>
      </w:r>
      <w:r w:rsidRPr="009B6EA5">
        <w:rPr>
          <w:rFonts w:ascii="宋体" w:hAnsi="宋体" w:hint="eastAsia"/>
          <w:bCs/>
          <w:color w:val="000000"/>
          <w:szCs w:val="21"/>
        </w:rPr>
        <w:t xml:space="preserve">.3 </w:t>
      </w:r>
      <w:r w:rsidRPr="009B6EA5">
        <w:rPr>
          <w:rFonts w:ascii="宋体" w:hAnsi="宋体" w:hint="eastAsia"/>
          <w:color w:val="000000"/>
          <w:szCs w:val="21"/>
        </w:rPr>
        <w:t>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w:t>
      </w:r>
      <w:r w:rsidRPr="009B6EA5">
        <w:rPr>
          <w:rFonts w:ascii="宋体" w:hAnsi="宋体" w:hint="eastAsia"/>
          <w:b/>
          <w:color w:val="000000"/>
          <w:szCs w:val="21"/>
        </w:rPr>
        <w:t>3</w:t>
      </w:r>
      <w:r w:rsidRPr="009B6EA5">
        <w:rPr>
          <w:rFonts w:ascii="宋体" w:hAnsi="宋体" w:hint="eastAsia"/>
          <w:color w:val="000000"/>
          <w:szCs w:val="21"/>
        </w:rPr>
        <w:t>日前按磋商文件中的联系方式，以书面形式向采购代理机构提出，采购代理机构应当在</w:t>
      </w:r>
      <w:r w:rsidRPr="009B6EA5">
        <w:rPr>
          <w:rFonts w:ascii="宋体" w:hAnsi="宋体" w:hint="eastAsia"/>
          <w:b/>
          <w:color w:val="000000"/>
          <w:szCs w:val="21"/>
        </w:rPr>
        <w:t>2</w:t>
      </w:r>
      <w:r w:rsidRPr="009B6EA5">
        <w:rPr>
          <w:rFonts w:ascii="宋体" w:hAnsi="宋体" w:hint="eastAsia"/>
          <w:color w:val="000000"/>
          <w:szCs w:val="21"/>
        </w:rPr>
        <w:t>日内，以书面形式予以答复（答复中不包括问题的来源），或认为有必要召开答疑会。超过该时间收到的询问或需要澄清的内容，采购代理机构有权不予答复。</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2.2.4 在提交首次响应文件截止时间前，采购代理机构可以视采购具体情况，延长提交首次响应文件截止时间，并将变更时间以书面形式通知所有获取了磋商文件的供应商，同时在原信息发布媒体上发布更正公告。</w:t>
      </w:r>
      <w:bookmarkStart w:id="85" w:name="_Toc183682350"/>
      <w:bookmarkStart w:id="86" w:name="_Toc183582213"/>
      <w:bookmarkStart w:id="87" w:name="_Toc217446041"/>
      <w:bookmarkStart w:id="88" w:name="_Toc208848971"/>
    </w:p>
    <w:p w:rsidR="003C2CC8" w:rsidRPr="009B6EA5" w:rsidRDefault="003C2CC8">
      <w:pPr>
        <w:spacing w:line="360" w:lineRule="auto"/>
        <w:ind w:firstLine="420"/>
        <w:rPr>
          <w:rFonts w:ascii="宋体" w:hAnsi="宋体" w:hint="eastAsia"/>
          <w:color w:val="000000"/>
          <w:szCs w:val="21"/>
        </w:rPr>
      </w:pPr>
      <w:r w:rsidRPr="009B6EA5">
        <w:rPr>
          <w:rFonts w:ascii="宋体" w:hAnsi="宋体" w:hint="eastAsia"/>
          <w:color w:val="000000"/>
          <w:szCs w:val="21"/>
        </w:rPr>
        <w:t xml:space="preserve">2.2.5 </w:t>
      </w:r>
      <w:r w:rsidRPr="009B6EA5">
        <w:rPr>
          <w:rFonts w:ascii="宋体" w:hint="eastAsia"/>
          <w:color w:val="000000"/>
          <w:szCs w:val="21"/>
        </w:rPr>
        <w:t>当磋商文件的</w:t>
      </w:r>
      <w:r w:rsidRPr="009B6EA5">
        <w:rPr>
          <w:rFonts w:ascii="宋体" w:hAnsi="宋体" w:hint="eastAsia"/>
          <w:color w:val="000000"/>
          <w:szCs w:val="21"/>
        </w:rPr>
        <w:t>澄清、答复、修改或补充通知与磋商文件</w:t>
      </w:r>
      <w:r w:rsidRPr="009B6EA5">
        <w:rPr>
          <w:rFonts w:ascii="宋体" w:hint="eastAsia"/>
          <w:color w:val="000000"/>
          <w:szCs w:val="21"/>
        </w:rPr>
        <w:t>就同一内容表述不一致时，以最后发出的书面文件内容为准。</w:t>
      </w:r>
    </w:p>
    <w:bookmarkEnd w:id="85"/>
    <w:bookmarkEnd w:id="86"/>
    <w:bookmarkEnd w:id="87"/>
    <w:bookmarkEnd w:id="88"/>
    <w:p w:rsidR="003C2CC8" w:rsidRPr="009B6EA5" w:rsidRDefault="003C2CC8">
      <w:pPr>
        <w:adjustRightInd w:val="0"/>
        <w:snapToGrid w:val="0"/>
        <w:spacing w:beforeLines="50" w:before="120" w:afterLines="50" w:after="120" w:line="360" w:lineRule="auto"/>
        <w:rPr>
          <w:rFonts w:ascii="宋体" w:hAnsi="宋体" w:hint="eastAsia"/>
          <w:b/>
          <w:color w:val="000000"/>
          <w:sz w:val="30"/>
          <w:szCs w:val="30"/>
        </w:rPr>
      </w:pPr>
      <w:r w:rsidRPr="009B6EA5">
        <w:rPr>
          <w:rFonts w:ascii="宋体" w:hAnsi="宋体" w:hint="eastAsia"/>
          <w:b/>
          <w:bCs/>
          <w:color w:val="000000"/>
          <w:sz w:val="30"/>
          <w:szCs w:val="30"/>
        </w:rPr>
        <w:t>2.3磋商文件的解释权</w:t>
      </w:r>
    </w:p>
    <w:p w:rsidR="003C2CC8" w:rsidRPr="009B6EA5" w:rsidRDefault="003C2CC8">
      <w:pPr>
        <w:pStyle w:val="a0"/>
        <w:spacing w:line="360" w:lineRule="auto"/>
        <w:ind w:firstLineChars="200"/>
        <w:rPr>
          <w:rFonts w:ascii="宋体" w:hAnsi="宋体" w:hint="eastAsia"/>
          <w:color w:val="000000"/>
          <w:szCs w:val="21"/>
        </w:rPr>
      </w:pPr>
      <w:r w:rsidRPr="009B6EA5">
        <w:rPr>
          <w:rFonts w:ascii="宋体" w:hAnsi="宋体" w:hint="eastAsia"/>
          <w:color w:val="000000"/>
          <w:szCs w:val="21"/>
        </w:rPr>
        <w:t>磋商文件的解释权归采购代理机构，如发现磋商文件内容与现行法律法规不相符的情况，以现行法律法规为准。</w:t>
      </w:r>
    </w:p>
    <w:p w:rsidR="003C2CC8" w:rsidRPr="009B6EA5" w:rsidRDefault="003C2CC8">
      <w:pPr>
        <w:pStyle w:val="a0"/>
        <w:spacing w:beforeLines="50" w:before="120" w:afterLines="50" w:after="120" w:line="360" w:lineRule="auto"/>
        <w:ind w:firstLine="0"/>
        <w:rPr>
          <w:rFonts w:ascii="黑体" w:eastAsia="黑体" w:hAnsi="宋体" w:hint="eastAsia"/>
          <w:color w:val="000000"/>
          <w:sz w:val="36"/>
          <w:szCs w:val="36"/>
        </w:rPr>
      </w:pPr>
      <w:bookmarkStart w:id="89" w:name="_Toc89075876"/>
      <w:bookmarkStart w:id="90" w:name="_Toc183582214"/>
      <w:bookmarkStart w:id="91" w:name="_Toc217446042"/>
      <w:bookmarkStart w:id="92" w:name="_Toc183682351"/>
      <w:bookmarkStart w:id="93" w:name="_Toc77400780"/>
      <w:r w:rsidRPr="009B6EA5">
        <w:rPr>
          <w:rFonts w:ascii="黑体" w:eastAsia="黑体" w:hint="eastAsia"/>
          <w:bCs/>
          <w:color w:val="000000"/>
          <w:sz w:val="36"/>
          <w:szCs w:val="36"/>
        </w:rPr>
        <w:t>3.供应商</w:t>
      </w:r>
    </w:p>
    <w:p w:rsidR="003C2CC8" w:rsidRPr="009B6EA5" w:rsidRDefault="003C2CC8">
      <w:pPr>
        <w:pStyle w:val="a0"/>
        <w:spacing w:afterLines="50" w:after="120" w:line="360" w:lineRule="auto"/>
        <w:ind w:firstLine="0"/>
        <w:rPr>
          <w:rFonts w:ascii="宋体" w:hAnsi="宋体" w:hint="eastAsia"/>
          <w:b/>
          <w:color w:val="000000"/>
          <w:sz w:val="30"/>
          <w:szCs w:val="30"/>
        </w:rPr>
      </w:pPr>
      <w:bookmarkStart w:id="94" w:name="_Toc183682352"/>
      <w:bookmarkStart w:id="95" w:name="_Toc183582215"/>
      <w:bookmarkStart w:id="96" w:name="_Toc217446043"/>
      <w:bookmarkEnd w:id="89"/>
      <w:bookmarkEnd w:id="90"/>
      <w:bookmarkEnd w:id="91"/>
      <w:bookmarkEnd w:id="92"/>
      <w:bookmarkEnd w:id="93"/>
      <w:r w:rsidRPr="009B6EA5">
        <w:rPr>
          <w:rFonts w:ascii="宋体" w:hAnsi="宋体" w:hint="eastAsia"/>
          <w:b/>
          <w:color w:val="000000"/>
          <w:sz w:val="30"/>
          <w:szCs w:val="30"/>
        </w:rPr>
        <w:t>3.1供应商资格要求</w:t>
      </w:r>
    </w:p>
    <w:p w:rsidR="003C2CC8" w:rsidRPr="009B6EA5" w:rsidRDefault="003C2CC8">
      <w:pPr>
        <w:widowControl/>
        <w:adjustRightInd w:val="0"/>
        <w:snapToGrid w:val="0"/>
        <w:spacing w:line="360" w:lineRule="auto"/>
        <w:ind w:firstLineChars="200" w:firstLine="422"/>
        <w:jc w:val="left"/>
        <w:rPr>
          <w:rFonts w:ascii="宋体" w:hAnsi="宋体" w:cs="宋体" w:hint="eastAsia"/>
          <w:color w:val="000000"/>
          <w:kern w:val="0"/>
          <w:szCs w:val="21"/>
          <w:lang w:val="zh-CN"/>
        </w:rPr>
      </w:pPr>
      <w:r w:rsidRPr="009B6EA5">
        <w:rPr>
          <w:rFonts w:ascii="宋体" w:hAnsi="宋体" w:hint="eastAsia"/>
          <w:b/>
          <w:color w:val="000000"/>
          <w:szCs w:val="21"/>
        </w:rPr>
        <w:t>3.1.1</w:t>
      </w:r>
      <w:r w:rsidRPr="009B6EA5">
        <w:rPr>
          <w:rFonts w:ascii="宋体" w:hAnsi="宋体" w:hint="eastAsia"/>
          <w:color w:val="000000"/>
          <w:szCs w:val="21"/>
        </w:rPr>
        <w:t xml:space="preserve"> </w:t>
      </w:r>
      <w:r w:rsidRPr="009B6EA5">
        <w:rPr>
          <w:rFonts w:ascii="宋体" w:hAnsi="宋体" w:hint="eastAsia"/>
          <w:b/>
          <w:color w:val="000000"/>
          <w:szCs w:val="21"/>
        </w:rPr>
        <w:t>基本资格条件</w:t>
      </w:r>
      <w:r w:rsidRPr="009B6EA5">
        <w:rPr>
          <w:rFonts w:ascii="宋体" w:hAnsi="宋体" w:hint="eastAsia"/>
          <w:color w:val="000000"/>
          <w:szCs w:val="21"/>
        </w:rPr>
        <w:t xml:space="preserve">。 </w:t>
      </w:r>
      <w:r w:rsidRPr="009B6EA5">
        <w:rPr>
          <w:rFonts w:ascii="宋体" w:hAnsi="宋体" w:cs="宋体" w:hint="eastAsia"/>
          <w:color w:val="000000"/>
          <w:kern w:val="0"/>
          <w:szCs w:val="21"/>
        </w:rPr>
        <w:t>供应商应符合《中华人民共和国政府采购法》第二十二条第一款规定，</w:t>
      </w:r>
      <w:r w:rsidRPr="009B6EA5">
        <w:rPr>
          <w:rFonts w:ascii="宋体" w:hAnsi="宋体" w:cs="宋体" w:hint="eastAsia"/>
          <w:color w:val="000000"/>
          <w:kern w:val="0"/>
          <w:szCs w:val="21"/>
          <w:lang w:val="zh-CN"/>
        </w:rPr>
        <w:t>并按照《政府采购法实施条例》第十七条规定提供下列材料：</w:t>
      </w:r>
    </w:p>
    <w:p w:rsidR="003C2CC8" w:rsidRPr="009B6EA5" w:rsidRDefault="003C2CC8">
      <w:pPr>
        <w:pStyle w:val="a0"/>
        <w:spacing w:line="360" w:lineRule="auto"/>
        <w:ind w:firstLineChars="200"/>
        <w:jc w:val="left"/>
        <w:rPr>
          <w:rFonts w:ascii="宋体" w:hAnsi="宋体" w:cs="宋体" w:hint="eastAsia"/>
          <w:color w:val="000000"/>
          <w:szCs w:val="21"/>
        </w:rPr>
      </w:pPr>
      <w:r w:rsidRPr="009B6EA5">
        <w:rPr>
          <w:rFonts w:ascii="宋体" w:hAnsi="宋体" w:cs="宋体" w:hint="eastAsia"/>
          <w:color w:val="000000"/>
          <w:szCs w:val="21"/>
        </w:rPr>
        <w:t>（1）供应商的营业执照等证明文件，自然人的身份证明；</w:t>
      </w:r>
    </w:p>
    <w:p w:rsidR="003C2CC8" w:rsidRPr="009B6EA5" w:rsidRDefault="003C2CC8">
      <w:pPr>
        <w:pStyle w:val="a0"/>
        <w:spacing w:line="360" w:lineRule="auto"/>
        <w:ind w:firstLineChars="200"/>
        <w:jc w:val="left"/>
        <w:rPr>
          <w:rFonts w:ascii="宋体" w:hAnsi="宋体" w:cs="宋体" w:hint="eastAsia"/>
          <w:color w:val="000000"/>
          <w:szCs w:val="21"/>
        </w:rPr>
      </w:pPr>
      <w:r w:rsidRPr="009B6EA5">
        <w:rPr>
          <w:rFonts w:ascii="宋体" w:hAnsi="宋体" w:cs="宋体" w:hint="eastAsia"/>
          <w:color w:val="000000"/>
          <w:szCs w:val="21"/>
        </w:rPr>
        <w:t>（2）法定代表人（单位负责人）参加</w:t>
      </w:r>
      <w:r w:rsidR="00396FCC" w:rsidRPr="009B6EA5">
        <w:rPr>
          <w:rFonts w:ascii="宋体" w:hAnsi="宋体" w:cs="宋体" w:hint="eastAsia"/>
          <w:color w:val="000000"/>
          <w:szCs w:val="21"/>
        </w:rPr>
        <w:t>磋商</w:t>
      </w:r>
      <w:r w:rsidRPr="009B6EA5">
        <w:rPr>
          <w:rFonts w:ascii="宋体" w:hAnsi="宋体" w:cs="宋体" w:hint="eastAsia"/>
          <w:color w:val="000000"/>
          <w:szCs w:val="21"/>
        </w:rPr>
        <w:t>的，提供本人身份证复印件并出示身份证原件；法定代表人（单位负责人）授权他人参加</w:t>
      </w:r>
      <w:r w:rsidR="00396FCC" w:rsidRPr="009B6EA5">
        <w:rPr>
          <w:rFonts w:ascii="宋体" w:hAnsi="宋体" w:cs="宋体" w:hint="eastAsia"/>
          <w:color w:val="000000"/>
          <w:szCs w:val="21"/>
        </w:rPr>
        <w:t>磋商</w:t>
      </w:r>
      <w:r w:rsidRPr="009B6EA5">
        <w:rPr>
          <w:rFonts w:ascii="宋体" w:hAnsi="宋体" w:cs="宋体" w:hint="eastAsia"/>
          <w:color w:val="000000"/>
          <w:szCs w:val="21"/>
        </w:rPr>
        <w:t>的，提供法定代表人委托授权书并出示被授权代表的身份证复印件；</w:t>
      </w:r>
    </w:p>
    <w:p w:rsidR="003C2CC8" w:rsidRPr="009B6EA5" w:rsidRDefault="003C2CC8">
      <w:pPr>
        <w:pStyle w:val="a0"/>
        <w:spacing w:line="360" w:lineRule="auto"/>
        <w:ind w:firstLineChars="200"/>
        <w:jc w:val="left"/>
        <w:rPr>
          <w:rFonts w:ascii="宋体" w:hAnsi="宋体" w:cs="宋体" w:hint="eastAsia"/>
          <w:color w:val="000000"/>
          <w:szCs w:val="21"/>
        </w:rPr>
      </w:pPr>
      <w:r w:rsidRPr="009B6EA5">
        <w:rPr>
          <w:rFonts w:ascii="宋体" w:hAnsi="宋体" w:cs="宋体" w:hint="eastAsia"/>
          <w:color w:val="000000"/>
          <w:szCs w:val="21"/>
        </w:rPr>
        <w:t>（3）财务状况报告：提供20</w:t>
      </w:r>
      <w:r w:rsidR="00396FCC" w:rsidRPr="009B6EA5">
        <w:rPr>
          <w:rFonts w:ascii="宋体" w:hAnsi="宋体" w:cs="宋体"/>
          <w:color w:val="000000"/>
          <w:szCs w:val="21"/>
        </w:rPr>
        <w:t>20</w:t>
      </w:r>
      <w:r w:rsidRPr="009B6EA5">
        <w:rPr>
          <w:rFonts w:ascii="宋体" w:hAnsi="宋体" w:cs="宋体" w:hint="eastAsia"/>
          <w:color w:val="000000"/>
          <w:szCs w:val="21"/>
        </w:rPr>
        <w:t>或202</w:t>
      </w:r>
      <w:r w:rsidR="00396FCC" w:rsidRPr="009B6EA5">
        <w:rPr>
          <w:rFonts w:ascii="宋体" w:hAnsi="宋体" w:cs="宋体"/>
          <w:color w:val="000000"/>
          <w:szCs w:val="21"/>
        </w:rPr>
        <w:t>1</w:t>
      </w:r>
      <w:r w:rsidRPr="009B6EA5">
        <w:rPr>
          <w:rFonts w:ascii="宋体" w:hAnsi="宋体" w:cs="宋体" w:hint="eastAsia"/>
          <w:color w:val="000000"/>
          <w:szCs w:val="21"/>
        </w:rPr>
        <w:t>年度经审计的财务</w:t>
      </w:r>
      <w:r w:rsidR="00CD304D" w:rsidRPr="009B6EA5">
        <w:rPr>
          <w:rFonts w:ascii="宋体" w:hAnsi="宋体" w:cs="宋体" w:hint="eastAsia"/>
          <w:color w:val="000000"/>
          <w:szCs w:val="21"/>
        </w:rPr>
        <w:t>状况</w:t>
      </w:r>
      <w:r w:rsidRPr="009B6EA5">
        <w:rPr>
          <w:rFonts w:ascii="宋体" w:hAnsi="宋体" w:cs="宋体" w:hint="eastAsia"/>
          <w:color w:val="000000"/>
          <w:szCs w:val="21"/>
        </w:rPr>
        <w:t>报告（包括资产负债表、利润表、现金流量表、所有者权益变动表及其附注），成立时间至提交响应文件截止时间不足一年的可提供磋商响应时间前1个月内银行出具的资信证明（附开户行许可证或开户备案证明）；其他组织和自然人提供相关的财务状况证明材料；（以上财务状况形式的资料提供任何一种即可）。</w:t>
      </w:r>
    </w:p>
    <w:p w:rsidR="00396FCC" w:rsidRPr="009B6EA5" w:rsidRDefault="003C2CC8" w:rsidP="00396FCC">
      <w:pPr>
        <w:pStyle w:val="a0"/>
        <w:spacing w:line="360" w:lineRule="auto"/>
        <w:ind w:firstLineChars="200"/>
        <w:jc w:val="left"/>
        <w:rPr>
          <w:rFonts w:ascii="宋体" w:hAnsi="宋体"/>
          <w:color w:val="000000"/>
          <w:szCs w:val="21"/>
        </w:rPr>
      </w:pPr>
      <w:r w:rsidRPr="009B6EA5">
        <w:rPr>
          <w:rFonts w:ascii="宋体" w:hAnsi="宋体" w:cs="宋体" w:hint="eastAsia"/>
          <w:color w:val="000000"/>
          <w:szCs w:val="21"/>
        </w:rPr>
        <w:t>（4）税收缴纳证明：</w:t>
      </w:r>
      <w:r w:rsidR="00396FCC" w:rsidRPr="009B6EA5">
        <w:rPr>
          <w:rFonts w:ascii="宋体" w:hAnsi="宋体" w:hint="eastAsia"/>
          <w:color w:val="000000"/>
          <w:szCs w:val="21"/>
        </w:rPr>
        <w:t>提供供应商自磋商前6个月以来已缴纳任意时段完税凭证或税务机关开具的完税证明（任意税种）；依法免税的应提供相关文件证明；</w:t>
      </w:r>
    </w:p>
    <w:p w:rsidR="00396FCC" w:rsidRPr="009B6EA5" w:rsidRDefault="003C2CC8" w:rsidP="00396FCC">
      <w:pPr>
        <w:pStyle w:val="a0"/>
        <w:spacing w:line="360" w:lineRule="auto"/>
        <w:ind w:firstLineChars="200"/>
        <w:jc w:val="left"/>
        <w:rPr>
          <w:rFonts w:ascii="宋体" w:hAnsi="宋体"/>
          <w:color w:val="000000"/>
          <w:szCs w:val="21"/>
        </w:rPr>
      </w:pPr>
      <w:r w:rsidRPr="009B6EA5">
        <w:rPr>
          <w:rFonts w:ascii="宋体" w:hAnsi="宋体" w:cs="宋体" w:hint="eastAsia"/>
          <w:color w:val="000000"/>
          <w:szCs w:val="21"/>
        </w:rPr>
        <w:t>（5）社会保障资金缴纳证明：</w:t>
      </w:r>
      <w:r w:rsidR="00396FCC" w:rsidRPr="009B6EA5">
        <w:rPr>
          <w:rFonts w:ascii="宋体" w:hAnsi="宋体" w:hint="eastAsia"/>
          <w:color w:val="000000"/>
          <w:szCs w:val="21"/>
        </w:rPr>
        <w:t>提供供应商自磋商前6个月</w:t>
      </w:r>
      <w:r w:rsidR="00396FCC" w:rsidRPr="009B6EA5">
        <w:rPr>
          <w:rFonts w:ascii="宋体" w:hAnsi="宋体"/>
          <w:color w:val="000000"/>
          <w:szCs w:val="21"/>
        </w:rPr>
        <w:t>以来已缴存的</w:t>
      </w:r>
      <w:r w:rsidR="00396FCC" w:rsidRPr="009B6EA5">
        <w:rPr>
          <w:rFonts w:ascii="宋体" w:hAnsi="宋体" w:hint="eastAsia"/>
          <w:color w:val="000000"/>
          <w:szCs w:val="21"/>
        </w:rPr>
        <w:t>任意时段</w:t>
      </w:r>
      <w:r w:rsidR="00396FCC" w:rsidRPr="009B6EA5">
        <w:rPr>
          <w:rFonts w:ascii="宋体" w:hAnsi="宋体"/>
          <w:color w:val="000000"/>
          <w:szCs w:val="21"/>
        </w:rPr>
        <w:t>的社会保障资金缴存单据或社保机构开具的社会保险参保缴费情况证明</w:t>
      </w:r>
      <w:r w:rsidR="00396FCC" w:rsidRPr="009B6EA5">
        <w:rPr>
          <w:rFonts w:ascii="宋体" w:hAnsi="宋体" w:hint="eastAsia"/>
          <w:color w:val="000000"/>
          <w:szCs w:val="21"/>
        </w:rPr>
        <w:t>；</w:t>
      </w:r>
      <w:r w:rsidR="00396FCC" w:rsidRPr="009B6EA5">
        <w:rPr>
          <w:rFonts w:ascii="宋体" w:hAnsi="宋体"/>
          <w:color w:val="000000"/>
          <w:szCs w:val="21"/>
        </w:rPr>
        <w:t>依法不需要缴纳社会保障资金的供应商应提供相关文件证明</w:t>
      </w:r>
      <w:r w:rsidR="00396FCC" w:rsidRPr="009B6EA5">
        <w:rPr>
          <w:rFonts w:ascii="宋体" w:hAnsi="宋体" w:hint="eastAsia"/>
          <w:color w:val="000000"/>
          <w:szCs w:val="21"/>
        </w:rPr>
        <w:t>；</w:t>
      </w:r>
    </w:p>
    <w:p w:rsidR="003C2CC8" w:rsidRPr="009B6EA5" w:rsidRDefault="003C2CC8">
      <w:pPr>
        <w:pStyle w:val="a0"/>
        <w:spacing w:line="360" w:lineRule="auto"/>
        <w:ind w:firstLineChars="200"/>
        <w:jc w:val="left"/>
        <w:rPr>
          <w:rFonts w:ascii="宋体" w:hAnsi="宋体" w:cs="宋体" w:hint="eastAsia"/>
          <w:color w:val="000000"/>
          <w:szCs w:val="21"/>
        </w:rPr>
      </w:pPr>
      <w:r w:rsidRPr="009B6EA5">
        <w:rPr>
          <w:rFonts w:ascii="宋体" w:hAnsi="宋体" w:cs="宋体" w:hint="eastAsia"/>
          <w:color w:val="000000"/>
          <w:szCs w:val="21"/>
        </w:rPr>
        <w:t>（6）提供供应商具备履行合同所必需的设备和专业技术能力的证明；</w:t>
      </w:r>
    </w:p>
    <w:p w:rsidR="003C2CC8" w:rsidRPr="009B6EA5" w:rsidRDefault="003C2CC8">
      <w:pPr>
        <w:pStyle w:val="a0"/>
        <w:spacing w:line="360" w:lineRule="auto"/>
        <w:ind w:firstLineChars="200"/>
        <w:jc w:val="left"/>
        <w:rPr>
          <w:rFonts w:ascii="宋体" w:hAnsi="宋体" w:cs="宋体"/>
          <w:color w:val="000000"/>
          <w:szCs w:val="21"/>
        </w:rPr>
      </w:pPr>
      <w:r w:rsidRPr="009B6EA5">
        <w:rPr>
          <w:rFonts w:ascii="宋体" w:hAnsi="宋体" w:cs="宋体" w:hint="eastAsia"/>
          <w:color w:val="000000"/>
          <w:szCs w:val="21"/>
        </w:rPr>
        <w:t>（7）参加本次</w:t>
      </w:r>
      <w:r w:rsidR="00396FCC" w:rsidRPr="009B6EA5">
        <w:rPr>
          <w:rFonts w:ascii="宋体" w:hAnsi="宋体" w:cs="宋体" w:hint="eastAsia"/>
          <w:color w:val="000000"/>
          <w:szCs w:val="21"/>
        </w:rPr>
        <w:t>磋商</w:t>
      </w:r>
      <w:r w:rsidRPr="009B6EA5">
        <w:rPr>
          <w:rFonts w:ascii="宋体" w:hAnsi="宋体" w:cs="宋体" w:hint="eastAsia"/>
          <w:color w:val="000000"/>
          <w:szCs w:val="21"/>
        </w:rPr>
        <w:t>前3年内，在经营活动中没有重大违法记录的书面声明；</w:t>
      </w:r>
    </w:p>
    <w:p w:rsidR="00396FCC" w:rsidRPr="009B6EA5" w:rsidRDefault="00396FCC" w:rsidP="00396FCC">
      <w:pPr>
        <w:spacing w:line="360" w:lineRule="auto"/>
        <w:ind w:leftChars="-12" w:left="-25" w:firstLineChars="200" w:firstLine="420"/>
        <w:rPr>
          <w:rFonts w:ascii="宋体" w:hAnsi="宋体" w:hint="eastAsia"/>
          <w:color w:val="000000"/>
          <w:szCs w:val="21"/>
        </w:rPr>
      </w:pPr>
      <w:r w:rsidRPr="009B6EA5">
        <w:rPr>
          <w:rFonts w:ascii="宋体" w:hAnsi="宋体" w:hint="eastAsia"/>
          <w:color w:val="000000"/>
          <w:szCs w:val="21"/>
        </w:rPr>
        <w:t>（8）提供供应商交纳磋商保证金收据（仅限供应商须知前附表要求供应商提交保证金的）。</w:t>
      </w:r>
    </w:p>
    <w:p w:rsidR="00396FCC" w:rsidRPr="009B6EA5" w:rsidRDefault="003C2CC8" w:rsidP="00396FCC">
      <w:pPr>
        <w:autoSpaceDE w:val="0"/>
        <w:autoSpaceDN w:val="0"/>
        <w:spacing w:line="360" w:lineRule="auto"/>
        <w:ind w:firstLineChars="200" w:firstLine="422"/>
        <w:rPr>
          <w:rFonts w:ascii="宋体" w:hAnsi="宋体" w:hint="eastAsia"/>
          <w:color w:val="000000"/>
          <w:szCs w:val="21"/>
        </w:rPr>
      </w:pPr>
      <w:r w:rsidRPr="009B6EA5">
        <w:rPr>
          <w:rFonts w:ascii="宋体" w:hAnsi="宋体" w:hint="eastAsia"/>
          <w:b/>
          <w:color w:val="000000"/>
          <w:szCs w:val="21"/>
        </w:rPr>
        <w:t>3.1.2 落实政府采购政策资格条件</w:t>
      </w:r>
      <w:r w:rsidRPr="009B6EA5">
        <w:rPr>
          <w:rFonts w:ascii="宋体" w:hAnsi="宋体" w:hint="eastAsia"/>
          <w:color w:val="000000"/>
          <w:szCs w:val="21"/>
        </w:rPr>
        <w:t>。</w:t>
      </w:r>
      <w:r w:rsidR="00396FCC" w:rsidRPr="009B6EA5">
        <w:rPr>
          <w:rFonts w:ascii="宋体" w:hAnsi="宋体" w:hint="eastAsia"/>
          <w:color w:val="000000"/>
          <w:szCs w:val="21"/>
        </w:rPr>
        <w:t>供应商应符合政府采购政策规定的中小企业条件，并提供下列证明材料：</w:t>
      </w:r>
    </w:p>
    <w:p w:rsidR="00396FCC" w:rsidRPr="009B6EA5" w:rsidRDefault="00396FCC" w:rsidP="00396FCC">
      <w:pPr>
        <w:autoSpaceDE w:val="0"/>
        <w:autoSpaceDN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w:t>
      </w:r>
      <w:r w:rsidRPr="009B6EA5">
        <w:rPr>
          <w:rFonts w:ascii="宋体" w:hAnsi="宋体"/>
          <w:color w:val="000000"/>
          <w:szCs w:val="21"/>
        </w:rPr>
        <w:t>9</w:t>
      </w:r>
      <w:r w:rsidRPr="009B6EA5">
        <w:rPr>
          <w:rFonts w:ascii="宋体" w:hAnsi="宋体" w:hint="eastAsia"/>
          <w:color w:val="000000"/>
          <w:szCs w:val="21"/>
        </w:rPr>
        <w:t>）《中小企业声明函》或者《残疾人福利性单位声明函》或者《监狱企业证明》。</w:t>
      </w:r>
    </w:p>
    <w:p w:rsidR="003C2CC8" w:rsidRPr="009B6EA5" w:rsidRDefault="003C2CC8" w:rsidP="00396FCC">
      <w:pPr>
        <w:autoSpaceDE w:val="0"/>
        <w:autoSpaceDN w:val="0"/>
        <w:spacing w:line="360" w:lineRule="auto"/>
        <w:ind w:firstLineChars="200" w:firstLine="422"/>
        <w:rPr>
          <w:rFonts w:ascii="宋体" w:hAnsi="宋体" w:cs="宋体"/>
          <w:color w:val="000000"/>
          <w:kern w:val="0"/>
          <w:szCs w:val="21"/>
          <w:lang w:val="zh-CN"/>
        </w:rPr>
      </w:pPr>
      <w:r w:rsidRPr="009B6EA5">
        <w:rPr>
          <w:rFonts w:ascii="宋体" w:hAnsi="宋体" w:cs="宋体" w:hint="eastAsia"/>
          <w:b/>
          <w:color w:val="000000"/>
          <w:kern w:val="0"/>
          <w:szCs w:val="21"/>
        </w:rPr>
        <w:t>3.1.3 特定资格条件。</w:t>
      </w:r>
      <w:r w:rsidRPr="009B6EA5">
        <w:rPr>
          <w:rFonts w:ascii="宋体" w:hAnsi="宋体" w:cs="宋体" w:hint="eastAsia"/>
          <w:color w:val="000000"/>
          <w:kern w:val="0"/>
          <w:szCs w:val="21"/>
        </w:rPr>
        <w:t>供应商应满足《中华人民共和国政府采购法》第二十二条第二款规定，</w:t>
      </w:r>
      <w:r w:rsidRPr="009B6EA5">
        <w:rPr>
          <w:rFonts w:ascii="宋体" w:hAnsi="宋体" w:cs="宋体" w:hint="eastAsia"/>
          <w:color w:val="000000"/>
          <w:kern w:val="0"/>
          <w:szCs w:val="21"/>
          <w:lang w:val="zh-CN"/>
        </w:rPr>
        <w:t>并根据《政府采购法实施条例》第十七条规定提供证明材料。</w:t>
      </w:r>
    </w:p>
    <w:p w:rsidR="001945C0" w:rsidRPr="009B6EA5" w:rsidRDefault="001945C0" w:rsidP="001945C0">
      <w:pPr>
        <w:autoSpaceDE w:val="0"/>
        <w:autoSpaceDN w:val="0"/>
        <w:spacing w:line="360" w:lineRule="auto"/>
        <w:ind w:firstLineChars="300" w:firstLine="630"/>
        <w:rPr>
          <w:rFonts w:ascii="宋体" w:hAnsi="宋体" w:cs="宋体" w:hint="eastAsia"/>
          <w:color w:val="000000"/>
          <w:kern w:val="0"/>
          <w:szCs w:val="21"/>
          <w:lang w:val="zh-CN"/>
        </w:rPr>
      </w:pPr>
      <w:r w:rsidRPr="009B6EA5">
        <w:rPr>
          <w:rFonts w:ascii="宋体" w:hAnsi="宋体" w:cs="宋体" w:hint="eastAsia"/>
          <w:color w:val="000000"/>
          <w:kern w:val="0"/>
          <w:szCs w:val="21"/>
          <w:lang w:val="zh-CN"/>
        </w:rPr>
        <w:t>3.1.3.1 供应商提供服务或产品属于特定行业有法定准入要求的，提供下列材料：</w:t>
      </w:r>
    </w:p>
    <w:p w:rsidR="001945C0" w:rsidRPr="009B6EA5" w:rsidRDefault="00396FCC" w:rsidP="00396FCC">
      <w:pPr>
        <w:autoSpaceDE w:val="0"/>
        <w:autoSpaceDN w:val="0"/>
        <w:spacing w:line="360" w:lineRule="auto"/>
        <w:ind w:firstLineChars="200" w:firstLine="420"/>
        <w:rPr>
          <w:rFonts w:ascii="宋体" w:hAnsi="宋体" w:cs="宋体" w:hint="eastAsia"/>
          <w:b/>
          <w:color w:val="000000"/>
          <w:kern w:val="0"/>
          <w:szCs w:val="21"/>
          <w:lang w:val="zh-CN"/>
        </w:rPr>
      </w:pPr>
      <w:r w:rsidRPr="009B6EA5">
        <w:rPr>
          <w:rFonts w:ascii="宋体" w:hAnsi="宋体" w:cs="宋体" w:hint="eastAsia"/>
          <w:color w:val="000000"/>
          <w:kern w:val="0"/>
          <w:szCs w:val="21"/>
          <w:lang w:val="zh-CN"/>
        </w:rPr>
        <w:t>（1</w:t>
      </w:r>
      <w:r w:rsidRPr="009B6EA5">
        <w:rPr>
          <w:rFonts w:ascii="宋体" w:hAnsi="宋体" w:cs="宋体"/>
          <w:color w:val="000000"/>
          <w:kern w:val="0"/>
          <w:szCs w:val="21"/>
          <w:lang w:val="zh-CN"/>
        </w:rPr>
        <w:t>0</w:t>
      </w:r>
      <w:r w:rsidRPr="009B6EA5">
        <w:rPr>
          <w:rFonts w:ascii="宋体" w:hAnsi="宋体" w:cs="宋体" w:hint="eastAsia"/>
          <w:color w:val="000000"/>
          <w:kern w:val="0"/>
          <w:szCs w:val="21"/>
          <w:lang w:val="zh-CN"/>
        </w:rPr>
        <w:t>）</w:t>
      </w:r>
      <w:r w:rsidR="00CF55D7" w:rsidRPr="009B6EA5">
        <w:rPr>
          <w:rFonts w:ascii="宋体" w:hAnsi="宋体" w:cs="宋体" w:hint="eastAsia"/>
          <w:color w:val="000000"/>
          <w:kern w:val="0"/>
          <w:szCs w:val="21"/>
          <w:lang w:val="zh-CN"/>
        </w:rPr>
        <w:t>供应商应具备</w:t>
      </w:r>
      <w:r w:rsidRPr="009B6EA5">
        <w:rPr>
          <w:rFonts w:ascii="宋体" w:hAnsi="宋体" w:cs="宋体" w:hint="eastAsia"/>
          <w:b/>
          <w:color w:val="000000"/>
          <w:kern w:val="0"/>
          <w:szCs w:val="21"/>
          <w:u w:val="single"/>
          <w:lang w:val="zh-CN"/>
        </w:rPr>
        <w:t>本项目无特定资格要求</w:t>
      </w:r>
      <w:r w:rsidR="00CF55D7" w:rsidRPr="009B6EA5">
        <w:rPr>
          <w:rFonts w:ascii="宋体" w:hAnsi="宋体" w:cs="宋体" w:hint="eastAsia"/>
          <w:b/>
          <w:color w:val="000000"/>
          <w:kern w:val="0"/>
          <w:szCs w:val="21"/>
          <w:u w:val="single"/>
          <w:lang w:val="zh-CN"/>
        </w:rPr>
        <w:t>：</w:t>
      </w:r>
    </w:p>
    <w:p w:rsidR="001945C0" w:rsidRPr="009B6EA5" w:rsidRDefault="001945C0" w:rsidP="001945C0">
      <w:pPr>
        <w:autoSpaceDE w:val="0"/>
        <w:autoSpaceDN w:val="0"/>
        <w:spacing w:line="360" w:lineRule="auto"/>
        <w:ind w:firstLineChars="250" w:firstLine="525"/>
        <w:rPr>
          <w:rFonts w:ascii="宋体" w:hAnsi="宋体" w:cs="宋体" w:hint="eastAsia"/>
          <w:color w:val="000000"/>
          <w:kern w:val="0"/>
          <w:szCs w:val="21"/>
          <w:lang w:val="zh-CN"/>
        </w:rPr>
      </w:pPr>
      <w:r w:rsidRPr="009B6EA5">
        <w:rPr>
          <w:rFonts w:ascii="宋体" w:hAnsi="宋体" w:cs="宋体" w:hint="eastAsia"/>
          <w:color w:val="000000"/>
          <w:kern w:val="0"/>
          <w:szCs w:val="21"/>
          <w:lang w:val="zh-CN"/>
        </w:rPr>
        <w:t>（</w:t>
      </w:r>
      <w:r w:rsidR="00CF55D7" w:rsidRPr="009B6EA5">
        <w:rPr>
          <w:rFonts w:ascii="宋体" w:hAnsi="宋体" w:cs="宋体"/>
          <w:color w:val="000000"/>
          <w:kern w:val="0"/>
          <w:szCs w:val="21"/>
          <w:lang w:val="zh-CN"/>
        </w:rPr>
        <w:t>11</w:t>
      </w:r>
      <w:r w:rsidRPr="009B6EA5">
        <w:rPr>
          <w:rFonts w:ascii="宋体" w:hAnsi="宋体" w:cs="宋体" w:hint="eastAsia"/>
          <w:color w:val="000000"/>
          <w:kern w:val="0"/>
          <w:szCs w:val="21"/>
          <w:lang w:val="zh-CN"/>
        </w:rPr>
        <w:t>）联合体磋商的，联合体供应商至少一方具备</w:t>
      </w:r>
      <w:r w:rsidRPr="009B6EA5">
        <w:rPr>
          <w:rFonts w:ascii="宋体" w:hAnsi="宋体" w:cs="宋体" w:hint="eastAsia"/>
          <w:color w:val="000000"/>
          <w:kern w:val="0"/>
          <w:szCs w:val="21"/>
          <w:u w:val="single"/>
          <w:lang w:val="zh-CN"/>
        </w:rPr>
        <w:t>（</w:t>
      </w:r>
      <w:r w:rsidRPr="009B6EA5">
        <w:rPr>
          <w:rFonts w:ascii="宋体" w:hAnsi="宋体" w:cs="宋体" w:hint="eastAsia"/>
          <w:b/>
          <w:color w:val="000000"/>
          <w:kern w:val="0"/>
          <w:szCs w:val="21"/>
          <w:u w:val="single"/>
          <w:lang w:val="zh-CN"/>
        </w:rPr>
        <w:t>本项目不适用</w:t>
      </w:r>
      <w:r w:rsidRPr="009B6EA5">
        <w:rPr>
          <w:rFonts w:ascii="宋体" w:hAnsi="宋体" w:cs="宋体" w:hint="eastAsia"/>
          <w:color w:val="000000"/>
          <w:kern w:val="0"/>
          <w:szCs w:val="21"/>
          <w:u w:val="single"/>
          <w:lang w:val="zh-CN"/>
        </w:rPr>
        <w:t>）</w:t>
      </w:r>
      <w:r w:rsidRPr="009B6EA5">
        <w:rPr>
          <w:rFonts w:ascii="宋体" w:hAnsi="宋体" w:cs="宋体" w:hint="eastAsia"/>
          <w:color w:val="000000"/>
          <w:kern w:val="0"/>
          <w:szCs w:val="21"/>
          <w:lang w:val="zh-CN"/>
        </w:rPr>
        <w:t>；</w:t>
      </w:r>
    </w:p>
    <w:p w:rsidR="001945C0" w:rsidRPr="009B6EA5" w:rsidRDefault="001945C0" w:rsidP="001945C0">
      <w:pPr>
        <w:autoSpaceDE w:val="0"/>
        <w:autoSpaceDN w:val="0"/>
        <w:spacing w:line="360" w:lineRule="auto"/>
        <w:ind w:firstLineChars="300" w:firstLine="630"/>
        <w:rPr>
          <w:rFonts w:ascii="宋体" w:hAnsi="宋体" w:cs="宋体" w:hint="eastAsia"/>
          <w:color w:val="000000"/>
          <w:kern w:val="0"/>
          <w:szCs w:val="21"/>
          <w:lang w:val="zh-CN"/>
        </w:rPr>
      </w:pPr>
      <w:r w:rsidRPr="009B6EA5">
        <w:rPr>
          <w:rFonts w:ascii="宋体" w:hAnsi="宋体" w:hint="eastAsia"/>
          <w:color w:val="000000"/>
          <w:szCs w:val="21"/>
        </w:rPr>
        <w:t>3.1.3.2 供应商须知前附表规定本项目</w:t>
      </w:r>
      <w:r w:rsidRPr="009B6EA5">
        <w:rPr>
          <w:rFonts w:ascii="宋体" w:hAnsi="宋体" w:cs="宋体" w:hint="eastAsia"/>
          <w:color w:val="000000"/>
          <w:kern w:val="0"/>
          <w:szCs w:val="21"/>
          <w:lang w:val="zh-CN"/>
        </w:rPr>
        <w:t>接受联合体磋商的，联合体供应商提供下列材料</w:t>
      </w:r>
      <w:r w:rsidRPr="009B6EA5">
        <w:rPr>
          <w:rFonts w:ascii="宋体" w:hAnsi="宋体" w:cs="宋体" w:hint="eastAsia"/>
          <w:color w:val="000000"/>
          <w:kern w:val="0"/>
          <w:szCs w:val="21"/>
          <w:u w:val="single"/>
          <w:lang w:val="zh-CN"/>
        </w:rPr>
        <w:t>（</w:t>
      </w:r>
      <w:r w:rsidRPr="009B6EA5">
        <w:rPr>
          <w:rFonts w:ascii="宋体" w:hAnsi="宋体" w:cs="宋体" w:hint="eastAsia"/>
          <w:b/>
          <w:color w:val="000000"/>
          <w:kern w:val="0"/>
          <w:szCs w:val="21"/>
          <w:u w:val="single"/>
          <w:lang w:val="zh-CN"/>
        </w:rPr>
        <w:t>本项目不适用</w:t>
      </w:r>
      <w:r w:rsidRPr="009B6EA5">
        <w:rPr>
          <w:rFonts w:ascii="宋体" w:hAnsi="宋体" w:cs="宋体" w:hint="eastAsia"/>
          <w:color w:val="000000"/>
          <w:kern w:val="0"/>
          <w:szCs w:val="21"/>
          <w:u w:val="single"/>
          <w:lang w:val="zh-CN"/>
        </w:rPr>
        <w:t>）</w:t>
      </w:r>
      <w:r w:rsidRPr="009B6EA5">
        <w:rPr>
          <w:rFonts w:ascii="宋体" w:hAnsi="宋体" w:cs="宋体" w:hint="eastAsia"/>
          <w:color w:val="000000"/>
          <w:kern w:val="0"/>
          <w:szCs w:val="21"/>
          <w:lang w:val="zh-CN"/>
        </w:rPr>
        <w:t>：</w:t>
      </w:r>
    </w:p>
    <w:p w:rsidR="001945C0" w:rsidRPr="009B6EA5" w:rsidRDefault="001945C0" w:rsidP="001945C0">
      <w:pPr>
        <w:autoSpaceDE w:val="0"/>
        <w:autoSpaceDN w:val="0"/>
        <w:spacing w:line="360" w:lineRule="auto"/>
        <w:ind w:firstLineChars="250" w:firstLine="525"/>
        <w:rPr>
          <w:rFonts w:ascii="宋体" w:hAnsi="宋体" w:cs="宋体" w:hint="eastAsia"/>
          <w:color w:val="000000"/>
          <w:kern w:val="0"/>
          <w:szCs w:val="21"/>
          <w:lang w:val="zh-CN"/>
        </w:rPr>
      </w:pPr>
      <w:r w:rsidRPr="009B6EA5">
        <w:rPr>
          <w:rFonts w:ascii="宋体" w:hAnsi="宋体" w:cs="宋体" w:hint="eastAsia"/>
          <w:color w:val="000000"/>
          <w:kern w:val="0"/>
          <w:szCs w:val="21"/>
          <w:lang w:val="zh-CN"/>
        </w:rPr>
        <w:t>（1</w:t>
      </w:r>
      <w:r w:rsidR="00CF55D7" w:rsidRPr="009B6EA5">
        <w:rPr>
          <w:rFonts w:ascii="宋体" w:hAnsi="宋体" w:cs="宋体"/>
          <w:color w:val="000000"/>
          <w:kern w:val="0"/>
          <w:szCs w:val="21"/>
          <w:lang w:val="zh-CN"/>
        </w:rPr>
        <w:t>2</w:t>
      </w:r>
      <w:r w:rsidRPr="009B6EA5">
        <w:rPr>
          <w:rFonts w:ascii="宋体" w:hAnsi="宋体" w:cs="宋体" w:hint="eastAsia"/>
          <w:color w:val="000000"/>
          <w:kern w:val="0"/>
          <w:szCs w:val="21"/>
          <w:lang w:val="zh-CN"/>
        </w:rPr>
        <w:t>）联合体各方按本章第3.1.1条规定提供（1）-（7）项证明材料；</w:t>
      </w:r>
    </w:p>
    <w:p w:rsidR="001945C0" w:rsidRPr="009B6EA5" w:rsidRDefault="001945C0" w:rsidP="001945C0">
      <w:pPr>
        <w:autoSpaceDE w:val="0"/>
        <w:autoSpaceDN w:val="0"/>
        <w:spacing w:line="360" w:lineRule="auto"/>
        <w:ind w:firstLineChars="250" w:firstLine="525"/>
        <w:rPr>
          <w:rFonts w:ascii="宋体" w:hAnsi="宋体" w:cs="宋体" w:hint="eastAsia"/>
          <w:color w:val="000000"/>
          <w:kern w:val="0"/>
          <w:szCs w:val="21"/>
          <w:lang w:val="zh-CN"/>
        </w:rPr>
      </w:pPr>
      <w:r w:rsidRPr="009B6EA5">
        <w:rPr>
          <w:rFonts w:ascii="宋体" w:hAnsi="宋体" w:cs="宋体" w:hint="eastAsia"/>
          <w:color w:val="000000"/>
          <w:kern w:val="0"/>
          <w:szCs w:val="21"/>
          <w:lang w:val="zh-CN"/>
        </w:rPr>
        <w:t>（1</w:t>
      </w:r>
      <w:r w:rsidR="00CF55D7" w:rsidRPr="009B6EA5">
        <w:rPr>
          <w:rFonts w:ascii="宋体" w:hAnsi="宋体" w:cs="宋体"/>
          <w:color w:val="000000"/>
          <w:kern w:val="0"/>
          <w:szCs w:val="21"/>
          <w:lang w:val="zh-CN"/>
        </w:rPr>
        <w:t>3</w:t>
      </w:r>
      <w:r w:rsidRPr="009B6EA5">
        <w:rPr>
          <w:rFonts w:ascii="宋体" w:hAnsi="宋体" w:cs="宋体" w:hint="eastAsia"/>
          <w:color w:val="000000"/>
          <w:kern w:val="0"/>
          <w:szCs w:val="21"/>
          <w:lang w:val="zh-CN"/>
        </w:rPr>
        <w:t>）联合体协议；</w:t>
      </w:r>
    </w:p>
    <w:p w:rsidR="001945C0" w:rsidRPr="009B6EA5" w:rsidRDefault="001945C0" w:rsidP="001945C0">
      <w:pPr>
        <w:autoSpaceDE w:val="0"/>
        <w:autoSpaceDN w:val="0"/>
        <w:spacing w:line="360" w:lineRule="auto"/>
        <w:ind w:firstLineChars="250" w:firstLine="525"/>
        <w:rPr>
          <w:rFonts w:ascii="宋体" w:hAnsi="宋体" w:cs="宋体" w:hint="eastAsia"/>
          <w:color w:val="000000"/>
          <w:kern w:val="0"/>
          <w:szCs w:val="21"/>
          <w:lang w:val="zh-CN"/>
        </w:rPr>
      </w:pPr>
      <w:r w:rsidRPr="009B6EA5">
        <w:rPr>
          <w:rFonts w:ascii="宋体" w:hAnsi="宋体" w:cs="宋体" w:hint="eastAsia"/>
          <w:color w:val="000000"/>
          <w:kern w:val="0"/>
          <w:szCs w:val="21"/>
          <w:lang w:val="zh-CN"/>
        </w:rPr>
        <w:t>（1</w:t>
      </w:r>
      <w:r w:rsidR="00CF55D7" w:rsidRPr="009B6EA5">
        <w:rPr>
          <w:rFonts w:ascii="宋体" w:hAnsi="宋体" w:cs="宋体"/>
          <w:color w:val="000000"/>
          <w:kern w:val="0"/>
          <w:szCs w:val="21"/>
          <w:lang w:val="zh-CN"/>
        </w:rPr>
        <w:t>4</w:t>
      </w:r>
      <w:r w:rsidRPr="009B6EA5">
        <w:rPr>
          <w:rFonts w:ascii="宋体" w:hAnsi="宋体" w:cs="宋体" w:hint="eastAsia"/>
          <w:color w:val="000000"/>
          <w:kern w:val="0"/>
          <w:szCs w:val="21"/>
          <w:lang w:val="zh-CN"/>
        </w:rPr>
        <w:t>）联合体牵头方提供交纳磋商保证金收据</w:t>
      </w:r>
      <w:r w:rsidRPr="009B6EA5">
        <w:rPr>
          <w:rFonts w:ascii="宋体" w:hAnsi="宋体" w:hint="eastAsia"/>
          <w:color w:val="000000"/>
          <w:szCs w:val="21"/>
        </w:rPr>
        <w:t>（仅限供应商须知前附表要求供应商提交保证金的）</w:t>
      </w:r>
      <w:r w:rsidRPr="009B6EA5">
        <w:rPr>
          <w:rFonts w:ascii="宋体" w:hAnsi="宋体" w:cs="宋体" w:hint="eastAsia"/>
          <w:color w:val="000000"/>
          <w:kern w:val="0"/>
          <w:szCs w:val="21"/>
          <w:lang w:val="zh-CN"/>
        </w:rPr>
        <w:t>。</w:t>
      </w:r>
    </w:p>
    <w:p w:rsidR="001945C0" w:rsidRPr="009B6EA5" w:rsidRDefault="001945C0" w:rsidP="001945C0">
      <w:pPr>
        <w:autoSpaceDE w:val="0"/>
        <w:autoSpaceDN w:val="0"/>
        <w:spacing w:line="360" w:lineRule="auto"/>
        <w:ind w:firstLineChars="300" w:firstLine="630"/>
        <w:rPr>
          <w:rFonts w:ascii="宋体" w:hAnsi="宋体" w:cs="宋体" w:hint="eastAsia"/>
          <w:color w:val="000000"/>
          <w:kern w:val="0"/>
          <w:szCs w:val="21"/>
          <w:lang w:val="zh-CN"/>
        </w:rPr>
      </w:pPr>
      <w:r w:rsidRPr="009B6EA5">
        <w:rPr>
          <w:rFonts w:ascii="宋体" w:hAnsi="宋体" w:hint="eastAsia"/>
          <w:color w:val="000000"/>
          <w:szCs w:val="21"/>
        </w:rPr>
        <w:t>3.1.3.3 供应商须知前附表规定本项目允许大中型企业向小微企业分包的，采取合同分包的供应商</w:t>
      </w:r>
      <w:r w:rsidRPr="009B6EA5">
        <w:rPr>
          <w:rFonts w:ascii="宋体" w:hAnsi="宋体" w:cs="宋体" w:hint="eastAsia"/>
          <w:color w:val="000000"/>
          <w:kern w:val="0"/>
          <w:szCs w:val="21"/>
          <w:lang w:val="zh-CN"/>
        </w:rPr>
        <w:t>提供下列材料</w:t>
      </w:r>
      <w:r w:rsidRPr="009B6EA5">
        <w:rPr>
          <w:rFonts w:ascii="宋体" w:hAnsi="宋体" w:cs="宋体" w:hint="eastAsia"/>
          <w:color w:val="000000"/>
          <w:kern w:val="0"/>
          <w:szCs w:val="21"/>
          <w:u w:val="single"/>
          <w:lang w:val="zh-CN"/>
        </w:rPr>
        <w:t>（</w:t>
      </w:r>
      <w:r w:rsidRPr="009B6EA5">
        <w:rPr>
          <w:rFonts w:ascii="宋体" w:hAnsi="宋体" w:cs="宋体" w:hint="eastAsia"/>
          <w:b/>
          <w:color w:val="000000"/>
          <w:kern w:val="0"/>
          <w:szCs w:val="21"/>
          <w:u w:val="single"/>
          <w:lang w:val="zh-CN"/>
        </w:rPr>
        <w:t>本项目不适用</w:t>
      </w:r>
      <w:r w:rsidRPr="009B6EA5">
        <w:rPr>
          <w:rFonts w:ascii="宋体" w:hAnsi="宋体" w:cs="宋体" w:hint="eastAsia"/>
          <w:color w:val="000000"/>
          <w:kern w:val="0"/>
          <w:szCs w:val="21"/>
          <w:u w:val="single"/>
          <w:lang w:val="zh-CN"/>
        </w:rPr>
        <w:t>）</w:t>
      </w:r>
      <w:r w:rsidRPr="009B6EA5">
        <w:rPr>
          <w:rFonts w:ascii="宋体" w:hAnsi="宋体" w:cs="宋体" w:hint="eastAsia"/>
          <w:color w:val="000000"/>
          <w:kern w:val="0"/>
          <w:szCs w:val="21"/>
          <w:lang w:val="zh-CN"/>
        </w:rPr>
        <w:t>：</w:t>
      </w:r>
    </w:p>
    <w:p w:rsidR="001945C0" w:rsidRPr="009B6EA5" w:rsidRDefault="001945C0" w:rsidP="001945C0">
      <w:pPr>
        <w:autoSpaceDE w:val="0"/>
        <w:autoSpaceDN w:val="0"/>
        <w:spacing w:line="360" w:lineRule="auto"/>
        <w:ind w:firstLineChars="250" w:firstLine="525"/>
        <w:rPr>
          <w:rFonts w:ascii="宋体" w:hAnsi="宋体" w:cs="宋体" w:hint="eastAsia"/>
          <w:color w:val="000000"/>
          <w:kern w:val="0"/>
          <w:szCs w:val="21"/>
          <w:lang w:val="zh-CN"/>
        </w:rPr>
      </w:pPr>
      <w:r w:rsidRPr="009B6EA5">
        <w:rPr>
          <w:rFonts w:ascii="宋体" w:hAnsi="宋体" w:cs="宋体" w:hint="eastAsia"/>
          <w:color w:val="000000"/>
          <w:kern w:val="0"/>
          <w:szCs w:val="21"/>
          <w:lang w:val="zh-CN"/>
        </w:rPr>
        <w:t>（1</w:t>
      </w:r>
      <w:r w:rsidR="00CF55D7" w:rsidRPr="009B6EA5">
        <w:rPr>
          <w:rFonts w:ascii="宋体" w:hAnsi="宋体" w:cs="宋体"/>
          <w:color w:val="000000"/>
          <w:kern w:val="0"/>
          <w:szCs w:val="21"/>
          <w:lang w:val="zh-CN"/>
        </w:rPr>
        <w:t>5</w:t>
      </w:r>
      <w:r w:rsidRPr="009B6EA5">
        <w:rPr>
          <w:rFonts w:ascii="宋体" w:hAnsi="宋体" w:cs="宋体" w:hint="eastAsia"/>
          <w:color w:val="000000"/>
          <w:kern w:val="0"/>
          <w:szCs w:val="21"/>
          <w:lang w:val="zh-CN"/>
        </w:rPr>
        <w:t>）分包意向协议。</w:t>
      </w:r>
    </w:p>
    <w:p w:rsidR="003C2CC8" w:rsidRPr="009B6EA5" w:rsidRDefault="003C2CC8">
      <w:pPr>
        <w:autoSpaceDE w:val="0"/>
        <w:autoSpaceDN w:val="0"/>
        <w:spacing w:line="360" w:lineRule="auto"/>
        <w:ind w:firstLineChars="200" w:firstLine="422"/>
        <w:rPr>
          <w:rFonts w:ascii="宋体" w:hAnsi="宋体" w:cs="宋体" w:hint="eastAsia"/>
          <w:color w:val="000000"/>
          <w:kern w:val="0"/>
          <w:szCs w:val="21"/>
        </w:rPr>
      </w:pPr>
      <w:r w:rsidRPr="009B6EA5">
        <w:rPr>
          <w:rFonts w:ascii="宋体" w:hAnsi="宋体" w:cs="宋体" w:hint="eastAsia"/>
          <w:b/>
          <w:color w:val="000000"/>
          <w:kern w:val="0"/>
          <w:szCs w:val="21"/>
        </w:rPr>
        <w:t>3.1.4 限定资格条件。</w:t>
      </w:r>
      <w:r w:rsidRPr="009B6EA5">
        <w:rPr>
          <w:rFonts w:ascii="宋体" w:hAnsi="宋体" w:cs="宋体" w:hint="eastAsia"/>
          <w:color w:val="000000"/>
          <w:kern w:val="0"/>
          <w:szCs w:val="21"/>
        </w:rPr>
        <w:t>根据政府采购的法律法规、规章和规范性文件的规定，供应商不得存在本章第1.3.2规定的情形。</w:t>
      </w:r>
    </w:p>
    <w:p w:rsidR="003C2CC8" w:rsidRPr="009B6EA5" w:rsidRDefault="00CF55D7">
      <w:pPr>
        <w:autoSpaceDE w:val="0"/>
        <w:autoSpaceDN w:val="0"/>
        <w:spacing w:line="360" w:lineRule="auto"/>
        <w:ind w:firstLineChars="200" w:firstLine="420"/>
        <w:rPr>
          <w:rFonts w:ascii="宋体" w:hAnsi="宋体" w:cs="宋体"/>
          <w:color w:val="000000"/>
          <w:kern w:val="0"/>
          <w:szCs w:val="21"/>
        </w:rPr>
      </w:pPr>
      <w:r w:rsidRPr="009B6EA5">
        <w:rPr>
          <w:rFonts w:ascii="宋体" w:hAnsi="宋体" w:hint="eastAsia"/>
          <w:color w:val="000000"/>
          <w:szCs w:val="21"/>
          <w:highlight w:val="yellow"/>
        </w:rPr>
        <w:t>资格审查小组</w:t>
      </w:r>
      <w:r w:rsidR="003C2CC8" w:rsidRPr="009B6EA5">
        <w:rPr>
          <w:rFonts w:ascii="宋体" w:hAnsi="宋体" w:hint="eastAsia"/>
          <w:color w:val="000000"/>
          <w:szCs w:val="21"/>
        </w:rPr>
        <w:t>将通过“信用中国”网站（www.creditchina.gov.cn）和中国政府采购网站（www.ccgp.gov.cn）查询供应商信用记录，被列入失信被执行人、重大税收违法案件当事人名单、政府采购严重违法失信行为记录名单的供应商将被拒绝参与本项目磋商。</w:t>
      </w:r>
    </w:p>
    <w:p w:rsidR="00BF2099" w:rsidRPr="009B6EA5" w:rsidRDefault="00BF2099" w:rsidP="00BF2099">
      <w:pPr>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3.1.5 供应商根据采购项目的具体情况，在响应文件正本中应附一套完整的资格证明材料，缺少一项或某项达不到磋商文件要求的按无效响应文件处理，复印件加盖供应商单位公章；响应文件副本可采用正本的复印件并加盖供应商单位公章。</w:t>
      </w:r>
    </w:p>
    <w:p w:rsidR="003C2CC8" w:rsidRPr="009B6EA5" w:rsidRDefault="003C2CC8">
      <w:pPr>
        <w:tabs>
          <w:tab w:val="left" w:pos="720"/>
        </w:tabs>
        <w:snapToGrid w:val="0"/>
        <w:spacing w:beforeLines="50" w:before="120" w:afterLines="50" w:after="120" w:line="360" w:lineRule="auto"/>
        <w:rPr>
          <w:rFonts w:ascii="宋体" w:hAnsi="宋体" w:hint="eastAsia"/>
          <w:color w:val="000000"/>
          <w:szCs w:val="21"/>
        </w:rPr>
      </w:pPr>
      <w:r w:rsidRPr="009B6EA5">
        <w:rPr>
          <w:rFonts w:hAnsi="宋体" w:hint="eastAsia"/>
          <w:b/>
          <w:color w:val="000000"/>
          <w:sz w:val="30"/>
          <w:szCs w:val="30"/>
        </w:rPr>
        <w:t>3.2</w:t>
      </w:r>
      <w:r w:rsidRPr="009B6EA5">
        <w:rPr>
          <w:rFonts w:hAnsi="宋体" w:hint="eastAsia"/>
          <w:b/>
          <w:bCs/>
          <w:color w:val="000000"/>
          <w:sz w:val="30"/>
          <w:szCs w:val="30"/>
        </w:rPr>
        <w:t>授权委托</w:t>
      </w:r>
    </w:p>
    <w:p w:rsidR="003C2CC8" w:rsidRPr="009B6EA5" w:rsidRDefault="003C2CC8">
      <w:pPr>
        <w:pStyle w:val="a6"/>
        <w:adjustRightInd w:val="0"/>
        <w:snapToGrid w:val="0"/>
        <w:spacing w:line="360" w:lineRule="auto"/>
        <w:ind w:firstLineChars="250" w:firstLine="525"/>
        <w:rPr>
          <w:rFonts w:hint="eastAsia"/>
          <w:color w:val="000000"/>
        </w:rPr>
      </w:pPr>
      <w:r w:rsidRPr="009B6EA5">
        <w:rPr>
          <w:rFonts w:hint="eastAsia"/>
          <w:color w:val="000000"/>
        </w:rPr>
        <w:t>3.2.1供应商代表为法定代表人（单位负责人）的，应持有法定代表人（单位负责人）身份证明。供应商代表不是法定代表人（单位负责人）的，应持有法定代表人（单位负责人）授权委托书。</w:t>
      </w:r>
    </w:p>
    <w:p w:rsidR="003C2CC8" w:rsidRPr="009B6EA5" w:rsidRDefault="003C2CC8">
      <w:pPr>
        <w:pStyle w:val="a6"/>
        <w:adjustRightInd w:val="0"/>
        <w:snapToGrid w:val="0"/>
        <w:spacing w:line="360" w:lineRule="auto"/>
        <w:ind w:firstLineChars="250" w:firstLine="525"/>
        <w:rPr>
          <w:rFonts w:hint="eastAsia"/>
          <w:color w:val="000000"/>
          <w:kern w:val="0"/>
        </w:rPr>
      </w:pPr>
      <w:r w:rsidRPr="009B6EA5">
        <w:rPr>
          <w:rFonts w:hint="eastAsia"/>
          <w:color w:val="000000"/>
        </w:rPr>
        <w:t>3.2</w:t>
      </w:r>
      <w:r w:rsidRPr="009B6EA5">
        <w:rPr>
          <w:color w:val="000000"/>
          <w:kern w:val="0"/>
        </w:rPr>
        <w:t>.2</w:t>
      </w:r>
      <w:r w:rsidRPr="009B6EA5">
        <w:rPr>
          <w:rFonts w:hint="eastAsia"/>
          <w:color w:val="000000"/>
          <w:kern w:val="0"/>
        </w:rPr>
        <w:t>供应商</w:t>
      </w:r>
      <w:r w:rsidRPr="009B6EA5">
        <w:rPr>
          <w:color w:val="000000"/>
          <w:kern w:val="0"/>
        </w:rPr>
        <w:t>应</w:t>
      </w:r>
      <w:r w:rsidRPr="009B6EA5">
        <w:rPr>
          <w:rFonts w:hint="eastAsia"/>
          <w:color w:val="000000"/>
          <w:kern w:val="0"/>
        </w:rPr>
        <w:t>当</w:t>
      </w:r>
      <w:r w:rsidRPr="009B6EA5">
        <w:rPr>
          <w:color w:val="000000"/>
          <w:kern w:val="0"/>
        </w:rPr>
        <w:t>委托本单位正式员工</w:t>
      </w:r>
      <w:r w:rsidRPr="009B6EA5">
        <w:rPr>
          <w:rFonts w:hint="eastAsia"/>
          <w:color w:val="000000"/>
          <w:kern w:val="0"/>
        </w:rPr>
        <w:t>作为磋商代表，且磋商</w:t>
      </w:r>
      <w:r w:rsidRPr="009B6EA5">
        <w:rPr>
          <w:color w:val="000000"/>
          <w:kern w:val="0"/>
        </w:rPr>
        <w:t>代表只能接受一个</w:t>
      </w:r>
      <w:r w:rsidRPr="009B6EA5">
        <w:rPr>
          <w:rFonts w:hint="eastAsia"/>
          <w:color w:val="000000"/>
          <w:kern w:val="0"/>
        </w:rPr>
        <w:t>供应商</w:t>
      </w:r>
      <w:r w:rsidRPr="009B6EA5">
        <w:rPr>
          <w:color w:val="000000"/>
          <w:kern w:val="0"/>
        </w:rPr>
        <w:t>的委托参加</w:t>
      </w:r>
      <w:r w:rsidRPr="009B6EA5">
        <w:rPr>
          <w:rFonts w:hint="eastAsia"/>
          <w:color w:val="000000"/>
          <w:kern w:val="0"/>
        </w:rPr>
        <w:t>磋商</w:t>
      </w:r>
      <w:r w:rsidRPr="009B6EA5">
        <w:rPr>
          <w:color w:val="000000"/>
          <w:kern w:val="0"/>
        </w:rPr>
        <w:t>。</w:t>
      </w:r>
    </w:p>
    <w:p w:rsidR="003C2CC8" w:rsidRPr="009B6EA5" w:rsidRDefault="003C2CC8">
      <w:pPr>
        <w:pStyle w:val="a6"/>
        <w:adjustRightInd w:val="0"/>
        <w:snapToGrid w:val="0"/>
        <w:spacing w:beforeLines="50" w:before="120" w:afterLines="50" w:after="120" w:line="360" w:lineRule="auto"/>
        <w:ind w:leftChars="-85" w:left="-178" w:firstLineChars="73" w:firstLine="220"/>
        <w:rPr>
          <w:rFonts w:hint="eastAsia"/>
          <w:color w:val="000000"/>
          <w:kern w:val="0"/>
          <w:sz w:val="30"/>
          <w:szCs w:val="30"/>
        </w:rPr>
      </w:pPr>
      <w:r w:rsidRPr="009B6EA5">
        <w:rPr>
          <w:rFonts w:hAnsi="宋体" w:hint="eastAsia"/>
          <w:b/>
          <w:color w:val="000000"/>
          <w:sz w:val="30"/>
          <w:szCs w:val="30"/>
        </w:rPr>
        <w:t>3.3联合体磋商</w:t>
      </w:r>
    </w:p>
    <w:p w:rsidR="00BF2099" w:rsidRPr="009B6EA5" w:rsidRDefault="00BF2099" w:rsidP="00BF2099">
      <w:pPr>
        <w:tabs>
          <w:tab w:val="left" w:pos="7665"/>
        </w:tabs>
        <w:spacing w:line="360" w:lineRule="auto"/>
        <w:ind w:leftChars="6" w:left="13" w:firstLineChars="196" w:firstLine="412"/>
        <w:rPr>
          <w:rFonts w:ascii="宋体" w:hAnsi="宋体" w:hint="eastAsia"/>
          <w:color w:val="000000"/>
          <w:szCs w:val="21"/>
        </w:rPr>
      </w:pPr>
      <w:r w:rsidRPr="009B6EA5">
        <w:rPr>
          <w:rFonts w:ascii="宋体" w:hAnsi="宋体" w:hint="eastAsia"/>
          <w:color w:val="000000"/>
          <w:szCs w:val="21"/>
        </w:rPr>
        <w:t>3.3.1本项目允许联合体磋商的，适用本条款。</w:t>
      </w:r>
    </w:p>
    <w:p w:rsidR="00BF2099" w:rsidRPr="009B6EA5" w:rsidRDefault="00BF2099" w:rsidP="00BF2099">
      <w:pPr>
        <w:spacing w:line="360" w:lineRule="auto"/>
        <w:ind w:firstLineChars="195" w:firstLine="409"/>
        <w:rPr>
          <w:rFonts w:ascii="宋体" w:hAnsi="宋体" w:hint="eastAsia"/>
          <w:color w:val="000000"/>
          <w:szCs w:val="21"/>
        </w:rPr>
      </w:pPr>
      <w:r w:rsidRPr="009B6EA5">
        <w:rPr>
          <w:rFonts w:ascii="宋体" w:hAnsi="宋体" w:hint="eastAsia"/>
          <w:color w:val="000000"/>
          <w:szCs w:val="21"/>
        </w:rPr>
        <w:t>3.3.2 两个以上供应商可以组成一个磋商联合体，以一个供应商的身份进行磋商。以联合体形式参加磋商的，联合体各方均应当符合《中华人民共和国政府采购法》第二十二条规定的资格条件：</w:t>
      </w:r>
    </w:p>
    <w:p w:rsidR="00BF2099" w:rsidRPr="009B6EA5" w:rsidRDefault="00BF2099" w:rsidP="00BF2099">
      <w:pPr>
        <w:spacing w:line="360" w:lineRule="auto"/>
        <w:ind w:firstLineChars="195" w:firstLine="409"/>
        <w:rPr>
          <w:rFonts w:ascii="宋体" w:hAnsi="宋体" w:hint="eastAsia"/>
          <w:color w:val="000000"/>
          <w:szCs w:val="21"/>
        </w:rPr>
      </w:pPr>
      <w:r w:rsidRPr="009B6EA5">
        <w:rPr>
          <w:rFonts w:ascii="宋体" w:hAnsi="宋体" w:hint="eastAsia"/>
          <w:color w:val="000000"/>
          <w:szCs w:val="21"/>
        </w:rPr>
        <w:t>（1）联合体各方均应当符合本章第3.1.1条规定的供应商基本资格条件；</w:t>
      </w:r>
    </w:p>
    <w:p w:rsidR="00BF2099" w:rsidRPr="009B6EA5" w:rsidRDefault="00BF2099" w:rsidP="00BF2099">
      <w:pPr>
        <w:adjustRightInd w:val="0"/>
        <w:snapToGrid w:val="0"/>
        <w:spacing w:line="360" w:lineRule="auto"/>
        <w:ind w:firstLineChars="200" w:firstLine="420"/>
        <w:jc w:val="left"/>
        <w:rPr>
          <w:rFonts w:ascii="宋体" w:hAnsi="宋体" w:hint="eastAsia"/>
          <w:color w:val="000000"/>
          <w:szCs w:val="21"/>
        </w:rPr>
      </w:pPr>
      <w:r w:rsidRPr="009B6EA5">
        <w:rPr>
          <w:rFonts w:ascii="宋体" w:hAnsi="宋体" w:hint="eastAsia"/>
          <w:color w:val="000000"/>
          <w:szCs w:val="21"/>
        </w:rPr>
        <w:t>（2）联合体各方中至少应当有一方符合本章第3.1.3（10）条款规定的供应商特定资格条件。</w:t>
      </w:r>
    </w:p>
    <w:p w:rsidR="00BF2099" w:rsidRPr="009B6EA5" w:rsidRDefault="00BF2099" w:rsidP="00BF2099">
      <w:pPr>
        <w:spacing w:line="360" w:lineRule="auto"/>
        <w:ind w:firstLineChars="195" w:firstLine="409"/>
        <w:rPr>
          <w:rFonts w:ascii="宋体" w:hAnsi="宋体" w:hint="eastAsia"/>
          <w:color w:val="000000"/>
          <w:szCs w:val="21"/>
        </w:rPr>
      </w:pPr>
      <w:r w:rsidRPr="009B6EA5">
        <w:rPr>
          <w:rFonts w:ascii="宋体" w:hAnsi="宋体" w:hint="eastAsia"/>
          <w:color w:val="000000"/>
          <w:szCs w:val="21"/>
        </w:rPr>
        <w:t>3.3.3联合体各方之间应当签订共同磋商响应协议，明确约定联合体各方承担的合同工作量比例和相应的责任，并将共同磋商响应协议连同响应文件一同提交采购代理机构。联合体各方签订共同磋商响应协议后，不得再以自己名义单独在同一项目中磋商，也不得组成新的联合体参加同一项目磋商。</w:t>
      </w:r>
    </w:p>
    <w:p w:rsidR="00BF2099" w:rsidRPr="009B6EA5" w:rsidRDefault="00BF2099" w:rsidP="00BF2099">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3.3.4联合体应当确定其中一个单位为磋商的全权代表，负责参加磋商的一切事务，并承担磋商及履约中应承担的全部责任与义务。</w:t>
      </w:r>
    </w:p>
    <w:p w:rsidR="00BF2099" w:rsidRPr="009B6EA5" w:rsidRDefault="00BF2099" w:rsidP="00BF2099">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3.3.5联合体中有同类资质的按照联合体分工承担相同工作的，应当按照资质等级较低的一方确定资质等级。</w:t>
      </w:r>
    </w:p>
    <w:p w:rsidR="00BF2099" w:rsidRPr="009B6EA5" w:rsidRDefault="00BF2099" w:rsidP="00BF2099">
      <w:pPr>
        <w:pStyle w:val="a5"/>
        <w:spacing w:line="360" w:lineRule="auto"/>
        <w:ind w:left="420" w:firstLineChars="200" w:firstLine="420"/>
        <w:rPr>
          <w:rFonts w:ascii="宋体" w:hAnsi="宋体" w:hint="eastAsia"/>
          <w:color w:val="000000"/>
          <w:sz w:val="21"/>
          <w:szCs w:val="21"/>
        </w:rPr>
      </w:pPr>
      <w:r w:rsidRPr="009B6EA5">
        <w:rPr>
          <w:rFonts w:ascii="宋体" w:hAnsi="宋体" w:hint="eastAsia"/>
          <w:color w:val="000000"/>
          <w:sz w:val="21"/>
          <w:szCs w:val="21"/>
        </w:rPr>
        <w:t>3.3.6联合体各方应当共同与采购人签订采购合同，就采购合同约定的事项对采购人承担连带责任。</w:t>
      </w:r>
    </w:p>
    <w:p w:rsidR="003C2CC8" w:rsidRPr="009B6EA5" w:rsidRDefault="003C2CC8">
      <w:pPr>
        <w:adjustRightInd w:val="0"/>
        <w:snapToGrid w:val="0"/>
        <w:spacing w:beforeLines="50" w:before="120" w:afterLines="50" w:after="120" w:line="360" w:lineRule="auto"/>
        <w:jc w:val="left"/>
        <w:rPr>
          <w:rFonts w:ascii="宋体" w:hAnsi="宋体" w:hint="eastAsia"/>
          <w:b/>
          <w:color w:val="000000"/>
          <w:sz w:val="30"/>
          <w:szCs w:val="30"/>
        </w:rPr>
      </w:pPr>
      <w:r w:rsidRPr="009B6EA5">
        <w:rPr>
          <w:rFonts w:ascii="宋体" w:hAnsi="宋体" w:hint="eastAsia"/>
          <w:b/>
          <w:color w:val="000000"/>
          <w:sz w:val="30"/>
          <w:szCs w:val="30"/>
        </w:rPr>
        <w:t>3.4享受的政府采购政策</w:t>
      </w:r>
    </w:p>
    <w:p w:rsidR="00FF2F64" w:rsidRPr="009B6EA5" w:rsidRDefault="00FF2F64" w:rsidP="00FF2F64">
      <w:pPr>
        <w:pStyle w:val="a6"/>
        <w:adjustRightInd w:val="0"/>
        <w:snapToGrid w:val="0"/>
        <w:spacing w:line="360" w:lineRule="auto"/>
        <w:ind w:firstLineChars="200" w:firstLine="422"/>
        <w:rPr>
          <w:rFonts w:hint="eastAsia"/>
          <w:b/>
          <w:color w:val="000000"/>
        </w:rPr>
      </w:pPr>
      <w:r w:rsidRPr="009B6EA5">
        <w:rPr>
          <w:rFonts w:hint="eastAsia"/>
          <w:b/>
          <w:color w:val="000000"/>
        </w:rPr>
        <w:t>3.4.1 绿色发展政策</w:t>
      </w:r>
    </w:p>
    <w:p w:rsidR="00FF2F64" w:rsidRPr="009B6EA5" w:rsidRDefault="00FF2F64" w:rsidP="00FF2F64">
      <w:pPr>
        <w:pStyle w:val="a6"/>
        <w:adjustRightInd w:val="0"/>
        <w:snapToGrid w:val="0"/>
        <w:spacing w:line="360" w:lineRule="auto"/>
        <w:ind w:firstLineChars="300" w:firstLine="630"/>
        <w:rPr>
          <w:rFonts w:hint="eastAsia"/>
          <w:color w:val="000000"/>
        </w:rPr>
      </w:pPr>
      <w:r w:rsidRPr="009B6EA5">
        <w:rPr>
          <w:rFonts w:hint="eastAsia"/>
          <w:color w:val="000000"/>
        </w:rPr>
        <w:t>3.4.1.1 若本项目包括提供货物（产品）的，则适用本条款。</w:t>
      </w:r>
    </w:p>
    <w:p w:rsidR="00FF2F64" w:rsidRPr="009B6EA5" w:rsidRDefault="00FF2F64" w:rsidP="00FF2F64">
      <w:pPr>
        <w:pStyle w:val="a6"/>
        <w:adjustRightInd w:val="0"/>
        <w:snapToGrid w:val="0"/>
        <w:spacing w:line="360" w:lineRule="auto"/>
        <w:ind w:firstLineChars="300" w:firstLine="630"/>
        <w:rPr>
          <w:rFonts w:hAnsi="宋体" w:hint="eastAsia"/>
          <w:color w:val="000000"/>
        </w:rPr>
      </w:pPr>
      <w:r w:rsidRPr="009B6EA5">
        <w:rPr>
          <w:rFonts w:hint="eastAsia"/>
          <w:color w:val="000000"/>
        </w:rPr>
        <w:t>3.4.1.2 供应商所提供货物（产品），将</w:t>
      </w:r>
      <w:r w:rsidRPr="009B6EA5">
        <w:rPr>
          <w:rFonts w:hAnsi="宋体" w:hint="eastAsia"/>
          <w:color w:val="000000"/>
        </w:rPr>
        <w:t>依据《节能产品、环境标志产品品目清单》和认证证书实施政府优先采购和强制采购。</w:t>
      </w:r>
    </w:p>
    <w:p w:rsidR="00FF2F64" w:rsidRPr="009B6EA5" w:rsidRDefault="00FF2F64" w:rsidP="00FF2F64">
      <w:pPr>
        <w:pStyle w:val="a6"/>
        <w:adjustRightInd w:val="0"/>
        <w:snapToGrid w:val="0"/>
        <w:spacing w:line="360" w:lineRule="auto"/>
        <w:ind w:firstLineChars="300" w:firstLine="630"/>
        <w:rPr>
          <w:rFonts w:hint="eastAsia"/>
          <w:color w:val="000000"/>
        </w:rPr>
      </w:pPr>
      <w:r w:rsidRPr="009B6EA5">
        <w:rPr>
          <w:rFonts w:hint="eastAsia"/>
          <w:color w:val="000000"/>
        </w:rPr>
        <w:t>3.4.1.3 供应商可以提供所供产品经</w:t>
      </w:r>
      <w:r w:rsidRPr="009B6EA5">
        <w:rPr>
          <w:rFonts w:hAnsi="宋体" w:hint="eastAsia"/>
          <w:color w:val="000000"/>
        </w:rPr>
        <w:t>国家确定的认证机构出具的、处于有效期之内的节能产品、环境标志产品认证证书复印件。采购代理机构通过中国政府采购网（</w:t>
      </w:r>
      <w:hyperlink r:id="rId7" w:history="1">
        <w:r w:rsidRPr="009B6EA5">
          <w:rPr>
            <w:rStyle w:val="af0"/>
            <w:rFonts w:hAnsi="宋体" w:hint="eastAsia"/>
            <w:color w:val="000000"/>
          </w:rPr>
          <w:t>http://www.ccgp.gov.cn/</w:t>
        </w:r>
      </w:hyperlink>
      <w:r w:rsidRPr="009B6EA5">
        <w:rPr>
          <w:rFonts w:hAnsi="宋体" w:hint="eastAsia"/>
          <w:color w:val="000000"/>
        </w:rPr>
        <w:t>）对获证产品信息进行核对。</w:t>
      </w:r>
    </w:p>
    <w:p w:rsidR="00FF2F64" w:rsidRPr="009B6EA5" w:rsidRDefault="00FF2F64" w:rsidP="00FF2F64">
      <w:pPr>
        <w:pStyle w:val="a6"/>
        <w:adjustRightInd w:val="0"/>
        <w:snapToGrid w:val="0"/>
        <w:spacing w:line="360" w:lineRule="auto"/>
        <w:ind w:firstLineChars="300" w:firstLine="630"/>
        <w:rPr>
          <w:rFonts w:hint="eastAsia"/>
          <w:color w:val="000000"/>
        </w:rPr>
      </w:pPr>
      <w:r w:rsidRPr="009B6EA5">
        <w:rPr>
          <w:rFonts w:hAnsi="宋体" w:hint="eastAsia"/>
          <w:color w:val="000000"/>
        </w:rPr>
        <w:t>3.4.1.3供应商所供产品属于下列情形之一的，属于优先采购的不再享受优先采购政策，或者属于强制采购的按无效响应文件处理：</w:t>
      </w:r>
    </w:p>
    <w:p w:rsidR="00FF2F64" w:rsidRPr="009B6EA5" w:rsidRDefault="00FF2F64" w:rsidP="00FF2F64">
      <w:pPr>
        <w:pStyle w:val="a6"/>
        <w:adjustRightInd w:val="0"/>
        <w:snapToGrid w:val="0"/>
        <w:spacing w:line="360" w:lineRule="auto"/>
        <w:ind w:firstLineChars="200" w:firstLine="420"/>
        <w:rPr>
          <w:rFonts w:hAnsi="宋体" w:hint="eastAsia"/>
          <w:color w:val="000000"/>
        </w:rPr>
      </w:pPr>
      <w:r w:rsidRPr="009B6EA5">
        <w:rPr>
          <w:rFonts w:hAnsi="宋体" w:hint="eastAsia"/>
          <w:color w:val="000000"/>
        </w:rPr>
        <w:t>（1）不属于《节能产品、环境标志产品品目清单》中的产品；</w:t>
      </w:r>
    </w:p>
    <w:p w:rsidR="00FF2F64" w:rsidRPr="009B6EA5" w:rsidRDefault="00FF2F64" w:rsidP="00FF2F64">
      <w:pPr>
        <w:pStyle w:val="a6"/>
        <w:adjustRightInd w:val="0"/>
        <w:snapToGrid w:val="0"/>
        <w:spacing w:line="360" w:lineRule="auto"/>
        <w:ind w:firstLineChars="200" w:firstLine="420"/>
        <w:rPr>
          <w:rFonts w:hAnsi="宋体" w:hint="eastAsia"/>
          <w:color w:val="000000"/>
        </w:rPr>
      </w:pPr>
      <w:r w:rsidRPr="009B6EA5">
        <w:rPr>
          <w:rFonts w:hAnsi="宋体" w:hint="eastAsia"/>
          <w:color w:val="000000"/>
        </w:rPr>
        <w:t>（2）未提供认证证书复印件或经核对认证证书存在信息有误的。</w:t>
      </w:r>
    </w:p>
    <w:p w:rsidR="00FF2F64" w:rsidRPr="009B6EA5" w:rsidRDefault="00FF2F64" w:rsidP="00FF2F64">
      <w:pPr>
        <w:adjustRightInd w:val="0"/>
        <w:snapToGrid w:val="0"/>
        <w:spacing w:line="360" w:lineRule="auto"/>
        <w:ind w:firstLineChars="200" w:firstLine="422"/>
        <w:jc w:val="left"/>
        <w:rPr>
          <w:rFonts w:ascii="宋体" w:hAnsi="宋体" w:hint="eastAsia"/>
          <w:b/>
          <w:color w:val="000000"/>
          <w:szCs w:val="21"/>
        </w:rPr>
      </w:pPr>
      <w:r w:rsidRPr="009B6EA5">
        <w:rPr>
          <w:rFonts w:ascii="宋体" w:hAnsi="宋体" w:hint="eastAsia"/>
          <w:b/>
          <w:color w:val="000000"/>
          <w:szCs w:val="21"/>
        </w:rPr>
        <w:t>3.4.2 中小企业发展政策</w:t>
      </w:r>
    </w:p>
    <w:p w:rsidR="00FF2F64" w:rsidRPr="009B6EA5" w:rsidRDefault="00FF2F64" w:rsidP="00FF2F64">
      <w:pPr>
        <w:adjustRightInd w:val="0"/>
        <w:snapToGrid w:val="0"/>
        <w:spacing w:line="360" w:lineRule="auto"/>
        <w:ind w:firstLineChars="300" w:firstLine="630"/>
        <w:rPr>
          <w:rFonts w:hint="eastAsia"/>
          <w:color w:val="000000"/>
          <w:szCs w:val="21"/>
        </w:rPr>
      </w:pPr>
      <w:r w:rsidRPr="009B6EA5">
        <w:rPr>
          <w:rFonts w:ascii="宋体" w:hAnsi="宋体" w:hint="eastAsia"/>
          <w:color w:val="000000"/>
          <w:szCs w:val="21"/>
        </w:rPr>
        <w:t>3.4</w:t>
      </w:r>
      <w:r w:rsidRPr="009B6EA5">
        <w:rPr>
          <w:rFonts w:ascii="宋体" w:hAnsi="宋体" w:hint="eastAsia"/>
          <w:b/>
          <w:color w:val="000000"/>
          <w:szCs w:val="21"/>
        </w:rPr>
        <w:t>.</w:t>
      </w:r>
      <w:r w:rsidRPr="009B6EA5">
        <w:rPr>
          <w:rFonts w:ascii="宋体" w:hAnsi="宋体" w:hint="eastAsia"/>
          <w:color w:val="000000"/>
          <w:szCs w:val="21"/>
        </w:rPr>
        <w:t>2.1 供应商依据《中小企业划型标准规定》（工信部联企业[2011]300号）、</w:t>
      </w:r>
      <w:r w:rsidRPr="009B6EA5">
        <w:rPr>
          <w:rFonts w:ascii="宋体" w:hAnsi="宋体" w:cs="宋体" w:hint="eastAsia"/>
          <w:color w:val="000000"/>
          <w:kern w:val="0"/>
          <w:szCs w:val="21"/>
        </w:rPr>
        <w:t>《金融业企业划型标准规定》（</w:t>
      </w:r>
      <w:r w:rsidRPr="009B6EA5">
        <w:rPr>
          <w:rFonts w:ascii="宋体" w:hAnsi="宋体" w:cs="宋体" w:hint="eastAsia"/>
          <w:bCs/>
          <w:color w:val="000000"/>
          <w:kern w:val="0"/>
          <w:szCs w:val="21"/>
        </w:rPr>
        <w:t>银发〔2015〕309号</w:t>
      </w:r>
      <w:r w:rsidRPr="009B6EA5">
        <w:rPr>
          <w:rFonts w:ascii="宋体" w:hAnsi="宋体" w:cs="宋体" w:hint="eastAsia"/>
          <w:b/>
          <w:bCs/>
          <w:color w:val="000000"/>
          <w:kern w:val="0"/>
          <w:szCs w:val="21"/>
        </w:rPr>
        <w:t>）</w:t>
      </w:r>
      <w:r w:rsidRPr="009B6EA5">
        <w:rPr>
          <w:rFonts w:ascii="宋体" w:hAnsi="宋体" w:cs="宋体" w:hint="eastAsia"/>
          <w:bCs/>
          <w:color w:val="000000"/>
          <w:kern w:val="0"/>
          <w:szCs w:val="21"/>
        </w:rPr>
        <w:t>的</w:t>
      </w:r>
      <w:r w:rsidRPr="009B6EA5">
        <w:rPr>
          <w:rFonts w:ascii="宋体" w:hAnsi="宋体" w:hint="eastAsia"/>
          <w:color w:val="000000"/>
          <w:szCs w:val="21"/>
        </w:rPr>
        <w:t>划分标准，属于中小企业的，</w:t>
      </w:r>
      <w:r w:rsidRPr="009B6EA5">
        <w:rPr>
          <w:rFonts w:hint="eastAsia"/>
          <w:color w:val="000000"/>
          <w:szCs w:val="21"/>
        </w:rPr>
        <w:t>可享受扶持中小型企业发展优惠政策。</w:t>
      </w:r>
    </w:p>
    <w:p w:rsidR="00FF2F64" w:rsidRPr="009B6EA5" w:rsidRDefault="00FF2F64" w:rsidP="00FF2F64">
      <w:pPr>
        <w:widowControl/>
        <w:spacing w:line="360" w:lineRule="auto"/>
        <w:ind w:firstLineChars="300" w:firstLine="630"/>
        <w:jc w:val="left"/>
        <w:rPr>
          <w:rFonts w:ascii="宋体" w:hAnsi="宋体" w:hint="eastAsia"/>
          <w:color w:val="000000"/>
          <w:szCs w:val="21"/>
        </w:rPr>
      </w:pPr>
      <w:r w:rsidRPr="009B6EA5">
        <w:rPr>
          <w:rFonts w:hint="eastAsia"/>
          <w:color w:val="000000"/>
          <w:szCs w:val="21"/>
        </w:rPr>
        <w:t>若本项目包括采购货物的，无论货物制造商是否属于中小企业，均不影响供应商享受中小型企业发展扶持政策。</w:t>
      </w:r>
    </w:p>
    <w:p w:rsidR="00FF2F64" w:rsidRPr="009B6EA5" w:rsidRDefault="00FF2F64" w:rsidP="00FF2F64">
      <w:pPr>
        <w:adjustRightInd w:val="0"/>
        <w:snapToGrid w:val="0"/>
        <w:spacing w:line="360" w:lineRule="auto"/>
        <w:ind w:firstLineChars="300" w:firstLine="630"/>
        <w:rPr>
          <w:rFonts w:hAnsi="宋体" w:hint="eastAsia"/>
          <w:color w:val="000000"/>
        </w:rPr>
      </w:pPr>
      <w:r w:rsidRPr="009B6EA5">
        <w:rPr>
          <w:rFonts w:ascii="宋体" w:hAnsi="宋体" w:hint="eastAsia"/>
          <w:color w:val="000000"/>
        </w:rPr>
        <w:t>3.4.2.2供应商</w:t>
      </w:r>
      <w:r w:rsidRPr="009B6EA5">
        <w:rPr>
          <w:rFonts w:hAnsi="宋体" w:hint="eastAsia"/>
          <w:color w:val="000000"/>
        </w:rPr>
        <w:t>作为中小企业参加政府采购活动，应当提供《中小企业声明函》（见第六章投标文件格式），不提供的在资格审查时不予通过，其响应文件无效。</w:t>
      </w:r>
    </w:p>
    <w:p w:rsidR="00FF2F64" w:rsidRPr="009B6EA5" w:rsidRDefault="00FF2F64" w:rsidP="00FF2F64">
      <w:pPr>
        <w:adjustRightInd w:val="0"/>
        <w:snapToGrid w:val="0"/>
        <w:spacing w:line="360" w:lineRule="auto"/>
        <w:ind w:firstLineChars="300" w:firstLine="630"/>
        <w:rPr>
          <w:rFonts w:hAnsi="宋体" w:hint="eastAsia"/>
          <w:color w:val="000000"/>
        </w:rPr>
      </w:pPr>
      <w:r w:rsidRPr="009B6EA5">
        <w:rPr>
          <w:rFonts w:ascii="宋体" w:hAnsi="宋体" w:hint="eastAsia"/>
          <w:color w:val="000000"/>
        </w:rPr>
        <w:t>3.4.2.3</w:t>
      </w:r>
      <w:r w:rsidRPr="009B6EA5">
        <w:rPr>
          <w:rFonts w:hAnsi="宋体" w:hint="eastAsia"/>
          <w:color w:val="000000"/>
        </w:rPr>
        <w:t xml:space="preserve"> </w:t>
      </w:r>
      <w:r w:rsidRPr="009B6EA5">
        <w:rPr>
          <w:rFonts w:hAnsi="宋体" w:hint="eastAsia"/>
          <w:color w:val="000000"/>
        </w:rPr>
        <w:t>依据《财政部、司法部关于政府采购支持监狱企业发展有关问题的通知》（财库〔</w:t>
      </w:r>
      <w:r w:rsidRPr="009B6EA5">
        <w:rPr>
          <w:rFonts w:hAnsi="宋体" w:hint="eastAsia"/>
          <w:color w:val="000000"/>
        </w:rPr>
        <w:t>2014</w:t>
      </w:r>
      <w:r w:rsidRPr="009B6EA5">
        <w:rPr>
          <w:rFonts w:hAnsi="宋体" w:hint="eastAsia"/>
          <w:color w:val="000000"/>
        </w:rPr>
        <w:t>〕</w:t>
      </w:r>
      <w:r w:rsidRPr="009B6EA5">
        <w:rPr>
          <w:rFonts w:hAnsi="宋体" w:hint="eastAsia"/>
          <w:color w:val="000000"/>
        </w:rPr>
        <w:t>68</w:t>
      </w:r>
      <w:r w:rsidRPr="009B6EA5">
        <w:rPr>
          <w:rFonts w:hAnsi="宋体" w:hint="eastAsia"/>
          <w:color w:val="000000"/>
        </w:rPr>
        <w:t>号）之规定，监狱企业参加政府采购活动，视同小微企业。</w:t>
      </w:r>
    </w:p>
    <w:p w:rsidR="00FF2F64" w:rsidRPr="009B6EA5" w:rsidRDefault="00FF2F64" w:rsidP="00FF2F64">
      <w:pPr>
        <w:pStyle w:val="a6"/>
        <w:adjustRightInd w:val="0"/>
        <w:snapToGrid w:val="0"/>
        <w:spacing w:line="360" w:lineRule="auto"/>
        <w:ind w:firstLineChars="300" w:firstLine="630"/>
        <w:rPr>
          <w:rFonts w:ascii="方正仿宋_GBK" w:eastAsia="方正仿宋_GBK" w:hAnsi="宋体" w:hint="eastAsia"/>
          <w:color w:val="000000"/>
        </w:rPr>
      </w:pPr>
      <w:r w:rsidRPr="009B6EA5">
        <w:rPr>
          <w:rFonts w:hAnsi="宋体" w:hint="eastAsia"/>
          <w:color w:val="000000"/>
        </w:rPr>
        <w:t>供应商为监狱企业的，应当提供由省级以上监狱管理局、戒毒管理局出具的属于监狱企业的证明文件，未提供或</w:t>
      </w:r>
      <w:r w:rsidRPr="009B6EA5">
        <w:rPr>
          <w:rFonts w:hAnsi="宋体" w:cs="宋体" w:hint="eastAsia"/>
          <w:color w:val="000000"/>
          <w:kern w:val="0"/>
        </w:rPr>
        <w:t>出具证明文件的单位不符合要求</w:t>
      </w:r>
      <w:r w:rsidRPr="009B6EA5">
        <w:rPr>
          <w:rFonts w:hAnsi="宋体" w:hint="eastAsia"/>
          <w:color w:val="000000"/>
        </w:rPr>
        <w:t>的，不视为小微企业，在资格审查时不予通过，其响应文件无效。</w:t>
      </w:r>
    </w:p>
    <w:p w:rsidR="00FF2F64" w:rsidRPr="009B6EA5" w:rsidRDefault="00FF2F64" w:rsidP="00FF2F64">
      <w:pPr>
        <w:pStyle w:val="a6"/>
        <w:adjustRightInd w:val="0"/>
        <w:snapToGrid w:val="0"/>
        <w:spacing w:line="360" w:lineRule="auto"/>
        <w:ind w:firstLineChars="300" w:firstLine="630"/>
        <w:rPr>
          <w:rFonts w:hAnsi="宋体" w:hint="eastAsia"/>
          <w:color w:val="000000"/>
        </w:rPr>
      </w:pPr>
      <w:r w:rsidRPr="009B6EA5">
        <w:rPr>
          <w:rFonts w:hAnsi="宋体" w:hint="eastAsia"/>
          <w:color w:val="000000"/>
        </w:rPr>
        <w:t>3.4.2.4依据</w:t>
      </w:r>
      <w:r w:rsidRPr="009B6EA5">
        <w:rPr>
          <w:rFonts w:hAnsi="宋体" w:hint="eastAsia"/>
          <w:color w:val="000000"/>
          <w:spacing w:val="6"/>
        </w:rPr>
        <w:t>《财政部、民政部、中国残疾人联合会关于促进残疾人就业政府采购政策的通知》（财库</w:t>
      </w:r>
      <w:r w:rsidRPr="009B6EA5">
        <w:rPr>
          <w:rFonts w:hAnsi="宋体" w:hint="eastAsia"/>
          <w:color w:val="000000"/>
        </w:rPr>
        <w:t>〔</w:t>
      </w:r>
      <w:r w:rsidRPr="009B6EA5">
        <w:rPr>
          <w:rFonts w:hAnsi="宋体"/>
          <w:color w:val="000000"/>
        </w:rPr>
        <w:t>2017</w:t>
      </w:r>
      <w:r w:rsidRPr="009B6EA5">
        <w:rPr>
          <w:rFonts w:hAnsi="宋体" w:hint="eastAsia"/>
          <w:color w:val="000000"/>
        </w:rPr>
        <w:t>〕</w:t>
      </w:r>
      <w:r w:rsidRPr="009B6EA5">
        <w:rPr>
          <w:rFonts w:hAnsi="宋体"/>
          <w:color w:val="000000"/>
        </w:rPr>
        <w:t>141</w:t>
      </w:r>
      <w:r w:rsidRPr="009B6EA5">
        <w:rPr>
          <w:rFonts w:hAnsi="宋体" w:hint="eastAsia"/>
          <w:color w:val="000000"/>
          <w:spacing w:val="6"/>
        </w:rPr>
        <w:t>号）之规定，</w:t>
      </w:r>
      <w:r w:rsidRPr="009B6EA5">
        <w:rPr>
          <w:rFonts w:hAnsi="宋体" w:cs="宋体" w:hint="eastAsia"/>
          <w:color w:val="000000"/>
          <w:kern w:val="0"/>
        </w:rPr>
        <w:t>残疾人福利性单位</w:t>
      </w:r>
      <w:r w:rsidRPr="009B6EA5">
        <w:rPr>
          <w:rFonts w:hAnsi="宋体" w:hint="eastAsia"/>
          <w:color w:val="000000"/>
        </w:rPr>
        <w:t>参加政府采购活动，视同小微企业。</w:t>
      </w:r>
    </w:p>
    <w:p w:rsidR="00FF2F64" w:rsidRPr="009B6EA5" w:rsidRDefault="00FF2F64" w:rsidP="00FF2F64">
      <w:pPr>
        <w:pStyle w:val="a6"/>
        <w:adjustRightInd w:val="0"/>
        <w:snapToGrid w:val="0"/>
        <w:spacing w:line="360" w:lineRule="auto"/>
        <w:ind w:firstLineChars="300" w:firstLine="630"/>
        <w:rPr>
          <w:rFonts w:hAnsi="宋体" w:cs="宋体" w:hint="eastAsia"/>
          <w:color w:val="000000"/>
          <w:kern w:val="0"/>
        </w:rPr>
      </w:pPr>
      <w:r w:rsidRPr="009B6EA5">
        <w:rPr>
          <w:rFonts w:hAnsi="宋体" w:hint="eastAsia"/>
          <w:color w:val="000000"/>
        </w:rPr>
        <w:t>供应商为残疾人福利性单位的，应当提供《残疾人福利性单位声明函》，未提供的不视为小微企业，在资格审查时不予通过，其响应文件无效。</w:t>
      </w:r>
      <w:r w:rsidRPr="009B6EA5">
        <w:rPr>
          <w:rFonts w:hAnsi="宋体" w:cs="宋体" w:hint="eastAsia"/>
          <w:color w:val="000000"/>
          <w:kern w:val="0"/>
        </w:rPr>
        <w:t xml:space="preserve"> </w:t>
      </w:r>
    </w:p>
    <w:p w:rsidR="00FF2F64" w:rsidRPr="009B6EA5" w:rsidRDefault="00FF2F64" w:rsidP="00FF2F64">
      <w:pPr>
        <w:pStyle w:val="a6"/>
        <w:adjustRightInd w:val="0"/>
        <w:snapToGrid w:val="0"/>
        <w:spacing w:line="360" w:lineRule="auto"/>
        <w:ind w:firstLineChars="300" w:firstLine="630"/>
        <w:rPr>
          <w:rFonts w:hAnsi="宋体" w:hint="eastAsia"/>
          <w:color w:val="000000"/>
        </w:rPr>
      </w:pPr>
      <w:r w:rsidRPr="009B6EA5">
        <w:rPr>
          <w:rFonts w:hAnsi="宋体" w:hint="eastAsia"/>
          <w:color w:val="000000"/>
        </w:rPr>
        <w:t>3.4.2.5 以联合体形式参加政府采购活动，联合体各方应均为中小企业，联合体牵头方应当提供《中小企业声明函》，未提供的在资格审查时不予通过，其响应文件无效。</w:t>
      </w:r>
    </w:p>
    <w:p w:rsidR="00FF2F64" w:rsidRPr="009B6EA5" w:rsidRDefault="00FF2F64" w:rsidP="00FF2F64">
      <w:pPr>
        <w:adjustRightInd w:val="0"/>
        <w:snapToGrid w:val="0"/>
        <w:spacing w:line="360" w:lineRule="auto"/>
        <w:ind w:firstLineChars="300" w:firstLine="630"/>
        <w:rPr>
          <w:rFonts w:ascii="宋体" w:hAnsi="宋体" w:hint="eastAsia"/>
          <w:color w:val="000000"/>
          <w:szCs w:val="21"/>
        </w:rPr>
      </w:pPr>
      <w:r w:rsidRPr="009B6EA5">
        <w:rPr>
          <w:rFonts w:ascii="宋体" w:hAnsi="宋体" w:hint="eastAsia"/>
          <w:color w:val="000000"/>
          <w:szCs w:val="21"/>
        </w:rPr>
        <w:t>3.4.2.6 政府采购监督检查、投诉处理及政府采购行政处罚中对中小企业的认定，由服务商注册登记所在地的县级以上人民政府中小企业主管部门负责。</w:t>
      </w:r>
    </w:p>
    <w:p w:rsidR="00FF2F64" w:rsidRPr="009B6EA5" w:rsidRDefault="00FF2F64" w:rsidP="00FF2F64">
      <w:pPr>
        <w:adjustRightInd w:val="0"/>
        <w:snapToGrid w:val="0"/>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3.4.5 支持本国产业政策</w:t>
      </w:r>
    </w:p>
    <w:p w:rsidR="00FF2F64" w:rsidRPr="009B6EA5" w:rsidRDefault="00FF2F64" w:rsidP="00D10F16">
      <w:pPr>
        <w:adjustRightInd w:val="0"/>
        <w:snapToGrid w:val="0"/>
        <w:spacing w:line="360" w:lineRule="auto"/>
        <w:ind w:firstLineChars="300" w:firstLine="630"/>
        <w:rPr>
          <w:rFonts w:ascii="宋体" w:hAnsi="宋体"/>
          <w:color w:val="000000"/>
          <w:szCs w:val="21"/>
        </w:rPr>
      </w:pPr>
      <w:r w:rsidRPr="009B6EA5">
        <w:rPr>
          <w:rFonts w:ascii="宋体" w:hAnsi="宋体" w:hint="eastAsia"/>
          <w:color w:val="000000"/>
          <w:szCs w:val="21"/>
        </w:rPr>
        <w:t>本服务项目包括采购货物（产品）的，拒绝进口产品参加磋商响应。</w:t>
      </w:r>
    </w:p>
    <w:p w:rsidR="003C2CC8" w:rsidRPr="009B6EA5" w:rsidRDefault="003C2CC8">
      <w:pPr>
        <w:adjustRightInd w:val="0"/>
        <w:snapToGrid w:val="0"/>
        <w:spacing w:beforeLines="50" w:before="120" w:afterLines="50" w:after="120" w:line="360" w:lineRule="auto"/>
        <w:jc w:val="left"/>
        <w:rPr>
          <w:rFonts w:ascii="宋体" w:hAnsi="宋体" w:hint="eastAsia"/>
          <w:b/>
          <w:color w:val="000000"/>
          <w:sz w:val="30"/>
          <w:szCs w:val="30"/>
        </w:rPr>
      </w:pPr>
      <w:r w:rsidRPr="009B6EA5">
        <w:rPr>
          <w:rFonts w:ascii="宋体" w:hAnsi="宋体" w:hint="eastAsia"/>
          <w:b/>
          <w:color w:val="000000"/>
          <w:sz w:val="30"/>
          <w:szCs w:val="30"/>
        </w:rPr>
        <w:t>3.5转包与分包</w:t>
      </w:r>
    </w:p>
    <w:p w:rsidR="00BF2099" w:rsidRPr="009B6EA5" w:rsidRDefault="00BF2099" w:rsidP="00BF209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3.5.1 本项目严禁采取转包方式履行合同。本项项目所称转包，是指成交供应商将政府采购合同业务转让给第三人，并退出现有政府采购合同当事人双方权利业务关系，受让人（即第三人）成为政府采购合同的另一方当事人的行为。</w:t>
      </w:r>
    </w:p>
    <w:p w:rsidR="00BF2099" w:rsidRPr="009B6EA5" w:rsidRDefault="00BF2099" w:rsidP="00BF209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成交供应商转包的，视同拒绝履行政府采购合同业务，将依法追究法律责任。</w:t>
      </w:r>
    </w:p>
    <w:p w:rsidR="00BF2099" w:rsidRPr="009B6EA5" w:rsidRDefault="00BF2099" w:rsidP="00BF209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3.5.2享受中小企业发展扶持政策获得政府采购合同的，小微企业不得将合同分包给大中型企业；否则，将依法追究法律责任。</w:t>
      </w:r>
    </w:p>
    <w:p w:rsidR="00BF2099" w:rsidRPr="009B6EA5" w:rsidRDefault="00BF2099" w:rsidP="00BF2099">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3.5.3供应商须知前附表规定允许大中型企业向小微企业分包的，成交供应商可以将采购项目分包给小微企业完成，并在响应文件中提供分包意向协议。</w:t>
      </w:r>
    </w:p>
    <w:p w:rsidR="00BF2099" w:rsidRPr="009B6EA5" w:rsidRDefault="00BF2099" w:rsidP="00BF2099">
      <w:pPr>
        <w:spacing w:line="360" w:lineRule="auto"/>
        <w:ind w:firstLineChars="200" w:firstLine="420"/>
        <w:rPr>
          <w:rFonts w:ascii="宋体" w:hAnsi="宋体" w:cs="宋体" w:hint="eastAsia"/>
          <w:b/>
          <w:bCs/>
          <w:color w:val="000000"/>
          <w:kern w:val="0"/>
          <w:szCs w:val="21"/>
        </w:rPr>
      </w:pPr>
      <w:r w:rsidRPr="009B6EA5">
        <w:rPr>
          <w:rFonts w:ascii="宋体" w:hAnsi="宋体" w:cs="宋体" w:hint="eastAsia"/>
          <w:color w:val="000000"/>
          <w:kern w:val="0"/>
          <w:szCs w:val="21"/>
        </w:rPr>
        <w:t>接受分包的供应商不得再次分包。</w:t>
      </w:r>
      <w:r w:rsidRPr="009B6EA5">
        <w:rPr>
          <w:rFonts w:ascii="宋体" w:hAnsi="宋体" w:hint="eastAsia"/>
          <w:color w:val="000000"/>
          <w:szCs w:val="21"/>
        </w:rPr>
        <w:t>采购合同实行分包履行的，成交供应商就采购项目和分包项目向采购人负责，分包供应商就分包项目承担责任。</w:t>
      </w:r>
    </w:p>
    <w:p w:rsidR="003C2CC8" w:rsidRPr="009B6EA5" w:rsidRDefault="003C2CC8">
      <w:pPr>
        <w:spacing w:beforeLines="50" w:before="120" w:afterLines="50" w:after="120" w:line="360" w:lineRule="auto"/>
        <w:rPr>
          <w:rFonts w:ascii="宋体" w:hAnsi="宋体"/>
          <w:b/>
          <w:color w:val="000000"/>
          <w:sz w:val="30"/>
          <w:szCs w:val="30"/>
        </w:rPr>
      </w:pPr>
      <w:r w:rsidRPr="009B6EA5">
        <w:rPr>
          <w:rFonts w:ascii="宋体" w:hAnsi="宋体" w:hint="eastAsia"/>
          <w:b/>
          <w:color w:val="000000"/>
          <w:sz w:val="30"/>
          <w:szCs w:val="30"/>
        </w:rPr>
        <w:t>3.6 供应商的风险</w:t>
      </w:r>
    </w:p>
    <w:p w:rsidR="00BF2099" w:rsidRPr="009B6EA5" w:rsidRDefault="00BF2099" w:rsidP="00BF2099">
      <w:pPr>
        <w:tabs>
          <w:tab w:val="left" w:pos="7665"/>
        </w:tabs>
        <w:spacing w:line="360" w:lineRule="auto"/>
        <w:ind w:firstLineChars="200" w:firstLine="420"/>
        <w:rPr>
          <w:rFonts w:ascii="宋体" w:hAnsi="宋体" w:cs="宋体" w:hint="eastAsia"/>
          <w:color w:val="000000"/>
          <w:kern w:val="0"/>
          <w:szCs w:val="21"/>
        </w:rPr>
      </w:pPr>
      <w:r w:rsidRPr="009B6EA5">
        <w:rPr>
          <w:rFonts w:ascii="宋体" w:hAnsi="宋体" w:hint="eastAsia"/>
          <w:color w:val="000000"/>
          <w:szCs w:val="21"/>
        </w:rPr>
        <w:t>供应商应认真阅读和充分理解磋商文件中所有的事项、格式条款和规范要求，任何对</w:t>
      </w:r>
      <w:r w:rsidRPr="009B6EA5">
        <w:rPr>
          <w:rFonts w:ascii="宋体" w:hAnsi="宋体" w:hint="eastAsia"/>
          <w:bCs/>
          <w:color w:val="000000"/>
          <w:szCs w:val="21"/>
        </w:rPr>
        <w:t>磋商</w:t>
      </w:r>
      <w:r w:rsidRPr="009B6EA5">
        <w:rPr>
          <w:rFonts w:ascii="宋体" w:hAnsi="宋体" w:hint="eastAsia"/>
          <w:color w:val="000000"/>
          <w:szCs w:val="21"/>
        </w:rPr>
        <w:t>文件的忽略或误解不能作为响应文件存在缺陷或瑕疵的理由；供应商</w:t>
      </w:r>
      <w:r w:rsidRPr="009B6EA5">
        <w:rPr>
          <w:rFonts w:ascii="宋体" w:hAnsi="宋体" w:cs="宋体" w:hint="eastAsia"/>
          <w:color w:val="000000"/>
          <w:kern w:val="0"/>
          <w:szCs w:val="21"/>
        </w:rPr>
        <w:t>没有按照磋商文件要求提供全部资料，</w:t>
      </w:r>
      <w:r w:rsidRPr="009B6EA5">
        <w:rPr>
          <w:rFonts w:ascii="宋体" w:hAnsi="宋体" w:hint="eastAsia"/>
          <w:color w:val="000000"/>
          <w:szCs w:val="21"/>
        </w:rPr>
        <w:t>或对磋商文件未全面做出实质性响应是供应商的风险，</w:t>
      </w:r>
      <w:r w:rsidRPr="009B6EA5">
        <w:rPr>
          <w:rFonts w:ascii="宋体" w:hAnsi="宋体" w:cs="宋体" w:hint="eastAsia"/>
          <w:color w:val="000000"/>
          <w:kern w:val="0"/>
          <w:szCs w:val="21"/>
        </w:rPr>
        <w:t>并可能导致其响应文件被拒绝。</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3.7供应商的纪律要求</w:t>
      </w:r>
    </w:p>
    <w:p w:rsidR="00FF2F64" w:rsidRPr="009B6EA5" w:rsidRDefault="00FF2F64" w:rsidP="00FF2F64">
      <w:pPr>
        <w:pStyle w:val="a0"/>
        <w:spacing w:line="360" w:lineRule="auto"/>
        <w:ind w:firstLineChars="200"/>
        <w:rPr>
          <w:rFonts w:hint="eastAsia"/>
          <w:color w:val="000000"/>
          <w:szCs w:val="21"/>
        </w:rPr>
      </w:pPr>
      <w:r w:rsidRPr="009B6EA5">
        <w:rPr>
          <w:rFonts w:hint="eastAsia"/>
          <w:color w:val="000000"/>
          <w:szCs w:val="21"/>
        </w:rPr>
        <w:t>有下列情形之一的，属于不合格供应商，其磋商或成交资格将被取消：</w:t>
      </w:r>
    </w:p>
    <w:p w:rsidR="00FF2F64" w:rsidRPr="009B6EA5" w:rsidRDefault="00FF2F64" w:rsidP="00FF2F64">
      <w:pPr>
        <w:spacing w:line="360" w:lineRule="auto"/>
        <w:ind w:firstLineChars="192" w:firstLine="403"/>
        <w:rPr>
          <w:rFonts w:ascii="宋体" w:hAnsi="宋体" w:hint="eastAsia"/>
          <w:color w:val="000000"/>
          <w:szCs w:val="21"/>
        </w:rPr>
      </w:pPr>
      <w:r w:rsidRPr="009B6EA5">
        <w:rPr>
          <w:rFonts w:ascii="宋体" w:hAnsi="宋体" w:hint="eastAsia"/>
          <w:color w:val="000000"/>
          <w:szCs w:val="21"/>
        </w:rPr>
        <w:t>（1）提供虚假材料谋取成交资格；</w:t>
      </w:r>
    </w:p>
    <w:p w:rsidR="00FF2F64" w:rsidRPr="009B6EA5" w:rsidRDefault="00FF2F64" w:rsidP="00FF2F64">
      <w:pPr>
        <w:spacing w:line="360" w:lineRule="auto"/>
        <w:ind w:firstLineChars="192" w:firstLine="403"/>
        <w:rPr>
          <w:rFonts w:ascii="宋体" w:hAnsi="宋体" w:hint="eastAsia"/>
          <w:color w:val="000000"/>
          <w:szCs w:val="21"/>
        </w:rPr>
      </w:pPr>
      <w:r w:rsidRPr="009B6EA5">
        <w:rPr>
          <w:rFonts w:ascii="宋体" w:hAnsi="宋体" w:hint="eastAsia"/>
          <w:color w:val="000000"/>
          <w:szCs w:val="21"/>
        </w:rPr>
        <w:t>（2）提供假冒伪劣产品；</w:t>
      </w:r>
    </w:p>
    <w:p w:rsidR="00FF2F64" w:rsidRPr="009B6EA5" w:rsidRDefault="00FF2F64" w:rsidP="00FF2F64">
      <w:pPr>
        <w:spacing w:line="360" w:lineRule="auto"/>
        <w:ind w:firstLineChars="192" w:firstLine="403"/>
        <w:rPr>
          <w:rFonts w:ascii="宋体" w:hAnsi="宋体" w:hint="eastAsia"/>
          <w:color w:val="000000"/>
          <w:szCs w:val="21"/>
        </w:rPr>
      </w:pPr>
      <w:r w:rsidRPr="009B6EA5">
        <w:rPr>
          <w:rFonts w:ascii="宋体" w:hAnsi="宋体" w:hint="eastAsia"/>
          <w:color w:val="000000"/>
          <w:szCs w:val="21"/>
        </w:rPr>
        <w:t>（3）采取不正当手段诋毁、排挤其他供应商；</w:t>
      </w:r>
    </w:p>
    <w:p w:rsidR="00FF2F64" w:rsidRPr="009B6EA5" w:rsidRDefault="00FF2F64" w:rsidP="00FF2F6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（4）与采购人、采购代理机构、其他供应商恶意串通；</w:t>
      </w:r>
    </w:p>
    <w:p w:rsidR="00FF2F64" w:rsidRPr="009B6EA5" w:rsidRDefault="00FF2F64" w:rsidP="00FF2F6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（5）向采购人、采购代理机构、磋商小组成员行贿或者提供其他不正当利益；</w:t>
      </w:r>
    </w:p>
    <w:p w:rsidR="00FF2F64" w:rsidRPr="009B6EA5" w:rsidRDefault="00FF2F64" w:rsidP="00FF2F64">
      <w:pPr>
        <w:pStyle w:val="20"/>
        <w:spacing w:line="360" w:lineRule="auto"/>
        <w:ind w:firstLineChars="200" w:firstLine="420"/>
        <w:rPr>
          <w:rFonts w:ascii="宋体" w:hAnsi="宋体" w:hint="eastAsia"/>
          <w:color w:val="000000"/>
          <w:sz w:val="21"/>
          <w:szCs w:val="21"/>
        </w:rPr>
      </w:pPr>
      <w:r w:rsidRPr="009B6EA5">
        <w:rPr>
          <w:rFonts w:ascii="宋体" w:hAnsi="宋体" w:hint="eastAsia"/>
          <w:color w:val="000000"/>
          <w:sz w:val="21"/>
          <w:szCs w:val="21"/>
        </w:rPr>
        <w:t>（6）拒绝有关部门的监督检查或者向监督检查部门提供虚假情况；</w:t>
      </w:r>
    </w:p>
    <w:p w:rsidR="00FF2F64" w:rsidRPr="009B6EA5" w:rsidRDefault="00FF2F64" w:rsidP="00FF2F64">
      <w:pPr>
        <w:pStyle w:val="20"/>
        <w:spacing w:line="360" w:lineRule="auto"/>
        <w:ind w:firstLineChars="200" w:firstLine="420"/>
        <w:rPr>
          <w:rFonts w:ascii="宋体" w:hAnsi="宋体" w:hint="eastAsia"/>
          <w:color w:val="000000"/>
          <w:sz w:val="21"/>
          <w:szCs w:val="21"/>
        </w:rPr>
      </w:pPr>
      <w:r w:rsidRPr="009B6EA5">
        <w:rPr>
          <w:rFonts w:ascii="宋体" w:hAnsi="宋体" w:hint="eastAsia"/>
          <w:color w:val="000000"/>
          <w:sz w:val="21"/>
          <w:szCs w:val="21"/>
        </w:rPr>
        <w:t>（7）法律法规规定的其他情形。</w:t>
      </w:r>
    </w:p>
    <w:p w:rsidR="003C2CC8" w:rsidRPr="009B6EA5" w:rsidRDefault="003C2CC8">
      <w:pPr>
        <w:tabs>
          <w:tab w:val="left" w:pos="7665"/>
        </w:tabs>
        <w:spacing w:beforeLines="50" w:before="120" w:afterLines="50" w:after="120" w:line="360" w:lineRule="auto"/>
        <w:rPr>
          <w:rFonts w:ascii="黑体" w:eastAsia="黑体" w:hAnsi="宋体" w:cs="宋体" w:hint="eastAsia"/>
          <w:color w:val="000000"/>
          <w:kern w:val="0"/>
          <w:sz w:val="36"/>
          <w:szCs w:val="36"/>
        </w:rPr>
      </w:pPr>
      <w:r w:rsidRPr="009B6EA5">
        <w:rPr>
          <w:rFonts w:ascii="黑体" w:eastAsia="黑体" w:hint="eastAsia"/>
          <w:bCs/>
          <w:color w:val="000000"/>
          <w:sz w:val="36"/>
          <w:szCs w:val="36"/>
        </w:rPr>
        <w:t>4. 响应文件</w:t>
      </w:r>
    </w:p>
    <w:p w:rsidR="003C2CC8" w:rsidRPr="009B6EA5" w:rsidRDefault="003C2CC8">
      <w:pPr>
        <w:snapToGrid w:val="0"/>
        <w:spacing w:line="360" w:lineRule="auto"/>
        <w:outlineLvl w:val="2"/>
        <w:rPr>
          <w:rFonts w:ascii="宋体" w:hAnsi="宋体"/>
          <w:b/>
          <w:bCs/>
          <w:color w:val="000000"/>
          <w:sz w:val="30"/>
          <w:szCs w:val="30"/>
        </w:rPr>
      </w:pPr>
      <w:r w:rsidRPr="009B6EA5">
        <w:rPr>
          <w:rFonts w:ascii="宋体" w:hAnsi="宋体" w:hint="eastAsia"/>
          <w:b/>
          <w:bCs/>
          <w:color w:val="000000"/>
          <w:sz w:val="30"/>
          <w:szCs w:val="30"/>
        </w:rPr>
        <w:t>4.1 响应文件的编写原则和要求</w:t>
      </w:r>
    </w:p>
    <w:p w:rsidR="00FF2F64" w:rsidRPr="009B6EA5" w:rsidRDefault="00FF2F64" w:rsidP="00FF2F64">
      <w:pPr>
        <w:tabs>
          <w:tab w:val="left" w:pos="1080"/>
        </w:tabs>
        <w:spacing w:line="360" w:lineRule="auto"/>
        <w:ind w:firstLineChars="192" w:firstLine="403"/>
        <w:rPr>
          <w:rFonts w:ascii="宋体" w:hAnsi="宋体" w:hint="eastAsia"/>
          <w:color w:val="000000"/>
          <w:szCs w:val="21"/>
        </w:rPr>
      </w:pPr>
      <w:bookmarkStart w:id="97" w:name="_Toc183582217"/>
      <w:bookmarkStart w:id="98" w:name="_Toc183682354"/>
      <w:bookmarkStart w:id="99" w:name="_Toc217446048"/>
      <w:bookmarkEnd w:id="94"/>
      <w:bookmarkEnd w:id="95"/>
      <w:bookmarkEnd w:id="96"/>
      <w:r w:rsidRPr="009B6EA5">
        <w:rPr>
          <w:rFonts w:ascii="宋体" w:hAnsi="宋体" w:hint="eastAsia"/>
          <w:color w:val="000000"/>
          <w:szCs w:val="21"/>
        </w:rPr>
        <w:t>4.1.1供应商应当仔细阅读磋商文件的所有事项、格式、条件和要求，并按磋商文件要求编制响应文件。响应文件应当对磋商文件提出的要求和条件作出明确响应，在满足磋商文件实质性要求的基础上，可以提出比磋商文件要求更有利于采购人的承诺。若本项目分包的，应当以包为单位响应，不得在其中选项投标或将其中内容再行分解，否则响应文件无效。</w:t>
      </w:r>
    </w:p>
    <w:p w:rsidR="003C2CC8" w:rsidRPr="009B6EA5" w:rsidRDefault="003C2CC8">
      <w:pPr>
        <w:tabs>
          <w:tab w:val="left" w:pos="720"/>
        </w:tabs>
        <w:snapToGrid w:val="0"/>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4.1.2 真实性原则</w:t>
      </w:r>
    </w:p>
    <w:p w:rsidR="003C2CC8" w:rsidRPr="009B6EA5" w:rsidRDefault="003C2CC8">
      <w:pPr>
        <w:tabs>
          <w:tab w:val="left" w:pos="720"/>
        </w:tabs>
        <w:snapToGrid w:val="0"/>
        <w:spacing w:line="360" w:lineRule="auto"/>
        <w:ind w:firstLineChars="300" w:firstLine="630"/>
        <w:rPr>
          <w:rFonts w:ascii="宋体" w:hAnsi="宋体" w:hint="eastAsia"/>
          <w:color w:val="000000"/>
          <w:szCs w:val="21"/>
        </w:rPr>
      </w:pPr>
      <w:r w:rsidRPr="009B6EA5">
        <w:rPr>
          <w:rFonts w:ascii="宋体" w:hAnsi="宋体" w:hint="eastAsia"/>
          <w:color w:val="000000"/>
          <w:szCs w:val="21"/>
        </w:rPr>
        <w:t>4.1.2.1 供应商应保证所提供的响应文件和所有资料的真实性、准确性和完整性。</w:t>
      </w:r>
    </w:p>
    <w:p w:rsidR="003C2CC8" w:rsidRPr="009B6EA5" w:rsidRDefault="003C2CC8">
      <w:pPr>
        <w:tabs>
          <w:tab w:val="left" w:pos="720"/>
        </w:tabs>
        <w:snapToGrid w:val="0"/>
        <w:spacing w:line="360" w:lineRule="auto"/>
        <w:ind w:firstLineChars="300" w:firstLine="630"/>
        <w:rPr>
          <w:rFonts w:ascii="宋体" w:hAnsi="宋体" w:hint="eastAsia"/>
          <w:color w:val="000000"/>
          <w:szCs w:val="21"/>
        </w:rPr>
      </w:pPr>
      <w:r w:rsidRPr="009B6EA5">
        <w:rPr>
          <w:rFonts w:ascii="宋体" w:hAnsi="宋体" w:hint="eastAsia"/>
          <w:color w:val="000000"/>
          <w:szCs w:val="21"/>
        </w:rPr>
        <w:t>4.1.2.2 供应商被认定为在政府采购活动中提供不真实材料的，无论其材料是否重要，采购人均有权拒绝，并取消其磋商或成交资格，供应商需承担相应的法律后果。</w:t>
      </w:r>
    </w:p>
    <w:p w:rsidR="003C2CC8" w:rsidRPr="009B6EA5" w:rsidRDefault="003C2CC8">
      <w:pPr>
        <w:tabs>
          <w:tab w:val="left" w:pos="720"/>
        </w:tabs>
        <w:snapToGrid w:val="0"/>
        <w:spacing w:line="360" w:lineRule="auto"/>
        <w:ind w:firstLine="480"/>
        <w:rPr>
          <w:rFonts w:ascii="宋体" w:hAnsi="宋体" w:hint="eastAsia"/>
          <w:b/>
          <w:color w:val="000000"/>
          <w:szCs w:val="21"/>
        </w:rPr>
      </w:pPr>
      <w:r w:rsidRPr="009B6EA5">
        <w:rPr>
          <w:rFonts w:ascii="宋体" w:hAnsi="宋体" w:hint="eastAsia"/>
          <w:b/>
          <w:color w:val="000000"/>
          <w:szCs w:val="21"/>
        </w:rPr>
        <w:t>4.1.3 报价使用货币</w:t>
      </w:r>
    </w:p>
    <w:p w:rsidR="003C2CC8" w:rsidRPr="009B6EA5" w:rsidRDefault="003C2CC8">
      <w:pPr>
        <w:tabs>
          <w:tab w:val="left" w:pos="720"/>
        </w:tabs>
        <w:snapToGrid w:val="0"/>
        <w:spacing w:line="360" w:lineRule="auto"/>
        <w:ind w:firstLineChars="300" w:firstLine="630"/>
        <w:rPr>
          <w:rFonts w:ascii="宋体" w:hAnsi="宋体" w:hint="eastAsia"/>
          <w:color w:val="000000"/>
          <w:szCs w:val="21"/>
        </w:rPr>
      </w:pPr>
      <w:r w:rsidRPr="009B6EA5">
        <w:rPr>
          <w:rFonts w:ascii="宋体" w:hAnsi="宋体" w:hint="eastAsia"/>
          <w:color w:val="000000"/>
          <w:szCs w:val="21"/>
        </w:rPr>
        <w:t>本项目的报价均以人民币报价。</w:t>
      </w:r>
    </w:p>
    <w:p w:rsidR="003C2CC8" w:rsidRPr="009B6EA5" w:rsidRDefault="003C2CC8">
      <w:pPr>
        <w:tabs>
          <w:tab w:val="left" w:pos="720"/>
        </w:tabs>
        <w:snapToGrid w:val="0"/>
        <w:spacing w:line="360" w:lineRule="auto"/>
        <w:ind w:firstLineChars="201" w:firstLine="424"/>
        <w:rPr>
          <w:rFonts w:hAnsi="宋体" w:hint="eastAsia"/>
          <w:b/>
          <w:color w:val="000000"/>
        </w:rPr>
      </w:pPr>
      <w:r w:rsidRPr="009B6EA5">
        <w:rPr>
          <w:rFonts w:ascii="宋体" w:hAnsi="宋体" w:hint="eastAsia"/>
          <w:b/>
          <w:color w:val="000000"/>
        </w:rPr>
        <w:t xml:space="preserve">4.1.4 </w:t>
      </w:r>
      <w:r w:rsidRPr="009B6EA5">
        <w:rPr>
          <w:rFonts w:hAnsi="宋体" w:hint="eastAsia"/>
          <w:b/>
          <w:color w:val="000000"/>
        </w:rPr>
        <w:t>响应</w:t>
      </w:r>
      <w:r w:rsidRPr="009B6EA5">
        <w:rPr>
          <w:rFonts w:hint="eastAsia"/>
          <w:b/>
          <w:color w:val="000000"/>
        </w:rPr>
        <w:t>文件形式</w:t>
      </w:r>
    </w:p>
    <w:p w:rsidR="003C2CC8" w:rsidRPr="009B6EA5" w:rsidRDefault="003C2CC8">
      <w:pPr>
        <w:pStyle w:val="a6"/>
        <w:adjustRightInd w:val="0"/>
        <w:snapToGrid w:val="0"/>
        <w:spacing w:line="360" w:lineRule="auto"/>
        <w:ind w:firstLineChars="300" w:firstLine="630"/>
        <w:rPr>
          <w:rFonts w:hint="eastAsia"/>
          <w:color w:val="000000"/>
        </w:rPr>
      </w:pPr>
      <w:r w:rsidRPr="009B6EA5">
        <w:rPr>
          <w:rFonts w:hAnsi="宋体" w:hint="eastAsia"/>
          <w:color w:val="000000"/>
        </w:rPr>
        <w:t>本项目响应</w:t>
      </w:r>
      <w:r w:rsidRPr="009B6EA5">
        <w:rPr>
          <w:rFonts w:hint="eastAsia"/>
          <w:color w:val="000000"/>
        </w:rPr>
        <w:t>文件应采用书面文件形式，电报、传真、电子邮件形式的响应文件不予接受。</w:t>
      </w:r>
    </w:p>
    <w:p w:rsidR="003C2CC8" w:rsidRPr="009B6EA5" w:rsidRDefault="003C2CC8">
      <w:pPr>
        <w:tabs>
          <w:tab w:val="left" w:pos="720"/>
        </w:tabs>
        <w:snapToGrid w:val="0"/>
        <w:spacing w:line="360" w:lineRule="auto"/>
        <w:ind w:firstLineChars="200" w:firstLine="422"/>
        <w:rPr>
          <w:rFonts w:ascii="宋体" w:hAnsi="宋体"/>
          <w:b/>
          <w:color w:val="000000"/>
          <w:szCs w:val="21"/>
        </w:rPr>
      </w:pPr>
      <w:r w:rsidRPr="009B6EA5">
        <w:rPr>
          <w:rFonts w:ascii="宋体" w:hAnsi="宋体" w:hint="eastAsia"/>
          <w:b/>
          <w:color w:val="000000"/>
          <w:szCs w:val="21"/>
        </w:rPr>
        <w:t>4.1.5 备选方案</w:t>
      </w:r>
    </w:p>
    <w:p w:rsidR="00BF2099" w:rsidRPr="009B6EA5" w:rsidRDefault="00BF2099" w:rsidP="00BF2099">
      <w:pPr>
        <w:tabs>
          <w:tab w:val="left" w:pos="720"/>
        </w:tabs>
        <w:snapToGrid w:val="0"/>
        <w:spacing w:line="360" w:lineRule="auto"/>
        <w:ind w:firstLineChars="300" w:firstLine="630"/>
        <w:rPr>
          <w:rFonts w:hAnsi="宋体" w:hint="eastAsia"/>
          <w:color w:val="000000"/>
          <w:szCs w:val="21"/>
        </w:rPr>
      </w:pPr>
      <w:r w:rsidRPr="009B6EA5">
        <w:rPr>
          <w:rFonts w:ascii="宋体" w:hAnsi="宋体" w:hint="eastAsia"/>
          <w:color w:val="000000"/>
          <w:szCs w:val="21"/>
        </w:rPr>
        <w:t>4.1.5.1 除供应商须知前附表规定允许外，供应商不得递交备选响应方案，响应文件的报价只允许有一个报价，不接受具有附加条件的报价，否则，视为</w:t>
      </w:r>
      <w:r w:rsidRPr="009B6EA5">
        <w:rPr>
          <w:rFonts w:hAnsi="宋体" w:hint="eastAsia"/>
          <w:color w:val="000000"/>
          <w:szCs w:val="21"/>
        </w:rPr>
        <w:t>无效响应文件。</w:t>
      </w:r>
    </w:p>
    <w:p w:rsidR="00BF2099" w:rsidRPr="009B6EA5" w:rsidRDefault="00BF2099" w:rsidP="00BF2099">
      <w:pPr>
        <w:tabs>
          <w:tab w:val="left" w:pos="720"/>
        </w:tabs>
        <w:snapToGrid w:val="0"/>
        <w:spacing w:line="360" w:lineRule="auto"/>
        <w:ind w:firstLineChars="300" w:firstLine="630"/>
        <w:rPr>
          <w:rFonts w:ascii="宋体" w:hAnsi="宋体" w:hint="eastAsia"/>
          <w:color w:val="000000"/>
          <w:szCs w:val="21"/>
        </w:rPr>
      </w:pPr>
      <w:r w:rsidRPr="009B6EA5">
        <w:rPr>
          <w:rFonts w:ascii="宋体" w:hAnsi="宋体" w:hint="eastAsia"/>
          <w:color w:val="000000"/>
          <w:szCs w:val="21"/>
        </w:rPr>
        <w:t>4.1.5.2 允许供应商递交备选响应方案的，只有成交供应商所递交的备选响应方案方可予以考虑。磋商小组认为成交供应商的备选响应方案优于其按照磋商文件要求编制的响应方案的，采购人可以接受该备选方案。</w:t>
      </w:r>
    </w:p>
    <w:p w:rsidR="00BF2099" w:rsidRPr="009B6EA5" w:rsidRDefault="00BF2099" w:rsidP="00BF2099">
      <w:pPr>
        <w:tabs>
          <w:tab w:val="left" w:pos="720"/>
        </w:tabs>
        <w:snapToGrid w:val="0"/>
        <w:spacing w:line="360" w:lineRule="auto"/>
        <w:ind w:firstLineChars="300" w:firstLine="630"/>
        <w:rPr>
          <w:rFonts w:ascii="宋体" w:hAnsi="宋体" w:hint="eastAsia"/>
          <w:color w:val="000000"/>
          <w:szCs w:val="21"/>
        </w:rPr>
      </w:pPr>
      <w:r w:rsidRPr="009B6EA5">
        <w:rPr>
          <w:rFonts w:ascii="宋体" w:hAnsi="宋体" w:hint="eastAsia"/>
          <w:color w:val="000000"/>
          <w:szCs w:val="21"/>
        </w:rPr>
        <w:t>4.1.5.3 供应商提供两个或两个以上磋商报价，或者在响应文件中提供一个磋商报价，但同时提供两个或两个以上供货方案的，视为提供备选方案。</w:t>
      </w:r>
    </w:p>
    <w:p w:rsidR="003C2CC8" w:rsidRPr="009B6EA5" w:rsidRDefault="003C2CC8">
      <w:pPr>
        <w:tabs>
          <w:tab w:val="left" w:pos="720"/>
        </w:tabs>
        <w:snapToGrid w:val="0"/>
        <w:spacing w:beforeLines="50" w:before="120" w:afterLines="50" w:after="120" w:line="360" w:lineRule="auto"/>
        <w:ind w:firstLineChars="100" w:firstLine="301"/>
        <w:rPr>
          <w:rFonts w:ascii="宋体" w:hAnsi="宋体" w:hint="eastAsia"/>
          <w:b/>
          <w:color w:val="000000"/>
          <w:sz w:val="30"/>
          <w:szCs w:val="30"/>
        </w:rPr>
      </w:pPr>
      <w:r w:rsidRPr="009B6EA5">
        <w:rPr>
          <w:rFonts w:ascii="宋体" w:hAnsi="宋体" w:hint="eastAsia"/>
          <w:b/>
          <w:color w:val="000000"/>
          <w:sz w:val="30"/>
          <w:szCs w:val="30"/>
        </w:rPr>
        <w:t>4.2 响应文件的组成</w:t>
      </w:r>
    </w:p>
    <w:p w:rsidR="003C2CC8" w:rsidRPr="009B6EA5" w:rsidRDefault="003C2CC8">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4.2.1响应文件由下列文件组成：</w:t>
      </w:r>
    </w:p>
    <w:p w:rsidR="003C2CC8" w:rsidRPr="009B6EA5" w:rsidRDefault="003C2CC8">
      <w:pPr>
        <w:tabs>
          <w:tab w:val="left" w:pos="2730"/>
        </w:tabs>
        <w:spacing w:line="360" w:lineRule="auto"/>
        <w:ind w:firstLineChars="196" w:firstLine="412"/>
        <w:rPr>
          <w:rFonts w:ascii="宋体" w:hAnsi="宋体" w:hint="eastAsia"/>
          <w:color w:val="000000"/>
          <w:szCs w:val="21"/>
        </w:rPr>
      </w:pPr>
      <w:r w:rsidRPr="009B6EA5">
        <w:rPr>
          <w:rFonts w:ascii="宋体" w:hAnsi="宋体" w:hint="eastAsia"/>
          <w:color w:val="000000"/>
          <w:szCs w:val="21"/>
        </w:rPr>
        <w:t>（1）资格审查文件；</w:t>
      </w:r>
      <w:r w:rsidRPr="009B6EA5">
        <w:rPr>
          <w:rFonts w:ascii="宋体" w:hAnsi="宋体"/>
          <w:color w:val="000000"/>
          <w:szCs w:val="21"/>
        </w:rPr>
        <w:tab/>
      </w:r>
    </w:p>
    <w:p w:rsidR="003C2CC8" w:rsidRPr="009B6EA5" w:rsidRDefault="003C2CC8">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（2）商务文件；</w:t>
      </w:r>
    </w:p>
    <w:p w:rsidR="003C2CC8" w:rsidRPr="009B6EA5" w:rsidRDefault="003C2CC8">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（3）技术文件。</w:t>
      </w:r>
    </w:p>
    <w:p w:rsidR="003C2CC8" w:rsidRPr="009B6EA5" w:rsidRDefault="003C2CC8">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 xml:space="preserve">4.2.2 </w:t>
      </w:r>
      <w:r w:rsidRPr="009B6EA5">
        <w:rPr>
          <w:rFonts w:ascii="宋体" w:hAnsi="宋体" w:hint="eastAsia"/>
          <w:b/>
          <w:color w:val="000000"/>
          <w:szCs w:val="21"/>
        </w:rPr>
        <w:t>资格审查文件</w:t>
      </w:r>
      <w:r w:rsidRPr="009B6EA5">
        <w:rPr>
          <w:rFonts w:ascii="宋体" w:hAnsi="宋体" w:hint="eastAsia"/>
          <w:color w:val="000000"/>
          <w:szCs w:val="21"/>
        </w:rPr>
        <w:t>包括本章第3.1.1、3.1.2、3.1.3条款内容。</w:t>
      </w:r>
    </w:p>
    <w:p w:rsidR="003C2CC8" w:rsidRPr="009B6EA5" w:rsidRDefault="003C2CC8">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 xml:space="preserve">4.2.3 </w:t>
      </w:r>
      <w:r w:rsidRPr="009B6EA5">
        <w:rPr>
          <w:rFonts w:ascii="宋体" w:hAnsi="宋体" w:hint="eastAsia"/>
          <w:b/>
          <w:color w:val="000000"/>
          <w:szCs w:val="21"/>
        </w:rPr>
        <w:t>商务文件</w:t>
      </w:r>
      <w:r w:rsidRPr="009B6EA5">
        <w:rPr>
          <w:rFonts w:ascii="宋体" w:hAnsi="宋体" w:hint="eastAsia"/>
          <w:color w:val="000000"/>
          <w:szCs w:val="21"/>
        </w:rPr>
        <w:t>主要包括下列内容：</w:t>
      </w:r>
    </w:p>
    <w:p w:rsidR="003C2CC8" w:rsidRPr="009B6EA5" w:rsidRDefault="003C2CC8">
      <w:pPr>
        <w:spacing w:line="360" w:lineRule="auto"/>
        <w:ind w:leftChars="226" w:left="504" w:hangingChars="14" w:hanging="29"/>
        <w:rPr>
          <w:rFonts w:ascii="宋体" w:hAnsi="宋体" w:hint="eastAsia"/>
          <w:color w:val="000000"/>
          <w:szCs w:val="21"/>
        </w:rPr>
      </w:pPr>
      <w:r w:rsidRPr="009B6EA5">
        <w:rPr>
          <w:rFonts w:ascii="宋体" w:hAnsi="宋体" w:hint="eastAsia"/>
          <w:color w:val="000000"/>
          <w:szCs w:val="21"/>
        </w:rPr>
        <w:t>（1）磋商响应函；</w:t>
      </w:r>
    </w:p>
    <w:p w:rsidR="003C2CC8" w:rsidRPr="009B6EA5" w:rsidRDefault="003C2CC8">
      <w:pPr>
        <w:spacing w:line="360" w:lineRule="auto"/>
        <w:ind w:leftChars="226" w:left="504" w:hangingChars="14" w:hanging="29"/>
        <w:rPr>
          <w:rFonts w:ascii="宋体" w:hAnsi="宋体" w:hint="eastAsia"/>
          <w:color w:val="000000"/>
          <w:szCs w:val="21"/>
        </w:rPr>
      </w:pPr>
      <w:r w:rsidRPr="009B6EA5">
        <w:rPr>
          <w:rFonts w:ascii="宋体" w:hAnsi="宋体" w:hint="eastAsia"/>
          <w:color w:val="000000"/>
          <w:szCs w:val="21"/>
        </w:rPr>
        <w:t>（2）磋商报价；</w:t>
      </w:r>
    </w:p>
    <w:p w:rsidR="003C2CC8" w:rsidRPr="009B6EA5" w:rsidRDefault="003C2CC8">
      <w:pPr>
        <w:spacing w:line="360" w:lineRule="auto"/>
        <w:ind w:leftChars="236" w:left="523" w:hangingChars="13" w:hanging="27"/>
        <w:rPr>
          <w:rFonts w:ascii="宋体" w:hAnsi="宋体" w:hint="eastAsia"/>
          <w:color w:val="000000"/>
          <w:szCs w:val="21"/>
        </w:rPr>
      </w:pPr>
      <w:r w:rsidRPr="009B6EA5">
        <w:rPr>
          <w:rFonts w:ascii="宋体" w:hAnsi="宋体" w:hint="eastAsia"/>
          <w:color w:val="000000"/>
          <w:szCs w:val="21"/>
        </w:rPr>
        <w:t>（3）证明所提供货物（产品）的合格性（若有）；</w:t>
      </w:r>
    </w:p>
    <w:p w:rsidR="003C2CC8" w:rsidRPr="009B6EA5" w:rsidRDefault="003C2CC8">
      <w:pPr>
        <w:spacing w:line="360" w:lineRule="auto"/>
        <w:ind w:leftChars="236" w:left="523" w:hangingChars="13" w:hanging="27"/>
        <w:rPr>
          <w:rFonts w:ascii="宋体" w:hAnsi="宋体" w:hint="eastAsia"/>
          <w:color w:val="000000"/>
          <w:szCs w:val="21"/>
        </w:rPr>
      </w:pPr>
      <w:r w:rsidRPr="009B6EA5">
        <w:rPr>
          <w:rFonts w:ascii="宋体" w:hAnsi="宋体" w:hint="eastAsia"/>
          <w:color w:val="000000"/>
          <w:szCs w:val="21"/>
        </w:rPr>
        <w:t>（4）商务条款偏离表；</w:t>
      </w:r>
    </w:p>
    <w:p w:rsidR="003C2CC8" w:rsidRPr="009B6EA5" w:rsidRDefault="003C2CC8">
      <w:pPr>
        <w:spacing w:line="360" w:lineRule="auto"/>
        <w:ind w:leftChars="226" w:left="504" w:hangingChars="14" w:hanging="29"/>
        <w:rPr>
          <w:rFonts w:ascii="宋体" w:hAnsi="宋体" w:hint="eastAsia"/>
          <w:color w:val="000000"/>
          <w:szCs w:val="21"/>
        </w:rPr>
      </w:pPr>
      <w:r w:rsidRPr="009B6EA5">
        <w:rPr>
          <w:rFonts w:ascii="宋体" w:hAnsi="宋体" w:hint="eastAsia"/>
          <w:color w:val="000000"/>
          <w:szCs w:val="21"/>
        </w:rPr>
        <w:t>（5）承诺及售后服务；</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 （6）其他证明材料。</w:t>
      </w:r>
    </w:p>
    <w:p w:rsidR="003C2CC8" w:rsidRPr="009B6EA5" w:rsidRDefault="003C2CC8">
      <w:pPr>
        <w:spacing w:line="360" w:lineRule="auto"/>
        <w:ind w:leftChars="226" w:left="504" w:hangingChars="14" w:hanging="29"/>
        <w:rPr>
          <w:rFonts w:ascii="宋体" w:hAnsi="宋体" w:hint="eastAsia"/>
          <w:color w:val="000000"/>
          <w:szCs w:val="21"/>
        </w:rPr>
      </w:pPr>
      <w:r w:rsidRPr="009B6EA5">
        <w:rPr>
          <w:rFonts w:ascii="宋体" w:hAnsi="宋体" w:hint="eastAsia"/>
          <w:color w:val="000000"/>
          <w:szCs w:val="21"/>
        </w:rPr>
        <w:t xml:space="preserve">4.2.4 </w:t>
      </w:r>
      <w:r w:rsidRPr="009B6EA5">
        <w:rPr>
          <w:rFonts w:ascii="宋体" w:hAnsi="宋体" w:hint="eastAsia"/>
          <w:b/>
          <w:color w:val="000000"/>
          <w:szCs w:val="21"/>
        </w:rPr>
        <w:t>技术文件</w:t>
      </w:r>
      <w:r w:rsidRPr="009B6EA5">
        <w:rPr>
          <w:rFonts w:ascii="宋体" w:hAnsi="宋体" w:hint="eastAsia"/>
          <w:color w:val="000000"/>
          <w:szCs w:val="21"/>
        </w:rPr>
        <w:t>主要包括下列内容：</w:t>
      </w:r>
    </w:p>
    <w:bookmarkEnd w:id="97"/>
    <w:bookmarkEnd w:id="98"/>
    <w:bookmarkEnd w:id="99"/>
    <w:p w:rsidR="003C2CC8" w:rsidRPr="009B6EA5" w:rsidRDefault="003C2CC8">
      <w:pPr>
        <w:spacing w:line="360" w:lineRule="auto"/>
        <w:ind w:leftChars="240" w:left="504" w:firstLineChars="150" w:firstLine="315"/>
        <w:rPr>
          <w:rFonts w:ascii="宋体" w:hAnsi="宋体" w:hint="eastAsia"/>
          <w:color w:val="000000"/>
          <w:szCs w:val="21"/>
        </w:rPr>
      </w:pPr>
      <w:r w:rsidRPr="009B6EA5">
        <w:rPr>
          <w:rFonts w:ascii="宋体" w:hAnsi="宋体" w:hint="eastAsia"/>
          <w:color w:val="000000"/>
          <w:szCs w:val="21"/>
        </w:rPr>
        <w:t>4.2.4.1 服务部分：</w:t>
      </w:r>
    </w:p>
    <w:p w:rsidR="003C2CC8" w:rsidRPr="009B6EA5" w:rsidRDefault="003C2CC8">
      <w:pPr>
        <w:spacing w:line="360" w:lineRule="auto"/>
        <w:ind w:leftChars="226" w:left="475" w:firstLineChars="142" w:firstLine="298"/>
        <w:rPr>
          <w:rFonts w:ascii="宋体" w:hAnsi="宋体" w:hint="eastAsia"/>
          <w:color w:val="000000"/>
          <w:szCs w:val="21"/>
        </w:rPr>
      </w:pPr>
      <w:r w:rsidRPr="009B6EA5">
        <w:rPr>
          <w:rFonts w:ascii="宋体" w:hAnsi="宋体" w:hint="eastAsia"/>
          <w:color w:val="000000"/>
          <w:szCs w:val="21"/>
        </w:rPr>
        <w:t>（1）服务方案、项目实施方案；</w:t>
      </w:r>
    </w:p>
    <w:p w:rsidR="003C2CC8" w:rsidRPr="009B6EA5" w:rsidRDefault="003C2CC8">
      <w:pPr>
        <w:spacing w:line="360" w:lineRule="auto"/>
        <w:ind w:firstLineChars="350" w:firstLine="735"/>
        <w:rPr>
          <w:rFonts w:ascii="宋体" w:hAnsi="宋体" w:hint="eastAsia"/>
          <w:color w:val="000000"/>
          <w:szCs w:val="21"/>
        </w:rPr>
      </w:pPr>
      <w:r w:rsidRPr="009B6EA5">
        <w:rPr>
          <w:rFonts w:ascii="宋体" w:hAnsi="宋体" w:hint="eastAsia"/>
          <w:color w:val="000000"/>
          <w:szCs w:val="21"/>
        </w:rPr>
        <w:t>（2）服务技术支持资料；</w:t>
      </w:r>
    </w:p>
    <w:p w:rsidR="003C2CC8" w:rsidRPr="009B6EA5" w:rsidRDefault="003C2CC8">
      <w:pPr>
        <w:spacing w:line="360" w:lineRule="auto"/>
        <w:ind w:firstLineChars="350" w:firstLine="735"/>
        <w:rPr>
          <w:rFonts w:ascii="宋体" w:hAnsi="宋体" w:hint="eastAsia"/>
          <w:color w:val="000000"/>
          <w:szCs w:val="21"/>
        </w:rPr>
      </w:pPr>
      <w:r w:rsidRPr="009B6EA5">
        <w:rPr>
          <w:rFonts w:ascii="宋体" w:hAnsi="宋体" w:hint="eastAsia"/>
          <w:color w:val="000000"/>
          <w:szCs w:val="21"/>
        </w:rPr>
        <w:t>（3）服务工作环境条件；</w:t>
      </w:r>
    </w:p>
    <w:p w:rsidR="003C2CC8" w:rsidRPr="009B6EA5" w:rsidRDefault="003C2CC8">
      <w:pPr>
        <w:spacing w:line="360" w:lineRule="auto"/>
        <w:ind w:firstLineChars="350" w:firstLine="735"/>
        <w:rPr>
          <w:rFonts w:ascii="宋体" w:hAnsi="宋体" w:hint="eastAsia"/>
          <w:color w:val="000000"/>
          <w:szCs w:val="21"/>
        </w:rPr>
      </w:pPr>
      <w:r w:rsidRPr="009B6EA5">
        <w:rPr>
          <w:rFonts w:ascii="宋体" w:hAnsi="宋体" w:hint="eastAsia"/>
          <w:color w:val="000000"/>
          <w:szCs w:val="21"/>
        </w:rPr>
        <w:t>（4）服务要求偏离表；</w:t>
      </w:r>
    </w:p>
    <w:p w:rsidR="003C2CC8" w:rsidRPr="009B6EA5" w:rsidRDefault="003C2CC8">
      <w:pPr>
        <w:spacing w:line="360" w:lineRule="auto"/>
        <w:ind w:firstLineChars="350" w:firstLine="735"/>
        <w:rPr>
          <w:rFonts w:ascii="宋体" w:hAnsi="宋体" w:hint="eastAsia"/>
          <w:color w:val="000000"/>
          <w:szCs w:val="21"/>
        </w:rPr>
      </w:pPr>
      <w:r w:rsidRPr="009B6EA5">
        <w:rPr>
          <w:rFonts w:ascii="宋体" w:hAnsi="宋体" w:hint="eastAsia"/>
          <w:color w:val="000000"/>
          <w:szCs w:val="21"/>
        </w:rPr>
        <w:t>（5）项目验收标准和验收方法。</w:t>
      </w:r>
    </w:p>
    <w:p w:rsidR="003C2CC8" w:rsidRPr="009B6EA5" w:rsidRDefault="003C2CC8">
      <w:pPr>
        <w:spacing w:line="360" w:lineRule="auto"/>
        <w:ind w:leftChars="226" w:left="504" w:hangingChars="14" w:hanging="29"/>
        <w:rPr>
          <w:rFonts w:ascii="宋体" w:hAnsi="宋体" w:hint="eastAsia"/>
          <w:color w:val="000000"/>
          <w:szCs w:val="21"/>
        </w:rPr>
      </w:pPr>
      <w:r w:rsidRPr="009B6EA5">
        <w:rPr>
          <w:rFonts w:ascii="宋体" w:hAnsi="宋体" w:hint="eastAsia"/>
          <w:color w:val="000000"/>
          <w:szCs w:val="21"/>
        </w:rPr>
        <w:t xml:space="preserve">  4.2.4.2 货物部分（若本项目包括提供货物（产品）的 ）：</w:t>
      </w:r>
    </w:p>
    <w:p w:rsidR="003C2CC8" w:rsidRPr="009B6EA5" w:rsidRDefault="003C2CC8">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（1）所供货物（产品）的品牌、型号、配置、本身的详细的技术指标和参数；</w:t>
      </w:r>
    </w:p>
    <w:p w:rsidR="003C2CC8" w:rsidRPr="009B6EA5" w:rsidRDefault="003C2CC8">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（2）所供货物（产品）的检测报告、产品使用说明书和用户手册等材料；</w:t>
      </w:r>
    </w:p>
    <w:p w:rsidR="003C2CC8" w:rsidRPr="009B6EA5" w:rsidRDefault="003C2CC8">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（3）所供货物（产品）工作环境条件；</w:t>
      </w:r>
    </w:p>
    <w:p w:rsidR="003C2CC8" w:rsidRPr="009B6EA5" w:rsidRDefault="003C2CC8">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（4）所供货物（产品）验收清单、验收标准和验收方法（清单应注明各部件的品名、数量、价格、规格型号和生产企业）；</w:t>
      </w:r>
    </w:p>
    <w:p w:rsidR="003C2CC8" w:rsidRPr="009B6EA5" w:rsidRDefault="003C2CC8">
      <w:pPr>
        <w:spacing w:line="360" w:lineRule="auto"/>
        <w:ind w:left="1" w:firstLineChars="297" w:firstLine="624"/>
        <w:rPr>
          <w:rFonts w:ascii="宋体" w:hAnsi="宋体" w:hint="eastAsia"/>
          <w:color w:val="000000"/>
          <w:szCs w:val="21"/>
        </w:rPr>
      </w:pPr>
      <w:r w:rsidRPr="009B6EA5">
        <w:rPr>
          <w:rFonts w:ascii="宋体" w:hAnsi="宋体" w:hint="eastAsia"/>
          <w:color w:val="000000"/>
          <w:szCs w:val="21"/>
        </w:rPr>
        <w:t>（5）所供货物（产品）属于强制认证的，应提供强制认证复印件（比如：3C认证）。</w:t>
      </w:r>
    </w:p>
    <w:p w:rsidR="003C2CC8" w:rsidRPr="009B6EA5" w:rsidRDefault="003C2CC8">
      <w:pPr>
        <w:spacing w:line="360" w:lineRule="auto"/>
        <w:ind w:left="1" w:firstLineChars="342" w:firstLine="718"/>
        <w:rPr>
          <w:rFonts w:ascii="宋体" w:hAnsi="宋体" w:hint="eastAsia"/>
          <w:color w:val="000000"/>
          <w:szCs w:val="21"/>
        </w:rPr>
      </w:pPr>
      <w:r w:rsidRPr="009B6EA5">
        <w:rPr>
          <w:rFonts w:ascii="宋体" w:hAnsi="宋体" w:hint="eastAsia"/>
          <w:color w:val="000000"/>
          <w:szCs w:val="21"/>
        </w:rPr>
        <w:t>4.2.4.3 供应商认为需要提供的其他文件和资料。</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4.3磋商报价</w:t>
      </w:r>
    </w:p>
    <w:p w:rsidR="00FF2F64" w:rsidRPr="009B6EA5" w:rsidRDefault="00FF2F64" w:rsidP="00FF2F64">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 xml:space="preserve">4.3.1 </w:t>
      </w:r>
      <w:r w:rsidRPr="009B6EA5">
        <w:rPr>
          <w:rFonts w:ascii="宋体" w:hAnsi="宋体" w:hint="eastAsia"/>
          <w:bCs/>
          <w:color w:val="000000"/>
          <w:szCs w:val="21"/>
        </w:rPr>
        <w:t>供应商应当</w:t>
      </w:r>
      <w:r w:rsidRPr="009B6EA5">
        <w:rPr>
          <w:rFonts w:ascii="宋体" w:hAnsi="宋体" w:hint="eastAsia"/>
          <w:color w:val="000000"/>
          <w:szCs w:val="21"/>
        </w:rPr>
        <w:t>按照磋商文件要求进行磋商报价，并充分了解本采购项目的总体情况以及影响磋商报价的其他要素。</w:t>
      </w:r>
    </w:p>
    <w:p w:rsidR="00FF2F64" w:rsidRPr="009B6EA5" w:rsidRDefault="00FF2F64" w:rsidP="00FF2F64">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4.3.2供应商的磋商报价是供应商响应磋商项目要求的全部工作内容的价格体现，包括供应商完成本项目所需的人工费、设备费、管理费、验收费、采购代理服务费、利润和税金等全部费用。在提供服务的过程中的任何遗漏，均由成交供应商免费提供，采购人将不再支付任何费用。</w:t>
      </w:r>
    </w:p>
    <w:p w:rsidR="00FF2F64" w:rsidRPr="009B6EA5" w:rsidRDefault="00FF2F64" w:rsidP="00FF2F64">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4.3.3 </w:t>
      </w:r>
      <w:r w:rsidRPr="009B6EA5">
        <w:rPr>
          <w:rFonts w:ascii="宋体" w:hAnsi="宋体" w:hint="eastAsia"/>
          <w:b/>
          <w:color w:val="000000"/>
          <w:szCs w:val="21"/>
        </w:rPr>
        <w:t>本项目将根据磋商的具体情况来确定磋商轮次，最终一轮磋商报价为最后报价</w:t>
      </w:r>
      <w:r w:rsidRPr="009B6EA5">
        <w:rPr>
          <w:rFonts w:ascii="宋体" w:hAnsi="宋体" w:hint="eastAsia"/>
          <w:color w:val="000000"/>
          <w:szCs w:val="21"/>
        </w:rPr>
        <w:t>。</w:t>
      </w:r>
    </w:p>
    <w:p w:rsidR="00FF2F64" w:rsidRPr="009B6EA5" w:rsidRDefault="00FF2F64" w:rsidP="00FF2F64">
      <w:pPr>
        <w:adjustRightInd w:val="0"/>
        <w:snapToGrid w:val="0"/>
        <w:spacing w:line="360" w:lineRule="auto"/>
        <w:ind w:firstLineChars="200" w:firstLine="420"/>
        <w:rPr>
          <w:rFonts w:ascii="宋体" w:hAnsi="宋体"/>
          <w:color w:val="000000"/>
          <w:szCs w:val="21"/>
        </w:rPr>
      </w:pPr>
      <w:r w:rsidRPr="009B6EA5">
        <w:rPr>
          <w:rFonts w:ascii="宋体" w:hAnsi="宋体" w:hint="eastAsia"/>
          <w:color w:val="000000"/>
          <w:szCs w:val="21"/>
        </w:rPr>
        <w:t>4.3.4供应商的各轮次磋商报价不得超过供应商</w:t>
      </w:r>
      <w:r w:rsidRPr="009B6EA5">
        <w:rPr>
          <w:rFonts w:ascii="宋体" w:hAnsi="宋体" w:hint="eastAsia"/>
          <w:b/>
          <w:color w:val="000000"/>
          <w:szCs w:val="21"/>
        </w:rPr>
        <w:t>须知前附表规定的</w:t>
      </w:r>
      <w:r w:rsidRPr="009B6EA5">
        <w:rPr>
          <w:rFonts w:ascii="宋体" w:hAnsi="宋体" w:hint="eastAsia"/>
          <w:color w:val="000000"/>
          <w:szCs w:val="21"/>
        </w:rPr>
        <w:t>预算金额，否则，作为不实质性响应磋商文件，按无效响应文件处理；</w:t>
      </w:r>
      <w:r w:rsidRPr="009B6EA5">
        <w:rPr>
          <w:rFonts w:ascii="宋体" w:hAnsi="宋体" w:hint="eastAsia"/>
          <w:b/>
          <w:color w:val="000000"/>
          <w:szCs w:val="21"/>
        </w:rPr>
        <w:t>供应商须知前附表设定</w:t>
      </w:r>
      <w:r w:rsidRPr="009B6EA5">
        <w:rPr>
          <w:rFonts w:ascii="宋体" w:hAnsi="宋体" w:hint="eastAsia"/>
          <w:color w:val="000000"/>
          <w:szCs w:val="21"/>
        </w:rPr>
        <w:t>了最高限价的，供应商的各轮次磋商报价也不得超过最高限价，否则，作为不实质性响应磋商文件，按无效响应文件处理。</w:t>
      </w:r>
    </w:p>
    <w:p w:rsidR="00FF2F64" w:rsidRPr="009B6EA5" w:rsidRDefault="00FF2F64" w:rsidP="00FF2F64">
      <w:pPr>
        <w:adjustRightInd w:val="0"/>
        <w:snapToGrid w:val="0"/>
        <w:spacing w:line="360" w:lineRule="auto"/>
        <w:ind w:firstLineChars="200" w:firstLine="420"/>
        <w:rPr>
          <w:rFonts w:ascii="宋体" w:hAnsi="宋体" w:cs="宋体"/>
          <w:color w:val="000000"/>
          <w:kern w:val="0"/>
          <w:szCs w:val="21"/>
        </w:rPr>
      </w:pPr>
      <w:r w:rsidRPr="009B6EA5">
        <w:rPr>
          <w:rFonts w:ascii="宋体" w:hAnsi="宋体" w:hint="eastAsia"/>
          <w:color w:val="000000"/>
          <w:szCs w:val="21"/>
        </w:rPr>
        <w:t>4.3.5 供应商</w:t>
      </w:r>
      <w:r w:rsidRPr="009B6EA5">
        <w:rPr>
          <w:rFonts w:ascii="宋体" w:hAnsi="宋体" w:cs="宋体" w:hint="eastAsia"/>
          <w:color w:val="000000"/>
          <w:kern w:val="0"/>
          <w:szCs w:val="21"/>
        </w:rPr>
        <w:t>应按</w:t>
      </w:r>
      <w:r w:rsidRPr="009B6EA5">
        <w:rPr>
          <w:rFonts w:ascii="宋体" w:hAnsi="宋体" w:hint="eastAsia"/>
          <w:color w:val="000000"/>
          <w:szCs w:val="21"/>
        </w:rPr>
        <w:t>“磋商报价一览表”及“分项报价明细表”</w:t>
      </w:r>
      <w:r w:rsidRPr="009B6EA5">
        <w:rPr>
          <w:rFonts w:ascii="宋体" w:hAnsi="宋体" w:cs="宋体" w:hint="eastAsia"/>
          <w:color w:val="000000"/>
          <w:kern w:val="0"/>
          <w:szCs w:val="21"/>
        </w:rPr>
        <w:t>的内容</w:t>
      </w:r>
      <w:r w:rsidRPr="009B6EA5">
        <w:rPr>
          <w:rFonts w:ascii="宋体" w:hAnsi="宋体" w:hint="eastAsia"/>
          <w:color w:val="000000"/>
          <w:szCs w:val="21"/>
        </w:rPr>
        <w:t>和格式要求填写各项服务的分项价格和总价。磋商报价为各分项报价金额之和。磋商报价与分项报价的合价不一致的，应以各分项合价累计数为准，修正磋商报价；如分项报价中存在遗漏项，视为缺项价格已包含在其他分项报价之中。</w:t>
      </w:r>
    </w:p>
    <w:p w:rsidR="00FF2F64" w:rsidRPr="009B6EA5" w:rsidRDefault="00FF2F64" w:rsidP="00FF2F64">
      <w:pPr>
        <w:adjustRightInd w:val="0"/>
        <w:snapToGrid w:val="0"/>
        <w:spacing w:line="360" w:lineRule="auto"/>
        <w:ind w:firstLineChars="200" w:firstLine="420"/>
        <w:rPr>
          <w:rFonts w:ascii="宋体" w:hAnsi="宋体" w:hint="eastAsia"/>
          <w:b/>
          <w:color w:val="000000"/>
          <w:szCs w:val="21"/>
        </w:rPr>
      </w:pPr>
      <w:r w:rsidRPr="009B6EA5">
        <w:rPr>
          <w:rFonts w:ascii="宋体" w:hAnsi="宋体" w:cs="宋体" w:hint="eastAsia"/>
          <w:color w:val="000000"/>
          <w:kern w:val="0"/>
          <w:szCs w:val="21"/>
        </w:rPr>
        <w:t xml:space="preserve">4.3.6 </w:t>
      </w:r>
      <w:r w:rsidRPr="009B6EA5">
        <w:rPr>
          <w:rFonts w:ascii="宋体" w:hAnsi="宋体" w:cs="宋体" w:hint="eastAsia"/>
          <w:b/>
          <w:color w:val="000000"/>
          <w:kern w:val="0"/>
          <w:szCs w:val="21"/>
        </w:rPr>
        <w:t>供应商除首次磋商报价外，其余轮次报价只报总价，不报分项价格，由供应商法定代表人签名或者委托代理人签名或者加盖单位章确认。由委托代理人签名的，应附法人代表授权委托书；</w:t>
      </w:r>
      <w:r w:rsidRPr="009B6EA5">
        <w:rPr>
          <w:rFonts w:ascii="宋体" w:hAnsi="宋体" w:cs="Arial" w:hint="eastAsia"/>
          <w:b/>
          <w:color w:val="000000"/>
          <w:kern w:val="0"/>
          <w:szCs w:val="21"/>
        </w:rPr>
        <w:t>供应商为自然人的，应当由本人签名。</w:t>
      </w:r>
    </w:p>
    <w:p w:rsidR="00FF2F64" w:rsidRPr="009B6EA5" w:rsidRDefault="00FF2F64" w:rsidP="00FF2F64">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4.3.7 成交后供应商不得擅自改变服务内容、服务标准、服务期限和追加项目预算。磋商报价在合同履行过程中是固定不变的，任何有选择或可调整的报价将不予接受，并按无效响应文件处理。</w:t>
      </w:r>
    </w:p>
    <w:p w:rsidR="00FF2F64" w:rsidRPr="009B6EA5" w:rsidRDefault="00FF2F64" w:rsidP="00FF2F6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4.3.8采购人不接受供应商给予的赠品、回扣或者与采购无关的其他商品、服务。如有赠与行为，其响应文件无效。</w:t>
      </w:r>
    </w:p>
    <w:p w:rsidR="003C2CC8" w:rsidRPr="009B6EA5" w:rsidRDefault="003C2CC8">
      <w:pPr>
        <w:spacing w:beforeLines="50" w:before="120" w:afterLines="50" w:after="120" w:line="360" w:lineRule="auto"/>
        <w:rPr>
          <w:rFonts w:ascii="宋体" w:hAnsi="宋体" w:hint="eastAsia"/>
          <w:b/>
          <w:bCs/>
          <w:color w:val="000000"/>
          <w:sz w:val="30"/>
          <w:szCs w:val="30"/>
        </w:rPr>
      </w:pPr>
      <w:r w:rsidRPr="009B6EA5">
        <w:rPr>
          <w:rFonts w:ascii="宋体" w:hAnsi="宋体" w:hint="eastAsia"/>
          <w:b/>
          <w:bCs/>
          <w:color w:val="000000"/>
          <w:sz w:val="30"/>
          <w:szCs w:val="30"/>
        </w:rPr>
        <w:t>4.4磋商有效期</w:t>
      </w:r>
    </w:p>
    <w:p w:rsidR="003C2CC8" w:rsidRPr="009B6EA5" w:rsidRDefault="003C2CC8">
      <w:pPr>
        <w:tabs>
          <w:tab w:val="left" w:pos="7665"/>
        </w:tabs>
        <w:spacing w:line="360" w:lineRule="auto"/>
        <w:ind w:leftChars="6" w:left="13" w:firstLineChars="200" w:firstLine="420"/>
        <w:rPr>
          <w:rFonts w:ascii="宋体" w:hAnsi="宋体" w:hint="eastAsia"/>
          <w:color w:val="000000"/>
          <w:szCs w:val="21"/>
        </w:rPr>
      </w:pPr>
      <w:r w:rsidRPr="009B6EA5">
        <w:rPr>
          <w:rFonts w:ascii="宋体" w:hAnsi="宋体" w:hint="eastAsia"/>
          <w:color w:val="000000"/>
          <w:szCs w:val="21"/>
        </w:rPr>
        <w:t>4.4.1磋商有效期见供应商须知前附表。</w:t>
      </w:r>
      <w:r w:rsidRPr="009B6EA5">
        <w:rPr>
          <w:rFonts w:hAnsi="宋体" w:hint="eastAsia"/>
          <w:color w:val="000000"/>
        </w:rPr>
        <w:t>在此期间响应文件对供应商具有法律约束力，</w:t>
      </w:r>
      <w:r w:rsidRPr="009B6EA5">
        <w:rPr>
          <w:rFonts w:hAnsi="宋体" w:cs="Arial" w:hint="eastAsia"/>
          <w:color w:val="000000"/>
        </w:rPr>
        <w:t>从</w:t>
      </w:r>
      <w:r w:rsidRPr="009B6EA5">
        <w:rPr>
          <w:rFonts w:hAnsi="宋体" w:hint="eastAsia"/>
          <w:b/>
          <w:color w:val="000000"/>
        </w:rPr>
        <w:t>供应商须知前附表规定</w:t>
      </w:r>
      <w:r w:rsidRPr="009B6EA5">
        <w:rPr>
          <w:rFonts w:hAnsi="宋体" w:hint="eastAsia"/>
          <w:color w:val="000000"/>
        </w:rPr>
        <w:t>的</w:t>
      </w:r>
      <w:r w:rsidRPr="009B6EA5">
        <w:rPr>
          <w:rFonts w:hAnsi="宋体" w:cs="宋体" w:hint="eastAsia"/>
          <w:color w:val="000000"/>
          <w:kern w:val="0"/>
        </w:rPr>
        <w:t>递交首次响应文件截止时间</w:t>
      </w:r>
      <w:r w:rsidRPr="009B6EA5">
        <w:rPr>
          <w:rFonts w:hAnsi="宋体" w:hint="eastAsia"/>
          <w:color w:val="000000"/>
        </w:rPr>
        <w:t>之日</w:t>
      </w:r>
      <w:r w:rsidRPr="009B6EA5">
        <w:rPr>
          <w:rFonts w:hAnsi="宋体" w:cs="Arial" w:hint="eastAsia"/>
          <w:color w:val="000000"/>
        </w:rPr>
        <w:t>起计算。</w:t>
      </w:r>
      <w:r w:rsidRPr="009B6EA5">
        <w:rPr>
          <w:rFonts w:ascii="宋体" w:hAnsi="宋体" w:hint="eastAsia"/>
          <w:color w:val="000000"/>
          <w:szCs w:val="21"/>
        </w:rPr>
        <w:t>响应文件中必须载明磋商有效期，载明的磋商有效期可以长于磋商文件规定的期限，但不得短于磋商文件规定的期限，否则，属于非实质性响应，将按无效响应文件处理。</w:t>
      </w:r>
    </w:p>
    <w:p w:rsidR="003C2CC8" w:rsidRPr="009B6EA5" w:rsidRDefault="003C2CC8">
      <w:pPr>
        <w:tabs>
          <w:tab w:val="left" w:pos="7665"/>
        </w:tabs>
        <w:spacing w:line="360" w:lineRule="auto"/>
        <w:ind w:leftChars="6" w:left="13" w:firstLineChars="200" w:firstLine="420"/>
        <w:rPr>
          <w:rFonts w:ascii="宋体" w:hAnsi="宋体" w:hint="eastAsia"/>
          <w:color w:val="000000"/>
          <w:szCs w:val="21"/>
        </w:rPr>
      </w:pPr>
      <w:r w:rsidRPr="009B6EA5">
        <w:rPr>
          <w:rFonts w:ascii="宋体" w:hAnsi="宋体" w:hint="eastAsia"/>
          <w:color w:val="000000"/>
          <w:szCs w:val="21"/>
        </w:rPr>
        <w:t>4.4.2 出现特殊情况需要延长磋商有效期的，采购代理机构或采购人可于磋商有效期满之前，以书面形式通知所有供应商延长磋商有效期。供应商应予书面答复，但不得要求或被允许修改其响应文件；供应商拒绝延长的，其响应文件失效。</w:t>
      </w:r>
    </w:p>
    <w:p w:rsidR="003C2CC8" w:rsidRPr="009B6EA5" w:rsidRDefault="003C2CC8">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4.4.3 在磋商有效期内，供应商撤销响应文件的，应承担磋商文件和法律规定的责任。</w:t>
      </w:r>
    </w:p>
    <w:p w:rsidR="003C2CC8" w:rsidRPr="009B6EA5" w:rsidRDefault="003C2CC8">
      <w:pPr>
        <w:tabs>
          <w:tab w:val="left" w:pos="7665"/>
        </w:tabs>
        <w:spacing w:line="360" w:lineRule="auto"/>
        <w:ind w:leftChars="6" w:left="13" w:firstLineChars="200" w:firstLine="420"/>
        <w:rPr>
          <w:rFonts w:ascii="宋体" w:hAnsi="宋体" w:hint="eastAsia"/>
          <w:color w:val="000000"/>
          <w:szCs w:val="21"/>
        </w:rPr>
      </w:pPr>
      <w:r w:rsidRPr="009B6EA5">
        <w:rPr>
          <w:rFonts w:ascii="宋体" w:hAnsi="宋体" w:hint="eastAsia"/>
          <w:color w:val="000000"/>
          <w:szCs w:val="21"/>
        </w:rPr>
        <w:t>4.4.4 成交供应商的磋商有效期自动延长至合同终止为止。</w:t>
      </w:r>
    </w:p>
    <w:p w:rsidR="003C2CC8" w:rsidRPr="009B6EA5" w:rsidRDefault="003C2CC8">
      <w:pPr>
        <w:pStyle w:val="a0"/>
        <w:spacing w:beforeLines="50" w:before="120" w:afterLines="50" w:after="120" w:line="360" w:lineRule="auto"/>
        <w:ind w:firstLine="0"/>
        <w:rPr>
          <w:rFonts w:ascii="宋体" w:hAnsi="宋体"/>
          <w:b/>
          <w:bCs/>
          <w:color w:val="000000"/>
          <w:sz w:val="30"/>
          <w:szCs w:val="30"/>
        </w:rPr>
      </w:pPr>
      <w:r w:rsidRPr="009B6EA5">
        <w:rPr>
          <w:rFonts w:ascii="宋体" w:hAnsi="宋体" w:hint="eastAsia"/>
          <w:b/>
          <w:bCs/>
          <w:color w:val="000000"/>
          <w:sz w:val="30"/>
          <w:szCs w:val="30"/>
        </w:rPr>
        <w:t>4.5磋商保证金</w:t>
      </w:r>
    </w:p>
    <w:p w:rsidR="00FF2F64" w:rsidRPr="009B6EA5" w:rsidRDefault="00FF2F64" w:rsidP="00FF2F64">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4.5.1 供应商须知前附表要求供应商提交磋商保证金的，适用本条款；供应商须知前附表未要求供应商提交磋商保证金的，供应商不需提交，也不必遵守本条款。</w:t>
      </w:r>
    </w:p>
    <w:p w:rsidR="00FF2F64" w:rsidRPr="009B6EA5" w:rsidRDefault="00FF2F64" w:rsidP="00FF2F64">
      <w:pPr>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4.5.2磋商保证金的提交</w:t>
      </w:r>
    </w:p>
    <w:p w:rsidR="00FF2F64" w:rsidRPr="009B6EA5" w:rsidRDefault="00FF2F64" w:rsidP="00FF2F64">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 xml:space="preserve">  4.5.2.1 开启响应文件现场不办理磋商保证金事宜。</w:t>
      </w:r>
    </w:p>
    <w:p w:rsidR="00FF2F64" w:rsidRPr="009B6EA5" w:rsidRDefault="00FF2F64" w:rsidP="00FF2F64">
      <w:pPr>
        <w:spacing w:line="360" w:lineRule="auto"/>
        <w:ind w:firstLineChars="296" w:firstLine="622"/>
        <w:rPr>
          <w:rFonts w:ascii="宋体" w:hAnsi="宋体" w:hint="eastAsia"/>
          <w:color w:val="000000"/>
          <w:szCs w:val="21"/>
        </w:rPr>
      </w:pPr>
      <w:r w:rsidRPr="009B6EA5">
        <w:rPr>
          <w:rFonts w:ascii="宋体" w:hAnsi="宋体" w:hint="eastAsia"/>
          <w:color w:val="000000"/>
          <w:szCs w:val="21"/>
        </w:rPr>
        <w:t>4.5.2.2 供应商应按供应商须知前附表规定的金额、形式和时间提交，作为其响应文件的一部分。联合体磋商的，应当以联合体各方或者联合体中牵头人的名义提交磋商保证金。以联合体牵头单位提交磋商保证金的，对联合体各方均具有约束力。</w:t>
      </w:r>
    </w:p>
    <w:p w:rsidR="00FF2F64" w:rsidRPr="009B6EA5" w:rsidRDefault="00FF2F64" w:rsidP="00FF2F64">
      <w:pPr>
        <w:spacing w:line="360" w:lineRule="auto"/>
        <w:ind w:firstLineChars="296" w:firstLine="622"/>
        <w:rPr>
          <w:rFonts w:ascii="宋体" w:hAnsi="宋体" w:hint="eastAsia"/>
          <w:color w:val="000000"/>
          <w:szCs w:val="21"/>
        </w:rPr>
      </w:pPr>
      <w:r w:rsidRPr="009B6EA5">
        <w:rPr>
          <w:rFonts w:ascii="宋体" w:hAnsi="宋体" w:hint="eastAsia"/>
          <w:color w:val="000000"/>
          <w:szCs w:val="21"/>
        </w:rPr>
        <w:t>4.5.2.3 磋商保证金可以银行转账或者金融机构、担保机构出具的保函等非现金形式提交：</w:t>
      </w:r>
    </w:p>
    <w:p w:rsidR="00FF2F64" w:rsidRPr="009B6EA5" w:rsidRDefault="00FF2F64" w:rsidP="00FF2F64">
      <w:pPr>
        <w:spacing w:line="360" w:lineRule="auto"/>
        <w:ind w:firstLineChars="246" w:firstLine="517"/>
        <w:rPr>
          <w:rFonts w:ascii="宋体" w:hAnsi="宋体" w:hint="eastAsia"/>
          <w:color w:val="000000"/>
          <w:szCs w:val="21"/>
        </w:rPr>
      </w:pPr>
      <w:r w:rsidRPr="009B6EA5">
        <w:rPr>
          <w:rFonts w:ascii="宋体" w:hAnsi="宋体" w:hint="eastAsia"/>
          <w:color w:val="000000"/>
          <w:szCs w:val="21"/>
        </w:rPr>
        <w:t>（1）以银行转账提交保证金的，可以采取支票、电汇、网银、汇票、本票等方式，应从其基本账户转出，并在响应文件中附上基本账户开户证明。</w:t>
      </w:r>
    </w:p>
    <w:p w:rsidR="00FF2F64" w:rsidRPr="009B6EA5" w:rsidRDefault="00FF2F64" w:rsidP="00FF2F64">
      <w:pPr>
        <w:spacing w:line="360" w:lineRule="auto"/>
        <w:ind w:firstLineChars="246" w:firstLine="517"/>
        <w:rPr>
          <w:rFonts w:ascii="宋体" w:hAnsi="宋体" w:hint="eastAsia"/>
          <w:color w:val="000000"/>
          <w:szCs w:val="21"/>
        </w:rPr>
      </w:pPr>
      <w:r w:rsidRPr="009B6EA5">
        <w:rPr>
          <w:rFonts w:ascii="宋体" w:hAnsi="宋体" w:hint="eastAsia"/>
          <w:color w:val="000000"/>
          <w:szCs w:val="21"/>
        </w:rPr>
        <w:t>（2）以信用担保函形式提交保证金的，应按磋商文件规定的格式提交，且是有关行政主管部门认定的具有开具磋商保函资格的单位开具的保函。供应商违约，开具保函单位承担连带责任。</w:t>
      </w:r>
    </w:p>
    <w:p w:rsidR="00FF2F64" w:rsidRPr="009B6EA5" w:rsidRDefault="00FF2F64" w:rsidP="00FF2F64">
      <w:pPr>
        <w:spacing w:line="360" w:lineRule="auto"/>
        <w:ind w:firstLineChars="246" w:firstLine="517"/>
        <w:rPr>
          <w:rFonts w:ascii="宋体" w:hAnsi="宋体" w:hint="eastAsia"/>
          <w:color w:val="000000"/>
          <w:szCs w:val="21"/>
        </w:rPr>
      </w:pPr>
      <w:r w:rsidRPr="009B6EA5">
        <w:rPr>
          <w:rFonts w:ascii="宋体" w:hAnsi="宋体" w:hint="eastAsia"/>
          <w:color w:val="000000"/>
          <w:szCs w:val="21"/>
        </w:rPr>
        <w:t>（3）以汇票形式提交保证金的，应提前将汇票送至财务部门，汇票签发到期日至少为送至财务部门的当日，以便财务部门到银行办理兑现手续。</w:t>
      </w:r>
    </w:p>
    <w:p w:rsidR="00FF2F64" w:rsidRPr="009B6EA5" w:rsidRDefault="00FF2F64" w:rsidP="00FF2F64">
      <w:pPr>
        <w:widowControl/>
        <w:spacing w:line="360" w:lineRule="auto"/>
        <w:ind w:firstLineChars="300" w:firstLine="630"/>
        <w:rPr>
          <w:rFonts w:ascii="宋体" w:hAnsi="宋体"/>
          <w:color w:val="000000"/>
          <w:szCs w:val="21"/>
        </w:rPr>
      </w:pPr>
      <w:r w:rsidRPr="009B6EA5">
        <w:rPr>
          <w:rFonts w:ascii="宋体" w:hAnsi="宋体" w:hint="eastAsia"/>
          <w:color w:val="000000"/>
          <w:szCs w:val="21"/>
        </w:rPr>
        <w:t xml:space="preserve">4.5.2.4 </w:t>
      </w:r>
      <w:r w:rsidRPr="009B6EA5">
        <w:rPr>
          <w:rFonts w:ascii="宋体" w:hAnsi="宋体"/>
          <w:color w:val="000000"/>
          <w:szCs w:val="21"/>
        </w:rPr>
        <w:t>换取</w:t>
      </w:r>
      <w:r w:rsidRPr="009B6EA5">
        <w:rPr>
          <w:rFonts w:ascii="宋体" w:hAnsi="宋体" w:hint="eastAsia"/>
          <w:color w:val="000000"/>
          <w:szCs w:val="21"/>
        </w:rPr>
        <w:t>磋商</w:t>
      </w:r>
      <w:r w:rsidRPr="009B6EA5">
        <w:rPr>
          <w:rFonts w:ascii="宋体" w:hAnsi="宋体"/>
          <w:color w:val="000000"/>
          <w:szCs w:val="21"/>
        </w:rPr>
        <w:t>保证金</w:t>
      </w:r>
      <w:r w:rsidRPr="009B6EA5">
        <w:rPr>
          <w:rFonts w:ascii="宋体" w:hAnsi="宋体" w:hint="eastAsia"/>
          <w:color w:val="000000"/>
          <w:szCs w:val="21"/>
        </w:rPr>
        <w:t>提</w:t>
      </w:r>
      <w:r w:rsidRPr="009B6EA5">
        <w:rPr>
          <w:rFonts w:ascii="宋体" w:hAnsi="宋体"/>
          <w:color w:val="000000"/>
          <w:szCs w:val="21"/>
        </w:rPr>
        <w:t>交</w:t>
      </w:r>
      <w:r w:rsidRPr="009B6EA5">
        <w:rPr>
          <w:rFonts w:ascii="宋体" w:hAnsi="宋体" w:hint="eastAsia"/>
          <w:color w:val="000000"/>
          <w:szCs w:val="21"/>
        </w:rPr>
        <w:t>收据</w:t>
      </w:r>
    </w:p>
    <w:p w:rsidR="00FF2F64" w:rsidRPr="009B6EA5" w:rsidRDefault="00FF2F64" w:rsidP="00FF2F64">
      <w:pPr>
        <w:widowControl/>
        <w:spacing w:line="360" w:lineRule="auto"/>
        <w:ind w:firstLineChars="250" w:firstLine="525"/>
        <w:rPr>
          <w:rFonts w:ascii="宋体" w:hAnsi="宋体"/>
          <w:color w:val="000000"/>
          <w:szCs w:val="21"/>
        </w:rPr>
      </w:pPr>
      <w:r w:rsidRPr="009B6EA5">
        <w:rPr>
          <w:rFonts w:ascii="宋体" w:hAnsi="宋体" w:hint="eastAsia"/>
          <w:color w:val="000000"/>
          <w:szCs w:val="21"/>
        </w:rPr>
        <w:t>（1）供应商在确认保证金到账后，凭相关资料到采购代理机构财务部门办理磋商保证金换票手续。</w:t>
      </w:r>
    </w:p>
    <w:p w:rsidR="00FF2F64" w:rsidRPr="009B6EA5" w:rsidRDefault="00FF2F64" w:rsidP="00FF2F64">
      <w:pPr>
        <w:widowControl/>
        <w:spacing w:line="360" w:lineRule="auto"/>
        <w:ind w:firstLineChars="250" w:firstLine="525"/>
        <w:rPr>
          <w:rFonts w:ascii="宋体" w:hAnsi="宋体" w:hint="eastAsia"/>
          <w:color w:val="000000"/>
          <w:szCs w:val="21"/>
        </w:rPr>
      </w:pPr>
      <w:r w:rsidRPr="009B6EA5">
        <w:rPr>
          <w:rFonts w:ascii="宋体" w:hAnsi="宋体" w:hint="eastAsia"/>
          <w:color w:val="000000"/>
          <w:szCs w:val="21"/>
        </w:rPr>
        <w:t>（2）换取提交磋商保证金票据时，供应商应向采购代理机构提供以下资料：</w:t>
      </w:r>
    </w:p>
    <w:p w:rsidR="00FF2F64" w:rsidRPr="009B6EA5" w:rsidRDefault="00FF2F64" w:rsidP="00FF2F64">
      <w:pPr>
        <w:widowControl/>
        <w:spacing w:line="360" w:lineRule="auto"/>
        <w:ind w:firstLineChars="300" w:firstLine="630"/>
        <w:rPr>
          <w:rFonts w:ascii="宋体" w:hAnsi="宋体" w:hint="eastAsia"/>
          <w:color w:val="000000"/>
          <w:szCs w:val="21"/>
        </w:rPr>
      </w:pPr>
      <w:r w:rsidRPr="009B6EA5">
        <w:rPr>
          <w:rFonts w:ascii="宋体" w:hAnsi="宋体" w:hint="eastAsia"/>
          <w:color w:val="000000"/>
          <w:szCs w:val="21"/>
        </w:rPr>
        <w:t>1）交纳保证金的银行回单（进账单、电汇单、电子回单）原件，或加盖供应商单位章的复印件；</w:t>
      </w:r>
    </w:p>
    <w:p w:rsidR="00FF2F64" w:rsidRPr="009B6EA5" w:rsidRDefault="00FF2F64" w:rsidP="00FF2F64">
      <w:pPr>
        <w:widowControl/>
        <w:spacing w:line="360" w:lineRule="auto"/>
        <w:ind w:firstLineChars="300" w:firstLine="630"/>
        <w:rPr>
          <w:rFonts w:ascii="宋体" w:hAnsi="宋体" w:hint="eastAsia"/>
          <w:color w:val="000000"/>
          <w:szCs w:val="21"/>
        </w:rPr>
      </w:pPr>
      <w:r w:rsidRPr="009B6EA5">
        <w:rPr>
          <w:rFonts w:ascii="宋体" w:hAnsi="宋体" w:hint="eastAsia"/>
          <w:color w:val="000000"/>
          <w:szCs w:val="21"/>
        </w:rPr>
        <w:t>2）基本存款账户开户许可证复印件或者基本存款账户编号说明（仅限开户许可证取消后成立的公司）并加盖单位章。</w:t>
      </w:r>
    </w:p>
    <w:p w:rsidR="00FF2F64" w:rsidRPr="009B6EA5" w:rsidRDefault="00FF2F64" w:rsidP="00FF2F64">
      <w:pPr>
        <w:spacing w:line="360" w:lineRule="auto"/>
        <w:ind w:firstLineChars="296" w:firstLine="622"/>
        <w:rPr>
          <w:rFonts w:ascii="宋体" w:hAnsi="宋体" w:hint="eastAsia"/>
          <w:color w:val="000000"/>
          <w:szCs w:val="21"/>
        </w:rPr>
      </w:pPr>
      <w:r w:rsidRPr="009B6EA5">
        <w:rPr>
          <w:rFonts w:ascii="宋体" w:hAnsi="宋体" w:hint="eastAsia"/>
          <w:color w:val="000000"/>
          <w:szCs w:val="21"/>
        </w:rPr>
        <w:t>4.5.2.5供应商未按本章第4.5.2.2条款要求提交磋商保证金的，磋商小组将按无效响应文件处理。</w:t>
      </w:r>
    </w:p>
    <w:p w:rsidR="00FF2F64" w:rsidRPr="009B6EA5" w:rsidRDefault="00FF2F64" w:rsidP="00FF2F64">
      <w:pPr>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4.5.3 磋商保证金的退还</w:t>
      </w:r>
    </w:p>
    <w:p w:rsidR="00FF2F64" w:rsidRPr="009B6EA5" w:rsidRDefault="00FF2F64" w:rsidP="00FF2F64">
      <w:pPr>
        <w:spacing w:line="360" w:lineRule="auto"/>
        <w:ind w:firstLineChars="296" w:firstLine="622"/>
        <w:rPr>
          <w:rFonts w:ascii="宋体" w:hAnsi="宋体" w:hint="eastAsia"/>
          <w:color w:val="000000"/>
          <w:szCs w:val="21"/>
        </w:rPr>
      </w:pPr>
      <w:r w:rsidRPr="009B6EA5">
        <w:rPr>
          <w:rFonts w:ascii="宋体" w:hAnsi="宋体" w:hint="eastAsia"/>
          <w:color w:val="000000"/>
          <w:szCs w:val="21"/>
        </w:rPr>
        <w:t>4.5.3.1未成交供应商的磋商保证金，将在成交通知书发出之日起5个工作日内全额退还；成交供应商的磋商保证金，在采购人与成交供应商签订合同之日起5个工作日内全额退还。</w:t>
      </w:r>
    </w:p>
    <w:p w:rsidR="00FF2F64" w:rsidRPr="009B6EA5" w:rsidRDefault="00FF2F64" w:rsidP="00FF2F64">
      <w:pPr>
        <w:spacing w:line="360" w:lineRule="auto"/>
        <w:ind w:firstLineChars="296" w:firstLine="622"/>
        <w:rPr>
          <w:rFonts w:ascii="宋体" w:hAnsi="宋体" w:hint="eastAsia"/>
          <w:color w:val="000000"/>
          <w:szCs w:val="21"/>
        </w:rPr>
      </w:pPr>
      <w:r w:rsidRPr="009B6EA5">
        <w:rPr>
          <w:rFonts w:ascii="宋体" w:hAnsi="宋体" w:hint="eastAsia"/>
          <w:color w:val="000000"/>
          <w:szCs w:val="21"/>
        </w:rPr>
        <w:t>4.5.3.2有下列情形之一的，磋商保证金将不予退还：</w:t>
      </w:r>
    </w:p>
    <w:p w:rsidR="00FF2F64" w:rsidRPr="009B6EA5" w:rsidRDefault="00FF2F64" w:rsidP="00FF2F64">
      <w:pPr>
        <w:spacing w:line="360" w:lineRule="auto"/>
        <w:ind w:firstLineChars="246" w:firstLine="517"/>
        <w:rPr>
          <w:rFonts w:ascii="宋体" w:hAnsi="宋体" w:hint="eastAsia"/>
          <w:color w:val="000000"/>
          <w:szCs w:val="21"/>
        </w:rPr>
      </w:pPr>
      <w:r w:rsidRPr="009B6EA5">
        <w:rPr>
          <w:rFonts w:ascii="宋体" w:hAnsi="宋体" w:hint="eastAsia"/>
          <w:color w:val="000000"/>
          <w:szCs w:val="21"/>
        </w:rPr>
        <w:t>（1）供应商在磋商有效期内撤销响应文件的；</w:t>
      </w:r>
    </w:p>
    <w:p w:rsidR="00FF2F64" w:rsidRPr="009B6EA5" w:rsidRDefault="00FF2F64" w:rsidP="00FF2F64">
      <w:pPr>
        <w:spacing w:line="360" w:lineRule="auto"/>
        <w:ind w:firstLineChars="246" w:firstLine="517"/>
        <w:rPr>
          <w:rFonts w:ascii="宋体" w:hAnsi="宋体" w:hint="eastAsia"/>
          <w:color w:val="000000"/>
          <w:szCs w:val="21"/>
        </w:rPr>
      </w:pPr>
      <w:r w:rsidRPr="009B6EA5">
        <w:rPr>
          <w:rFonts w:ascii="宋体" w:hAnsi="宋体" w:hint="eastAsia"/>
          <w:color w:val="000000"/>
          <w:szCs w:val="21"/>
        </w:rPr>
        <w:t>（2）在采购人确定成交供应商以前放弃成交候选资格的；</w:t>
      </w:r>
    </w:p>
    <w:p w:rsidR="00FF2F64" w:rsidRPr="009B6EA5" w:rsidRDefault="00FF2F64" w:rsidP="00FF2F64">
      <w:pPr>
        <w:spacing w:line="360" w:lineRule="auto"/>
        <w:ind w:firstLineChars="246" w:firstLine="517"/>
        <w:rPr>
          <w:rFonts w:ascii="宋体" w:hAnsi="宋体" w:hint="eastAsia"/>
          <w:color w:val="000000"/>
          <w:szCs w:val="21"/>
        </w:rPr>
      </w:pPr>
      <w:r w:rsidRPr="009B6EA5">
        <w:rPr>
          <w:rFonts w:ascii="宋体" w:hAnsi="宋体" w:hint="eastAsia"/>
          <w:color w:val="000000"/>
          <w:szCs w:val="21"/>
        </w:rPr>
        <w:t>（3）成交后放弃成交、不领取或者不接收成交通知书的；</w:t>
      </w:r>
    </w:p>
    <w:p w:rsidR="00FF2F64" w:rsidRPr="009B6EA5" w:rsidRDefault="00FF2F64" w:rsidP="00FF2F64">
      <w:pPr>
        <w:spacing w:line="360" w:lineRule="auto"/>
        <w:ind w:firstLineChars="246" w:firstLine="517"/>
        <w:rPr>
          <w:rFonts w:ascii="宋体" w:hAnsi="宋体" w:hint="eastAsia"/>
          <w:color w:val="000000"/>
          <w:szCs w:val="21"/>
        </w:rPr>
      </w:pPr>
      <w:r w:rsidRPr="009B6EA5">
        <w:rPr>
          <w:rFonts w:ascii="宋体" w:hAnsi="宋体" w:hint="eastAsia"/>
          <w:color w:val="000000"/>
          <w:szCs w:val="21"/>
        </w:rPr>
        <w:t>（4）除因不可抗力或磋商文件认可的情形以外，成交供应商不与采购人订立合同的；</w:t>
      </w:r>
    </w:p>
    <w:p w:rsidR="00FF2F64" w:rsidRPr="009B6EA5" w:rsidRDefault="00FF2F64" w:rsidP="00FF2F64">
      <w:pPr>
        <w:spacing w:line="360" w:lineRule="auto"/>
        <w:ind w:firstLineChars="246" w:firstLine="517"/>
        <w:rPr>
          <w:rFonts w:ascii="宋体" w:hAnsi="宋体" w:hint="eastAsia"/>
          <w:color w:val="000000"/>
          <w:szCs w:val="21"/>
        </w:rPr>
      </w:pPr>
      <w:r w:rsidRPr="009B6EA5">
        <w:rPr>
          <w:rFonts w:ascii="宋体" w:hAnsi="宋体" w:hint="eastAsia"/>
          <w:color w:val="000000"/>
          <w:szCs w:val="21"/>
        </w:rPr>
        <w:t>（5）成交供应商在签订合同时向采购人提出附加条件的；</w:t>
      </w:r>
    </w:p>
    <w:p w:rsidR="00FF2F64" w:rsidRPr="009B6EA5" w:rsidRDefault="00FF2F64" w:rsidP="00FF2F6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（6）成交供应商未向采购代理机构支付采购代理服务费的；</w:t>
      </w:r>
    </w:p>
    <w:p w:rsidR="00FF2F64" w:rsidRPr="009B6EA5" w:rsidRDefault="00FF2F64" w:rsidP="00FF2F6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（7）成交供应商未按磋商文件规定向采购人提交履约保证金的；</w:t>
      </w:r>
    </w:p>
    <w:p w:rsidR="00FF2F64" w:rsidRPr="009B6EA5" w:rsidRDefault="00FF2F64" w:rsidP="00FF2F6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（8）磋商有效期内，供应商在政府采购活动中有违规、违纪和违法行为的；</w:t>
      </w:r>
    </w:p>
    <w:p w:rsidR="00FF2F64" w:rsidRPr="009B6EA5" w:rsidRDefault="00FF2F64" w:rsidP="00FF2F6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（9）法律法规和磋商文件规定的其他情形。</w:t>
      </w:r>
    </w:p>
    <w:p w:rsidR="00FF2F64" w:rsidRPr="009B6EA5" w:rsidRDefault="00FF2F64" w:rsidP="00FF2F64">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4.5.3.3 磋商保证金退还程序：</w:t>
      </w:r>
    </w:p>
    <w:p w:rsidR="00FF2F64" w:rsidRPr="009B6EA5" w:rsidRDefault="00FF2F64" w:rsidP="00FF2F6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（1）在开启响应文件现场供应商提交响应文件时，同时提交磋商保证金收据原件和加盖单位章的</w:t>
      </w:r>
      <w:r w:rsidRPr="009B6EA5">
        <w:rPr>
          <w:rFonts w:ascii="宋体" w:hAnsi="宋体"/>
          <w:color w:val="000000"/>
          <w:szCs w:val="21"/>
        </w:rPr>
        <w:t>基本存款账户开户许可证</w:t>
      </w:r>
      <w:r w:rsidRPr="009B6EA5">
        <w:rPr>
          <w:rFonts w:ascii="宋体" w:hAnsi="宋体" w:hint="eastAsia"/>
          <w:color w:val="000000"/>
          <w:szCs w:val="21"/>
        </w:rPr>
        <w:t>复议件，并填写《退还保证金登记表》（一联财务留存，一联随采购文件存档）。</w:t>
      </w:r>
    </w:p>
    <w:p w:rsidR="00FF2F64" w:rsidRPr="009B6EA5" w:rsidRDefault="00FF2F64" w:rsidP="00FF2F6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（2）未成交供应商的磋商保证金，在《成交通知书》发出之日起5个工作日内，采购代理机构将主动退还至其基本账户。</w:t>
      </w:r>
    </w:p>
    <w:p w:rsidR="00FF2F64" w:rsidRPr="009B6EA5" w:rsidRDefault="00FF2F64" w:rsidP="00FF2F6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（3）成交供应商应当在合同签订生效之日起5个工作日内，持采购合同原件和办理人员身份证复印件到采购代理机构办理，逾期后果自负。采购代理机构应当及时将磋商保证金退还至其基本账户。</w:t>
      </w:r>
    </w:p>
    <w:p w:rsidR="00FF2F64" w:rsidRPr="009B6EA5" w:rsidRDefault="00FF2F64" w:rsidP="00FF2F64">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4.5.3.4 磋商保证金退还时间：星期-至星期五，9:00-16:00。</w:t>
      </w:r>
    </w:p>
    <w:p w:rsidR="00FF2F64" w:rsidRPr="009B6EA5" w:rsidRDefault="00FF2F64" w:rsidP="00FF2F64">
      <w:pPr>
        <w:widowControl/>
        <w:tabs>
          <w:tab w:val="left" w:pos="1620"/>
        </w:tabs>
        <w:spacing w:line="360" w:lineRule="auto"/>
        <w:ind w:rightChars="-94" w:right="-197" w:firstLineChars="300" w:firstLine="630"/>
        <w:jc w:val="left"/>
        <w:rPr>
          <w:rFonts w:ascii="宋体" w:hAnsi="宋体" w:hint="eastAsia"/>
          <w:color w:val="000000"/>
          <w:szCs w:val="21"/>
        </w:rPr>
      </w:pPr>
      <w:r w:rsidRPr="009B6EA5">
        <w:rPr>
          <w:rFonts w:ascii="宋体" w:hAnsi="宋体" w:hint="eastAsia"/>
          <w:color w:val="000000"/>
          <w:szCs w:val="21"/>
        </w:rPr>
        <w:t>4.5.3.5 磋商保证金退还地点：西安市雁塔区南二环东段22号</w:t>
      </w:r>
      <w:r w:rsidRPr="009B6EA5">
        <w:rPr>
          <w:rFonts w:ascii="宋体" w:hAnsi="宋体" w:hint="eastAsia"/>
          <w:color w:val="000000"/>
          <w:spacing w:val="4"/>
          <w:szCs w:val="21"/>
        </w:rPr>
        <w:t>凯森盛世1号</w:t>
      </w:r>
      <w:r w:rsidRPr="009B6EA5">
        <w:rPr>
          <w:rFonts w:ascii="宋体" w:hAnsi="宋体" w:hint="eastAsia"/>
          <w:color w:val="000000"/>
          <w:szCs w:val="21"/>
        </w:rPr>
        <w:t>A座27楼财务部。</w:t>
      </w:r>
    </w:p>
    <w:p w:rsidR="00FF2F64" w:rsidRPr="009B6EA5" w:rsidRDefault="00FF2F64" w:rsidP="00FF2F64">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4.5.3.6 磋商保证金退还方式：银行转账。</w:t>
      </w:r>
    </w:p>
    <w:p w:rsidR="00FF2F64" w:rsidRPr="009B6EA5" w:rsidRDefault="00FF2F64" w:rsidP="00FF2F64">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4.5.3.7 磋商保证金收据丢失处理办法。供应商通过银行转账（基本账户）形式提交磋商保证金的，因收款收据丢失，应当在提供下列资料后，方可将磋商保证金退还至其基本账户：</w:t>
      </w:r>
    </w:p>
    <w:p w:rsidR="00FF2F64" w:rsidRPr="009B6EA5" w:rsidRDefault="00FF2F64" w:rsidP="00FF2F6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（1）开据单位证明，说明丢失情况，加单位盖章及法人章；</w:t>
      </w:r>
    </w:p>
    <w:p w:rsidR="00FF2F64" w:rsidRPr="009B6EA5" w:rsidRDefault="00FF2F64" w:rsidP="00FF2F64">
      <w:pPr>
        <w:spacing w:line="360" w:lineRule="auto"/>
        <w:ind w:firstLineChars="250" w:firstLine="525"/>
        <w:rPr>
          <w:rFonts w:ascii="宋体" w:hAnsi="宋体" w:hint="eastAsia"/>
          <w:color w:val="000000"/>
          <w:szCs w:val="21"/>
          <w:u w:val="single"/>
        </w:rPr>
      </w:pPr>
      <w:r w:rsidRPr="009B6EA5">
        <w:rPr>
          <w:rFonts w:ascii="宋体" w:hAnsi="宋体" w:hint="eastAsia"/>
          <w:color w:val="000000"/>
          <w:szCs w:val="21"/>
        </w:rPr>
        <w:t>（2）开具收款收据，抬头为</w:t>
      </w:r>
      <w:r w:rsidRPr="009B6EA5">
        <w:rPr>
          <w:rFonts w:ascii="宋体" w:hAnsi="宋体" w:hint="eastAsia"/>
          <w:b/>
          <w:color w:val="000000"/>
          <w:szCs w:val="21"/>
        </w:rPr>
        <w:t>陕西正大方略工程咨询有限公司</w:t>
      </w:r>
      <w:r w:rsidRPr="009B6EA5">
        <w:rPr>
          <w:rFonts w:ascii="宋体" w:hAnsi="宋体" w:hint="eastAsia"/>
          <w:color w:val="000000"/>
          <w:szCs w:val="21"/>
        </w:rPr>
        <w:t>，摘要为收到退还磋商保证金款项，金额为磋商保证金金额。</w:t>
      </w:r>
    </w:p>
    <w:p w:rsidR="003C2CC8" w:rsidRPr="009B6EA5" w:rsidRDefault="003C2CC8">
      <w:pPr>
        <w:spacing w:beforeLines="50" w:before="120" w:afterLines="50" w:after="120" w:line="360" w:lineRule="auto"/>
        <w:rPr>
          <w:rFonts w:ascii="宋体" w:hAnsi="宋体" w:hint="eastAsia"/>
          <w:b/>
          <w:bCs/>
          <w:color w:val="000000"/>
          <w:sz w:val="30"/>
          <w:szCs w:val="30"/>
        </w:rPr>
      </w:pPr>
      <w:r w:rsidRPr="009B6EA5">
        <w:rPr>
          <w:rFonts w:ascii="宋体" w:hAnsi="宋体" w:hint="eastAsia"/>
          <w:b/>
          <w:bCs/>
          <w:color w:val="000000"/>
          <w:sz w:val="30"/>
          <w:szCs w:val="30"/>
        </w:rPr>
        <w:t>4.6 商务文件</w:t>
      </w:r>
    </w:p>
    <w:p w:rsidR="00FF2F64" w:rsidRPr="009B6EA5" w:rsidRDefault="003C2CC8" w:rsidP="00FF2F64">
      <w:pPr>
        <w:spacing w:line="360" w:lineRule="auto"/>
        <w:rPr>
          <w:rFonts w:ascii="宋体" w:hAnsi="宋体" w:hint="eastAsia"/>
          <w:color w:val="000000"/>
          <w:szCs w:val="21"/>
        </w:rPr>
      </w:pPr>
      <w:r w:rsidRPr="009B6EA5">
        <w:rPr>
          <w:rFonts w:ascii="宋体" w:hAnsi="宋体" w:hint="eastAsia"/>
          <w:b/>
          <w:bCs/>
          <w:color w:val="000000"/>
          <w:sz w:val="24"/>
        </w:rPr>
        <w:t xml:space="preserve">   </w:t>
      </w:r>
      <w:r w:rsidRPr="009B6EA5">
        <w:rPr>
          <w:rFonts w:ascii="宋体" w:hAnsi="宋体" w:hint="eastAsia"/>
          <w:b/>
          <w:bCs/>
          <w:color w:val="000000"/>
          <w:szCs w:val="21"/>
        </w:rPr>
        <w:t xml:space="preserve"> </w:t>
      </w:r>
      <w:r w:rsidR="00FF2F64" w:rsidRPr="009B6EA5">
        <w:rPr>
          <w:rFonts w:ascii="宋体" w:hAnsi="宋体" w:hint="eastAsia"/>
          <w:b/>
          <w:bCs/>
          <w:color w:val="000000"/>
          <w:sz w:val="24"/>
        </w:rPr>
        <w:t xml:space="preserve"> </w:t>
      </w:r>
      <w:r w:rsidR="00FF2F64" w:rsidRPr="009B6EA5">
        <w:rPr>
          <w:rFonts w:ascii="宋体" w:hAnsi="宋体" w:hint="eastAsia"/>
          <w:bCs/>
          <w:color w:val="000000"/>
          <w:szCs w:val="21"/>
        </w:rPr>
        <w:t>4.6.1供应商应当</w:t>
      </w:r>
      <w:r w:rsidR="00FF2F64" w:rsidRPr="009B6EA5">
        <w:rPr>
          <w:rFonts w:ascii="宋体" w:hAnsi="宋体" w:hint="eastAsia"/>
          <w:color w:val="000000"/>
          <w:szCs w:val="21"/>
        </w:rPr>
        <w:t>按照磋商文件的商务要求做出明确响应。</w:t>
      </w:r>
    </w:p>
    <w:p w:rsidR="00FF2F64" w:rsidRPr="009B6EA5" w:rsidRDefault="00FF2F64" w:rsidP="00FF2F64">
      <w:pPr>
        <w:spacing w:line="360" w:lineRule="auto"/>
        <w:ind w:leftChars="1" w:left="2" w:firstLineChars="200" w:firstLine="420"/>
        <w:rPr>
          <w:rFonts w:ascii="宋体" w:hAnsi="宋体" w:hint="eastAsia"/>
          <w:bCs/>
          <w:color w:val="000000"/>
          <w:szCs w:val="21"/>
        </w:rPr>
      </w:pPr>
      <w:r w:rsidRPr="009B6EA5">
        <w:rPr>
          <w:rFonts w:ascii="宋体" w:hAnsi="宋体" w:hint="eastAsia"/>
          <w:color w:val="000000"/>
          <w:szCs w:val="21"/>
        </w:rPr>
        <w:t>4.6.2</w:t>
      </w:r>
      <w:r w:rsidRPr="009B6EA5">
        <w:rPr>
          <w:rFonts w:ascii="宋体" w:hAnsi="宋体" w:hint="eastAsia"/>
          <w:bCs/>
          <w:color w:val="000000"/>
          <w:szCs w:val="21"/>
        </w:rPr>
        <w:t>供应商应按照磋商文件中售后服务要求作出积极响应。包括以下内容：</w:t>
      </w:r>
    </w:p>
    <w:p w:rsidR="00FF2F64" w:rsidRPr="009B6EA5" w:rsidRDefault="00FF2F64" w:rsidP="00FF2F6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（1）供应商设立的售后服务机构网点清单、服务电话和维修人员名单（加盖单位章）；</w:t>
      </w:r>
    </w:p>
    <w:p w:rsidR="00FF2F64" w:rsidRPr="009B6EA5" w:rsidRDefault="00FF2F64" w:rsidP="00FF2F6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（2）说明售后服务的响应机制、响应时间；如涉及提供货物（产品）的，还需说明产品的保修时间、保修期内的保修内容与范围、维修响应时间等并分别提供产品制造商和供应商的服务承诺和保障措施；</w:t>
      </w:r>
    </w:p>
    <w:p w:rsidR="00FF2F64" w:rsidRPr="009B6EA5" w:rsidRDefault="00FF2F64" w:rsidP="00FF2F6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（3）培训措施：说明培训内容及培训的时间、地点、目标、培训人数、收费标准和办法。</w:t>
      </w:r>
    </w:p>
    <w:p w:rsidR="00FF2F64" w:rsidRPr="009B6EA5" w:rsidRDefault="00FF2F64" w:rsidP="00FF2F64">
      <w:pPr>
        <w:spacing w:line="360" w:lineRule="auto"/>
        <w:ind w:leftChars="1" w:left="2" w:firstLineChars="200" w:firstLine="420"/>
        <w:rPr>
          <w:rFonts w:ascii="宋体" w:hAnsi="宋体" w:hint="eastAsia"/>
          <w:bCs/>
          <w:color w:val="000000"/>
          <w:szCs w:val="21"/>
        </w:rPr>
      </w:pPr>
      <w:r w:rsidRPr="009B6EA5">
        <w:rPr>
          <w:rFonts w:ascii="宋体" w:hAnsi="宋体" w:hint="eastAsia"/>
          <w:bCs/>
          <w:color w:val="000000"/>
          <w:szCs w:val="21"/>
        </w:rPr>
        <w:t>4.6.3供应商应对以下（不限于）要求作出承诺：</w:t>
      </w:r>
    </w:p>
    <w:p w:rsidR="00FF2F64" w:rsidRPr="009B6EA5" w:rsidRDefault="00FF2F64" w:rsidP="00FF2F64">
      <w:pPr>
        <w:spacing w:line="360" w:lineRule="auto"/>
        <w:ind w:leftChars="1" w:left="2" w:firstLineChars="200" w:firstLine="420"/>
        <w:rPr>
          <w:rFonts w:ascii="宋体" w:hAnsi="宋体" w:hint="eastAsia"/>
          <w:color w:val="000000"/>
          <w:szCs w:val="21"/>
        </w:rPr>
      </w:pPr>
      <w:r w:rsidRPr="009B6EA5">
        <w:rPr>
          <w:rFonts w:ascii="宋体" w:hAnsi="宋体" w:hint="eastAsia"/>
          <w:bCs/>
          <w:color w:val="000000"/>
          <w:szCs w:val="21"/>
        </w:rPr>
        <w:t>（1）</w:t>
      </w:r>
      <w:r w:rsidRPr="009B6EA5">
        <w:rPr>
          <w:rFonts w:ascii="宋体" w:hAnsi="宋体" w:hint="eastAsia"/>
          <w:color w:val="000000"/>
          <w:szCs w:val="21"/>
        </w:rPr>
        <w:t>承诺给予采购人的各种优惠条件；</w:t>
      </w:r>
    </w:p>
    <w:p w:rsidR="00FF2F64" w:rsidRPr="009B6EA5" w:rsidRDefault="00FF2F64" w:rsidP="00FF2F64">
      <w:pPr>
        <w:spacing w:line="360" w:lineRule="auto"/>
        <w:ind w:leftChars="1" w:left="2" w:firstLineChars="200" w:firstLine="420"/>
        <w:rPr>
          <w:rFonts w:ascii="宋体" w:hAnsi="宋体" w:hint="eastAsia"/>
          <w:bCs/>
          <w:color w:val="000000"/>
          <w:szCs w:val="21"/>
        </w:rPr>
      </w:pPr>
      <w:r w:rsidRPr="009B6EA5">
        <w:rPr>
          <w:rFonts w:ascii="宋体" w:hAnsi="宋体" w:hint="eastAsia"/>
          <w:bCs/>
          <w:color w:val="000000"/>
          <w:szCs w:val="21"/>
        </w:rPr>
        <w:t>（2）服务质量和</w:t>
      </w:r>
      <w:r w:rsidRPr="009B6EA5">
        <w:rPr>
          <w:rFonts w:ascii="宋体" w:hAnsi="宋体" w:hint="eastAsia"/>
          <w:color w:val="000000"/>
          <w:szCs w:val="21"/>
        </w:rPr>
        <w:t>利于用户的售后服务承诺；</w:t>
      </w:r>
    </w:p>
    <w:p w:rsidR="00FF2F64" w:rsidRPr="009B6EA5" w:rsidRDefault="00FF2F64" w:rsidP="00FF2F64">
      <w:pPr>
        <w:spacing w:line="360" w:lineRule="auto"/>
        <w:ind w:leftChars="1" w:left="2" w:firstLineChars="200" w:firstLine="420"/>
        <w:rPr>
          <w:rFonts w:ascii="宋体" w:hAnsi="宋体" w:hint="eastAsia"/>
          <w:bCs/>
          <w:color w:val="000000"/>
          <w:szCs w:val="21"/>
        </w:rPr>
      </w:pPr>
      <w:r w:rsidRPr="009B6EA5">
        <w:rPr>
          <w:rFonts w:ascii="宋体" w:hAnsi="宋体" w:hint="eastAsia"/>
          <w:bCs/>
          <w:color w:val="000000"/>
          <w:szCs w:val="21"/>
        </w:rPr>
        <w:t>（3）严格按照磋商文件对本项目的要求，精心</w:t>
      </w:r>
      <w:r w:rsidRPr="009B6EA5">
        <w:rPr>
          <w:rFonts w:hint="eastAsia"/>
          <w:bCs/>
          <w:color w:val="000000"/>
          <w:szCs w:val="21"/>
        </w:rPr>
        <w:t>组织、合理安排提供各项服务和产品（如有）；</w:t>
      </w:r>
    </w:p>
    <w:p w:rsidR="00FF2F64" w:rsidRPr="009B6EA5" w:rsidRDefault="00FF2F64" w:rsidP="00FF2F64">
      <w:pPr>
        <w:spacing w:line="360" w:lineRule="auto"/>
        <w:ind w:leftChars="1" w:left="2" w:firstLineChars="200" w:firstLine="420"/>
        <w:rPr>
          <w:rFonts w:ascii="宋体" w:hAnsi="宋体" w:hint="eastAsia"/>
          <w:color w:val="000000"/>
          <w:szCs w:val="21"/>
        </w:rPr>
      </w:pPr>
      <w:r w:rsidRPr="009B6EA5">
        <w:rPr>
          <w:rFonts w:ascii="宋体" w:hAnsi="宋体" w:hint="eastAsia"/>
          <w:color w:val="000000"/>
          <w:szCs w:val="21"/>
        </w:rPr>
        <w:t>（4）未经采购人许可，不得将本采购项目采取转包实施的办法，一经发现，立即取消其成交资格，并承担由此产生的一切经济损失和法律后果；</w:t>
      </w:r>
    </w:p>
    <w:p w:rsidR="00FF2F64" w:rsidRPr="009B6EA5" w:rsidRDefault="00FF2F64" w:rsidP="00FF2F64">
      <w:pPr>
        <w:pStyle w:val="a0"/>
        <w:spacing w:line="360" w:lineRule="auto"/>
        <w:ind w:firstLineChars="225" w:firstLine="473"/>
        <w:rPr>
          <w:rFonts w:ascii="宋体" w:hAnsi="宋体" w:hint="eastAsia"/>
          <w:color w:val="000000"/>
          <w:szCs w:val="21"/>
        </w:rPr>
      </w:pPr>
      <w:r w:rsidRPr="009B6EA5">
        <w:rPr>
          <w:rFonts w:ascii="宋体" w:hAnsi="宋体" w:hint="eastAsia"/>
          <w:color w:val="000000"/>
          <w:szCs w:val="21"/>
        </w:rPr>
        <w:t>（5）接受采购人或采购人委托相关单位对项目实施方案、服务进度、服务质量、售后服务、费用支付与结算审核等方面监督和管理；</w:t>
      </w:r>
    </w:p>
    <w:p w:rsidR="00FF2F64" w:rsidRPr="009B6EA5" w:rsidRDefault="00FF2F64" w:rsidP="00FF2F64">
      <w:pPr>
        <w:pStyle w:val="a0"/>
        <w:spacing w:line="360" w:lineRule="auto"/>
        <w:ind w:firstLineChars="225" w:firstLine="473"/>
        <w:rPr>
          <w:rFonts w:ascii="宋体" w:hAnsi="宋体" w:hint="eastAsia"/>
          <w:color w:val="000000"/>
          <w:szCs w:val="21"/>
        </w:rPr>
      </w:pPr>
      <w:r w:rsidRPr="009B6EA5">
        <w:rPr>
          <w:rFonts w:ascii="宋体" w:hAnsi="宋体" w:hint="eastAsia"/>
          <w:color w:val="000000"/>
          <w:szCs w:val="21"/>
        </w:rPr>
        <w:t>（6）其它承诺</w:t>
      </w:r>
      <w:r w:rsidRPr="009B6EA5">
        <w:rPr>
          <w:rFonts w:ascii="宋体" w:hAnsi="宋体" w:hint="eastAsia"/>
          <w:color w:val="000000"/>
          <w:szCs w:val="21"/>
          <w:u w:val="single"/>
        </w:rPr>
        <w:t xml:space="preserve">                        </w:t>
      </w:r>
      <w:r w:rsidRPr="009B6EA5">
        <w:rPr>
          <w:rFonts w:ascii="宋体" w:hAnsi="宋体" w:hint="eastAsia"/>
          <w:color w:val="000000"/>
          <w:szCs w:val="21"/>
        </w:rPr>
        <w:t>。</w:t>
      </w:r>
    </w:p>
    <w:p w:rsidR="00FF2F64" w:rsidRPr="009B6EA5" w:rsidRDefault="00FF2F64" w:rsidP="00FF2F6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4.6.4 其他证明材料不是必备证明材料，仅作为评审因素；供应商未提供的，评审时不予考虑；包括供应商享受政府采购优惠政策的证明材料、近3年类似业绩证明材料、ISO9001质量管理体系认证等。</w:t>
      </w:r>
    </w:p>
    <w:p w:rsidR="003C2CC8" w:rsidRPr="009B6EA5" w:rsidRDefault="003C2CC8" w:rsidP="00FF2F64">
      <w:pPr>
        <w:spacing w:line="360" w:lineRule="auto"/>
        <w:rPr>
          <w:rFonts w:ascii="宋体" w:hAnsi="宋体" w:hint="eastAsia"/>
          <w:b/>
          <w:color w:val="000000"/>
          <w:sz w:val="30"/>
          <w:szCs w:val="30"/>
        </w:rPr>
      </w:pPr>
      <w:r w:rsidRPr="009B6EA5">
        <w:rPr>
          <w:rFonts w:ascii="宋体" w:hAnsi="宋体" w:hint="eastAsia"/>
          <w:b/>
          <w:color w:val="000000"/>
          <w:sz w:val="30"/>
          <w:szCs w:val="30"/>
        </w:rPr>
        <w:t>4.7 技术文件</w:t>
      </w:r>
    </w:p>
    <w:p w:rsidR="003C2CC8" w:rsidRPr="009B6EA5" w:rsidRDefault="003C2CC8">
      <w:pPr>
        <w:pStyle w:val="a0"/>
        <w:spacing w:line="360" w:lineRule="auto"/>
        <w:ind w:firstLine="465"/>
        <w:rPr>
          <w:rFonts w:ascii="宋体" w:hAnsi="宋体" w:hint="eastAsia"/>
          <w:color w:val="000000"/>
          <w:szCs w:val="21"/>
        </w:rPr>
      </w:pPr>
      <w:r w:rsidRPr="009B6EA5">
        <w:rPr>
          <w:rFonts w:ascii="宋体" w:hAnsi="宋体" w:hint="eastAsia"/>
          <w:color w:val="000000"/>
          <w:szCs w:val="21"/>
        </w:rPr>
        <w:t xml:space="preserve">4.7.1 </w:t>
      </w:r>
      <w:r w:rsidRPr="009B6EA5">
        <w:rPr>
          <w:rFonts w:ascii="宋体" w:hAnsi="宋体" w:hint="eastAsia"/>
          <w:bCs/>
          <w:color w:val="000000"/>
          <w:szCs w:val="21"/>
        </w:rPr>
        <w:t>供应商应</w:t>
      </w:r>
      <w:r w:rsidRPr="009B6EA5">
        <w:rPr>
          <w:rFonts w:ascii="宋体" w:hAnsi="宋体" w:hint="eastAsia"/>
          <w:color w:val="000000"/>
          <w:szCs w:val="21"/>
        </w:rPr>
        <w:t xml:space="preserve">按照磋商文件要求做出的技术应答，主要是针对采购项目的技术指标、参数和技术服务要求做出的实质性响应和满足。 </w:t>
      </w:r>
    </w:p>
    <w:p w:rsidR="003C2CC8" w:rsidRPr="009B6EA5" w:rsidRDefault="003C2CC8">
      <w:pPr>
        <w:pStyle w:val="a0"/>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4.7.2 证明服务和货物（产品）符合磋商文件要求的相关文件，可以是文字资料、图纸、数据、宣传彩页等，所有证明文件，表达意思必须统一。</w:t>
      </w:r>
    </w:p>
    <w:p w:rsidR="003C2CC8" w:rsidRPr="009B6EA5" w:rsidRDefault="003C2CC8">
      <w:pPr>
        <w:pStyle w:val="a0"/>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 xml:space="preserve">供应商须知前附表规定供应商需提供样品的，证明文件的表述与供应商所提供样品必须完全符合，且是磋商文件的组成部分，否则，按未实质响应磋商文件予以拒绝。 </w:t>
      </w:r>
    </w:p>
    <w:p w:rsidR="003C2CC8" w:rsidRPr="009B6EA5" w:rsidRDefault="003C2CC8">
      <w:pPr>
        <w:tabs>
          <w:tab w:val="left" w:pos="7665"/>
        </w:tabs>
        <w:spacing w:beforeLines="50" w:before="120" w:afterLines="50" w:after="120" w:line="360" w:lineRule="auto"/>
        <w:rPr>
          <w:rFonts w:ascii="宋体" w:hAnsi="宋体" w:hint="eastAsia"/>
          <w:b/>
          <w:bCs/>
          <w:color w:val="000000"/>
          <w:sz w:val="30"/>
          <w:szCs w:val="30"/>
        </w:rPr>
      </w:pPr>
      <w:r w:rsidRPr="009B6EA5">
        <w:rPr>
          <w:rFonts w:ascii="宋体" w:hAnsi="宋体" w:hint="eastAsia"/>
          <w:b/>
          <w:bCs/>
          <w:color w:val="000000"/>
          <w:sz w:val="30"/>
          <w:szCs w:val="30"/>
        </w:rPr>
        <w:t>4.8 响应文件的制作和签署</w:t>
      </w:r>
    </w:p>
    <w:p w:rsidR="00FF2F64" w:rsidRPr="009B6EA5" w:rsidRDefault="00FF2F64" w:rsidP="00FF2F64">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4.8.1 响应文件应当按照第六章“响应文件格式”进行编写，如有必要，可以增加附页，作为响应文件的组成部分。除明确允许供应商可以自行编写外，供应商不得以“响应文件格式”规定之外的方式编写相关内容；否则，响应文件将作为无效响应文件处理。对于没有格式要求的由供应商自行编写。</w:t>
      </w:r>
    </w:p>
    <w:p w:rsidR="00FF2F64" w:rsidRPr="009B6EA5" w:rsidRDefault="00FF2F64" w:rsidP="00FF2F64">
      <w:pPr>
        <w:tabs>
          <w:tab w:val="left" w:pos="7665"/>
        </w:tabs>
        <w:spacing w:line="360" w:lineRule="auto"/>
        <w:ind w:leftChars="6" w:left="13" w:firstLineChars="200" w:firstLine="420"/>
        <w:rPr>
          <w:rFonts w:ascii="宋体" w:hAnsi="宋体" w:hint="eastAsia"/>
          <w:color w:val="000000"/>
          <w:szCs w:val="21"/>
        </w:rPr>
      </w:pPr>
      <w:r w:rsidRPr="009B6EA5">
        <w:rPr>
          <w:rFonts w:ascii="宋体" w:hAnsi="宋体" w:hint="eastAsia"/>
          <w:color w:val="000000"/>
          <w:szCs w:val="21"/>
        </w:rPr>
        <w:t>4.8.2 响应文件应填写供应商的全称，并与供应商的证件、证书保持一致，按照本章第4.8.4条款规定签名盖章。</w:t>
      </w:r>
    </w:p>
    <w:p w:rsidR="00FF2F64" w:rsidRPr="009B6EA5" w:rsidRDefault="00FF2F64" w:rsidP="00FF2F64">
      <w:pPr>
        <w:tabs>
          <w:tab w:val="left" w:pos="1080"/>
        </w:tabs>
        <w:spacing w:line="360" w:lineRule="auto"/>
        <w:ind w:firstLineChars="192" w:firstLine="403"/>
        <w:rPr>
          <w:rFonts w:ascii="宋体" w:hAnsi="宋体" w:hint="eastAsia"/>
          <w:color w:val="000000"/>
          <w:szCs w:val="21"/>
        </w:rPr>
      </w:pPr>
      <w:r w:rsidRPr="009B6EA5">
        <w:rPr>
          <w:rFonts w:ascii="宋体" w:hAnsi="宋体" w:hint="eastAsia"/>
          <w:color w:val="000000"/>
          <w:szCs w:val="21"/>
        </w:rPr>
        <w:t>4.8.3 供应商应当按照“供应商须知前附表”规定的份数准备响应文件正本、副本和相应的电子文件。正本和副本封面右上角应清楚地标明“正本”或“副本”字样。当副本和正本有不一致的内容，以正本书面响应文件为准。</w:t>
      </w:r>
    </w:p>
    <w:p w:rsidR="00FF2F64" w:rsidRPr="009B6EA5" w:rsidRDefault="00FF2F64" w:rsidP="00FF2F6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4.8.4 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竞争性磋商响应函和授权委托书，必须由供应商的法定代表人（单位负责人）签名和盖单位章，其余签名或者盖章即可，否则，按未实质性响应磋商文件，其响应文件无效。</w:t>
      </w:r>
    </w:p>
    <w:p w:rsidR="00FF2F64" w:rsidRPr="009B6EA5" w:rsidRDefault="00FF2F64" w:rsidP="00FF2F64">
      <w:pPr>
        <w:tabs>
          <w:tab w:val="left" w:pos="1095"/>
        </w:tabs>
        <w:spacing w:line="360" w:lineRule="auto"/>
        <w:ind w:firstLineChars="192" w:firstLine="403"/>
        <w:rPr>
          <w:rFonts w:ascii="宋体" w:hAnsi="宋体" w:hint="eastAsia"/>
          <w:color w:val="000000"/>
          <w:szCs w:val="21"/>
        </w:rPr>
      </w:pPr>
      <w:r w:rsidRPr="009B6EA5">
        <w:rPr>
          <w:rFonts w:ascii="宋体" w:hAnsi="宋体" w:hint="eastAsia"/>
          <w:color w:val="000000"/>
          <w:szCs w:val="21"/>
        </w:rPr>
        <w:t>4.8.5响应文件的打印或书写应清楚工整，尽量避免行间插字、涂改或增删。如出现上述情况，改动之处应由供应商的法定代表人或其委托代理人签名或盖单位章。字迹潦草、表达不清或可能导致非唯一理解的响应文件可能视为无效响应文件。</w:t>
      </w:r>
    </w:p>
    <w:p w:rsidR="00FF2F64" w:rsidRPr="009B6EA5" w:rsidRDefault="00FF2F64" w:rsidP="00FF2F64">
      <w:pPr>
        <w:tabs>
          <w:tab w:val="left" w:pos="1080"/>
        </w:tabs>
        <w:spacing w:line="360" w:lineRule="auto"/>
        <w:ind w:firstLineChars="192" w:firstLine="403"/>
        <w:rPr>
          <w:rFonts w:ascii="宋体" w:hAnsi="宋体" w:hint="eastAsia"/>
          <w:color w:val="000000"/>
          <w:szCs w:val="21"/>
        </w:rPr>
      </w:pPr>
      <w:r w:rsidRPr="009B6EA5">
        <w:rPr>
          <w:rFonts w:ascii="宋体" w:hAnsi="宋体" w:hint="eastAsia"/>
          <w:color w:val="000000"/>
          <w:szCs w:val="21"/>
        </w:rPr>
        <w:t>4.8.6 响应文件的正本和副本</w:t>
      </w:r>
      <w:r w:rsidRPr="009B6EA5">
        <w:rPr>
          <w:rFonts w:ascii="宋体" w:hAnsi="宋体" w:hint="eastAsia"/>
          <w:color w:val="000000"/>
          <w:szCs w:val="21"/>
          <w:lang w:val="zh-CN"/>
        </w:rPr>
        <w:t>一律采用A4纸幅面，并</w:t>
      </w:r>
      <w:r w:rsidRPr="009B6EA5">
        <w:rPr>
          <w:rFonts w:ascii="宋体" w:hAnsi="宋体" w:hint="eastAsia"/>
          <w:color w:val="000000"/>
          <w:szCs w:val="21"/>
        </w:rPr>
        <w:t>分别装订和编制目录，响应文件需分册装订的，具体分册装订要求见供应商</w:t>
      </w:r>
      <w:r w:rsidRPr="009B6EA5">
        <w:rPr>
          <w:rFonts w:ascii="宋体" w:hAnsi="宋体" w:hint="eastAsia"/>
          <w:color w:val="000000"/>
          <w:szCs w:val="21"/>
          <w:lang w:val="zh-CN"/>
        </w:rPr>
        <w:t>须知前附表的规定。响应文件</w:t>
      </w:r>
      <w:r w:rsidRPr="009B6EA5">
        <w:rPr>
          <w:rFonts w:ascii="宋体" w:hAnsi="宋体" w:hint="eastAsia"/>
          <w:color w:val="000000"/>
          <w:szCs w:val="21"/>
        </w:rPr>
        <w:t>胶装后，页面不可抽取，不得有活动页，无破损、不可拆分。</w:t>
      </w:r>
    </w:p>
    <w:p w:rsidR="00FF2F64" w:rsidRPr="009B6EA5" w:rsidRDefault="00FF2F64" w:rsidP="00FF2F64">
      <w:pPr>
        <w:spacing w:line="360" w:lineRule="auto"/>
        <w:ind w:firstLineChars="200" w:firstLine="420"/>
        <w:jc w:val="left"/>
        <w:rPr>
          <w:rFonts w:ascii="宋体" w:hAnsi="宋体" w:hint="eastAsia"/>
          <w:b/>
          <w:color w:val="000000"/>
          <w:szCs w:val="21"/>
        </w:rPr>
      </w:pPr>
      <w:r w:rsidRPr="009B6EA5">
        <w:rPr>
          <w:rFonts w:ascii="宋体" w:hAnsi="宋体" w:hint="eastAsia"/>
          <w:color w:val="000000"/>
          <w:szCs w:val="21"/>
        </w:rPr>
        <w:t>4.8.7 电子文件制作要求。电子文件与纸质正本响应文件的内容应保持一致，具有同等法律效力。电子文件采用PDF格式，需要签名和盖章的，可采用电子印章，或将有盖章和签名的纸质页面、证件等扫描文件一起编辑到PDF格式文件中，尤其是有盖章和签名的页不能遗漏。</w:t>
      </w:r>
      <w:r w:rsidRPr="009B6EA5">
        <w:rPr>
          <w:rFonts w:ascii="宋体" w:hAnsi="宋体" w:hint="eastAsia"/>
          <w:b/>
          <w:color w:val="000000"/>
          <w:szCs w:val="21"/>
        </w:rPr>
        <w:t>电子文件应采用只读光盘（CD-R/DVD-R）刻录，光盘应具有项目名称和供应商名称标识。未按规定制作电子文件或开启现场</w:t>
      </w:r>
      <w:r w:rsidRPr="009B6EA5">
        <w:rPr>
          <w:rFonts w:ascii="宋体" w:hint="eastAsia"/>
          <w:b/>
          <w:color w:val="000000"/>
          <w:szCs w:val="21"/>
        </w:rPr>
        <w:t>电子光盘因自身原因导致无法读取的</w:t>
      </w:r>
      <w:r w:rsidRPr="009B6EA5">
        <w:rPr>
          <w:rFonts w:ascii="宋体" w:hint="eastAsia"/>
          <w:color w:val="000000"/>
          <w:szCs w:val="21"/>
        </w:rPr>
        <w:t>，</w:t>
      </w:r>
      <w:r w:rsidRPr="009B6EA5">
        <w:rPr>
          <w:rFonts w:ascii="宋体" w:hAnsi="宋体" w:hint="eastAsia"/>
          <w:b/>
          <w:color w:val="000000"/>
          <w:szCs w:val="21"/>
        </w:rPr>
        <w:t>按无效响应文件处理。</w:t>
      </w:r>
    </w:p>
    <w:p w:rsidR="003C2CC8" w:rsidRPr="009B6EA5" w:rsidRDefault="003C2CC8">
      <w:pPr>
        <w:tabs>
          <w:tab w:val="left" w:pos="1080"/>
        </w:tabs>
        <w:spacing w:beforeLines="50" w:before="120" w:afterLines="50" w:after="120" w:line="360" w:lineRule="auto"/>
        <w:rPr>
          <w:rFonts w:ascii="黑体" w:eastAsia="黑体" w:hAnsi="宋体" w:hint="eastAsia"/>
          <w:b/>
          <w:bCs/>
          <w:color w:val="000000"/>
          <w:sz w:val="36"/>
          <w:szCs w:val="36"/>
        </w:rPr>
      </w:pPr>
      <w:r w:rsidRPr="009B6EA5">
        <w:rPr>
          <w:rFonts w:ascii="黑体" w:eastAsia="黑体" w:hAnsi="宋体" w:hint="eastAsia"/>
          <w:b/>
          <w:bCs/>
          <w:color w:val="000000"/>
          <w:sz w:val="36"/>
          <w:szCs w:val="36"/>
        </w:rPr>
        <w:t>5. 响应文件的提交</w:t>
      </w:r>
    </w:p>
    <w:p w:rsidR="004D3D2F" w:rsidRPr="009B6EA5" w:rsidRDefault="004D3D2F" w:rsidP="004D3D2F">
      <w:pPr>
        <w:tabs>
          <w:tab w:val="left" w:pos="1080"/>
        </w:tabs>
        <w:spacing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5.1响应文件的密封和标记</w:t>
      </w:r>
    </w:p>
    <w:p w:rsidR="004D3D2F" w:rsidRPr="009B6EA5" w:rsidRDefault="004D3D2F" w:rsidP="004D3D2F">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5.1.1 </w:t>
      </w:r>
      <w:r w:rsidRPr="009B6EA5">
        <w:rPr>
          <w:rFonts w:ascii="宋体" w:hAnsi="宋体" w:hint="eastAsia"/>
          <w:color w:val="000000"/>
          <w:kern w:val="0"/>
          <w:szCs w:val="21"/>
        </w:rPr>
        <w:t>开启响应文件前，供应商应将响应文件所有正本、副本、电子文件全部密封。</w:t>
      </w:r>
    </w:p>
    <w:p w:rsidR="004D3D2F" w:rsidRPr="009B6EA5" w:rsidRDefault="004D3D2F" w:rsidP="004D3D2F">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kern w:val="0"/>
          <w:szCs w:val="21"/>
        </w:rPr>
        <w:t xml:space="preserve">5.1.2 </w:t>
      </w:r>
      <w:r w:rsidRPr="009B6EA5">
        <w:rPr>
          <w:rFonts w:ascii="宋体" w:hAnsi="宋体" w:hint="eastAsia"/>
          <w:color w:val="000000"/>
          <w:szCs w:val="21"/>
        </w:rPr>
        <w:t>响应文件装订、密封、装袋要求见供应商须知前附表，并在封套的封口处（缝隙处）加贴封条和加盖供应商单位章。</w:t>
      </w:r>
    </w:p>
    <w:p w:rsidR="004D3D2F" w:rsidRPr="009B6EA5" w:rsidRDefault="004D3D2F" w:rsidP="004D3D2F">
      <w:pPr>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5.1.3 响应文件封套上应写明的内容，见供应商须知前附表。</w:t>
      </w:r>
    </w:p>
    <w:p w:rsidR="004D3D2F" w:rsidRPr="009B6EA5" w:rsidRDefault="004D3D2F" w:rsidP="004D3D2F">
      <w:pPr>
        <w:adjustRightInd w:val="0"/>
        <w:snapToGrid w:val="0"/>
        <w:spacing w:line="360" w:lineRule="auto"/>
        <w:ind w:firstLineChars="200" w:firstLine="420"/>
        <w:rPr>
          <w:rFonts w:ascii="宋体" w:hAnsi="宋体" w:cs="宋体" w:hint="eastAsia"/>
          <w:color w:val="000000"/>
          <w:kern w:val="0"/>
          <w:szCs w:val="21"/>
        </w:rPr>
      </w:pPr>
      <w:r w:rsidRPr="009B6EA5">
        <w:rPr>
          <w:rFonts w:ascii="宋体" w:hAnsi="宋体" w:hint="eastAsia"/>
          <w:color w:val="000000"/>
          <w:szCs w:val="21"/>
        </w:rPr>
        <w:t>5.1.4 未按要求密封的响应文件，采购代理机构将予以拒收。</w:t>
      </w:r>
    </w:p>
    <w:p w:rsidR="004D3D2F" w:rsidRPr="009B6EA5" w:rsidRDefault="004D3D2F" w:rsidP="004D3D2F">
      <w:pPr>
        <w:tabs>
          <w:tab w:val="left" w:pos="1080"/>
        </w:tabs>
        <w:spacing w:beforeLines="50" w:before="120" w:afterLines="50" w:after="120" w:line="360" w:lineRule="auto"/>
        <w:rPr>
          <w:rFonts w:ascii="宋体" w:hAnsi="宋体" w:hint="eastAsia"/>
          <w:b/>
          <w:color w:val="000000"/>
          <w:sz w:val="30"/>
          <w:szCs w:val="30"/>
        </w:rPr>
      </w:pPr>
      <w:r w:rsidRPr="009B6EA5">
        <w:rPr>
          <w:rFonts w:ascii="宋体" w:hAnsi="宋体" w:hint="eastAsia"/>
          <w:b/>
          <w:bCs/>
          <w:color w:val="000000"/>
          <w:sz w:val="30"/>
          <w:szCs w:val="30"/>
        </w:rPr>
        <w:t>5.2 响应文件的提交</w:t>
      </w:r>
    </w:p>
    <w:p w:rsidR="004D3D2F" w:rsidRPr="009B6EA5" w:rsidRDefault="004D3D2F" w:rsidP="004D3D2F">
      <w:pPr>
        <w:tabs>
          <w:tab w:val="left" w:pos="1095"/>
        </w:tabs>
        <w:spacing w:line="360" w:lineRule="auto"/>
        <w:ind w:firstLineChars="192" w:firstLine="403"/>
        <w:rPr>
          <w:rFonts w:ascii="宋体" w:hAnsi="宋体" w:hint="eastAsia"/>
          <w:color w:val="000000"/>
          <w:szCs w:val="21"/>
        </w:rPr>
      </w:pPr>
      <w:r w:rsidRPr="009B6EA5">
        <w:rPr>
          <w:rFonts w:ascii="宋体" w:hAnsi="宋体" w:hint="eastAsia"/>
          <w:color w:val="000000"/>
          <w:szCs w:val="21"/>
        </w:rPr>
        <w:t>5.2.1 供应商应在供应商须知前附表规定的提交首次响应文件截止时间前提交响应文件。</w:t>
      </w:r>
    </w:p>
    <w:p w:rsidR="004D3D2F" w:rsidRPr="009B6EA5" w:rsidRDefault="004D3D2F" w:rsidP="004D3D2F">
      <w:pPr>
        <w:tabs>
          <w:tab w:val="left" w:pos="1095"/>
        </w:tabs>
        <w:spacing w:line="360" w:lineRule="auto"/>
        <w:ind w:firstLineChars="192" w:firstLine="403"/>
        <w:rPr>
          <w:rFonts w:ascii="宋体" w:hAnsi="宋体" w:hint="eastAsia"/>
          <w:color w:val="000000"/>
          <w:szCs w:val="21"/>
        </w:rPr>
      </w:pPr>
      <w:r w:rsidRPr="009B6EA5">
        <w:rPr>
          <w:rFonts w:ascii="宋体" w:hAnsi="宋体" w:hint="eastAsia"/>
          <w:color w:val="000000"/>
          <w:szCs w:val="21"/>
        </w:rPr>
        <w:t>5.2.2 供应商提交首次响应文件地点：见供应商须知前附表。</w:t>
      </w:r>
    </w:p>
    <w:p w:rsidR="004D3D2F" w:rsidRPr="009B6EA5" w:rsidRDefault="004D3D2F" w:rsidP="004D3D2F">
      <w:pPr>
        <w:tabs>
          <w:tab w:val="left" w:pos="1095"/>
        </w:tabs>
        <w:spacing w:line="360" w:lineRule="auto"/>
        <w:ind w:firstLineChars="192" w:firstLine="403"/>
        <w:rPr>
          <w:rFonts w:ascii="宋体" w:hAnsi="宋体" w:hint="eastAsia"/>
          <w:color w:val="000000"/>
          <w:szCs w:val="21"/>
        </w:rPr>
      </w:pPr>
      <w:r w:rsidRPr="009B6EA5">
        <w:rPr>
          <w:rFonts w:ascii="宋体" w:hAnsi="宋体" w:hint="eastAsia"/>
          <w:color w:val="000000"/>
          <w:szCs w:val="21"/>
        </w:rPr>
        <w:t>5.2.3 除供应商须知前附表另有规定外，供应商提交的响应文件不予退还。</w:t>
      </w:r>
    </w:p>
    <w:p w:rsidR="004D3D2F" w:rsidRPr="009B6EA5" w:rsidRDefault="004D3D2F" w:rsidP="004D3D2F">
      <w:pPr>
        <w:pStyle w:val="a0"/>
        <w:spacing w:line="360" w:lineRule="auto"/>
        <w:ind w:firstLineChars="200"/>
        <w:rPr>
          <w:rFonts w:ascii="宋体" w:hAnsi="宋体" w:hint="eastAsia"/>
          <w:color w:val="000000"/>
          <w:szCs w:val="21"/>
        </w:rPr>
      </w:pPr>
      <w:r w:rsidRPr="009B6EA5">
        <w:rPr>
          <w:rFonts w:ascii="宋体" w:hAnsi="宋体" w:hint="eastAsia"/>
          <w:color w:val="000000"/>
          <w:szCs w:val="21"/>
        </w:rPr>
        <w:t>5.2.4采购代理机构收到响应文件后，应当如实记载响应文件的送达时间、份数、密封情况和提交人等信息。</w:t>
      </w:r>
    </w:p>
    <w:p w:rsidR="004D3D2F" w:rsidRPr="009B6EA5" w:rsidRDefault="004D3D2F" w:rsidP="004D3D2F">
      <w:pPr>
        <w:tabs>
          <w:tab w:val="left" w:pos="851"/>
          <w:tab w:val="left" w:pos="1095"/>
        </w:tabs>
        <w:spacing w:line="360" w:lineRule="auto"/>
        <w:ind w:firstLineChars="192" w:firstLine="403"/>
        <w:rPr>
          <w:rFonts w:ascii="宋体" w:hAnsi="宋体" w:hint="eastAsia"/>
          <w:color w:val="000000"/>
          <w:szCs w:val="21"/>
        </w:rPr>
      </w:pPr>
      <w:r w:rsidRPr="009B6EA5">
        <w:rPr>
          <w:rFonts w:ascii="宋体" w:hAnsi="宋体" w:hint="eastAsia"/>
          <w:color w:val="000000"/>
          <w:szCs w:val="21"/>
        </w:rPr>
        <w:t>5.2.5 逾期送达的响应文件，采购代理机构将予以拒收。</w:t>
      </w:r>
    </w:p>
    <w:p w:rsidR="004D3D2F" w:rsidRPr="009B6EA5" w:rsidRDefault="004D3D2F" w:rsidP="004D3D2F">
      <w:pPr>
        <w:pStyle w:val="a0"/>
        <w:spacing w:line="360" w:lineRule="auto"/>
        <w:ind w:firstLineChars="200"/>
        <w:rPr>
          <w:rFonts w:ascii="宋体" w:hAnsi="宋体" w:hint="eastAsia"/>
          <w:color w:val="000000"/>
          <w:szCs w:val="21"/>
        </w:rPr>
      </w:pPr>
      <w:r w:rsidRPr="009B6EA5">
        <w:rPr>
          <w:rFonts w:ascii="宋体" w:hAnsi="宋体" w:hint="eastAsia"/>
          <w:color w:val="000000"/>
          <w:szCs w:val="21"/>
        </w:rPr>
        <w:t>5.2.6 本次磋商不接受邮寄的响应文件。</w:t>
      </w:r>
    </w:p>
    <w:p w:rsidR="004D3D2F" w:rsidRPr="009B6EA5" w:rsidRDefault="004D3D2F" w:rsidP="004D3D2F">
      <w:pPr>
        <w:pStyle w:val="a0"/>
        <w:spacing w:line="360" w:lineRule="auto"/>
        <w:ind w:firstLineChars="200"/>
        <w:rPr>
          <w:rFonts w:ascii="宋体" w:hAnsi="宋体" w:hint="eastAsia"/>
          <w:color w:val="000000"/>
          <w:szCs w:val="21"/>
        </w:rPr>
      </w:pPr>
      <w:r w:rsidRPr="009B6EA5">
        <w:rPr>
          <w:rFonts w:ascii="宋体" w:hAnsi="宋体" w:hint="eastAsia"/>
          <w:color w:val="000000"/>
          <w:szCs w:val="21"/>
        </w:rPr>
        <w:t>5.2.7供应商须知前附表规定提供样品的，供应商应当同响应文件一起提交。</w:t>
      </w:r>
    </w:p>
    <w:p w:rsidR="004D3D2F" w:rsidRPr="009B6EA5" w:rsidRDefault="004D3D2F" w:rsidP="004D3D2F">
      <w:pPr>
        <w:pStyle w:val="a0"/>
        <w:spacing w:beforeLines="50" w:before="120" w:afterLines="50" w:after="120" w:line="360" w:lineRule="auto"/>
        <w:ind w:firstLine="0"/>
        <w:rPr>
          <w:rFonts w:ascii="宋体" w:hAnsi="宋体" w:hint="eastAsia"/>
          <w:b/>
          <w:color w:val="000000"/>
          <w:sz w:val="30"/>
          <w:szCs w:val="30"/>
        </w:rPr>
      </w:pPr>
      <w:r w:rsidRPr="009B6EA5">
        <w:rPr>
          <w:rFonts w:ascii="宋体" w:hAnsi="宋体" w:hint="eastAsia"/>
          <w:b/>
          <w:bCs/>
          <w:color w:val="000000"/>
          <w:sz w:val="30"/>
          <w:szCs w:val="30"/>
        </w:rPr>
        <w:t xml:space="preserve">5.3 </w:t>
      </w:r>
      <w:r w:rsidRPr="009B6EA5">
        <w:rPr>
          <w:rFonts w:ascii="宋体" w:hAnsi="宋体" w:hint="eastAsia"/>
          <w:b/>
          <w:bCs/>
          <w:color w:val="000000"/>
          <w:spacing w:val="20"/>
          <w:sz w:val="30"/>
          <w:szCs w:val="30"/>
        </w:rPr>
        <w:t>响应文件的修改和撤回</w:t>
      </w:r>
    </w:p>
    <w:p w:rsidR="004D3D2F" w:rsidRPr="009B6EA5" w:rsidRDefault="004D3D2F" w:rsidP="004D3D2F">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5.3.1 在本章第5.2.1项规定的提交首次响应文件截止时间前，供应商可以补充、修改或者撤回已提交的响应文件，但应以书面形式通知采购代理机构。</w:t>
      </w:r>
    </w:p>
    <w:p w:rsidR="004D3D2F" w:rsidRPr="009B6EA5" w:rsidRDefault="004D3D2F" w:rsidP="004D3D2F">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5.3.2 供应商的补充、修改或者撤回通知书，应由其法定代表人或委托代理人签署并盖单位章。补充、修改或者撤回通知书应按本章第5.1.2项规定进行密封，并在密封袋上标注“响应文件补充、修改”或“响应文件撤回通知”字样，“补充、修改文件”作为响应文件的组成部分。补充、修改内容与响应文件不一致的，以补充、修改的内容为准。</w:t>
      </w:r>
    </w:p>
    <w:p w:rsidR="004D3D2F" w:rsidRPr="009B6EA5" w:rsidRDefault="004D3D2F" w:rsidP="004D3D2F">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5.3.3 供应商撤回响应文件的，采购代理机构自收到供应商书面撤回通知之日起5个工作日内退还已收取的磋商保证金。</w:t>
      </w:r>
    </w:p>
    <w:p w:rsidR="004D3D2F" w:rsidRPr="009B6EA5" w:rsidRDefault="004D3D2F" w:rsidP="004D3D2F">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5.3.4 在提交首次响应文件截止时间之后，供应商不得对其提交的响应文件做任何补充、修改或者撤销响应文件。</w:t>
      </w:r>
    </w:p>
    <w:p w:rsidR="003C2CC8" w:rsidRPr="009B6EA5" w:rsidRDefault="003C2CC8">
      <w:pPr>
        <w:pStyle w:val="a0"/>
        <w:spacing w:beforeLines="50" w:before="120" w:afterLines="50" w:after="120" w:line="360" w:lineRule="auto"/>
        <w:ind w:firstLine="0"/>
        <w:rPr>
          <w:rFonts w:ascii="黑体" w:eastAsia="黑体" w:hAnsi="宋体" w:hint="eastAsia"/>
          <w:b/>
          <w:color w:val="000000"/>
          <w:sz w:val="36"/>
          <w:szCs w:val="36"/>
        </w:rPr>
      </w:pPr>
      <w:r w:rsidRPr="009B6EA5">
        <w:rPr>
          <w:rFonts w:ascii="黑体" w:eastAsia="黑体" w:hAnsi="宋体" w:hint="eastAsia"/>
          <w:b/>
          <w:color w:val="000000"/>
          <w:sz w:val="36"/>
          <w:szCs w:val="36"/>
        </w:rPr>
        <w:t>6.开启响应文件</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6.1.1 采购代理机构在供应商须知前附表中规定的开启首次响应文件时间和地点开启响应文件，并邀请采购人、所有获取磋商文件的供应商派代表准时参加并签到以证明其出席。</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6.1.2 采购代理机构将邀请有关监督管理机构对开启响应文件现场进行监督。</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6.1.3提交首次响应文件的供应商不足3家的，不得开启响应文件；采购代理机构将按照供应商须知前附表的规定返还供应商的响应文件，供应商应当签收。</w:t>
      </w:r>
    </w:p>
    <w:p w:rsidR="006E3E1B" w:rsidRPr="009B6EA5" w:rsidRDefault="006E3E1B" w:rsidP="006E3E1B">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6.2 开启响应文件程序</w:t>
      </w:r>
    </w:p>
    <w:p w:rsidR="006E3E1B" w:rsidRPr="009B6EA5" w:rsidRDefault="006E3E1B" w:rsidP="006E3E1B">
      <w:pPr>
        <w:pStyle w:val="30"/>
        <w:ind w:firstLine="420"/>
        <w:rPr>
          <w:rFonts w:ascii="宋体" w:eastAsia="宋体" w:hAnsi="宋体" w:hint="eastAsia"/>
          <w:color w:val="000000"/>
          <w:sz w:val="21"/>
          <w:szCs w:val="21"/>
        </w:rPr>
      </w:pPr>
      <w:r w:rsidRPr="009B6EA5">
        <w:rPr>
          <w:rFonts w:ascii="宋体" w:eastAsia="宋体" w:hAnsi="宋体" w:hint="eastAsia"/>
          <w:color w:val="000000"/>
          <w:sz w:val="21"/>
          <w:szCs w:val="21"/>
        </w:rPr>
        <w:t>6.2.1 根据财政部《政府采购竞争性磋商采购方式管理暂行办法》（财库[2014</w:t>
      </w:r>
      <w:r w:rsidRPr="009B6EA5">
        <w:rPr>
          <w:rFonts w:ascii="宋体" w:eastAsia="宋体" w:hAnsi="宋体"/>
          <w:color w:val="000000"/>
          <w:sz w:val="21"/>
          <w:szCs w:val="21"/>
        </w:rPr>
        <w:t>]</w:t>
      </w:r>
      <w:r w:rsidRPr="009B6EA5">
        <w:rPr>
          <w:rFonts w:ascii="宋体" w:eastAsia="宋体" w:hAnsi="宋体" w:hint="eastAsia"/>
          <w:color w:val="000000"/>
          <w:sz w:val="21"/>
          <w:szCs w:val="21"/>
        </w:rPr>
        <w:t>214号）第五条规定，开启首次响应文件和每轮磋商结束时均不公开报价。</w:t>
      </w:r>
    </w:p>
    <w:p w:rsidR="006E3E1B" w:rsidRPr="009B6EA5" w:rsidRDefault="006E3E1B" w:rsidP="006E3E1B">
      <w:pPr>
        <w:pStyle w:val="30"/>
        <w:ind w:firstLine="420"/>
        <w:rPr>
          <w:rFonts w:ascii="宋体" w:eastAsia="宋体" w:hAnsi="宋体" w:hint="eastAsia"/>
          <w:color w:val="000000"/>
          <w:sz w:val="21"/>
          <w:szCs w:val="21"/>
        </w:rPr>
      </w:pPr>
      <w:r w:rsidRPr="009B6EA5">
        <w:rPr>
          <w:rFonts w:ascii="宋体" w:eastAsia="宋体" w:hAnsi="宋体" w:hint="eastAsia"/>
          <w:color w:val="000000"/>
          <w:sz w:val="21"/>
          <w:szCs w:val="21"/>
        </w:rPr>
        <w:t>6.2.2开启首次响应文件由采购代理机构主持。主持人按照磋商文件规定的开启响应文件时间宣布开启响应文件开始，并按下列程序进行（但不限于）：</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（1）宣布开启响应文件开始和开启录音录像设备并致辞；</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（2）宣布开启响应文件纪律和有关注意事项；</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（3）公布在提交响应文件截止时间前提交响应文件的供应商名称（根据供应商签到表）；</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（4）宣布参加开启响应文件的现场监督人员和主持人、会议记录等有关工作人员姓名；</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（5）检查并宣布响应文件的密封情况； </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（6）启封响应文件；</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（7）启封响应文件结束，供应商退场；</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（8）向采购人及监督人员宣布供应商首次磋商报价，并由监督人员确认；</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（9）开启响应文件结束。</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6.2.3 所有提交了响应文件的供应商在退场后，不要远离会场并</w:t>
      </w:r>
      <w:r w:rsidRPr="009B6EA5">
        <w:rPr>
          <w:rFonts w:ascii="宋体" w:hint="eastAsia"/>
          <w:color w:val="000000"/>
          <w:szCs w:val="21"/>
        </w:rPr>
        <w:t>保持通讯设备的畅通，以方便后续磋商和在评审过程中磋商小组要求供应商对响应文件的必要澄清。</w:t>
      </w:r>
    </w:p>
    <w:p w:rsidR="006E3E1B" w:rsidRPr="009B6EA5" w:rsidRDefault="006E3E1B" w:rsidP="006E3E1B">
      <w:pPr>
        <w:spacing w:line="360" w:lineRule="auto"/>
        <w:ind w:firstLineChars="200" w:firstLine="420"/>
        <w:rPr>
          <w:rFonts w:ascii="宋体" w:hint="eastAsia"/>
          <w:color w:val="000000"/>
          <w:szCs w:val="21"/>
        </w:rPr>
      </w:pPr>
      <w:r w:rsidRPr="009B6EA5">
        <w:rPr>
          <w:rFonts w:ascii="宋体" w:hAnsi="宋体" w:hint="eastAsia"/>
          <w:color w:val="000000"/>
          <w:szCs w:val="21"/>
        </w:rPr>
        <w:t xml:space="preserve">6.2.4 </w:t>
      </w:r>
      <w:r w:rsidRPr="009B6EA5">
        <w:rPr>
          <w:rFonts w:ascii="宋体" w:hint="eastAsia"/>
          <w:color w:val="000000"/>
          <w:szCs w:val="21"/>
        </w:rPr>
        <w:t>检查响应文件密封情况是指，由供应商或者其推选的代表检查其自己提交的响应文件的密封情况，经检查无误后，签名确认。</w:t>
      </w:r>
    </w:p>
    <w:p w:rsidR="006E3E1B" w:rsidRPr="009B6EA5" w:rsidRDefault="006E3E1B" w:rsidP="006E3E1B">
      <w:pPr>
        <w:spacing w:line="360" w:lineRule="auto"/>
        <w:ind w:firstLineChars="200" w:firstLine="420"/>
        <w:rPr>
          <w:rFonts w:ascii="宋体" w:hAnsi="宋体" w:hint="eastAsia"/>
          <w:color w:val="000000"/>
          <w:szCs w:val="21"/>
        </w:rPr>
      </w:pPr>
      <w:r w:rsidRPr="009B6EA5">
        <w:rPr>
          <w:rFonts w:ascii="宋体" w:hint="eastAsia"/>
          <w:color w:val="000000"/>
          <w:szCs w:val="21"/>
        </w:rPr>
        <w:t>6.2.5 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监督人员，要求开启响应文件现场记录人员予以记录，但不得干扰、阻挠开启响应文件工作的正常进行。</w:t>
      </w:r>
    </w:p>
    <w:p w:rsidR="006E3E1B" w:rsidRPr="009B6EA5" w:rsidRDefault="006E3E1B" w:rsidP="006E3E1B">
      <w:pPr>
        <w:spacing w:line="360" w:lineRule="auto"/>
        <w:ind w:firstLineChars="200" w:firstLine="420"/>
        <w:rPr>
          <w:rFonts w:ascii="宋体" w:hAnsi="宋体" w:cs="宋体" w:hint="eastAsia"/>
          <w:color w:val="000000"/>
          <w:kern w:val="0"/>
          <w:szCs w:val="21"/>
        </w:rPr>
      </w:pPr>
      <w:r w:rsidRPr="009B6EA5">
        <w:rPr>
          <w:rFonts w:ascii="宋体" w:hAnsi="宋体" w:cs="宋体" w:hint="eastAsia"/>
          <w:color w:val="000000"/>
          <w:kern w:val="0"/>
          <w:szCs w:val="21"/>
        </w:rPr>
        <w:t>6.2.6 供应商认为采购人、采购代理机构相关工作人员有需要回避情形的，应当场提出询问或者回避申请。采购人、采购代理机构对供应商提出的询问或者回避申请应当及时处理，并制作记录。</w:t>
      </w:r>
    </w:p>
    <w:p w:rsidR="003C2CC8" w:rsidRPr="009B6EA5" w:rsidRDefault="003C2CC8">
      <w:pPr>
        <w:pStyle w:val="a0"/>
        <w:spacing w:beforeLines="50" w:before="120" w:afterLines="50" w:after="120" w:line="360" w:lineRule="auto"/>
        <w:ind w:firstLine="0"/>
        <w:rPr>
          <w:rFonts w:ascii="黑体" w:eastAsia="黑体" w:hAnsi="宋体" w:hint="eastAsia"/>
          <w:color w:val="000000"/>
          <w:sz w:val="36"/>
          <w:szCs w:val="36"/>
        </w:rPr>
      </w:pPr>
      <w:r w:rsidRPr="009B6EA5">
        <w:rPr>
          <w:rFonts w:ascii="黑体" w:eastAsia="黑体" w:hAnsi="宋体" w:hint="eastAsia"/>
          <w:color w:val="000000"/>
          <w:sz w:val="36"/>
          <w:szCs w:val="36"/>
        </w:rPr>
        <w:t>7.磋商</w:t>
      </w:r>
    </w:p>
    <w:p w:rsidR="003C2CC8" w:rsidRPr="009B6EA5" w:rsidRDefault="003C2CC8">
      <w:pPr>
        <w:spacing w:beforeLines="50" w:before="120" w:afterLines="50" w:after="120" w:line="360" w:lineRule="auto"/>
        <w:ind w:leftChars="50" w:left="120" w:hangingChars="5" w:hanging="15"/>
        <w:rPr>
          <w:rFonts w:ascii="宋体" w:hAnsi="宋体" w:hint="eastAsia"/>
          <w:color w:val="000000"/>
          <w:sz w:val="30"/>
          <w:szCs w:val="30"/>
        </w:rPr>
      </w:pPr>
      <w:bookmarkStart w:id="100" w:name="_Toc217446058"/>
      <w:r w:rsidRPr="009B6EA5">
        <w:rPr>
          <w:rFonts w:ascii="宋体" w:hAnsi="宋体" w:hint="eastAsia"/>
          <w:b/>
          <w:color w:val="000000"/>
          <w:sz w:val="30"/>
          <w:szCs w:val="30"/>
        </w:rPr>
        <w:t>7.1 磋商小组</w:t>
      </w:r>
    </w:p>
    <w:p w:rsidR="00BF2099" w:rsidRPr="009B6EA5" w:rsidRDefault="00BF2099" w:rsidP="00BF2099">
      <w:pPr>
        <w:spacing w:line="360" w:lineRule="auto"/>
        <w:ind w:firstLineChars="200" w:firstLine="420"/>
        <w:rPr>
          <w:rFonts w:ascii="宋体" w:hint="eastAsia"/>
          <w:color w:val="000000"/>
          <w:szCs w:val="21"/>
        </w:rPr>
      </w:pPr>
      <w:r w:rsidRPr="009B6EA5">
        <w:rPr>
          <w:rFonts w:ascii="宋体" w:hint="eastAsia"/>
          <w:color w:val="000000"/>
          <w:szCs w:val="21"/>
        </w:rPr>
        <w:t>7.1.1 磋商由采购代理机构依法组建的磋商小组负责。磋商小组由采购人代表和评审专家组成，成员由3人以上单数组成，或者达到公开招标限额标准的项目由5人以上单数组成，或者</w:t>
      </w:r>
      <w:r w:rsidRPr="009B6EA5">
        <w:rPr>
          <w:rFonts w:ascii="宋体"/>
          <w:color w:val="000000"/>
          <w:szCs w:val="21"/>
        </w:rPr>
        <w:t>采购预算金额在</w:t>
      </w:r>
      <w:r w:rsidRPr="009B6EA5">
        <w:rPr>
          <w:rFonts w:ascii="宋体" w:hint="eastAsia"/>
          <w:color w:val="000000"/>
          <w:szCs w:val="21"/>
        </w:rPr>
        <w:t>1000</w:t>
      </w:r>
      <w:r w:rsidRPr="009B6EA5">
        <w:rPr>
          <w:rFonts w:ascii="宋体"/>
          <w:color w:val="000000"/>
          <w:szCs w:val="21"/>
        </w:rPr>
        <w:t>万元以上、技术复杂的项目或者社会影响较大的项目</w:t>
      </w:r>
      <w:r w:rsidRPr="009B6EA5">
        <w:rPr>
          <w:rFonts w:ascii="宋体" w:hint="eastAsia"/>
          <w:color w:val="000000"/>
          <w:szCs w:val="21"/>
        </w:rPr>
        <w:t>由7</w:t>
      </w:r>
      <w:r w:rsidRPr="009B6EA5">
        <w:rPr>
          <w:rFonts w:ascii="宋体"/>
          <w:color w:val="000000"/>
          <w:szCs w:val="21"/>
        </w:rPr>
        <w:t>人以上</w:t>
      </w:r>
      <w:r w:rsidRPr="009B6EA5">
        <w:rPr>
          <w:rFonts w:ascii="宋体" w:hint="eastAsia"/>
          <w:color w:val="000000"/>
          <w:szCs w:val="21"/>
        </w:rPr>
        <w:t>单数组成，</w:t>
      </w:r>
      <w:r w:rsidRPr="009B6EA5">
        <w:rPr>
          <w:rFonts w:ascii="宋体"/>
          <w:color w:val="000000"/>
          <w:szCs w:val="21"/>
        </w:rPr>
        <w:t>其中评</w:t>
      </w:r>
      <w:r w:rsidRPr="009B6EA5">
        <w:rPr>
          <w:rFonts w:ascii="宋体" w:hint="eastAsia"/>
          <w:color w:val="000000"/>
          <w:szCs w:val="21"/>
        </w:rPr>
        <w:t>审</w:t>
      </w:r>
      <w:r w:rsidRPr="009B6EA5">
        <w:rPr>
          <w:rFonts w:ascii="宋体"/>
          <w:color w:val="000000"/>
          <w:szCs w:val="21"/>
        </w:rPr>
        <w:t>专家不得少于成员总数的三分之二</w:t>
      </w:r>
      <w:r w:rsidRPr="009B6EA5">
        <w:rPr>
          <w:rFonts w:ascii="宋体" w:hint="eastAsia"/>
          <w:color w:val="000000"/>
          <w:szCs w:val="21"/>
        </w:rPr>
        <w:t>。采购人代表不得以评审专家身份参加本单位或者本部门采购项目的评审。</w:t>
      </w:r>
    </w:p>
    <w:p w:rsidR="00BF2099" w:rsidRPr="009B6EA5" w:rsidRDefault="00BF2099" w:rsidP="00BF2099">
      <w:pPr>
        <w:spacing w:line="360" w:lineRule="auto"/>
        <w:ind w:firstLineChars="200" w:firstLine="420"/>
        <w:rPr>
          <w:rFonts w:ascii="宋体" w:hint="eastAsia"/>
          <w:color w:val="000000"/>
          <w:szCs w:val="21"/>
        </w:rPr>
      </w:pPr>
      <w:r w:rsidRPr="009B6EA5">
        <w:rPr>
          <w:rFonts w:ascii="宋体" w:hint="eastAsia"/>
          <w:color w:val="000000"/>
          <w:szCs w:val="21"/>
        </w:rPr>
        <w:t>7.1.2 评审专家应当从省级财政部门设立的政府采购评审专家库内相关专业的专家名单中随机抽取。</w:t>
      </w:r>
      <w:r w:rsidRPr="009B6EA5">
        <w:rPr>
          <w:rFonts w:ascii="宋体"/>
          <w:color w:val="000000"/>
          <w:szCs w:val="21"/>
        </w:rPr>
        <w:t>对技术复杂、专业性强的采购项目，通过随机方式难以确定合适评</w:t>
      </w:r>
      <w:r w:rsidRPr="009B6EA5">
        <w:rPr>
          <w:rFonts w:ascii="宋体" w:hint="eastAsia"/>
          <w:color w:val="000000"/>
          <w:szCs w:val="21"/>
        </w:rPr>
        <w:t>审</w:t>
      </w:r>
      <w:r w:rsidRPr="009B6EA5">
        <w:rPr>
          <w:rFonts w:ascii="宋体"/>
          <w:color w:val="000000"/>
          <w:szCs w:val="21"/>
        </w:rPr>
        <w:t>专家的，经主管预算单位同意，采购人</w:t>
      </w:r>
      <w:r w:rsidRPr="009B6EA5">
        <w:rPr>
          <w:rFonts w:ascii="宋体" w:hint="eastAsia"/>
          <w:color w:val="000000"/>
          <w:szCs w:val="21"/>
        </w:rPr>
        <w:t>或采购代理机构</w:t>
      </w:r>
      <w:r w:rsidRPr="009B6EA5">
        <w:rPr>
          <w:rFonts w:ascii="宋体"/>
          <w:color w:val="000000"/>
          <w:szCs w:val="21"/>
        </w:rPr>
        <w:t>可以自行选定相应专业领域的评</w:t>
      </w:r>
      <w:r w:rsidRPr="009B6EA5">
        <w:rPr>
          <w:rFonts w:ascii="宋体" w:hint="eastAsia"/>
          <w:color w:val="000000"/>
          <w:szCs w:val="21"/>
        </w:rPr>
        <w:t>审</w:t>
      </w:r>
      <w:r w:rsidRPr="009B6EA5">
        <w:rPr>
          <w:rFonts w:ascii="宋体"/>
          <w:color w:val="000000"/>
          <w:szCs w:val="21"/>
        </w:rPr>
        <w:t>专家。</w:t>
      </w:r>
      <w:r w:rsidRPr="009B6EA5">
        <w:rPr>
          <w:rFonts w:ascii="宋体" w:hint="eastAsia"/>
          <w:color w:val="000000"/>
          <w:szCs w:val="21"/>
        </w:rPr>
        <w:t>技术复杂、专业性强的采购项目，评审专家中应当包括1名法律专家。</w:t>
      </w:r>
    </w:p>
    <w:p w:rsidR="00BF2099" w:rsidRPr="009B6EA5" w:rsidRDefault="00BF2099" w:rsidP="00BF2099">
      <w:pPr>
        <w:spacing w:line="360" w:lineRule="auto"/>
        <w:ind w:leftChars="57" w:left="120" w:firstLineChars="150" w:firstLine="315"/>
        <w:rPr>
          <w:rFonts w:ascii="宋体" w:hAnsi="宋体" w:hint="eastAsia"/>
          <w:color w:val="000000"/>
          <w:szCs w:val="21"/>
        </w:rPr>
      </w:pPr>
      <w:r w:rsidRPr="009B6EA5">
        <w:rPr>
          <w:rFonts w:ascii="宋体" w:hAnsi="宋体" w:hint="eastAsia"/>
          <w:color w:val="000000"/>
          <w:szCs w:val="21"/>
        </w:rPr>
        <w:t>7.1.3 磋商小组成员到位后，推荐一名评审专家担任磋商小组组长，并由磋商小组组长牵头组织该项目磋商工作，采购人代表，不得担任磋商小组组长。</w:t>
      </w:r>
    </w:p>
    <w:p w:rsidR="00BF2099" w:rsidRPr="009B6EA5" w:rsidRDefault="00BF2099" w:rsidP="00BF2099">
      <w:pPr>
        <w:spacing w:line="360" w:lineRule="auto"/>
        <w:ind w:leftChars="57" w:left="120" w:firstLineChars="150" w:firstLine="315"/>
        <w:rPr>
          <w:rFonts w:ascii="宋体" w:hAnsi="宋体" w:hint="eastAsia"/>
          <w:color w:val="000000"/>
          <w:szCs w:val="21"/>
        </w:rPr>
      </w:pPr>
      <w:r w:rsidRPr="009B6EA5">
        <w:rPr>
          <w:rFonts w:ascii="宋体" w:hAnsi="宋体" w:hint="eastAsia"/>
          <w:color w:val="000000"/>
          <w:szCs w:val="21"/>
        </w:rPr>
        <w:t>7.1.4 磋商小组成员有下列情形之一的，应当回避：</w:t>
      </w:r>
    </w:p>
    <w:p w:rsidR="00BF2099" w:rsidRPr="009B6EA5" w:rsidRDefault="00BF2099" w:rsidP="00BF2099">
      <w:pPr>
        <w:spacing w:line="360" w:lineRule="auto"/>
        <w:ind w:leftChars="57" w:left="120" w:firstLineChars="150" w:firstLine="315"/>
        <w:rPr>
          <w:rFonts w:ascii="宋体" w:hAnsi="宋体" w:hint="eastAsia"/>
          <w:color w:val="000000"/>
          <w:szCs w:val="21"/>
        </w:rPr>
      </w:pPr>
      <w:r w:rsidRPr="009B6EA5">
        <w:rPr>
          <w:rFonts w:ascii="宋体" w:hAnsi="宋体" w:hint="eastAsia"/>
          <w:color w:val="000000"/>
          <w:szCs w:val="21"/>
        </w:rPr>
        <w:t>（1）采购人或供应商的主要负责人的近亲属；</w:t>
      </w:r>
    </w:p>
    <w:p w:rsidR="00BF2099" w:rsidRPr="009B6EA5" w:rsidRDefault="00BF2099" w:rsidP="00BF2099">
      <w:pPr>
        <w:spacing w:line="360" w:lineRule="auto"/>
        <w:ind w:leftChars="57" w:left="120" w:firstLineChars="150" w:firstLine="315"/>
        <w:rPr>
          <w:rFonts w:ascii="宋体" w:hAnsi="宋体" w:hint="eastAsia"/>
          <w:color w:val="000000"/>
          <w:szCs w:val="21"/>
        </w:rPr>
      </w:pPr>
      <w:r w:rsidRPr="009B6EA5">
        <w:rPr>
          <w:rFonts w:ascii="宋体" w:hAnsi="宋体" w:hint="eastAsia"/>
          <w:color w:val="000000"/>
          <w:szCs w:val="21"/>
        </w:rPr>
        <w:t>（2）与供应商有经济利益关系，可能影响对响应文件公正评审的；</w:t>
      </w:r>
    </w:p>
    <w:p w:rsidR="00BF2099" w:rsidRPr="009B6EA5" w:rsidRDefault="00BF2099" w:rsidP="00BF2099">
      <w:pPr>
        <w:spacing w:line="360" w:lineRule="auto"/>
        <w:ind w:leftChars="57" w:left="120" w:firstLineChars="150" w:firstLine="315"/>
        <w:rPr>
          <w:rFonts w:ascii="宋体" w:hAnsi="宋体" w:hint="eastAsia"/>
          <w:color w:val="000000"/>
          <w:szCs w:val="21"/>
        </w:rPr>
      </w:pPr>
      <w:r w:rsidRPr="009B6EA5">
        <w:rPr>
          <w:rFonts w:ascii="宋体" w:hAnsi="宋体" w:hint="eastAsia"/>
          <w:color w:val="000000"/>
          <w:szCs w:val="21"/>
        </w:rPr>
        <w:t>（3）曾因在招标、评审以及其他与招标投标有关活动中从事违法行为而受过行政处罚或刑事处罚的。</w:t>
      </w:r>
    </w:p>
    <w:p w:rsidR="00BF2099" w:rsidRPr="009B6EA5" w:rsidRDefault="00BF2099" w:rsidP="00BF2099">
      <w:pPr>
        <w:autoSpaceDE w:val="0"/>
        <w:autoSpaceDN w:val="0"/>
        <w:spacing w:line="360" w:lineRule="auto"/>
        <w:ind w:firstLineChars="200" w:firstLine="420"/>
        <w:rPr>
          <w:rFonts w:ascii="宋体" w:hAnsi="宋体" w:cs="宋体" w:hint="eastAsia"/>
          <w:color w:val="000000"/>
          <w:kern w:val="0"/>
          <w:lang w:val="zh-CN"/>
        </w:rPr>
      </w:pPr>
      <w:r w:rsidRPr="009B6EA5">
        <w:rPr>
          <w:rFonts w:ascii="宋体" w:hAnsi="宋体" w:hint="eastAsia"/>
          <w:color w:val="000000"/>
          <w:szCs w:val="21"/>
        </w:rPr>
        <w:t xml:space="preserve">7.1.5 </w:t>
      </w:r>
      <w:r w:rsidRPr="009B6EA5">
        <w:rPr>
          <w:rFonts w:ascii="宋体" w:hAnsi="宋体" w:cs="宋体" w:hint="eastAsia"/>
          <w:color w:val="000000"/>
          <w:kern w:val="0"/>
        </w:rPr>
        <w:t>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w:t>
      </w:r>
      <w:r w:rsidRPr="009B6EA5">
        <w:rPr>
          <w:rFonts w:ascii="宋体" w:hAnsi="宋体" w:cs="宋体" w:hint="eastAsia"/>
          <w:color w:val="000000"/>
          <w:kern w:val="0"/>
          <w:lang w:val="zh-CN"/>
        </w:rPr>
        <w:t>采购代理机构</w:t>
      </w:r>
      <w:r w:rsidRPr="009B6EA5">
        <w:rPr>
          <w:rFonts w:ascii="宋体" w:hAnsi="宋体" w:cs="宋体" w:hint="eastAsia"/>
          <w:color w:val="000000"/>
          <w:kern w:val="0"/>
        </w:rPr>
        <w:t>应当将变更、重新组建磋商小组的情况予以记录，并随采购文件一并存档。</w:t>
      </w:r>
    </w:p>
    <w:p w:rsidR="00BF2099" w:rsidRPr="009B6EA5" w:rsidRDefault="00BF2099" w:rsidP="00BF2099">
      <w:pPr>
        <w:autoSpaceDE w:val="0"/>
        <w:autoSpaceDN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7.1.6 磋商小组成员名单在成交结果公告前，应当保密。</w:t>
      </w:r>
    </w:p>
    <w:p w:rsidR="00BF2099" w:rsidRPr="009B6EA5" w:rsidRDefault="00BF2099" w:rsidP="00BF2099">
      <w:pPr>
        <w:widowControl/>
        <w:autoSpaceDE w:val="0"/>
        <w:autoSpaceDN w:val="0"/>
        <w:spacing w:line="360" w:lineRule="auto"/>
        <w:ind w:right="51" w:firstLineChars="200" w:firstLine="420"/>
        <w:textAlignment w:val="bottom"/>
        <w:rPr>
          <w:rFonts w:ascii="宋体" w:hAnsi="宋体" w:hint="eastAsia"/>
          <w:color w:val="000000"/>
          <w:szCs w:val="21"/>
        </w:rPr>
      </w:pPr>
      <w:r w:rsidRPr="009B6EA5">
        <w:rPr>
          <w:rFonts w:ascii="宋体" w:hAnsi="宋体" w:hint="eastAsia"/>
          <w:color w:val="000000"/>
          <w:szCs w:val="21"/>
        </w:rPr>
        <w:t>7.1.7 磋商小组及其成员，在磋商中不得有下列行为：</w:t>
      </w:r>
    </w:p>
    <w:p w:rsidR="00BF2099" w:rsidRPr="009B6EA5" w:rsidRDefault="00BF2099" w:rsidP="00BF2099">
      <w:pPr>
        <w:pStyle w:val="a6"/>
        <w:spacing w:line="360" w:lineRule="auto"/>
        <w:ind w:firstLineChars="200" w:firstLine="420"/>
        <w:rPr>
          <w:rFonts w:hint="eastAsia"/>
          <w:color w:val="000000"/>
        </w:rPr>
      </w:pPr>
      <w:r w:rsidRPr="009B6EA5">
        <w:rPr>
          <w:color w:val="000000"/>
        </w:rPr>
        <w:t>（</w:t>
      </w:r>
      <w:r w:rsidRPr="009B6EA5">
        <w:rPr>
          <w:rFonts w:hint="eastAsia"/>
          <w:color w:val="000000"/>
        </w:rPr>
        <w:t>1</w:t>
      </w:r>
      <w:r w:rsidRPr="009B6EA5">
        <w:rPr>
          <w:color w:val="000000"/>
        </w:rPr>
        <w:t>）确定参与</w:t>
      </w:r>
      <w:r w:rsidRPr="009B6EA5">
        <w:rPr>
          <w:rFonts w:hint="eastAsia"/>
          <w:color w:val="000000"/>
        </w:rPr>
        <w:t>磋商</w:t>
      </w:r>
      <w:r w:rsidRPr="009B6EA5">
        <w:rPr>
          <w:color w:val="000000"/>
        </w:rPr>
        <w:t>至</w:t>
      </w:r>
      <w:r w:rsidRPr="009B6EA5">
        <w:rPr>
          <w:rFonts w:hint="eastAsia"/>
          <w:color w:val="000000"/>
        </w:rPr>
        <w:t>磋商</w:t>
      </w:r>
      <w:r w:rsidRPr="009B6EA5">
        <w:rPr>
          <w:color w:val="000000"/>
        </w:rPr>
        <w:t>结束前私自接触</w:t>
      </w:r>
      <w:r w:rsidRPr="009B6EA5">
        <w:rPr>
          <w:rFonts w:hint="eastAsia"/>
          <w:color w:val="000000"/>
        </w:rPr>
        <w:t>供应商</w:t>
      </w:r>
      <w:r w:rsidRPr="009B6EA5">
        <w:rPr>
          <w:color w:val="000000"/>
        </w:rPr>
        <w:t>；</w:t>
      </w:r>
    </w:p>
    <w:p w:rsidR="00BF2099" w:rsidRPr="009B6EA5" w:rsidRDefault="00BF2099" w:rsidP="00BF2099">
      <w:pPr>
        <w:pStyle w:val="a6"/>
        <w:spacing w:line="360" w:lineRule="auto"/>
        <w:ind w:firstLineChars="200" w:firstLine="420"/>
        <w:rPr>
          <w:rFonts w:hint="eastAsia"/>
          <w:color w:val="000000"/>
        </w:rPr>
      </w:pPr>
      <w:r w:rsidRPr="009B6EA5">
        <w:rPr>
          <w:color w:val="000000"/>
        </w:rPr>
        <w:t>（</w:t>
      </w:r>
      <w:r w:rsidRPr="009B6EA5">
        <w:rPr>
          <w:rFonts w:hint="eastAsia"/>
          <w:color w:val="000000"/>
        </w:rPr>
        <w:t>2</w:t>
      </w:r>
      <w:r w:rsidRPr="009B6EA5">
        <w:rPr>
          <w:color w:val="000000"/>
        </w:rPr>
        <w:t>）接受供应商提出的与</w:t>
      </w:r>
      <w:r w:rsidRPr="009B6EA5">
        <w:rPr>
          <w:rFonts w:hint="eastAsia"/>
          <w:color w:val="000000"/>
        </w:rPr>
        <w:t>响应</w:t>
      </w:r>
      <w:r w:rsidRPr="009B6EA5">
        <w:rPr>
          <w:color w:val="000000"/>
        </w:rPr>
        <w:t>文件不一致的澄清和说明；</w:t>
      </w:r>
    </w:p>
    <w:p w:rsidR="00BF2099" w:rsidRPr="009B6EA5" w:rsidRDefault="00BF2099" w:rsidP="00BF2099">
      <w:pPr>
        <w:pStyle w:val="a6"/>
        <w:spacing w:line="360" w:lineRule="auto"/>
        <w:ind w:firstLineChars="200" w:firstLine="420"/>
        <w:rPr>
          <w:rFonts w:hint="eastAsia"/>
          <w:color w:val="000000"/>
        </w:rPr>
      </w:pPr>
      <w:r w:rsidRPr="009B6EA5">
        <w:rPr>
          <w:color w:val="000000"/>
        </w:rPr>
        <w:t>（</w:t>
      </w:r>
      <w:r w:rsidRPr="009B6EA5">
        <w:rPr>
          <w:rFonts w:hint="eastAsia"/>
          <w:color w:val="000000"/>
        </w:rPr>
        <w:t>3</w:t>
      </w:r>
      <w:r w:rsidRPr="009B6EA5">
        <w:rPr>
          <w:color w:val="000000"/>
        </w:rPr>
        <w:t>）</w:t>
      </w:r>
      <w:r w:rsidRPr="009B6EA5">
        <w:rPr>
          <w:rFonts w:hint="eastAsia"/>
          <w:color w:val="000000"/>
        </w:rPr>
        <w:t>未集中与单一供应商分别进行磋商或者未给予所有参加磋商的供应商平等的磋商机会；</w:t>
      </w:r>
    </w:p>
    <w:p w:rsidR="00BF2099" w:rsidRPr="009B6EA5" w:rsidRDefault="00BF2099" w:rsidP="00BF2099">
      <w:pPr>
        <w:pStyle w:val="a6"/>
        <w:spacing w:line="360" w:lineRule="auto"/>
        <w:ind w:firstLineChars="200" w:firstLine="420"/>
        <w:rPr>
          <w:rFonts w:hint="eastAsia"/>
          <w:color w:val="000000"/>
        </w:rPr>
      </w:pPr>
      <w:r w:rsidRPr="009B6EA5">
        <w:rPr>
          <w:rFonts w:hAnsi="宋体" w:cs="宋体" w:hint="eastAsia"/>
          <w:color w:val="000000"/>
          <w:kern w:val="0"/>
        </w:rPr>
        <w:t>（4）违反评审纪律发表倾向性意见或者</w:t>
      </w:r>
      <w:r w:rsidRPr="009B6EA5">
        <w:rPr>
          <w:color w:val="000000"/>
        </w:rPr>
        <w:t>征询采购人的倾向性意见；</w:t>
      </w:r>
    </w:p>
    <w:p w:rsidR="00BF2099" w:rsidRPr="009B6EA5" w:rsidRDefault="00BF2099" w:rsidP="00BF2099">
      <w:pPr>
        <w:widowControl/>
        <w:spacing w:line="360" w:lineRule="auto"/>
        <w:ind w:firstLineChars="200" w:firstLine="420"/>
        <w:jc w:val="left"/>
        <w:rPr>
          <w:rFonts w:hint="eastAsia"/>
          <w:color w:val="000000"/>
        </w:rPr>
      </w:pPr>
      <w:r w:rsidRPr="009B6EA5">
        <w:rPr>
          <w:color w:val="000000"/>
        </w:rPr>
        <w:t>（</w:t>
      </w:r>
      <w:r w:rsidRPr="009B6EA5">
        <w:rPr>
          <w:rFonts w:hint="eastAsia"/>
          <w:color w:val="000000"/>
        </w:rPr>
        <w:t>5</w:t>
      </w:r>
      <w:r w:rsidRPr="009B6EA5">
        <w:rPr>
          <w:color w:val="000000"/>
        </w:rPr>
        <w:t>）</w:t>
      </w:r>
      <w:r w:rsidRPr="009B6EA5">
        <w:rPr>
          <w:rFonts w:ascii="宋体" w:hAnsi="宋体" w:cs="宋体" w:hint="eastAsia"/>
          <w:color w:val="000000"/>
          <w:kern w:val="0"/>
          <w:szCs w:val="21"/>
        </w:rPr>
        <w:t>对需要专业判断的主观评审因素协商评分；</w:t>
      </w:r>
    </w:p>
    <w:p w:rsidR="00BF2099" w:rsidRPr="009B6EA5" w:rsidRDefault="00BF2099" w:rsidP="00BF2099">
      <w:pPr>
        <w:pStyle w:val="a6"/>
        <w:spacing w:line="360" w:lineRule="auto"/>
        <w:ind w:firstLineChars="200" w:firstLine="420"/>
        <w:rPr>
          <w:rFonts w:hint="eastAsia"/>
          <w:color w:val="000000"/>
        </w:rPr>
      </w:pPr>
      <w:r w:rsidRPr="009B6EA5">
        <w:rPr>
          <w:color w:val="000000"/>
        </w:rPr>
        <w:t>（</w:t>
      </w:r>
      <w:r w:rsidRPr="009B6EA5">
        <w:rPr>
          <w:rFonts w:hint="eastAsia"/>
          <w:color w:val="000000"/>
        </w:rPr>
        <w:t>6</w:t>
      </w:r>
      <w:r w:rsidRPr="009B6EA5">
        <w:rPr>
          <w:color w:val="000000"/>
        </w:rPr>
        <w:t>）在</w:t>
      </w:r>
      <w:r w:rsidRPr="009B6EA5">
        <w:rPr>
          <w:rFonts w:hint="eastAsia"/>
          <w:color w:val="000000"/>
        </w:rPr>
        <w:t>磋商或评审环节</w:t>
      </w:r>
      <w:r w:rsidRPr="009B6EA5">
        <w:rPr>
          <w:color w:val="000000"/>
        </w:rPr>
        <w:t>擅离职守，影响</w:t>
      </w:r>
      <w:r w:rsidRPr="009B6EA5">
        <w:rPr>
          <w:rFonts w:hint="eastAsia"/>
          <w:color w:val="000000"/>
        </w:rPr>
        <w:t>磋商或评审</w:t>
      </w:r>
      <w:r w:rsidRPr="009B6EA5">
        <w:rPr>
          <w:color w:val="000000"/>
        </w:rPr>
        <w:t>程序正常进行的；</w:t>
      </w:r>
    </w:p>
    <w:p w:rsidR="00BF2099" w:rsidRPr="009B6EA5" w:rsidRDefault="00BF2099" w:rsidP="00BF2099">
      <w:pPr>
        <w:pStyle w:val="a6"/>
        <w:spacing w:line="360" w:lineRule="auto"/>
        <w:ind w:firstLineChars="200" w:firstLine="420"/>
        <w:rPr>
          <w:rFonts w:hint="eastAsia"/>
          <w:color w:val="000000"/>
        </w:rPr>
      </w:pPr>
      <w:r w:rsidRPr="009B6EA5">
        <w:rPr>
          <w:color w:val="000000"/>
        </w:rPr>
        <w:t>（</w:t>
      </w:r>
      <w:r w:rsidRPr="009B6EA5">
        <w:rPr>
          <w:rFonts w:hint="eastAsia"/>
          <w:color w:val="000000"/>
        </w:rPr>
        <w:t>7</w:t>
      </w:r>
      <w:r w:rsidRPr="009B6EA5">
        <w:rPr>
          <w:color w:val="000000"/>
        </w:rPr>
        <w:t>）记录、复制或带走任何评</w:t>
      </w:r>
      <w:r w:rsidRPr="009B6EA5">
        <w:rPr>
          <w:rFonts w:hint="eastAsia"/>
          <w:color w:val="000000"/>
        </w:rPr>
        <w:t>审</w:t>
      </w:r>
      <w:r w:rsidRPr="009B6EA5">
        <w:rPr>
          <w:color w:val="000000"/>
        </w:rPr>
        <w:t>资料</w:t>
      </w:r>
      <w:r w:rsidRPr="009B6EA5">
        <w:rPr>
          <w:rFonts w:hint="eastAsia"/>
          <w:color w:val="000000"/>
        </w:rPr>
        <w:t>；</w:t>
      </w:r>
    </w:p>
    <w:p w:rsidR="00BF2099" w:rsidRPr="009B6EA5" w:rsidRDefault="00BF2099" w:rsidP="00BF2099">
      <w:pPr>
        <w:widowControl/>
        <w:spacing w:line="360" w:lineRule="auto"/>
        <w:ind w:firstLineChars="200" w:firstLine="420"/>
        <w:jc w:val="left"/>
        <w:rPr>
          <w:rFonts w:ascii="宋体" w:hAnsi="宋体" w:cs="宋体" w:hint="eastAsia"/>
          <w:color w:val="000000"/>
          <w:kern w:val="0"/>
          <w:szCs w:val="21"/>
        </w:rPr>
      </w:pPr>
      <w:r w:rsidRPr="009B6EA5">
        <w:rPr>
          <w:rFonts w:hint="eastAsia"/>
          <w:color w:val="000000"/>
        </w:rPr>
        <w:t>（</w:t>
      </w:r>
      <w:r w:rsidRPr="009B6EA5">
        <w:rPr>
          <w:rFonts w:hint="eastAsia"/>
          <w:color w:val="000000"/>
        </w:rPr>
        <w:t>8</w:t>
      </w:r>
      <w:r w:rsidRPr="009B6EA5">
        <w:rPr>
          <w:rFonts w:hint="eastAsia"/>
          <w:color w:val="000000"/>
        </w:rPr>
        <w:t>）</w:t>
      </w:r>
      <w:r w:rsidRPr="009B6EA5">
        <w:rPr>
          <w:rFonts w:ascii="宋体" w:hAnsi="宋体" w:cs="宋体" w:hint="eastAsia"/>
          <w:color w:val="000000"/>
          <w:kern w:val="0"/>
          <w:szCs w:val="21"/>
        </w:rPr>
        <w:t>其他不遵守评审纪律的行为。</w:t>
      </w:r>
    </w:p>
    <w:p w:rsidR="00BF2099" w:rsidRPr="009B6EA5" w:rsidRDefault="00BF2099" w:rsidP="00BF2099">
      <w:pPr>
        <w:widowControl/>
        <w:spacing w:line="360" w:lineRule="auto"/>
        <w:ind w:firstLineChars="200" w:firstLine="420"/>
        <w:jc w:val="left"/>
        <w:rPr>
          <w:rFonts w:ascii="宋体" w:hAnsi="宋体" w:cs="宋体" w:hint="eastAsia"/>
          <w:color w:val="000000"/>
          <w:kern w:val="0"/>
          <w:szCs w:val="21"/>
        </w:rPr>
      </w:pPr>
      <w:r w:rsidRPr="009B6EA5">
        <w:rPr>
          <w:rFonts w:hint="eastAsia"/>
          <w:color w:val="000000"/>
          <w:szCs w:val="21"/>
        </w:rPr>
        <w:t>磋商小组</w:t>
      </w:r>
      <w:r w:rsidRPr="009B6EA5">
        <w:rPr>
          <w:color w:val="000000"/>
          <w:szCs w:val="21"/>
        </w:rPr>
        <w:t>成员有前款第一至</w:t>
      </w:r>
      <w:r w:rsidRPr="009B6EA5">
        <w:rPr>
          <w:rFonts w:hint="eastAsia"/>
          <w:color w:val="000000"/>
          <w:szCs w:val="21"/>
        </w:rPr>
        <w:t>五</w:t>
      </w:r>
      <w:r w:rsidRPr="009B6EA5">
        <w:rPr>
          <w:color w:val="000000"/>
          <w:szCs w:val="21"/>
        </w:rPr>
        <w:t>项行为之一的，其评审意见无效</w:t>
      </w:r>
      <w:r w:rsidRPr="009B6EA5">
        <w:rPr>
          <w:rFonts w:hint="eastAsia"/>
          <w:color w:val="000000"/>
          <w:szCs w:val="21"/>
        </w:rPr>
        <w:t>，</w:t>
      </w:r>
      <w:r w:rsidRPr="009B6EA5">
        <w:rPr>
          <w:rFonts w:ascii="宋体" w:hAnsi="宋体" w:cs="宋体" w:hint="eastAsia"/>
          <w:color w:val="000000"/>
          <w:kern w:val="0"/>
          <w:szCs w:val="21"/>
        </w:rPr>
        <w:t>并不得获取评审劳务报酬和报销异地评审差旅费。</w:t>
      </w:r>
    </w:p>
    <w:p w:rsidR="003C2CC8" w:rsidRPr="009B6EA5" w:rsidRDefault="003C2CC8">
      <w:pPr>
        <w:spacing w:beforeLines="50" w:before="120" w:afterLines="50" w:after="120" w:line="360" w:lineRule="auto"/>
        <w:rPr>
          <w:rFonts w:ascii="宋体" w:hAnsi="宋体" w:hint="eastAsia"/>
          <w:color w:val="000000"/>
          <w:sz w:val="30"/>
          <w:szCs w:val="30"/>
        </w:rPr>
      </w:pPr>
      <w:r w:rsidRPr="009B6EA5">
        <w:rPr>
          <w:rFonts w:ascii="宋体" w:hAnsi="宋体" w:hint="eastAsia"/>
          <w:b/>
          <w:color w:val="000000"/>
          <w:sz w:val="30"/>
          <w:szCs w:val="30"/>
        </w:rPr>
        <w:t>7.2 磋商原则</w:t>
      </w:r>
    </w:p>
    <w:p w:rsidR="00BF2099" w:rsidRPr="009B6EA5" w:rsidRDefault="00BF2099" w:rsidP="00BF2099">
      <w:pPr>
        <w:tabs>
          <w:tab w:val="left" w:pos="0"/>
        </w:tabs>
        <w:adjustRightInd w:val="0"/>
        <w:snapToGrid w:val="0"/>
        <w:spacing w:line="360" w:lineRule="auto"/>
        <w:ind w:firstLineChars="200" w:firstLine="420"/>
        <w:rPr>
          <w:rFonts w:ascii="宋体" w:hAnsi="宋体" w:hint="eastAsia"/>
          <w:color w:val="000000"/>
          <w:szCs w:val="21"/>
        </w:rPr>
      </w:pPr>
      <w:r w:rsidRPr="009B6EA5">
        <w:rPr>
          <w:rFonts w:ascii="宋体" w:hAnsi="宋体" w:hint="eastAsia"/>
          <w:color w:val="000000"/>
          <w:szCs w:val="21"/>
        </w:rPr>
        <w:t>7.2.1“客观、公正、审慎”为本次磋商的基本原则，磋商小组按照这一原则的要求，公正、平等地对待各供应商。同时，在磋商中恪守以下原则：</w:t>
      </w:r>
    </w:p>
    <w:p w:rsidR="00BF2099" w:rsidRPr="009B6EA5" w:rsidRDefault="00BF2099" w:rsidP="00BF2099">
      <w:pPr>
        <w:tabs>
          <w:tab w:val="left" w:pos="0"/>
        </w:tabs>
        <w:adjustRightInd w:val="0"/>
        <w:snapToGrid w:val="0"/>
        <w:spacing w:line="360" w:lineRule="auto"/>
        <w:ind w:firstLineChars="196" w:firstLine="412"/>
        <w:rPr>
          <w:rFonts w:ascii="宋体" w:hAnsi="宋体" w:hint="eastAsia"/>
          <w:color w:val="000000"/>
          <w:szCs w:val="21"/>
        </w:rPr>
      </w:pPr>
      <w:r w:rsidRPr="009B6EA5">
        <w:rPr>
          <w:rFonts w:ascii="宋体" w:hAnsi="宋体" w:hint="eastAsia"/>
          <w:color w:val="000000"/>
          <w:szCs w:val="21"/>
        </w:rPr>
        <w:t>（1）统一性原则：磋商小组将按照统一的磋商原则和方法，用统一标准进行评审。</w:t>
      </w:r>
    </w:p>
    <w:p w:rsidR="00BF2099" w:rsidRPr="009B6EA5" w:rsidRDefault="00BF2099" w:rsidP="00BF2099">
      <w:pPr>
        <w:tabs>
          <w:tab w:val="left" w:pos="0"/>
        </w:tabs>
        <w:adjustRightInd w:val="0"/>
        <w:snapToGrid w:val="0"/>
        <w:spacing w:line="360" w:lineRule="auto"/>
        <w:ind w:firstLineChars="196" w:firstLine="412"/>
        <w:rPr>
          <w:rFonts w:ascii="宋体" w:hAnsi="宋体" w:hint="eastAsia"/>
          <w:color w:val="000000"/>
          <w:szCs w:val="21"/>
        </w:rPr>
      </w:pPr>
      <w:r w:rsidRPr="009B6EA5">
        <w:rPr>
          <w:rFonts w:ascii="宋体" w:hAnsi="宋体" w:hint="eastAsia"/>
          <w:color w:val="000000"/>
          <w:szCs w:val="21"/>
        </w:rPr>
        <w:t>（2）独立性原则:磋商工作在磋商小组内部独立进行，不受外界任何因素的干扰和影响。磋商小组成员对其出具的意见承担个人责任。</w:t>
      </w:r>
      <w:r w:rsidRPr="009B6EA5">
        <w:rPr>
          <w:rFonts w:ascii="宋体" w:hAnsi="宋体" w:cs="宋体" w:hint="eastAsia"/>
          <w:color w:val="000000"/>
          <w:kern w:val="0"/>
          <w:szCs w:val="21"/>
        </w:rPr>
        <w:t>供应商试图影响或干预评审的任何行为，将导致其丧失磋商的资格，并承担相应的法律责任。</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（3）物有所值原则：通过首轮的磋商报价，激发供应商展开竞争，进一步优化方案，并使报价符合预期目标。</w:t>
      </w:r>
    </w:p>
    <w:p w:rsidR="00BF2099" w:rsidRPr="009B6EA5" w:rsidRDefault="00BF2099" w:rsidP="00BF2099">
      <w:pPr>
        <w:tabs>
          <w:tab w:val="left" w:pos="0"/>
        </w:tabs>
        <w:adjustRightInd w:val="0"/>
        <w:snapToGrid w:val="0"/>
        <w:spacing w:line="360" w:lineRule="auto"/>
        <w:ind w:firstLineChars="196" w:firstLine="412"/>
        <w:rPr>
          <w:rFonts w:ascii="宋体" w:hAnsi="宋体" w:hint="eastAsia"/>
          <w:color w:val="000000"/>
          <w:szCs w:val="21"/>
        </w:rPr>
      </w:pPr>
      <w:r w:rsidRPr="009B6EA5">
        <w:rPr>
          <w:rFonts w:ascii="宋体" w:hAnsi="宋体" w:hint="eastAsia"/>
          <w:color w:val="000000"/>
          <w:szCs w:val="21"/>
        </w:rPr>
        <w:t>（4）客观性原则：磋商小组将严格按照磋商文件要求，对供应商的响应文件进行认真评审；磋商小组对响应文件的评审仅依据响应文件本身，而不依据响应文件以外的任何因素。</w:t>
      </w:r>
    </w:p>
    <w:p w:rsidR="00BF2099" w:rsidRPr="009B6EA5" w:rsidRDefault="00BF2099" w:rsidP="00BF2099">
      <w:pPr>
        <w:tabs>
          <w:tab w:val="left" w:pos="0"/>
        </w:tabs>
        <w:adjustRightInd w:val="0"/>
        <w:snapToGrid w:val="0"/>
        <w:spacing w:line="360" w:lineRule="auto"/>
        <w:ind w:firstLineChars="196" w:firstLine="412"/>
        <w:rPr>
          <w:rFonts w:ascii="宋体" w:hAnsi="宋体" w:hint="eastAsia"/>
          <w:color w:val="000000"/>
          <w:szCs w:val="21"/>
        </w:rPr>
      </w:pPr>
      <w:r w:rsidRPr="009B6EA5">
        <w:rPr>
          <w:rFonts w:ascii="宋体" w:hAnsi="宋体" w:hint="eastAsia"/>
          <w:color w:val="000000"/>
          <w:szCs w:val="21"/>
        </w:rPr>
        <w:t>（5）保密性原则：采购代理机构应当采取必要的措施，保证评审在严格保密情况下进行。</w:t>
      </w:r>
    </w:p>
    <w:p w:rsidR="00BF2099" w:rsidRPr="009B6EA5" w:rsidRDefault="00BF2099" w:rsidP="00BF2099">
      <w:pPr>
        <w:tabs>
          <w:tab w:val="left" w:pos="0"/>
        </w:tabs>
        <w:adjustRightInd w:val="0"/>
        <w:snapToGrid w:val="0"/>
        <w:spacing w:line="360" w:lineRule="auto"/>
        <w:ind w:firstLineChars="196" w:firstLine="412"/>
        <w:rPr>
          <w:rFonts w:ascii="宋体" w:hAnsi="宋体" w:hint="eastAsia"/>
          <w:color w:val="000000"/>
          <w:szCs w:val="21"/>
        </w:rPr>
      </w:pPr>
      <w:r w:rsidRPr="009B6EA5">
        <w:rPr>
          <w:rFonts w:ascii="宋体" w:hAnsi="宋体" w:hint="eastAsia"/>
          <w:color w:val="000000"/>
          <w:szCs w:val="21"/>
        </w:rPr>
        <w:t>（6）综合性原则:磋商小组将综合分析、评审供应商的各项指标，而不以单项指标的优劣评定出成交供应商。</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7.2.2 磋商小组有权对整个磋商和评审过程中出现的所有问题，可根据《中华人民共和国政府采购法》及实施条例和《政府采购竞争性磋商采购方式管理暂行办法》等相关规定进行处理。</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7.3磋商</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7.3.1 磋商小组根据磋商文件第三章“磋商办法”规定的方法、评审因素、标准和程序，在与单一供应商进行反复磋商的基础上，对其响应文件进行评审。第三章“磋商办法”没有规定的方法、评审因素和标准，不作为评审依据。</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7.3.2 磋商小组负责具体磋商事务，并独立履行下列职责：</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（1）审查、评价响应文件是否符合磋商文件的商务、技术、服务等实质性要求；</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（2）要求供应商对响应文件有关事项作出澄清或者说明；</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（3）与合格的供应商分别就技术和商务事务进行磋商；</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（4）对响应文件进行比较和评价；</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（5）推荐成交候选人名单，或者根据采购人委托直接确定成交供应商；</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（6）向采购人、采购代理机构或者有关部门报告非法干预磋商工作的行为。</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rFonts w:hint="eastAsia"/>
          <w:color w:val="000000"/>
          <w:sz w:val="21"/>
          <w:szCs w:val="21"/>
        </w:rPr>
        <w:t>7.3.3磋商小组成员应当履行下列义务：</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rFonts w:hint="eastAsia"/>
          <w:color w:val="000000"/>
          <w:sz w:val="21"/>
          <w:szCs w:val="21"/>
        </w:rPr>
        <w:t>（1）遵纪守法，客观、公正、廉洁地履行职责；</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rFonts w:hint="eastAsia"/>
          <w:color w:val="000000"/>
          <w:sz w:val="21"/>
          <w:szCs w:val="21"/>
        </w:rPr>
        <w:t>（2）根据采购文件的规定独立进行评审，对个人的评审意见承担法律责任；</w:t>
      </w:r>
    </w:p>
    <w:p w:rsidR="00BF2099" w:rsidRPr="009B6EA5" w:rsidRDefault="00BF2099" w:rsidP="00BF2099">
      <w:pPr>
        <w:pStyle w:val="aa"/>
        <w:snapToGrid w:val="0"/>
        <w:spacing w:before="0" w:beforeAutospacing="0" w:after="0" w:afterAutospacing="0" w:line="360" w:lineRule="auto"/>
        <w:rPr>
          <w:rFonts w:hint="eastAsia"/>
          <w:color w:val="000000"/>
          <w:sz w:val="21"/>
          <w:szCs w:val="21"/>
        </w:rPr>
      </w:pPr>
      <w:r w:rsidRPr="009B6EA5">
        <w:rPr>
          <w:rFonts w:hint="eastAsia"/>
          <w:color w:val="000000"/>
          <w:sz w:val="21"/>
          <w:szCs w:val="21"/>
        </w:rPr>
        <w:t xml:space="preserve">　　（3）参与评审报告的起草；</w:t>
      </w:r>
    </w:p>
    <w:p w:rsidR="00BF2099" w:rsidRPr="009B6EA5" w:rsidRDefault="00BF2099" w:rsidP="00BF2099">
      <w:pPr>
        <w:pStyle w:val="aa"/>
        <w:snapToGrid w:val="0"/>
        <w:spacing w:before="0" w:beforeAutospacing="0" w:after="0" w:afterAutospacing="0" w:line="360" w:lineRule="auto"/>
        <w:rPr>
          <w:rFonts w:hint="eastAsia"/>
          <w:color w:val="000000"/>
          <w:sz w:val="21"/>
          <w:szCs w:val="21"/>
        </w:rPr>
      </w:pPr>
      <w:r w:rsidRPr="009B6EA5">
        <w:rPr>
          <w:rFonts w:hint="eastAsia"/>
          <w:color w:val="000000"/>
          <w:sz w:val="21"/>
          <w:szCs w:val="21"/>
        </w:rPr>
        <w:t xml:space="preserve">　　（4）配合采购人、采购代理机构答复供应商提出的质疑；</w:t>
      </w:r>
    </w:p>
    <w:p w:rsidR="00BF2099" w:rsidRPr="009B6EA5" w:rsidRDefault="00BF2099" w:rsidP="00BF2099">
      <w:pPr>
        <w:pStyle w:val="aa"/>
        <w:snapToGrid w:val="0"/>
        <w:spacing w:before="0" w:beforeAutospacing="0" w:after="0" w:afterAutospacing="0" w:line="360" w:lineRule="auto"/>
        <w:rPr>
          <w:rFonts w:hint="eastAsia"/>
          <w:color w:val="000000"/>
          <w:sz w:val="21"/>
          <w:szCs w:val="21"/>
        </w:rPr>
      </w:pPr>
      <w:r w:rsidRPr="009B6EA5">
        <w:rPr>
          <w:rFonts w:hint="eastAsia"/>
          <w:color w:val="000000"/>
          <w:sz w:val="21"/>
          <w:szCs w:val="21"/>
        </w:rPr>
        <w:t xml:space="preserve">　　（5）配合财政部门的投诉处理和监督检查工作。</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rFonts w:hint="eastAsia"/>
          <w:color w:val="000000"/>
          <w:sz w:val="21"/>
          <w:szCs w:val="21"/>
        </w:rPr>
        <w:t xml:space="preserve">7.3.4 </w:t>
      </w:r>
      <w:r w:rsidRPr="009B6EA5">
        <w:rPr>
          <w:color w:val="000000"/>
          <w:sz w:val="21"/>
          <w:szCs w:val="21"/>
        </w:rPr>
        <w:t>采购代理机构负责组织</w:t>
      </w:r>
      <w:r w:rsidRPr="009B6EA5">
        <w:rPr>
          <w:rFonts w:hint="eastAsia"/>
          <w:color w:val="000000"/>
          <w:sz w:val="21"/>
          <w:szCs w:val="21"/>
        </w:rPr>
        <w:t>磋商</w:t>
      </w:r>
      <w:r w:rsidRPr="009B6EA5">
        <w:rPr>
          <w:color w:val="000000"/>
          <w:sz w:val="21"/>
          <w:szCs w:val="21"/>
        </w:rPr>
        <w:t>工作并履行下列职责：</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1</w:t>
      </w:r>
      <w:r w:rsidRPr="009B6EA5">
        <w:rPr>
          <w:color w:val="000000"/>
          <w:sz w:val="21"/>
          <w:szCs w:val="21"/>
        </w:rPr>
        <w:t>）核对</w:t>
      </w:r>
      <w:r w:rsidRPr="009B6EA5">
        <w:rPr>
          <w:rFonts w:hint="eastAsia"/>
          <w:color w:val="000000"/>
          <w:sz w:val="21"/>
          <w:szCs w:val="21"/>
        </w:rPr>
        <w:t>评审专家</w:t>
      </w:r>
      <w:r w:rsidRPr="009B6EA5">
        <w:rPr>
          <w:color w:val="000000"/>
          <w:sz w:val="21"/>
          <w:szCs w:val="21"/>
        </w:rPr>
        <w:t>身份和采购人代表授权函</w:t>
      </w:r>
      <w:r w:rsidRPr="009B6EA5">
        <w:rPr>
          <w:rFonts w:hint="eastAsia"/>
          <w:color w:val="000000"/>
          <w:sz w:val="21"/>
          <w:szCs w:val="21"/>
        </w:rPr>
        <w:t>，对评审专家在政府采购活动中的职责履行情况予以记录，并及时将有关违法违规行为向财政部门报告；</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2</w:t>
      </w:r>
      <w:r w:rsidRPr="009B6EA5">
        <w:rPr>
          <w:color w:val="000000"/>
          <w:sz w:val="21"/>
          <w:szCs w:val="21"/>
        </w:rPr>
        <w:t>）宣布</w:t>
      </w:r>
      <w:r w:rsidRPr="009B6EA5">
        <w:rPr>
          <w:rFonts w:hint="eastAsia"/>
          <w:color w:val="000000"/>
          <w:sz w:val="21"/>
          <w:szCs w:val="21"/>
        </w:rPr>
        <w:t>磋商</w:t>
      </w:r>
      <w:r w:rsidRPr="009B6EA5">
        <w:rPr>
          <w:color w:val="000000"/>
          <w:sz w:val="21"/>
          <w:szCs w:val="21"/>
        </w:rPr>
        <w:t>纪律</w:t>
      </w:r>
      <w:r w:rsidRPr="009B6EA5">
        <w:rPr>
          <w:rFonts w:hint="eastAsia"/>
          <w:color w:val="000000"/>
          <w:sz w:val="21"/>
          <w:szCs w:val="21"/>
        </w:rPr>
        <w:t>和开启录音录像设备</w:t>
      </w:r>
      <w:r w:rsidRPr="009B6EA5">
        <w:rPr>
          <w:color w:val="000000"/>
          <w:sz w:val="21"/>
          <w:szCs w:val="21"/>
        </w:rPr>
        <w:t>；</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3</w:t>
      </w:r>
      <w:r w:rsidRPr="009B6EA5">
        <w:rPr>
          <w:color w:val="000000"/>
          <w:sz w:val="21"/>
          <w:szCs w:val="21"/>
        </w:rPr>
        <w:t>）公布</w:t>
      </w:r>
      <w:r w:rsidRPr="009B6EA5">
        <w:rPr>
          <w:rFonts w:hint="eastAsia"/>
          <w:color w:val="000000"/>
          <w:sz w:val="21"/>
          <w:szCs w:val="21"/>
        </w:rPr>
        <w:t>提交了响应文件的供应商</w:t>
      </w:r>
      <w:r w:rsidRPr="009B6EA5">
        <w:rPr>
          <w:color w:val="000000"/>
          <w:sz w:val="21"/>
          <w:szCs w:val="21"/>
        </w:rPr>
        <w:t>名单，告知</w:t>
      </w:r>
      <w:r w:rsidRPr="009B6EA5">
        <w:rPr>
          <w:rFonts w:hint="eastAsia"/>
          <w:color w:val="000000"/>
          <w:sz w:val="21"/>
          <w:szCs w:val="21"/>
        </w:rPr>
        <w:t>评审专家</w:t>
      </w:r>
      <w:r w:rsidRPr="009B6EA5">
        <w:rPr>
          <w:color w:val="000000"/>
          <w:sz w:val="21"/>
          <w:szCs w:val="21"/>
        </w:rPr>
        <w:t>应当回避的情形；</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4</w:t>
      </w:r>
      <w:r w:rsidRPr="009B6EA5">
        <w:rPr>
          <w:color w:val="000000"/>
          <w:sz w:val="21"/>
          <w:szCs w:val="21"/>
        </w:rPr>
        <w:t>）组织</w:t>
      </w:r>
      <w:r w:rsidRPr="009B6EA5">
        <w:rPr>
          <w:rFonts w:hint="eastAsia"/>
          <w:color w:val="000000"/>
          <w:sz w:val="21"/>
          <w:szCs w:val="21"/>
        </w:rPr>
        <w:t>磋商小组成员</w:t>
      </w:r>
      <w:r w:rsidRPr="009B6EA5">
        <w:rPr>
          <w:color w:val="000000"/>
          <w:sz w:val="21"/>
          <w:szCs w:val="21"/>
        </w:rPr>
        <w:t>推选</w:t>
      </w:r>
      <w:r w:rsidRPr="009B6EA5">
        <w:rPr>
          <w:rFonts w:hint="eastAsia"/>
          <w:color w:val="000000"/>
          <w:sz w:val="21"/>
          <w:szCs w:val="21"/>
        </w:rPr>
        <w:t>磋商小组</w:t>
      </w:r>
      <w:r w:rsidRPr="009B6EA5">
        <w:rPr>
          <w:color w:val="000000"/>
          <w:sz w:val="21"/>
          <w:szCs w:val="21"/>
        </w:rPr>
        <w:t>组长，采购人代表不得担任组长；</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5</w:t>
      </w:r>
      <w:r w:rsidRPr="009B6EA5">
        <w:rPr>
          <w:color w:val="000000"/>
          <w:sz w:val="21"/>
          <w:szCs w:val="21"/>
        </w:rPr>
        <w:t>）</w:t>
      </w:r>
      <w:r w:rsidRPr="009B6EA5">
        <w:rPr>
          <w:rFonts w:hint="eastAsia"/>
          <w:color w:val="000000"/>
          <w:sz w:val="21"/>
          <w:szCs w:val="21"/>
        </w:rPr>
        <w:t>在磋商期间采取必要的通讯管理措施，保证磋商活动不受外界干扰；</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6</w:t>
      </w:r>
      <w:r w:rsidRPr="009B6EA5">
        <w:rPr>
          <w:color w:val="000000"/>
          <w:sz w:val="21"/>
          <w:szCs w:val="21"/>
        </w:rPr>
        <w:t>）根据</w:t>
      </w:r>
      <w:r w:rsidRPr="009B6EA5">
        <w:rPr>
          <w:rFonts w:hint="eastAsia"/>
          <w:color w:val="000000"/>
          <w:sz w:val="21"/>
          <w:szCs w:val="21"/>
        </w:rPr>
        <w:t>磋商小组</w:t>
      </w:r>
      <w:r w:rsidRPr="009B6EA5">
        <w:rPr>
          <w:color w:val="000000"/>
          <w:sz w:val="21"/>
          <w:szCs w:val="21"/>
        </w:rPr>
        <w:t>的要求介绍政府采购相关政策法规、</w:t>
      </w:r>
      <w:r w:rsidRPr="009B6EA5">
        <w:rPr>
          <w:rFonts w:hint="eastAsia"/>
          <w:color w:val="000000"/>
          <w:sz w:val="21"/>
          <w:szCs w:val="21"/>
        </w:rPr>
        <w:t>磋商</w:t>
      </w:r>
      <w:r w:rsidRPr="009B6EA5">
        <w:rPr>
          <w:color w:val="000000"/>
          <w:sz w:val="21"/>
          <w:szCs w:val="21"/>
        </w:rPr>
        <w:t>文件；</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7</w:t>
      </w:r>
      <w:r w:rsidRPr="009B6EA5">
        <w:rPr>
          <w:color w:val="000000"/>
          <w:sz w:val="21"/>
          <w:szCs w:val="21"/>
        </w:rPr>
        <w:t>）维护</w:t>
      </w:r>
      <w:r w:rsidRPr="009B6EA5">
        <w:rPr>
          <w:rFonts w:hint="eastAsia"/>
          <w:color w:val="000000"/>
          <w:sz w:val="21"/>
          <w:szCs w:val="21"/>
        </w:rPr>
        <w:t>磋商</w:t>
      </w:r>
      <w:r w:rsidRPr="009B6EA5">
        <w:rPr>
          <w:color w:val="000000"/>
          <w:sz w:val="21"/>
          <w:szCs w:val="21"/>
        </w:rPr>
        <w:t>秩序，监督</w:t>
      </w:r>
      <w:r w:rsidRPr="009B6EA5">
        <w:rPr>
          <w:rFonts w:hint="eastAsia"/>
          <w:color w:val="000000"/>
          <w:sz w:val="21"/>
          <w:szCs w:val="21"/>
        </w:rPr>
        <w:t>磋商小组</w:t>
      </w:r>
      <w:r w:rsidRPr="009B6EA5">
        <w:rPr>
          <w:color w:val="000000"/>
          <w:sz w:val="21"/>
          <w:szCs w:val="21"/>
        </w:rPr>
        <w:t>依照</w:t>
      </w:r>
      <w:r w:rsidRPr="009B6EA5">
        <w:rPr>
          <w:rFonts w:hint="eastAsia"/>
          <w:color w:val="000000"/>
          <w:sz w:val="21"/>
          <w:szCs w:val="21"/>
        </w:rPr>
        <w:t>磋商</w:t>
      </w:r>
      <w:r w:rsidRPr="009B6EA5">
        <w:rPr>
          <w:color w:val="000000"/>
          <w:sz w:val="21"/>
          <w:szCs w:val="21"/>
        </w:rPr>
        <w:t>文件规定的</w:t>
      </w:r>
      <w:r w:rsidRPr="009B6EA5">
        <w:rPr>
          <w:rFonts w:hint="eastAsia"/>
          <w:color w:val="000000"/>
          <w:sz w:val="21"/>
          <w:szCs w:val="21"/>
        </w:rPr>
        <w:t>磋商</w:t>
      </w:r>
      <w:r w:rsidRPr="009B6EA5">
        <w:rPr>
          <w:color w:val="000000"/>
          <w:sz w:val="21"/>
          <w:szCs w:val="21"/>
        </w:rPr>
        <w:t>程序、</w:t>
      </w:r>
      <w:r w:rsidRPr="009B6EA5">
        <w:rPr>
          <w:rFonts w:hint="eastAsia"/>
          <w:color w:val="000000"/>
          <w:sz w:val="21"/>
          <w:szCs w:val="21"/>
        </w:rPr>
        <w:t>评审</w:t>
      </w:r>
      <w:r w:rsidRPr="009B6EA5">
        <w:rPr>
          <w:color w:val="000000"/>
          <w:sz w:val="21"/>
          <w:szCs w:val="21"/>
        </w:rPr>
        <w:t>方法和标准进行独立评审，对采购人代表、</w:t>
      </w:r>
      <w:r w:rsidRPr="009B6EA5">
        <w:rPr>
          <w:rFonts w:hint="eastAsia"/>
          <w:color w:val="000000"/>
          <w:sz w:val="21"/>
          <w:szCs w:val="21"/>
        </w:rPr>
        <w:t>磋商小组成员</w:t>
      </w:r>
      <w:r w:rsidRPr="009B6EA5">
        <w:rPr>
          <w:color w:val="000000"/>
          <w:sz w:val="21"/>
          <w:szCs w:val="21"/>
        </w:rPr>
        <w:t>的倾向性言论或违法违规行为及时制止和纠正；</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8</w:t>
      </w:r>
      <w:r w:rsidRPr="009B6EA5">
        <w:rPr>
          <w:color w:val="000000"/>
          <w:sz w:val="21"/>
          <w:szCs w:val="21"/>
        </w:rPr>
        <w:t>）核对</w:t>
      </w:r>
      <w:r w:rsidRPr="009B6EA5">
        <w:rPr>
          <w:rFonts w:hint="eastAsia"/>
          <w:color w:val="000000"/>
          <w:sz w:val="21"/>
          <w:szCs w:val="21"/>
        </w:rPr>
        <w:t>评审</w:t>
      </w:r>
      <w:r w:rsidRPr="009B6EA5">
        <w:rPr>
          <w:color w:val="000000"/>
          <w:sz w:val="21"/>
          <w:szCs w:val="21"/>
        </w:rPr>
        <w:t>结果，有</w:t>
      </w:r>
      <w:r w:rsidRPr="009B6EA5">
        <w:rPr>
          <w:rFonts w:hint="eastAsia"/>
          <w:color w:val="000000"/>
          <w:sz w:val="21"/>
          <w:szCs w:val="21"/>
        </w:rPr>
        <w:t>《政府采购竞争性磋商采购方式暂行管理办法》第三十二</w:t>
      </w:r>
      <w:r w:rsidRPr="009B6EA5">
        <w:rPr>
          <w:color w:val="000000"/>
          <w:sz w:val="21"/>
          <w:szCs w:val="21"/>
        </w:rPr>
        <w:t>条</w:t>
      </w:r>
      <w:r w:rsidRPr="009B6EA5">
        <w:rPr>
          <w:rFonts w:hint="eastAsia"/>
          <w:color w:val="000000"/>
          <w:sz w:val="21"/>
          <w:szCs w:val="21"/>
        </w:rPr>
        <w:t>第一款</w:t>
      </w:r>
      <w:r w:rsidRPr="009B6EA5">
        <w:rPr>
          <w:color w:val="000000"/>
          <w:sz w:val="21"/>
          <w:szCs w:val="21"/>
        </w:rPr>
        <w:t>规定情形的，要求</w:t>
      </w:r>
      <w:r w:rsidRPr="009B6EA5">
        <w:rPr>
          <w:rFonts w:hint="eastAsia"/>
          <w:color w:val="000000"/>
          <w:sz w:val="21"/>
          <w:szCs w:val="21"/>
        </w:rPr>
        <w:t>磋商小组</w:t>
      </w:r>
      <w:r w:rsidRPr="009B6EA5">
        <w:rPr>
          <w:color w:val="000000"/>
          <w:sz w:val="21"/>
          <w:szCs w:val="21"/>
        </w:rPr>
        <w:t>复核或书面说明理由，</w:t>
      </w:r>
      <w:r w:rsidRPr="009B6EA5">
        <w:rPr>
          <w:rFonts w:hint="eastAsia"/>
          <w:color w:val="000000"/>
          <w:sz w:val="21"/>
          <w:szCs w:val="21"/>
        </w:rPr>
        <w:t>磋商小组</w:t>
      </w:r>
      <w:r w:rsidRPr="009B6EA5">
        <w:rPr>
          <w:color w:val="000000"/>
          <w:sz w:val="21"/>
          <w:szCs w:val="21"/>
        </w:rPr>
        <w:t>拒绝的，应予记录并向</w:t>
      </w:r>
      <w:r w:rsidRPr="009B6EA5">
        <w:rPr>
          <w:rFonts w:hint="eastAsia"/>
          <w:color w:val="000000"/>
          <w:sz w:val="21"/>
          <w:szCs w:val="21"/>
        </w:rPr>
        <w:t>采购人</w:t>
      </w:r>
      <w:r w:rsidRPr="009B6EA5">
        <w:rPr>
          <w:color w:val="000000"/>
          <w:sz w:val="21"/>
          <w:szCs w:val="21"/>
        </w:rPr>
        <w:t>本级财政部门报告；</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color w:val="000000"/>
          <w:sz w:val="21"/>
          <w:szCs w:val="21"/>
        </w:rPr>
        <w:t>（</w:t>
      </w:r>
      <w:r w:rsidRPr="009B6EA5">
        <w:rPr>
          <w:rFonts w:hint="eastAsia"/>
          <w:color w:val="000000"/>
          <w:sz w:val="21"/>
          <w:szCs w:val="21"/>
        </w:rPr>
        <w:t>9</w:t>
      </w:r>
      <w:r w:rsidRPr="009B6EA5">
        <w:rPr>
          <w:color w:val="000000"/>
          <w:sz w:val="21"/>
          <w:szCs w:val="21"/>
        </w:rPr>
        <w:t>）</w:t>
      </w:r>
      <w:r w:rsidRPr="009B6EA5">
        <w:rPr>
          <w:rFonts w:hint="eastAsia"/>
          <w:color w:val="000000"/>
          <w:sz w:val="21"/>
          <w:szCs w:val="21"/>
        </w:rPr>
        <w:t>磋商工作完成后，按照规定向评审专家支付劳务报酬和异地评审差旅费，不得向评审专家以外的其他人员支付评审劳务报酬；</w:t>
      </w:r>
    </w:p>
    <w:p w:rsidR="00BF2099" w:rsidRPr="009B6EA5" w:rsidRDefault="00BF2099" w:rsidP="00BF2099">
      <w:pPr>
        <w:pStyle w:val="aa"/>
        <w:snapToGrid w:val="0"/>
        <w:spacing w:before="0" w:beforeAutospacing="0" w:after="0" w:afterAutospacing="0" w:line="360" w:lineRule="auto"/>
        <w:ind w:firstLineChars="200" w:firstLine="420"/>
        <w:rPr>
          <w:rFonts w:hint="eastAsia"/>
          <w:color w:val="000000"/>
          <w:sz w:val="21"/>
          <w:szCs w:val="21"/>
        </w:rPr>
      </w:pPr>
      <w:r w:rsidRPr="009B6EA5">
        <w:rPr>
          <w:rFonts w:hint="eastAsia"/>
          <w:color w:val="000000"/>
          <w:sz w:val="21"/>
          <w:szCs w:val="21"/>
        </w:rPr>
        <w:t>（10）</w:t>
      </w:r>
      <w:r w:rsidRPr="009B6EA5">
        <w:rPr>
          <w:color w:val="000000"/>
          <w:sz w:val="21"/>
          <w:szCs w:val="21"/>
        </w:rPr>
        <w:t>处理与</w:t>
      </w:r>
      <w:r w:rsidRPr="009B6EA5">
        <w:rPr>
          <w:rFonts w:hint="eastAsia"/>
          <w:color w:val="000000"/>
          <w:sz w:val="21"/>
          <w:szCs w:val="21"/>
        </w:rPr>
        <w:t>磋商</w:t>
      </w:r>
      <w:r w:rsidRPr="009B6EA5">
        <w:rPr>
          <w:color w:val="000000"/>
          <w:sz w:val="21"/>
          <w:szCs w:val="21"/>
        </w:rPr>
        <w:t>有关的其他事项。</w:t>
      </w:r>
    </w:p>
    <w:p w:rsidR="00BF2099" w:rsidRPr="009B6EA5" w:rsidRDefault="00BF2099" w:rsidP="00BF2099">
      <w:pPr>
        <w:spacing w:line="360" w:lineRule="auto"/>
        <w:ind w:firstLineChars="210" w:firstLine="441"/>
        <w:rPr>
          <w:rFonts w:ascii="宋体" w:hAnsi="宋体" w:hint="eastAsia"/>
          <w:color w:val="000000"/>
          <w:szCs w:val="21"/>
        </w:rPr>
      </w:pPr>
      <w:r w:rsidRPr="009B6EA5">
        <w:rPr>
          <w:rFonts w:ascii="宋体" w:hAnsi="宋体" w:hint="eastAsia"/>
          <w:color w:val="000000"/>
          <w:szCs w:val="21"/>
        </w:rPr>
        <w:t xml:space="preserve">7.3.5 </w:t>
      </w:r>
      <w:r w:rsidRPr="009B6EA5">
        <w:rPr>
          <w:rFonts w:ascii="宋体" w:hAnsi="宋体"/>
          <w:color w:val="000000"/>
          <w:szCs w:val="21"/>
        </w:rPr>
        <w:t>采购人可以在</w:t>
      </w:r>
      <w:r w:rsidRPr="009B6EA5">
        <w:rPr>
          <w:rFonts w:ascii="宋体" w:hAnsi="宋体" w:hint="eastAsia"/>
          <w:color w:val="000000"/>
          <w:szCs w:val="21"/>
        </w:rPr>
        <w:t>磋商</w:t>
      </w:r>
      <w:r w:rsidRPr="009B6EA5">
        <w:rPr>
          <w:rFonts w:ascii="宋体" w:hAnsi="宋体"/>
          <w:color w:val="000000"/>
          <w:szCs w:val="21"/>
        </w:rPr>
        <w:t>前介绍项目背景和采购需求，介绍内容不得含有歧视性、倾向性意见，不得超出</w:t>
      </w:r>
      <w:r w:rsidRPr="009B6EA5">
        <w:rPr>
          <w:rFonts w:ascii="宋体" w:hAnsi="宋体" w:hint="eastAsia"/>
          <w:color w:val="000000"/>
          <w:szCs w:val="21"/>
        </w:rPr>
        <w:t>磋商</w:t>
      </w:r>
      <w:r w:rsidRPr="009B6EA5">
        <w:rPr>
          <w:rFonts w:ascii="宋体" w:hAnsi="宋体"/>
          <w:color w:val="000000"/>
          <w:szCs w:val="21"/>
        </w:rPr>
        <w:t>文件所述范围。介绍应当提交书面介绍材料，并随采购文件一并存档。</w:t>
      </w:r>
    </w:p>
    <w:p w:rsidR="00BF2099" w:rsidRPr="009B6EA5" w:rsidRDefault="00BF2099" w:rsidP="00BF2099">
      <w:pPr>
        <w:spacing w:line="360" w:lineRule="auto"/>
        <w:ind w:leftChars="57" w:left="120" w:firstLineChars="150" w:firstLine="315"/>
        <w:rPr>
          <w:rFonts w:ascii="宋体" w:hAnsi="宋体" w:hint="eastAsia"/>
          <w:color w:val="000000"/>
          <w:szCs w:val="21"/>
        </w:rPr>
      </w:pPr>
      <w:r w:rsidRPr="009B6EA5">
        <w:rPr>
          <w:rFonts w:ascii="宋体" w:hAnsi="宋体" w:hint="eastAsia"/>
          <w:color w:val="000000"/>
          <w:szCs w:val="21"/>
        </w:rPr>
        <w:t>7.3.6 磋商过程严格保密</w:t>
      </w:r>
    </w:p>
    <w:p w:rsidR="00BF2099" w:rsidRPr="009B6EA5" w:rsidRDefault="00BF2099" w:rsidP="00BF2099">
      <w:pPr>
        <w:autoSpaceDE w:val="0"/>
        <w:autoSpaceDN w:val="0"/>
        <w:spacing w:line="360" w:lineRule="auto"/>
        <w:ind w:firstLineChars="300" w:firstLine="630"/>
        <w:rPr>
          <w:rFonts w:ascii="宋体" w:hAnsi="宋体" w:cs="宋体" w:hint="eastAsia"/>
          <w:color w:val="000000"/>
          <w:kern w:val="0"/>
        </w:rPr>
      </w:pPr>
      <w:r w:rsidRPr="009B6EA5">
        <w:rPr>
          <w:rFonts w:ascii="宋体" w:hAnsi="宋体" w:hint="eastAsia"/>
          <w:color w:val="000000"/>
          <w:szCs w:val="21"/>
        </w:rPr>
        <w:t xml:space="preserve">7.3.6.1 </w:t>
      </w:r>
      <w:r w:rsidRPr="009B6EA5">
        <w:rPr>
          <w:rFonts w:ascii="宋体" w:hAnsi="宋体" w:cs="宋体" w:hint="eastAsia"/>
          <w:color w:val="000000"/>
          <w:kern w:val="0"/>
        </w:rPr>
        <w:t>采购人、采购代理机构应当采取必要措施，保证磋商在严格保密的情况下进行。除采购人代表、磋商现场组织人员外，采购人的其他工作人员以及与磋商工作无关的人员不得进入磋商现场。</w:t>
      </w:r>
    </w:p>
    <w:p w:rsidR="00BF2099" w:rsidRPr="009B6EA5" w:rsidRDefault="00BF2099" w:rsidP="00BF2099">
      <w:pPr>
        <w:autoSpaceDE w:val="0"/>
        <w:autoSpaceDN w:val="0"/>
        <w:spacing w:line="360" w:lineRule="auto"/>
        <w:ind w:firstLineChars="300" w:firstLine="630"/>
        <w:rPr>
          <w:rFonts w:ascii="宋体" w:hAnsi="宋体" w:hint="eastAsia"/>
          <w:color w:val="000000"/>
          <w:szCs w:val="21"/>
        </w:rPr>
      </w:pPr>
      <w:r w:rsidRPr="009B6EA5">
        <w:rPr>
          <w:rFonts w:ascii="宋体" w:hAnsi="宋体" w:cs="宋体" w:hint="eastAsia"/>
          <w:color w:val="000000"/>
          <w:kern w:val="0"/>
        </w:rPr>
        <w:t>7.3.6.2 有关人员对磋商情况以及在磋商过程中获悉的国家秘密、商业秘密负有保密责任。</w:t>
      </w:r>
      <w:r w:rsidRPr="009B6EA5">
        <w:rPr>
          <w:rFonts w:ascii="宋体" w:hAnsi="宋体" w:hint="eastAsia"/>
          <w:color w:val="000000"/>
          <w:szCs w:val="21"/>
        </w:rPr>
        <w:t>开启响应文件后，直至授予成交供应商合同为止，凡属于对响应文件的审查、澄清、评价和比较的有关资料以及成交候选人的推荐情况，与磋商有关的其他任何情况均严格保密。</w:t>
      </w:r>
    </w:p>
    <w:p w:rsidR="00BF2099" w:rsidRPr="009B6EA5" w:rsidRDefault="00BF2099" w:rsidP="00BF2099">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7.3.7 供应商对磋商小组的磋商过程或合同授予决定施加影响的任何行为都可能导致其响应文件无效。</w:t>
      </w:r>
    </w:p>
    <w:p w:rsidR="00BF2099" w:rsidRPr="009B6EA5" w:rsidRDefault="00BF2099" w:rsidP="00BF2099">
      <w:pPr>
        <w:tabs>
          <w:tab w:val="left" w:pos="426"/>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7.3.8 磋商完成后，磋商小组应当向采购人提交书面评审报告，并由采购代理机构转送。</w:t>
      </w:r>
    </w:p>
    <w:p w:rsidR="003C2CC8" w:rsidRPr="009B6EA5" w:rsidRDefault="003C2CC8">
      <w:pPr>
        <w:spacing w:beforeLines="50" w:before="120" w:afterLines="50" w:after="120" w:line="360" w:lineRule="auto"/>
        <w:rPr>
          <w:rFonts w:ascii="黑体" w:eastAsia="黑体" w:hAnsi="宋体" w:hint="eastAsia"/>
          <w:color w:val="000000"/>
          <w:sz w:val="36"/>
          <w:szCs w:val="36"/>
        </w:rPr>
      </w:pPr>
      <w:r w:rsidRPr="009B6EA5">
        <w:rPr>
          <w:rFonts w:ascii="黑体" w:eastAsia="黑体" w:hAnsi="宋体" w:hint="eastAsia"/>
          <w:color w:val="000000"/>
          <w:sz w:val="36"/>
          <w:szCs w:val="36"/>
        </w:rPr>
        <w:t>8</w:t>
      </w:r>
      <w:bookmarkStart w:id="101" w:name="_Toc217446061"/>
      <w:r w:rsidRPr="009B6EA5">
        <w:rPr>
          <w:rFonts w:ascii="黑体" w:eastAsia="黑体" w:hAnsi="宋体" w:hint="eastAsia"/>
          <w:color w:val="000000"/>
          <w:sz w:val="36"/>
          <w:szCs w:val="36"/>
        </w:rPr>
        <w:t>.确定成交供应商</w:t>
      </w:r>
    </w:p>
    <w:p w:rsidR="003C2CC8" w:rsidRPr="009B6EA5" w:rsidRDefault="003C2CC8">
      <w:pPr>
        <w:spacing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8.1确定成交供应商原则</w:t>
      </w:r>
      <w:bookmarkEnd w:id="101"/>
    </w:p>
    <w:p w:rsidR="003C2CC8" w:rsidRPr="009B6EA5" w:rsidRDefault="003C2CC8">
      <w:pPr>
        <w:spacing w:line="360" w:lineRule="auto"/>
        <w:ind w:firstLineChars="196" w:firstLine="412"/>
        <w:rPr>
          <w:rFonts w:ascii="宋体" w:hAnsi="宋体" w:hint="eastAsia"/>
          <w:color w:val="000000"/>
          <w:szCs w:val="21"/>
        </w:rPr>
      </w:pPr>
      <w:r w:rsidRPr="009B6EA5">
        <w:rPr>
          <w:rFonts w:ascii="宋体" w:hAnsi="宋体" w:hint="eastAsia"/>
          <w:color w:val="000000"/>
          <w:szCs w:val="21"/>
        </w:rPr>
        <w:t>采购人或其授权的磋商小组按照评审报告中提出的成交候人中，按照顺序由高到低的原则确定成交供应商。</w:t>
      </w:r>
      <w:bookmarkStart w:id="102" w:name="_Toc217446062"/>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8.2 确定成交供应商程序</w:t>
      </w:r>
      <w:bookmarkEnd w:id="102"/>
    </w:p>
    <w:p w:rsidR="008D79AA" w:rsidRPr="009B6EA5" w:rsidRDefault="008D79AA" w:rsidP="008D79AA">
      <w:pPr>
        <w:spacing w:line="360" w:lineRule="auto"/>
        <w:ind w:firstLineChars="250" w:firstLine="525"/>
        <w:rPr>
          <w:rFonts w:ascii="宋体" w:hAnsi="宋体" w:hint="eastAsia"/>
          <w:color w:val="000000"/>
          <w:szCs w:val="21"/>
        </w:rPr>
      </w:pPr>
      <w:bookmarkStart w:id="103" w:name="_Toc217446064"/>
      <w:bookmarkStart w:id="104" w:name="_Toc183682377"/>
      <w:bookmarkStart w:id="105" w:name="_Toc183582240"/>
      <w:bookmarkStart w:id="106" w:name="_Toc217446065"/>
      <w:bookmarkEnd w:id="100"/>
      <w:r w:rsidRPr="009B6EA5">
        <w:rPr>
          <w:rFonts w:ascii="宋体" w:hAnsi="宋体" w:hint="eastAsia"/>
          <w:color w:val="000000"/>
          <w:szCs w:val="21"/>
        </w:rPr>
        <w:t>8.2.1磋商小组将评审情况写出书面报告，推荐3个成交候选人，并按照综合得分高低标明排列顺序。得分相同的，按照最后报价由低到高顺序排列；得分且最后报价相同的按照技术指标优劣顺序排列。</w:t>
      </w:r>
    </w:p>
    <w:p w:rsidR="008D79AA" w:rsidRPr="009B6EA5" w:rsidRDefault="008D79AA" w:rsidP="008D79AA">
      <w:pPr>
        <w:spacing w:line="360" w:lineRule="auto"/>
        <w:ind w:firstLineChars="225" w:firstLine="473"/>
        <w:rPr>
          <w:rFonts w:ascii="宋体" w:hAnsi="宋体" w:hint="eastAsia"/>
          <w:color w:val="000000"/>
          <w:szCs w:val="21"/>
        </w:rPr>
      </w:pPr>
      <w:r w:rsidRPr="009B6EA5">
        <w:rPr>
          <w:rFonts w:ascii="宋体" w:hAnsi="宋体" w:hint="eastAsia"/>
          <w:color w:val="000000"/>
          <w:szCs w:val="21"/>
        </w:rPr>
        <w:t>8.2.2 采购代理机构在评审结束后2个工作日内将评审报告送采购人确认。</w:t>
      </w:r>
    </w:p>
    <w:p w:rsidR="008D79AA" w:rsidRPr="009B6EA5" w:rsidRDefault="008D79AA" w:rsidP="008D79AA">
      <w:pPr>
        <w:spacing w:line="360" w:lineRule="auto"/>
        <w:ind w:firstLineChars="225" w:firstLine="473"/>
        <w:rPr>
          <w:rFonts w:ascii="宋体" w:hAnsi="宋体" w:hint="eastAsia"/>
          <w:color w:val="000000"/>
          <w:szCs w:val="21"/>
        </w:rPr>
      </w:pPr>
      <w:r w:rsidRPr="009B6EA5">
        <w:rPr>
          <w:rFonts w:ascii="宋体" w:hAnsi="宋体" w:hint="eastAsia"/>
          <w:color w:val="000000"/>
          <w:szCs w:val="21"/>
        </w:rPr>
        <w:t>8.2.3 采购人应当在收到评审报告后5个工作日内，按照评审报告中推荐的成交候选人中，按照顺序由高到低确定成交供应商。同时，将确定成交供应商的结果复函至采购代理机构。</w:t>
      </w:r>
    </w:p>
    <w:p w:rsidR="008D79AA" w:rsidRPr="009B6EA5" w:rsidRDefault="008D79AA" w:rsidP="008D79AA">
      <w:pPr>
        <w:spacing w:line="360" w:lineRule="auto"/>
        <w:ind w:firstLineChars="175" w:firstLine="368"/>
        <w:rPr>
          <w:rFonts w:ascii="宋体" w:hAnsi="宋体" w:hint="eastAsia"/>
          <w:color w:val="000000"/>
          <w:szCs w:val="21"/>
        </w:rPr>
      </w:pPr>
      <w:r w:rsidRPr="009B6EA5">
        <w:rPr>
          <w:rFonts w:ascii="宋体" w:hAnsi="宋体" w:hint="eastAsia"/>
          <w:color w:val="000000"/>
          <w:szCs w:val="21"/>
        </w:rPr>
        <w:t>采购人在收到评审报告5个工作日内未按评审报告推荐的成交候人中顺序确定成交供应商，又不能说明合法理由的，视同按照评审报告推荐的顺序确定排名第一的成交候选人为成交供应商。</w:t>
      </w:r>
    </w:p>
    <w:p w:rsidR="008D79AA" w:rsidRPr="009B6EA5" w:rsidRDefault="008D79AA" w:rsidP="008D79AA">
      <w:pPr>
        <w:spacing w:line="360" w:lineRule="auto"/>
        <w:ind w:firstLineChars="175" w:firstLine="368"/>
        <w:rPr>
          <w:rFonts w:ascii="宋体" w:hAnsi="宋体" w:hint="eastAsia"/>
          <w:color w:val="000000"/>
          <w:szCs w:val="21"/>
        </w:rPr>
      </w:pPr>
      <w:r w:rsidRPr="009B6EA5">
        <w:rPr>
          <w:rFonts w:ascii="宋体" w:hAnsi="宋体" w:hint="eastAsia"/>
          <w:color w:val="000000"/>
          <w:szCs w:val="21"/>
        </w:rPr>
        <w:t>8.2.4采购代理机构应当在接到采购人“定标”复函之日起2个工作日内，根据采购人确定的成交供应商，在省级以上财政部门指定的媒体上公告成交结果，磋商文件应当随成交结果同时公告；成交供应商的《中小企业声明函》或者《残疾人福利性单位声明函》也应随成交结果同时公告。</w:t>
      </w:r>
    </w:p>
    <w:p w:rsidR="008D79AA" w:rsidRPr="009B6EA5" w:rsidRDefault="008D79AA" w:rsidP="008D79AA">
      <w:pPr>
        <w:spacing w:line="360" w:lineRule="auto"/>
        <w:ind w:firstLineChars="175" w:firstLine="368"/>
        <w:rPr>
          <w:rFonts w:ascii="宋体" w:hAnsi="宋体" w:cs="宋体"/>
          <w:color w:val="000000"/>
          <w:kern w:val="0"/>
          <w:szCs w:val="21"/>
        </w:rPr>
      </w:pPr>
      <w:r w:rsidRPr="009B6EA5">
        <w:rPr>
          <w:rFonts w:ascii="宋体" w:hAnsi="宋体" w:hint="eastAsia"/>
          <w:color w:val="000000"/>
          <w:szCs w:val="21"/>
        </w:rPr>
        <w:t>在公告成交结果的同时，采购人或采购代理机构应当向成交供应商发出《成交通知书》</w:t>
      </w:r>
      <w:r w:rsidRPr="009B6EA5">
        <w:rPr>
          <w:rFonts w:ascii="宋体" w:hAnsi="宋体" w:cs="宋体" w:hint="eastAsia"/>
          <w:color w:val="000000"/>
          <w:kern w:val="0"/>
          <w:szCs w:val="21"/>
        </w:rPr>
        <w:t>，向未成交供应商发出评审结果通知书。对未通过资格审查或未通符合性审查的供应商，应告知其未通过的原因；对于其他参与评分的未成交供应商，应当告知其本人的评审得分与排序。</w:t>
      </w:r>
    </w:p>
    <w:p w:rsidR="00BE4CE1" w:rsidRPr="009B6EA5" w:rsidRDefault="00BE4CE1" w:rsidP="00BE4CE1">
      <w:pPr>
        <w:spacing w:beforeLines="50" w:before="120" w:afterLines="50" w:after="120" w:line="360" w:lineRule="auto"/>
        <w:rPr>
          <w:rFonts w:ascii="宋体" w:hAnsi="宋体" w:hint="eastAsia"/>
          <w:b/>
          <w:color w:val="000000"/>
          <w:sz w:val="30"/>
          <w:szCs w:val="30"/>
        </w:rPr>
      </w:pPr>
      <w:r w:rsidRPr="009B6EA5">
        <w:rPr>
          <w:rFonts w:ascii="宋体" w:hAnsi="宋体" w:hint="eastAsia"/>
          <w:b/>
          <w:bCs/>
          <w:color w:val="000000"/>
          <w:sz w:val="30"/>
          <w:szCs w:val="30"/>
        </w:rPr>
        <w:t>8.3 成交通知书</w:t>
      </w:r>
    </w:p>
    <w:p w:rsidR="00BE4CE1" w:rsidRPr="009B6EA5" w:rsidRDefault="00BE4CE1" w:rsidP="00BE4CE1">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8.3</w:t>
      </w:r>
      <w:r w:rsidRPr="009B6EA5">
        <w:rPr>
          <w:rFonts w:ascii="宋体" w:hAnsi="宋体" w:hint="eastAsia"/>
          <w:b/>
          <w:bCs/>
          <w:color w:val="000000"/>
          <w:szCs w:val="21"/>
        </w:rPr>
        <w:t>.</w:t>
      </w:r>
      <w:r w:rsidRPr="009B6EA5">
        <w:rPr>
          <w:rFonts w:ascii="宋体" w:hAnsi="宋体" w:hint="eastAsia"/>
          <w:color w:val="000000"/>
          <w:szCs w:val="21"/>
        </w:rPr>
        <w:t>1 成交通知书为签订政府采购合同的依据之一，是合同的有效组成部分。</w:t>
      </w:r>
    </w:p>
    <w:p w:rsidR="00BE4CE1" w:rsidRPr="009B6EA5" w:rsidRDefault="00BE4CE1" w:rsidP="00BE4CE1">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8.3.2 成交通知书对采购人和成交供应商均具有法律效力。成交通知书发出后，采购人不得违法改变成交结果，成交供应商无正当理由不得放弃成交资格。否则，应当承担相应的法律责任。</w:t>
      </w:r>
    </w:p>
    <w:p w:rsidR="00BE4CE1" w:rsidRPr="009B6EA5" w:rsidRDefault="00BE4CE1" w:rsidP="00BE4CE1">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8.3.3 成交供应商应当在接到采购代理机构通知之日起2个工作日内领取《成交通知书》。</w:t>
      </w:r>
    </w:p>
    <w:p w:rsidR="00BE4CE1" w:rsidRPr="009B6EA5" w:rsidRDefault="00BE4CE1" w:rsidP="00BE4CE1">
      <w:pPr>
        <w:tabs>
          <w:tab w:val="left" w:pos="7665"/>
        </w:tabs>
        <w:spacing w:line="360" w:lineRule="auto"/>
        <w:ind w:firstLineChars="200" w:firstLine="420"/>
        <w:rPr>
          <w:rFonts w:ascii="宋体" w:hAnsi="宋体" w:hint="eastAsia"/>
          <w:color w:val="000000"/>
          <w:szCs w:val="21"/>
        </w:rPr>
      </w:pPr>
      <w:r w:rsidRPr="009B6EA5">
        <w:rPr>
          <w:rFonts w:ascii="宋体" w:hAnsi="宋体" w:hint="eastAsia"/>
          <w:color w:val="000000"/>
          <w:szCs w:val="21"/>
        </w:rPr>
        <w:t>8.3.4 在《成交通知书》发出后，发现成交供应商有政府采购法律法规规章制度规定的成交无效情形的，采购代理机构应当宣布发出的成交通知书无效，并收回发出的成交通知书（成交供应商也应当交回），依法重新确定成交供应商或者重新开展采购活动，同时向同级财政部门报告。</w:t>
      </w:r>
    </w:p>
    <w:p w:rsidR="003C2CC8" w:rsidRPr="009B6EA5" w:rsidRDefault="003C2CC8">
      <w:pPr>
        <w:tabs>
          <w:tab w:val="left" w:pos="7665"/>
        </w:tabs>
        <w:spacing w:beforeLines="100" w:before="240" w:afterLines="100" w:after="240"/>
        <w:rPr>
          <w:rFonts w:ascii="黑体" w:eastAsia="黑体" w:hint="eastAsia"/>
          <w:color w:val="000000"/>
          <w:sz w:val="36"/>
          <w:szCs w:val="36"/>
        </w:rPr>
      </w:pPr>
      <w:r w:rsidRPr="009B6EA5">
        <w:rPr>
          <w:rFonts w:ascii="黑体" w:eastAsia="黑体" w:hint="eastAsia"/>
          <w:color w:val="000000"/>
          <w:sz w:val="36"/>
          <w:szCs w:val="36"/>
        </w:rPr>
        <w:t>9.合同</w:t>
      </w:r>
      <w:bookmarkEnd w:id="103"/>
      <w:r w:rsidRPr="009B6EA5">
        <w:rPr>
          <w:rFonts w:ascii="黑体" w:eastAsia="黑体" w:hint="eastAsia"/>
          <w:color w:val="000000"/>
          <w:sz w:val="36"/>
          <w:szCs w:val="36"/>
        </w:rPr>
        <w:t>授予</w:t>
      </w:r>
    </w:p>
    <w:p w:rsidR="003C2CC8" w:rsidRPr="009B6EA5" w:rsidRDefault="003C2CC8">
      <w:pPr>
        <w:tabs>
          <w:tab w:val="left" w:pos="7665"/>
        </w:tabs>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9.1 履约保证金</w:t>
      </w:r>
    </w:p>
    <w:p w:rsidR="00BF2099" w:rsidRPr="009B6EA5" w:rsidRDefault="00BF2099" w:rsidP="00BF2099">
      <w:pPr>
        <w:tabs>
          <w:tab w:val="left" w:pos="7665"/>
        </w:tabs>
        <w:spacing w:line="360" w:lineRule="auto"/>
        <w:ind w:firstLine="482"/>
        <w:rPr>
          <w:rFonts w:ascii="宋体" w:hAnsi="宋体" w:hint="eastAsia"/>
          <w:color w:val="000000"/>
          <w:szCs w:val="21"/>
        </w:rPr>
      </w:pPr>
      <w:r w:rsidRPr="009B6EA5">
        <w:rPr>
          <w:rFonts w:ascii="宋体" w:hAnsi="宋体" w:hint="eastAsia"/>
          <w:color w:val="000000"/>
          <w:szCs w:val="21"/>
        </w:rPr>
        <w:t>9.1.1本项目按照供应商须知前附表规定需要提交履约保证金的，成交供应商在收到采购代理机构的成交通知书后10日内，应当按照</w:t>
      </w:r>
      <w:r w:rsidRPr="009B6EA5">
        <w:rPr>
          <w:rFonts w:ascii="宋体" w:hAnsi="宋体" w:hint="eastAsia"/>
          <w:b/>
          <w:color w:val="000000"/>
          <w:szCs w:val="21"/>
        </w:rPr>
        <w:t>供应商须知前附表</w:t>
      </w:r>
      <w:r w:rsidRPr="009B6EA5">
        <w:rPr>
          <w:rFonts w:ascii="宋体" w:hAnsi="宋体" w:hint="eastAsia"/>
          <w:color w:val="000000"/>
          <w:szCs w:val="21"/>
        </w:rPr>
        <w:t>规定的形式、金额，向采购人提交履约保证金或履约担保。联合体成交的，履约保证金或履约担保由联合体各方或者联合体中牵头人的名义提交。</w:t>
      </w:r>
    </w:p>
    <w:p w:rsidR="00BF2099" w:rsidRPr="009B6EA5" w:rsidRDefault="00BF2099" w:rsidP="00BF2099">
      <w:pPr>
        <w:tabs>
          <w:tab w:val="left" w:pos="7665"/>
        </w:tabs>
        <w:spacing w:line="360" w:lineRule="auto"/>
        <w:ind w:firstLine="482"/>
        <w:rPr>
          <w:rFonts w:ascii="宋体" w:hAnsi="宋体" w:hint="eastAsia"/>
          <w:b/>
          <w:color w:val="000000"/>
          <w:szCs w:val="21"/>
        </w:rPr>
      </w:pPr>
      <w:r w:rsidRPr="009B6EA5">
        <w:rPr>
          <w:rFonts w:ascii="宋体" w:hAnsi="宋体" w:hint="eastAsia"/>
          <w:color w:val="000000"/>
          <w:szCs w:val="21"/>
        </w:rPr>
        <w:t>9.1.2 成交供应商</w:t>
      </w:r>
      <w:r w:rsidRPr="009B6EA5">
        <w:rPr>
          <w:rFonts w:ascii="宋体" w:hAnsi="宋体" w:hint="eastAsia"/>
          <w:color w:val="000000"/>
          <w:spacing w:val="4"/>
          <w:szCs w:val="21"/>
        </w:rPr>
        <w:t>不能按照本章第9.1.1项规定</w:t>
      </w:r>
      <w:r w:rsidRPr="009B6EA5">
        <w:rPr>
          <w:rFonts w:ascii="宋体" w:hAnsi="宋体" w:hint="eastAsia"/>
          <w:color w:val="000000"/>
          <w:szCs w:val="21"/>
        </w:rPr>
        <w:t>提交履约保证金或履约担保的</w:t>
      </w:r>
      <w:r w:rsidRPr="009B6EA5">
        <w:rPr>
          <w:rFonts w:ascii="宋体" w:hAnsi="宋体" w:hint="eastAsia"/>
          <w:color w:val="000000"/>
          <w:spacing w:val="4"/>
          <w:szCs w:val="21"/>
        </w:rPr>
        <w:t>，视为放弃</w:t>
      </w:r>
      <w:r w:rsidRPr="009B6EA5">
        <w:rPr>
          <w:rFonts w:ascii="宋体" w:hAnsi="宋体" w:hint="eastAsia"/>
          <w:color w:val="000000"/>
          <w:szCs w:val="21"/>
        </w:rPr>
        <w:t>成交资格</w:t>
      </w:r>
      <w:r w:rsidRPr="009B6EA5">
        <w:rPr>
          <w:rFonts w:ascii="宋体" w:hAnsi="宋体" w:hint="eastAsia"/>
          <w:color w:val="000000"/>
          <w:spacing w:val="4"/>
          <w:szCs w:val="21"/>
        </w:rPr>
        <w:t>，</w:t>
      </w:r>
      <w:r w:rsidRPr="009B6EA5">
        <w:rPr>
          <w:rFonts w:ascii="宋体" w:hAnsi="宋体" w:hint="eastAsia"/>
          <w:color w:val="000000"/>
          <w:spacing w:val="2"/>
          <w:szCs w:val="21"/>
        </w:rPr>
        <w:t>有磋商保证金的不予退还，给采购人造成损失的，成交供应商应当予以赔偿。</w:t>
      </w:r>
    </w:p>
    <w:p w:rsidR="003C2CC8" w:rsidRPr="009B6EA5" w:rsidRDefault="003C2CC8">
      <w:pPr>
        <w:tabs>
          <w:tab w:val="left" w:pos="7665"/>
        </w:tabs>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9.2 签订合同</w:t>
      </w:r>
    </w:p>
    <w:p w:rsidR="00BE4CE1" w:rsidRPr="009B6EA5" w:rsidRDefault="00BE4CE1" w:rsidP="00BE4CE1">
      <w:pPr>
        <w:spacing w:line="360" w:lineRule="auto"/>
        <w:ind w:firstLineChars="200" w:firstLine="420"/>
        <w:rPr>
          <w:rFonts w:ascii="宋体" w:hAnsi="宋体" w:hint="eastAsia"/>
          <w:color w:val="000000"/>
          <w:szCs w:val="21"/>
        </w:rPr>
      </w:pPr>
      <w:bookmarkStart w:id="107" w:name="_Toc217446081"/>
      <w:bookmarkEnd w:id="104"/>
      <w:bookmarkEnd w:id="105"/>
      <w:bookmarkEnd w:id="106"/>
      <w:r w:rsidRPr="009B6EA5">
        <w:rPr>
          <w:rFonts w:ascii="宋体" w:hAnsi="宋体" w:hint="eastAsia"/>
          <w:color w:val="000000"/>
          <w:szCs w:val="21"/>
        </w:rPr>
        <w:t>9.2.1采购人应当自《成交通知书》发出之日起30日内，</w:t>
      </w:r>
      <w:r w:rsidRPr="009B6EA5">
        <w:rPr>
          <w:rFonts w:hint="eastAsia"/>
          <w:color w:val="000000"/>
          <w:szCs w:val="21"/>
        </w:rPr>
        <w:t>按照磋商文件和成交供应商响应文件的的规定，与成交供应商签订书面合同。</w:t>
      </w:r>
      <w:r w:rsidRPr="009B6EA5">
        <w:rPr>
          <w:rFonts w:ascii="宋体" w:hAnsi="宋体" w:hint="eastAsia"/>
          <w:color w:val="000000"/>
          <w:szCs w:val="21"/>
        </w:rPr>
        <w:t>成交供应商无正当理由拒签合同，或者在签订合同时向采购人提出附件条件，采购人有权取消其成交资格，有磋商保证金的不予退还，给采购人造成损失的，</w:t>
      </w:r>
      <w:r w:rsidRPr="009B6EA5">
        <w:rPr>
          <w:rFonts w:hint="eastAsia"/>
          <w:color w:val="000000"/>
          <w:spacing w:val="2"/>
          <w:szCs w:val="21"/>
        </w:rPr>
        <w:t>成交供应商应当予以赔偿。采购人可以</w:t>
      </w:r>
      <w:r w:rsidRPr="009B6EA5">
        <w:rPr>
          <w:rFonts w:ascii="宋体" w:hAnsi="宋体" w:hint="eastAsia"/>
          <w:color w:val="000000"/>
          <w:szCs w:val="21"/>
        </w:rPr>
        <w:t>按照评审报告推荐的成交候选人名单排序确定下一候选人为成交供应商，并签订合同或者重新开展采购活动。拒绝签订政府采购合同的成交供应商不得参加对该项目重新开展的采购活动。</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 9.2.2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9.2.3 联合体成交的，联合体各方应当与采购人签订采购合同，就成交项目向采购人承担连带责任。</w:t>
      </w:r>
    </w:p>
    <w:p w:rsidR="00BE4CE1" w:rsidRPr="009B6EA5" w:rsidRDefault="00BE4CE1" w:rsidP="00BE4CE1">
      <w:pPr>
        <w:tabs>
          <w:tab w:val="left" w:pos="426"/>
        </w:tabs>
        <w:autoSpaceDE w:val="0"/>
        <w:autoSpaceDN w:val="0"/>
        <w:adjustRightInd w:val="0"/>
        <w:snapToGrid w:val="0"/>
        <w:spacing w:beforeLines="50" w:before="120" w:afterLines="50" w:after="120" w:line="360" w:lineRule="auto"/>
        <w:rPr>
          <w:rFonts w:ascii="宋体" w:hAnsi="宋体" w:cs="宋体" w:hint="eastAsia"/>
          <w:b/>
          <w:color w:val="000000"/>
          <w:sz w:val="30"/>
          <w:szCs w:val="30"/>
        </w:rPr>
      </w:pPr>
      <w:r w:rsidRPr="009B6EA5">
        <w:rPr>
          <w:rFonts w:ascii="宋体" w:hAnsi="宋体" w:cs="宋体" w:hint="eastAsia"/>
          <w:b/>
          <w:color w:val="000000"/>
          <w:sz w:val="30"/>
          <w:szCs w:val="30"/>
        </w:rPr>
        <w:t>9.3 合同履行</w:t>
      </w:r>
    </w:p>
    <w:p w:rsidR="00BE4CE1" w:rsidRPr="009B6EA5" w:rsidRDefault="00BE4CE1" w:rsidP="00BE4CE1">
      <w:pPr>
        <w:tabs>
          <w:tab w:val="left" w:pos="426"/>
        </w:tabs>
        <w:autoSpaceDE w:val="0"/>
        <w:autoSpaceDN w:val="0"/>
        <w:adjustRightInd w:val="0"/>
        <w:snapToGrid w:val="0"/>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9.3.1 政府采购合同的履行、违约责任和解决争议的方法等适用《中华人民共和国民法典》第三篇。</w:t>
      </w:r>
    </w:p>
    <w:p w:rsidR="00BE4CE1" w:rsidRPr="009B6EA5" w:rsidRDefault="00BE4CE1" w:rsidP="00BE4CE1">
      <w:pPr>
        <w:tabs>
          <w:tab w:val="left" w:pos="426"/>
        </w:tabs>
        <w:autoSpaceDE w:val="0"/>
        <w:autoSpaceDN w:val="0"/>
        <w:adjustRightInd w:val="0"/>
        <w:snapToGrid w:val="0"/>
        <w:spacing w:line="360" w:lineRule="auto"/>
        <w:ind w:firstLineChars="200" w:firstLine="420"/>
        <w:rPr>
          <w:rFonts w:ascii="宋体" w:hAnsi="宋体" w:cs="黑体" w:hint="eastAsia"/>
          <w:b/>
          <w:bCs/>
          <w:color w:val="000000"/>
          <w:szCs w:val="21"/>
        </w:rPr>
      </w:pPr>
      <w:r w:rsidRPr="009B6EA5">
        <w:rPr>
          <w:rFonts w:ascii="宋体" w:hAnsi="宋体" w:cs="宋体" w:hint="eastAsia"/>
          <w:color w:val="000000"/>
          <w:szCs w:val="21"/>
        </w:rPr>
        <w:t xml:space="preserve">9.3.2 </w:t>
      </w:r>
      <w:r w:rsidRPr="009B6EA5">
        <w:rPr>
          <w:rFonts w:ascii="宋体" w:hAnsi="宋体" w:cs="宋体" w:hint="eastAsia"/>
          <w:color w:val="000000"/>
          <w:szCs w:val="21"/>
          <w:lang w:eastAsia="zh-TW"/>
        </w:rPr>
        <w:t>政府采购合同订立后，合同各方不得擅自变更</w:t>
      </w:r>
      <w:r w:rsidRPr="009B6EA5">
        <w:rPr>
          <w:rFonts w:ascii="宋体" w:hAnsi="宋体" w:cs="宋体" w:hint="eastAsia"/>
          <w:color w:val="000000"/>
          <w:szCs w:val="21"/>
        </w:rPr>
        <w:t>或者</w:t>
      </w:r>
      <w:r w:rsidRPr="009B6EA5">
        <w:rPr>
          <w:rFonts w:ascii="宋体" w:hAnsi="宋体" w:cs="宋体" w:hint="eastAsia"/>
          <w:color w:val="000000"/>
          <w:szCs w:val="21"/>
          <w:lang w:eastAsia="zh-TW"/>
        </w:rPr>
        <w:t>中止或者终止合同。政府采购合同需要变更的，采购人应将有关合同变更内容，以书面形式报政府采购监督管理</w:t>
      </w:r>
      <w:r w:rsidRPr="009B6EA5">
        <w:rPr>
          <w:rFonts w:ascii="宋体" w:hAnsi="宋体" w:cs="宋体" w:hint="eastAsia"/>
          <w:color w:val="000000"/>
          <w:szCs w:val="21"/>
        </w:rPr>
        <w:t>部门</w:t>
      </w:r>
      <w:r w:rsidRPr="009B6EA5">
        <w:rPr>
          <w:rFonts w:ascii="宋体" w:hAnsi="宋体" w:cs="宋体" w:hint="eastAsia"/>
          <w:color w:val="000000"/>
          <w:szCs w:val="21"/>
          <w:lang w:eastAsia="zh-TW"/>
        </w:rPr>
        <w:t>备案；因特殊情况需要中止或终止合同的，采购人应将中止或终止合同的理由以及相应措施，以书面形式报政府采购监督管理</w:t>
      </w:r>
      <w:r w:rsidRPr="009B6EA5">
        <w:rPr>
          <w:rFonts w:ascii="宋体" w:hAnsi="宋体" w:cs="宋体" w:hint="eastAsia"/>
          <w:color w:val="000000"/>
          <w:szCs w:val="21"/>
        </w:rPr>
        <w:t>部门</w:t>
      </w:r>
      <w:r w:rsidRPr="009B6EA5">
        <w:rPr>
          <w:rFonts w:ascii="宋体" w:hAnsi="宋体" w:cs="宋体" w:hint="eastAsia"/>
          <w:color w:val="000000"/>
          <w:szCs w:val="21"/>
          <w:lang w:eastAsia="zh-TW"/>
        </w:rPr>
        <w:t>备案。</w:t>
      </w:r>
    </w:p>
    <w:p w:rsidR="00BE4CE1" w:rsidRPr="009B6EA5" w:rsidRDefault="00BE4CE1" w:rsidP="00BE4CE1">
      <w:pPr>
        <w:tabs>
          <w:tab w:val="left" w:pos="426"/>
        </w:tabs>
        <w:autoSpaceDE w:val="0"/>
        <w:autoSpaceDN w:val="0"/>
        <w:adjustRightInd w:val="0"/>
        <w:snapToGrid w:val="0"/>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 xml:space="preserve">9.3.3 </w:t>
      </w:r>
      <w:r w:rsidRPr="009B6EA5">
        <w:rPr>
          <w:rFonts w:ascii="宋体" w:hAnsi="宋体" w:cs="宋体" w:hint="eastAsia"/>
          <w:color w:val="000000"/>
          <w:szCs w:val="21"/>
          <w:lang w:eastAsia="zh-TW"/>
        </w:rPr>
        <w:t>政府采购合同履行中，采购人需追加与合同标的相同的货物的，在不改变合同其他条款的前提下，可以与</w:t>
      </w:r>
      <w:r w:rsidRPr="009B6EA5">
        <w:rPr>
          <w:rFonts w:ascii="宋体" w:hAnsi="宋体" w:cs="宋体" w:hint="eastAsia"/>
          <w:color w:val="000000"/>
          <w:szCs w:val="21"/>
        </w:rPr>
        <w:t>成交供应商</w:t>
      </w:r>
      <w:r w:rsidRPr="009B6EA5">
        <w:rPr>
          <w:rFonts w:ascii="宋体" w:hAnsi="宋体" w:cs="宋体" w:hint="eastAsia"/>
          <w:color w:val="000000"/>
          <w:szCs w:val="21"/>
          <w:lang w:eastAsia="zh-TW"/>
        </w:rPr>
        <w:t>签订补充合同，但所补充合同的采购金额不得超过原</w:t>
      </w:r>
      <w:r w:rsidRPr="009B6EA5">
        <w:rPr>
          <w:rFonts w:ascii="宋体" w:hAnsi="宋体" w:cs="宋体" w:hint="eastAsia"/>
          <w:color w:val="000000"/>
          <w:szCs w:val="21"/>
        </w:rPr>
        <w:t>合同</w:t>
      </w:r>
      <w:r w:rsidRPr="009B6EA5">
        <w:rPr>
          <w:rFonts w:ascii="宋体" w:hAnsi="宋体" w:cs="宋体" w:hint="eastAsia"/>
          <w:color w:val="000000"/>
          <w:szCs w:val="21"/>
          <w:lang w:eastAsia="zh-TW"/>
        </w:rPr>
        <w:t>采购金额的百分之十。签订补充合同的</w:t>
      </w:r>
      <w:r w:rsidRPr="009B6EA5">
        <w:rPr>
          <w:rFonts w:ascii="宋体" w:hAnsi="宋体" w:cs="宋体" w:hint="eastAsia"/>
          <w:color w:val="000000"/>
          <w:szCs w:val="21"/>
        </w:rPr>
        <w:t>应</w:t>
      </w:r>
      <w:r w:rsidRPr="009B6EA5">
        <w:rPr>
          <w:rFonts w:ascii="宋体" w:hAnsi="宋体" w:cs="宋体" w:hint="eastAsia"/>
          <w:color w:val="000000"/>
          <w:szCs w:val="21"/>
          <w:lang w:eastAsia="zh-TW"/>
        </w:rPr>
        <w:t>按规定备案。</w:t>
      </w:r>
    </w:p>
    <w:p w:rsidR="003C2CC8" w:rsidRPr="009B6EA5" w:rsidRDefault="003C2CC8">
      <w:pPr>
        <w:spacing w:beforeLines="50" w:before="120" w:afterLines="50" w:after="120" w:line="360" w:lineRule="auto"/>
        <w:rPr>
          <w:rFonts w:ascii="黑体" w:eastAsia="黑体" w:hAnsi="宋体" w:hint="eastAsia"/>
          <w:color w:val="000000"/>
          <w:sz w:val="36"/>
          <w:szCs w:val="36"/>
        </w:rPr>
      </w:pPr>
      <w:r w:rsidRPr="009B6EA5">
        <w:rPr>
          <w:rFonts w:ascii="黑体" w:eastAsia="黑体" w:hAnsi="宋体" w:hint="eastAsia"/>
          <w:color w:val="000000"/>
          <w:sz w:val="36"/>
          <w:szCs w:val="36"/>
        </w:rPr>
        <w:t>10.终止磋商</w:t>
      </w:r>
    </w:p>
    <w:p w:rsidR="00BE4CE1" w:rsidRPr="009B6EA5" w:rsidRDefault="00BE4CE1" w:rsidP="00BE4CE1">
      <w:pPr>
        <w:widowControl/>
        <w:spacing w:line="360" w:lineRule="auto"/>
        <w:ind w:firstLineChars="200" w:firstLine="420"/>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10.1 出现下列情形之一的，采购人或者采购代理机构应当终止</w:t>
      </w:r>
      <w:r w:rsidRPr="009B6EA5">
        <w:rPr>
          <w:rFonts w:ascii="宋体" w:hAnsi="宋体" w:cs="宋体" w:hint="eastAsia"/>
          <w:b/>
          <w:snapToGrid w:val="0"/>
          <w:color w:val="000000"/>
          <w:kern w:val="0"/>
          <w:szCs w:val="21"/>
        </w:rPr>
        <w:t>本次</w:t>
      </w:r>
      <w:r w:rsidRPr="009B6EA5">
        <w:rPr>
          <w:rFonts w:ascii="宋体" w:hAnsi="宋体" w:cs="宋体" w:hint="eastAsia"/>
          <w:snapToGrid w:val="0"/>
          <w:color w:val="000000"/>
          <w:kern w:val="0"/>
          <w:szCs w:val="21"/>
        </w:rPr>
        <w:t>竞争性磋商采购活动，发布终止公告并说明原因，重新开展采购活动：</w:t>
      </w:r>
    </w:p>
    <w:p w:rsidR="00BE4CE1" w:rsidRPr="009B6EA5" w:rsidRDefault="00BE4CE1" w:rsidP="00BE4CE1">
      <w:pPr>
        <w:widowControl/>
        <w:spacing w:line="360" w:lineRule="auto"/>
        <w:ind w:firstLineChars="200" w:firstLine="420"/>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（1）因情况变化，不再符合规定的竞争性磋商采购方式适用情形的；</w:t>
      </w:r>
    </w:p>
    <w:p w:rsidR="00BE4CE1" w:rsidRPr="009B6EA5" w:rsidRDefault="00BE4CE1" w:rsidP="00BE4CE1">
      <w:pPr>
        <w:widowControl/>
        <w:spacing w:line="360" w:lineRule="auto"/>
        <w:ind w:firstLineChars="200" w:firstLine="420"/>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（2）出现影响采购公正的违法、违规行为的；</w:t>
      </w:r>
    </w:p>
    <w:p w:rsidR="00BE4CE1" w:rsidRPr="009B6EA5" w:rsidRDefault="00BE4CE1" w:rsidP="00BE4CE1">
      <w:pPr>
        <w:widowControl/>
        <w:spacing w:line="360" w:lineRule="auto"/>
        <w:ind w:firstLineChars="200" w:firstLine="420"/>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（3）除《政府采购竞争性磋商采购方式管理暂行办法》办法第21条第3款规定的情形外，在采购过程中符合要求的供应商或者磋商报价未超过采购预算的供应商不足</w:t>
      </w:r>
      <w:r w:rsidRPr="009B6EA5">
        <w:rPr>
          <w:rFonts w:ascii="宋体" w:hAnsi="宋体" w:cs="宋体"/>
          <w:snapToGrid w:val="0"/>
          <w:color w:val="000000"/>
          <w:kern w:val="0"/>
          <w:szCs w:val="21"/>
        </w:rPr>
        <w:t>3</w:t>
      </w:r>
      <w:r w:rsidRPr="009B6EA5">
        <w:rPr>
          <w:rFonts w:ascii="宋体" w:hAnsi="宋体" w:cs="宋体" w:hint="eastAsia"/>
          <w:snapToGrid w:val="0"/>
          <w:color w:val="000000"/>
          <w:kern w:val="0"/>
          <w:szCs w:val="21"/>
        </w:rPr>
        <w:t>家的。</w:t>
      </w:r>
    </w:p>
    <w:p w:rsidR="00BE4CE1" w:rsidRPr="009B6EA5" w:rsidRDefault="00BE4CE1" w:rsidP="00BE4CE1">
      <w:pPr>
        <w:pStyle w:val="a0"/>
        <w:spacing w:line="360" w:lineRule="auto"/>
        <w:ind w:firstLine="525"/>
        <w:rPr>
          <w:rFonts w:ascii="宋体" w:hAnsi="宋体" w:hint="eastAsia"/>
          <w:color w:val="000000"/>
          <w:szCs w:val="21"/>
        </w:rPr>
      </w:pPr>
      <w:r w:rsidRPr="009B6EA5">
        <w:rPr>
          <w:rFonts w:ascii="宋体" w:hAnsi="宋体" w:cs="宋体" w:hint="eastAsia"/>
          <w:snapToGrid w:val="0"/>
          <w:color w:val="000000"/>
          <w:kern w:val="0"/>
          <w:szCs w:val="21"/>
        </w:rPr>
        <w:t xml:space="preserve">10.2 </w:t>
      </w:r>
      <w:r w:rsidRPr="009B6EA5">
        <w:rPr>
          <w:rFonts w:ascii="宋体" w:hAnsi="宋体" w:hint="eastAsia"/>
          <w:color w:val="000000"/>
          <w:szCs w:val="21"/>
        </w:rPr>
        <w:t>符合资格条件或</w:t>
      </w:r>
      <w:r w:rsidRPr="009B6EA5">
        <w:rPr>
          <w:rFonts w:ascii="宋体" w:hAnsi="宋体" w:hint="eastAsia"/>
          <w:b/>
          <w:color w:val="000000"/>
          <w:szCs w:val="21"/>
        </w:rPr>
        <w:t>技术要求（参数）实质性响应</w:t>
      </w:r>
      <w:r w:rsidRPr="009B6EA5">
        <w:rPr>
          <w:rFonts w:ascii="宋体" w:hAnsi="宋体" w:hint="eastAsia"/>
          <w:color w:val="000000"/>
          <w:szCs w:val="21"/>
        </w:rPr>
        <w:t>的供应商少于3家情形的，应当按照《政府采购促进中小企业发展管理办法》（财库[2020]46号）第十条的规定，视同未预留份额的采购项目或者采购包，重新组织采购活动。</w:t>
      </w:r>
    </w:p>
    <w:p w:rsidR="00BE4CE1" w:rsidRPr="009B6EA5" w:rsidRDefault="00BE4CE1" w:rsidP="00BE4CE1">
      <w:pPr>
        <w:widowControl/>
        <w:spacing w:line="360" w:lineRule="auto"/>
        <w:ind w:firstLineChars="200" w:firstLine="420"/>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10.3在采购活动中因重大变故，采购任务取消的，采购人或者采购代理机构应当终止</w:t>
      </w:r>
      <w:r w:rsidRPr="009B6EA5">
        <w:rPr>
          <w:rFonts w:ascii="宋体" w:hAnsi="宋体" w:cs="宋体" w:hint="eastAsia"/>
          <w:b/>
          <w:snapToGrid w:val="0"/>
          <w:color w:val="000000"/>
          <w:kern w:val="0"/>
          <w:szCs w:val="21"/>
        </w:rPr>
        <w:t>项目</w:t>
      </w:r>
      <w:r w:rsidRPr="009B6EA5">
        <w:rPr>
          <w:rFonts w:ascii="宋体" w:hAnsi="宋体" w:cs="宋体" w:hint="eastAsia"/>
          <w:snapToGrid w:val="0"/>
          <w:color w:val="000000"/>
          <w:kern w:val="0"/>
          <w:szCs w:val="21"/>
        </w:rPr>
        <w:t>采购活动，通知所有参加采购活动的供应商，并将项目实施情况和采购任务取消原因报送本级财政部门。</w:t>
      </w:r>
    </w:p>
    <w:p w:rsidR="003C2CC8" w:rsidRPr="009B6EA5" w:rsidRDefault="003C2CC8">
      <w:pPr>
        <w:spacing w:beforeLines="100" w:before="240" w:afterLines="50" w:after="120" w:line="360" w:lineRule="auto"/>
        <w:rPr>
          <w:rFonts w:ascii="黑体" w:eastAsia="黑体" w:hAnsi="宋体" w:hint="eastAsia"/>
          <w:color w:val="000000"/>
          <w:sz w:val="36"/>
          <w:szCs w:val="36"/>
        </w:rPr>
      </w:pPr>
      <w:r w:rsidRPr="009B6EA5">
        <w:rPr>
          <w:rFonts w:ascii="黑体" w:eastAsia="黑体" w:hAnsi="宋体" w:hint="eastAsia"/>
          <w:color w:val="000000"/>
          <w:sz w:val="36"/>
          <w:szCs w:val="36"/>
        </w:rPr>
        <w:t>11.质疑与投诉</w:t>
      </w:r>
    </w:p>
    <w:p w:rsidR="00BE4CE1" w:rsidRPr="009B6EA5" w:rsidRDefault="00BE4CE1" w:rsidP="00BE4CE1">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11.1质疑</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11.1.1 如供应商对本次采购活动有疑问，认为需要提出质疑和投诉的，应当按照《政府采购质疑投诉办法》（财政部94号令）的有关规定办理。</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11.1.2 供应商对采购文件、采购过程或成交结果使自身的合法权益受到损害，应当在法定期限内，按照质疑函范本格式要求以书面形式向采购代理机构或采购人提出质疑，并附必要的证明材料。</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11.1.3 质疑函应当包括下列内容：</w:t>
      </w:r>
    </w:p>
    <w:p w:rsidR="00BE4CE1" w:rsidRPr="009B6EA5" w:rsidRDefault="00BE4CE1" w:rsidP="00BE4CE1">
      <w:pPr>
        <w:spacing w:line="360" w:lineRule="auto"/>
        <w:ind w:firstLineChars="200" w:firstLine="420"/>
        <w:rPr>
          <w:rFonts w:ascii="宋体" w:hAnsi="宋体"/>
          <w:color w:val="000000"/>
          <w:szCs w:val="21"/>
        </w:rPr>
      </w:pPr>
      <w:r w:rsidRPr="009B6EA5">
        <w:rPr>
          <w:rFonts w:ascii="宋体" w:hAnsi="宋体" w:hint="eastAsia"/>
          <w:color w:val="000000"/>
          <w:szCs w:val="21"/>
        </w:rPr>
        <w:t>（1）供应商的姓名或者名称、地址、邮编、联系人及联系电话；</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（2）质疑项目的名称、编号；</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（3）具体、明确的质疑事项和与质疑事项相关的请求；</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（4）事实依据；</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（5）必要的法律依据；</w:t>
      </w:r>
    </w:p>
    <w:p w:rsidR="00BE4CE1" w:rsidRPr="009B6EA5" w:rsidRDefault="00BE4CE1" w:rsidP="00BE4CE1">
      <w:pPr>
        <w:spacing w:line="360" w:lineRule="auto"/>
        <w:ind w:firstLineChars="200" w:firstLine="420"/>
        <w:rPr>
          <w:rFonts w:ascii="宋体" w:hAnsi="宋体"/>
          <w:color w:val="000000"/>
          <w:szCs w:val="21"/>
        </w:rPr>
      </w:pPr>
      <w:r w:rsidRPr="009B6EA5">
        <w:rPr>
          <w:rFonts w:ascii="宋体" w:hAnsi="宋体" w:hint="eastAsia"/>
          <w:color w:val="000000"/>
          <w:szCs w:val="21"/>
        </w:rPr>
        <w:t>（6）提出质疑的日期。</w:t>
      </w:r>
    </w:p>
    <w:p w:rsidR="00BE4CE1" w:rsidRPr="009B6EA5" w:rsidRDefault="00BE4CE1" w:rsidP="00BE4CE1">
      <w:pPr>
        <w:spacing w:line="360" w:lineRule="auto"/>
        <w:ind w:firstLineChars="200" w:firstLine="420"/>
        <w:rPr>
          <w:rFonts w:ascii="宋体" w:hAnsi="宋体"/>
          <w:color w:val="000000"/>
          <w:szCs w:val="21"/>
        </w:rPr>
      </w:pPr>
      <w:r w:rsidRPr="009B6EA5">
        <w:rPr>
          <w:rFonts w:ascii="宋体" w:hAnsi="宋体" w:hint="eastAsia"/>
          <w:color w:val="000000"/>
          <w:szCs w:val="21"/>
        </w:rPr>
        <w:t>供应商为自然人的，应当由本人签名；供应商为法人或者其他组织的，应当由法定代表人、主要负责人，或者其委托代理人签名或者盖章，并加盖单位章。</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11.1.4质疑人可以委托代理人办理质疑事项，代理人办理质疑事项时，除提交质疑函外，还应当提交质疑人的授权委托书及代理人的有效身份证明，授权委托书应当载明委托代理的具体权限期限和相关事项。</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11.1.5 质疑函范本格式在中国政府采购网站（</w:t>
      </w:r>
      <w:r w:rsidRPr="009B6EA5">
        <w:rPr>
          <w:rFonts w:ascii="宋体" w:hAnsi="宋体"/>
          <w:color w:val="000000"/>
          <w:szCs w:val="21"/>
        </w:rPr>
        <w:t>http://www.ccgp.gov.cn/</w:t>
      </w:r>
      <w:r w:rsidRPr="009B6EA5">
        <w:rPr>
          <w:rFonts w:ascii="宋体" w:hAnsi="宋体" w:hint="eastAsia"/>
          <w:color w:val="000000"/>
          <w:szCs w:val="21"/>
        </w:rPr>
        <w:t>）自行下载。</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11.1.6 接收质疑函的联系部门、联系电话和通讯地址同磋商公告。</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11.1.7 有下列情形之一的，属于无效质疑，采购代理机构和采购人不予受理：</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（1）质疑人不是参与本次政府采购项目的供应商；</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（2）质疑人与质疑事项不存在利害关系的；</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（3）未在法定期限内提出质疑的；</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（4）质疑未以书面形式提出，以传真、电子邮件、移动通信等形式即时收悉提交的质疑材料；</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（5）质疑未按质疑函范本格式提出的；</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（6）未提交营业执照或法人证书复印件，由授权代表签名的，未提交授权委托书；</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（7）质疑书没有合法有效的签名、盖章的；</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（8）以非法手段取得证据、材料的；</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（9）质疑答复后，同一质疑人就同一事项再次提出质疑的；</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（10）不符合法律、法规、规章和政府采购监管机构规定的其他条件的。</w:t>
      </w:r>
    </w:p>
    <w:p w:rsidR="00BE4CE1" w:rsidRPr="009B6EA5" w:rsidRDefault="00BE4CE1" w:rsidP="00BE4CE1">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11.1.8 采购代理机构或采购人将在收到书面质疑后7个工作日内做出答复，并以书面形式通知质疑人和其他有关供应商。</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11.2 投诉</w:t>
      </w:r>
    </w:p>
    <w:p w:rsidR="003C2CC8" w:rsidRPr="009B6EA5" w:rsidRDefault="003C2CC8">
      <w:pPr>
        <w:spacing w:line="360" w:lineRule="auto"/>
        <w:ind w:firstLineChars="200" w:firstLine="420"/>
        <w:jc w:val="left"/>
        <w:rPr>
          <w:rFonts w:cs="宋体" w:hint="eastAsia"/>
          <w:color w:val="000000"/>
          <w:szCs w:val="21"/>
          <w:shd w:val="clear" w:color="auto" w:fill="FFFFFF"/>
        </w:rPr>
      </w:pPr>
      <w:r w:rsidRPr="009B6EA5">
        <w:rPr>
          <w:rFonts w:ascii="宋体" w:hAnsi="宋体" w:hint="eastAsia"/>
          <w:color w:val="000000"/>
          <w:szCs w:val="21"/>
        </w:rPr>
        <w:t>11.2.1 质疑人对采购代理机构或采购人的答复不满意，或者采购人、采购代理机构未在规定时间内作出答复的，可以在答复期满后15个工作日内向</w:t>
      </w:r>
      <w:r w:rsidR="00BE4CE1" w:rsidRPr="009B6EA5">
        <w:rPr>
          <w:rFonts w:ascii="宋体" w:hAnsi="宋体" w:cs="Arial" w:hint="eastAsia"/>
          <w:color w:val="000000"/>
          <w:kern w:val="0"/>
          <w:szCs w:val="21"/>
          <w:u w:val="single"/>
        </w:rPr>
        <w:t>陕西省</w:t>
      </w:r>
      <w:r w:rsidRPr="009B6EA5">
        <w:rPr>
          <w:rFonts w:ascii="宋体" w:hAnsi="宋体" w:cs="Arial" w:hint="eastAsia"/>
          <w:color w:val="000000"/>
          <w:kern w:val="0"/>
          <w:szCs w:val="21"/>
          <w:u w:val="single"/>
        </w:rPr>
        <w:t>财政</w:t>
      </w:r>
      <w:r w:rsidR="00C2755D" w:rsidRPr="009B6EA5">
        <w:rPr>
          <w:rFonts w:ascii="宋体" w:hAnsi="宋体" w:cs="Arial" w:hint="eastAsia"/>
          <w:color w:val="000000"/>
          <w:kern w:val="0"/>
          <w:szCs w:val="21"/>
          <w:u w:val="single"/>
        </w:rPr>
        <w:t>厅</w:t>
      </w:r>
      <w:r w:rsidR="00BE4CE1" w:rsidRPr="009B6EA5">
        <w:rPr>
          <w:rFonts w:ascii="宋体" w:hAnsi="宋体" w:cs="Arial" w:hint="eastAsia"/>
          <w:color w:val="000000"/>
          <w:kern w:val="0"/>
          <w:szCs w:val="21"/>
          <w:u w:val="single"/>
        </w:rPr>
        <w:t>采购管理科</w:t>
      </w:r>
      <w:r w:rsidRPr="009B6EA5">
        <w:rPr>
          <w:rFonts w:ascii="宋体" w:hAnsi="宋体" w:hint="eastAsia"/>
          <w:color w:val="000000"/>
          <w:szCs w:val="21"/>
        </w:rPr>
        <w:t>提起投诉，联系电话：</w:t>
      </w:r>
      <w:r w:rsidR="008C2A6E" w:rsidRPr="009B6EA5">
        <w:rPr>
          <w:rFonts w:ascii="宋体" w:hAnsi="宋体" w:cs="Arial"/>
          <w:color w:val="000000"/>
          <w:kern w:val="0"/>
          <w:szCs w:val="21"/>
          <w:u w:val="single"/>
        </w:rPr>
        <w:t>029-68936154</w:t>
      </w:r>
      <w:r w:rsidRPr="009B6EA5">
        <w:rPr>
          <w:rFonts w:ascii="宋体" w:hAnsi="宋体" w:hint="eastAsia"/>
          <w:color w:val="000000"/>
          <w:szCs w:val="21"/>
        </w:rPr>
        <w:t>。</w:t>
      </w:r>
    </w:p>
    <w:p w:rsidR="003C2CC8" w:rsidRPr="009B6EA5" w:rsidRDefault="003C2CC8">
      <w:pPr>
        <w:spacing w:beforeLines="50" w:before="120" w:afterLines="50" w:after="120" w:line="360" w:lineRule="auto"/>
        <w:ind w:firstLineChars="200" w:firstLine="420"/>
        <w:rPr>
          <w:rFonts w:ascii="宋体" w:hAnsi="宋体"/>
          <w:color w:val="000000"/>
          <w:szCs w:val="21"/>
        </w:rPr>
      </w:pPr>
      <w:r w:rsidRPr="009B6EA5">
        <w:rPr>
          <w:rFonts w:ascii="宋体" w:hAnsi="宋体" w:hint="eastAsia"/>
          <w:color w:val="000000"/>
          <w:szCs w:val="21"/>
        </w:rPr>
        <w:t>11.2.2 供应商投诉时,应当提交投诉书和必要的证明材料，并按照被投诉采购人、采购代理机构（以下简称被投诉人）和与投诉事项有关的供应商数量提供投诉书的副本。投诉书应当包括下列内容：</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（1）投诉人和被投诉人的姓名或者名称、通讯地址、邮编、联系人及联系电话；</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（2）质疑和质疑答复情况说明及相关证明材料；</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（3）具体、明确的投诉事项和与投诉事项相关的投诉请求；</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（4）事实依据；</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（5）法律依据；</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（6）提起投诉的日期。</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 xml:space="preserve"> 投诉人为自然人的，应当由本人签字；投诉人为法人或者其他组织的，应当由法定代表人、主要负责人，或者其委托代理人签字或者盖章，并加盖单位章。</w:t>
      </w:r>
    </w:p>
    <w:p w:rsidR="003C2CC8" w:rsidRPr="009B6EA5" w:rsidRDefault="003C2CC8">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11.2.3 投诉书范本格式在中国政府采购网站（</w:t>
      </w:r>
      <w:r w:rsidRPr="009B6EA5">
        <w:rPr>
          <w:rFonts w:ascii="宋体" w:hAnsi="宋体"/>
          <w:color w:val="000000"/>
          <w:szCs w:val="21"/>
        </w:rPr>
        <w:t>http://www.ccgp.gov.cn/</w:t>
      </w:r>
      <w:r w:rsidRPr="009B6EA5">
        <w:rPr>
          <w:rFonts w:ascii="宋体" w:hAnsi="宋体" w:hint="eastAsia"/>
          <w:color w:val="000000"/>
          <w:szCs w:val="21"/>
        </w:rPr>
        <w:t>）自行下载。</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11.2.4 投诉人提起投诉应当符合下列条件：</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（1）提起投诉前已依法进行质疑；</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（2）投诉书内容符合财政部94号令的规定；</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（3）在投诉有效期限内提起投诉；</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（4）同一投诉事项未经财政部门投诉处理；</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（5）财政部规定的其他条件。</w:t>
      </w:r>
    </w:p>
    <w:p w:rsidR="003C2CC8" w:rsidRPr="009B6EA5" w:rsidRDefault="003C2CC8">
      <w:pPr>
        <w:widowControl/>
        <w:spacing w:line="360" w:lineRule="auto"/>
        <w:ind w:firstLineChars="200" w:firstLine="420"/>
        <w:rPr>
          <w:rFonts w:ascii="宋体" w:hAnsi="宋体"/>
          <w:color w:val="000000"/>
          <w:szCs w:val="21"/>
        </w:rPr>
      </w:pPr>
      <w:r w:rsidRPr="009B6EA5">
        <w:rPr>
          <w:rFonts w:ascii="宋体" w:hAnsi="宋体" w:hint="eastAsia"/>
          <w:color w:val="000000"/>
          <w:szCs w:val="21"/>
        </w:rPr>
        <w:t>11.2.5  投诉人投诉的事项不得超出已质疑事项的范围，但基于质疑答复内容提出的投诉事项除外。</w:t>
      </w:r>
    </w:p>
    <w:p w:rsidR="003C2CC8" w:rsidRPr="009B6EA5" w:rsidRDefault="003C2CC8">
      <w:pPr>
        <w:spacing w:beforeLines="100" w:before="240" w:afterLines="50" w:after="120" w:line="360" w:lineRule="auto"/>
        <w:jc w:val="left"/>
        <w:rPr>
          <w:rFonts w:ascii="黑体" w:eastAsia="黑体" w:hAnsi="宋体" w:hint="eastAsia"/>
          <w:b/>
          <w:color w:val="000000"/>
          <w:sz w:val="36"/>
          <w:szCs w:val="36"/>
        </w:rPr>
      </w:pPr>
      <w:r w:rsidRPr="009B6EA5">
        <w:rPr>
          <w:rFonts w:ascii="黑体" w:eastAsia="黑体" w:hAnsi="宋体" w:hint="eastAsia"/>
          <w:b/>
          <w:color w:val="000000"/>
          <w:sz w:val="36"/>
          <w:szCs w:val="36"/>
        </w:rPr>
        <w:t>12.其他</w:t>
      </w:r>
    </w:p>
    <w:p w:rsidR="003C2CC8" w:rsidRPr="009B6EA5" w:rsidRDefault="003C2CC8">
      <w:pPr>
        <w:spacing w:beforeLines="50" w:before="120" w:afterLines="50" w:after="120" w:line="360" w:lineRule="auto"/>
        <w:jc w:val="left"/>
        <w:rPr>
          <w:rFonts w:ascii="宋体" w:hAnsi="宋体" w:hint="eastAsia"/>
          <w:b/>
          <w:color w:val="000000"/>
          <w:sz w:val="30"/>
          <w:szCs w:val="30"/>
        </w:rPr>
      </w:pPr>
      <w:r w:rsidRPr="009B6EA5">
        <w:rPr>
          <w:rFonts w:ascii="宋体" w:hAnsi="宋体" w:hint="eastAsia"/>
          <w:b/>
          <w:color w:val="000000"/>
          <w:sz w:val="30"/>
          <w:szCs w:val="30"/>
        </w:rPr>
        <w:t>12.1成交供应商融资</w:t>
      </w:r>
    </w:p>
    <w:p w:rsidR="003C2CC8" w:rsidRPr="009B6EA5" w:rsidRDefault="003C2CC8">
      <w:pPr>
        <w:spacing w:beforeLines="50" w:before="120" w:afterLines="50" w:after="120" w:line="360" w:lineRule="auto"/>
        <w:ind w:firstLineChars="200" w:firstLine="420"/>
        <w:jc w:val="left"/>
        <w:rPr>
          <w:rFonts w:ascii="宋体" w:hAnsi="宋体" w:hint="eastAsia"/>
          <w:color w:val="000000"/>
          <w:szCs w:val="21"/>
        </w:rPr>
      </w:pPr>
      <w:r w:rsidRPr="009B6EA5">
        <w:rPr>
          <w:rFonts w:ascii="宋体" w:hAnsi="宋体" w:cs="Helvetica" w:hint="eastAsia"/>
          <w:color w:val="000000"/>
          <w:szCs w:val="21"/>
        </w:rPr>
        <w:t>本着</w:t>
      </w:r>
      <w:r w:rsidRPr="009B6EA5">
        <w:rPr>
          <w:rFonts w:ascii="宋体" w:hAnsi="宋体" w:cs="Helvetica" w:hint="eastAsia"/>
          <w:color w:val="000000"/>
          <w:szCs w:val="21"/>
          <w:lang w:val="en"/>
        </w:rPr>
        <w:t xml:space="preserve"> “银企自愿，风险自担”的原则，</w:t>
      </w:r>
      <w:r w:rsidRPr="009B6EA5">
        <w:rPr>
          <w:rFonts w:ascii="宋体" w:hAnsi="宋体" w:hint="eastAsia"/>
          <w:color w:val="000000"/>
          <w:szCs w:val="21"/>
        </w:rPr>
        <w:t>成交供应商为中小企业的可以自愿选择</w:t>
      </w:r>
      <w:r w:rsidRPr="009B6EA5">
        <w:rPr>
          <w:rFonts w:ascii="宋体" w:hAnsi="宋体" w:cs="Helvetica"/>
          <w:color w:val="000000"/>
          <w:szCs w:val="21"/>
          <w:lang w:val="en"/>
        </w:rPr>
        <w:t>政府采购贷款</w:t>
      </w:r>
      <w:r w:rsidRPr="009B6EA5">
        <w:rPr>
          <w:rFonts w:ascii="宋体" w:hAnsi="宋体" w:cs="Helvetica" w:hint="eastAsia"/>
          <w:color w:val="000000"/>
          <w:szCs w:val="21"/>
          <w:lang w:val="en"/>
        </w:rPr>
        <w:t>进行融资，通过“陕西省政府采购合同融资平台”（</w:t>
      </w:r>
      <w:r w:rsidRPr="009B6EA5">
        <w:rPr>
          <w:rFonts w:ascii="宋体" w:hAnsi="宋体" w:cs="Helvetica"/>
          <w:color w:val="000000"/>
          <w:szCs w:val="21"/>
          <w:lang w:val="en"/>
        </w:rPr>
        <w:t>http://www.ccgp-shaanxi.gov.cn/</w:t>
      </w:r>
      <w:r w:rsidRPr="009B6EA5">
        <w:rPr>
          <w:rFonts w:ascii="宋体" w:hAnsi="宋体" w:cs="Helvetica" w:hint="eastAsia"/>
          <w:color w:val="000000"/>
          <w:szCs w:val="21"/>
          <w:lang w:val="en"/>
        </w:rPr>
        <w:t>）实施。</w:t>
      </w:r>
      <w:r w:rsidRPr="009B6EA5">
        <w:rPr>
          <w:rFonts w:ascii="宋体" w:hAnsi="宋体" w:hint="eastAsia"/>
          <w:color w:val="000000"/>
          <w:szCs w:val="21"/>
        </w:rPr>
        <w:t xml:space="preserve"> </w:t>
      </w:r>
    </w:p>
    <w:p w:rsidR="003C2CC8" w:rsidRPr="009B6EA5" w:rsidRDefault="003C2CC8">
      <w:pPr>
        <w:spacing w:beforeLines="50" w:before="120" w:afterLines="50" w:after="120" w:line="360" w:lineRule="auto"/>
        <w:jc w:val="left"/>
        <w:rPr>
          <w:rFonts w:ascii="宋体" w:hAnsi="宋体" w:hint="eastAsia"/>
          <w:b/>
          <w:color w:val="000000"/>
          <w:sz w:val="30"/>
          <w:szCs w:val="30"/>
        </w:rPr>
      </w:pPr>
      <w:r w:rsidRPr="009B6EA5">
        <w:rPr>
          <w:rFonts w:ascii="宋体" w:hAnsi="宋体" w:hint="eastAsia"/>
          <w:b/>
          <w:color w:val="000000"/>
          <w:sz w:val="30"/>
          <w:szCs w:val="30"/>
        </w:rPr>
        <w:t>11.2 采购代理服务费</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12.2.1采购人与采购代理机构约定，由成交供应商支付采购代理服务费的，成交供应商在领取《成交通知书》之前，应向采购代理机构交纳采购代理服务费。</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12.2.2 采购代理服务费以采购预算为基准，依据《国家计委关于印发招标代理服务收费管理暂行办法的通知》（计价格【2002】1980号）和国家发改委办公厅颁发的《关于招标代理服务收费有关问题的通知》（发改办价格【2003】857号）文件规定标准</w:t>
      </w:r>
      <w:r w:rsidR="00BE4CE1" w:rsidRPr="009B6EA5">
        <w:rPr>
          <w:rFonts w:ascii="宋体" w:hAnsi="宋体" w:hint="eastAsia"/>
          <w:color w:val="000000"/>
          <w:szCs w:val="21"/>
        </w:rPr>
        <w:t>下浮1</w:t>
      </w:r>
      <w:r w:rsidR="00BE4CE1" w:rsidRPr="009B6EA5">
        <w:rPr>
          <w:rFonts w:ascii="宋体" w:hAnsi="宋体"/>
          <w:color w:val="000000"/>
          <w:szCs w:val="21"/>
        </w:rPr>
        <w:t>0%</w:t>
      </w:r>
      <w:r w:rsidRPr="009B6EA5">
        <w:rPr>
          <w:rFonts w:ascii="宋体" w:hAnsi="宋体" w:hint="eastAsia"/>
          <w:color w:val="000000"/>
          <w:szCs w:val="21"/>
        </w:rPr>
        <w:t>收取，具体收费金额将在成交公告中公布。</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12.2.3 采购代理服务费，成交供应商可以采取现金或者支票、银行汇票、电汇、网银等金融机构转账方式交纳。</w:t>
      </w:r>
    </w:p>
    <w:p w:rsidR="00BF2099" w:rsidRPr="009B6EA5" w:rsidRDefault="00BF2099" w:rsidP="00BF2099">
      <w:pPr>
        <w:spacing w:line="360" w:lineRule="auto"/>
        <w:ind w:firstLineChars="200" w:firstLine="420"/>
        <w:rPr>
          <w:rFonts w:ascii="宋体" w:hAnsi="宋体" w:hint="eastAsia"/>
          <w:b/>
          <w:color w:val="000000"/>
          <w:szCs w:val="21"/>
        </w:rPr>
      </w:pPr>
      <w:r w:rsidRPr="009B6EA5">
        <w:rPr>
          <w:rFonts w:ascii="宋体" w:hAnsi="宋体" w:hint="eastAsia"/>
          <w:color w:val="000000"/>
          <w:szCs w:val="21"/>
        </w:rPr>
        <w:t>12.2.4 供应商须知前附表要求供应商提交磋商保证金的，成交供应商不得用磋商保证金冲抵，未按本章第12.2.1项规定交纳采购代理服务费的，其磋商保证金将被采购代理机构全额没收。</w:t>
      </w:r>
    </w:p>
    <w:p w:rsidR="003C2CC8" w:rsidRPr="009B6EA5" w:rsidRDefault="003C2CC8">
      <w:pPr>
        <w:spacing w:beforeLines="50" w:before="120" w:afterLines="50" w:after="120" w:line="360" w:lineRule="auto"/>
        <w:jc w:val="left"/>
        <w:rPr>
          <w:rFonts w:ascii="宋体" w:hAnsi="宋体" w:hint="eastAsia"/>
          <w:b/>
          <w:color w:val="000000"/>
          <w:sz w:val="30"/>
          <w:szCs w:val="30"/>
        </w:rPr>
      </w:pPr>
      <w:r w:rsidRPr="009B6EA5">
        <w:rPr>
          <w:rFonts w:ascii="宋体" w:hAnsi="宋体" w:hint="eastAsia"/>
          <w:b/>
          <w:color w:val="000000"/>
          <w:sz w:val="30"/>
          <w:szCs w:val="30"/>
        </w:rPr>
        <w:t>13.2 录音录像</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采购代理机构对开启响应文件、磋商和评审过程进行全程录音录像、文字记录，并存档备查。</w:t>
      </w:r>
    </w:p>
    <w:p w:rsidR="003C2CC8" w:rsidRPr="009B6EA5" w:rsidRDefault="003C2CC8">
      <w:pPr>
        <w:spacing w:beforeLines="50" w:before="120" w:afterLines="50" w:after="120" w:line="360" w:lineRule="auto"/>
        <w:jc w:val="left"/>
        <w:rPr>
          <w:rFonts w:ascii="宋体" w:hAnsi="宋体" w:hint="eastAsia"/>
          <w:b/>
          <w:color w:val="000000"/>
          <w:sz w:val="30"/>
          <w:szCs w:val="30"/>
        </w:rPr>
      </w:pPr>
      <w:r w:rsidRPr="009B6EA5">
        <w:rPr>
          <w:rFonts w:ascii="宋体" w:hAnsi="宋体" w:hint="eastAsia"/>
          <w:b/>
          <w:color w:val="000000"/>
          <w:sz w:val="30"/>
          <w:szCs w:val="30"/>
        </w:rPr>
        <w:t>13.3 需要补充的其他内容</w:t>
      </w:r>
    </w:p>
    <w:p w:rsidR="00BE4CE1" w:rsidRPr="009B6EA5" w:rsidRDefault="00BE4CE1" w:rsidP="00BE4CE1">
      <w:pPr>
        <w:adjustRightInd w:val="0"/>
        <w:snapToGrid w:val="0"/>
        <w:spacing w:beforeLines="50" w:before="120" w:line="360" w:lineRule="auto"/>
        <w:ind w:firstLineChars="200" w:firstLine="420"/>
        <w:jc w:val="left"/>
        <w:rPr>
          <w:rFonts w:ascii="宋体" w:hAnsi="宋体" w:hint="eastAsia"/>
          <w:color w:val="000000"/>
        </w:rPr>
      </w:pPr>
      <w:r w:rsidRPr="009B6EA5">
        <w:rPr>
          <w:rFonts w:ascii="宋体" w:hAnsi="宋体" w:hint="eastAsia"/>
          <w:color w:val="000000"/>
        </w:rPr>
        <w:t>12.4.1 属于西安市（含区、县）政府采购项目的，采购代理机构向采购人提交评审报告、采购人确定成交供应商、采购代理机构发布成交结果公告和采购人或采购代理机构发出成交通知书的期限要求，均在法定期限要求基础上提前1个工作日。</w:t>
      </w:r>
    </w:p>
    <w:p w:rsidR="00BE4CE1" w:rsidRPr="009B6EA5" w:rsidRDefault="00BE4CE1" w:rsidP="00BE4CE1">
      <w:pPr>
        <w:spacing w:line="360" w:lineRule="auto"/>
        <w:ind w:firstLineChars="200" w:firstLine="420"/>
        <w:rPr>
          <w:rFonts w:hint="eastAsia"/>
          <w:color w:val="000000"/>
          <w:sz w:val="24"/>
        </w:rPr>
      </w:pPr>
      <w:r w:rsidRPr="009B6EA5">
        <w:rPr>
          <w:rFonts w:ascii="宋体" w:hAnsi="宋体" w:hint="eastAsia"/>
          <w:color w:val="000000"/>
        </w:rPr>
        <w:t>12.4.2 磋商文件需要补充的其</w:t>
      </w:r>
      <w:r w:rsidRPr="009B6EA5">
        <w:rPr>
          <w:rFonts w:ascii="宋体" w:hAnsi="宋体" w:hint="eastAsia"/>
          <w:color w:val="000000"/>
          <w:szCs w:val="21"/>
        </w:rPr>
        <w:t>他内容，见供应商须知前附表。</w:t>
      </w:r>
    </w:p>
    <w:p w:rsidR="003C2CC8" w:rsidRPr="009B6EA5" w:rsidRDefault="003C2CC8">
      <w:pPr>
        <w:spacing w:line="360" w:lineRule="auto"/>
        <w:rPr>
          <w:rFonts w:hint="eastAsia"/>
          <w:color w:val="000000"/>
          <w:sz w:val="24"/>
        </w:rPr>
      </w:pPr>
    </w:p>
    <w:p w:rsidR="003C2CC8" w:rsidRPr="009B6EA5" w:rsidRDefault="003C2CC8">
      <w:pPr>
        <w:spacing w:afterLines="50" w:after="120" w:line="360" w:lineRule="auto"/>
        <w:jc w:val="left"/>
        <w:rPr>
          <w:rFonts w:ascii="宋体" w:hAnsi="宋体" w:hint="eastAsia"/>
          <w:b/>
          <w:color w:val="000000"/>
          <w:sz w:val="28"/>
          <w:szCs w:val="28"/>
        </w:rPr>
      </w:pPr>
    </w:p>
    <w:p w:rsidR="003C2CC8" w:rsidRPr="009B6EA5" w:rsidRDefault="00BE4CE1">
      <w:pPr>
        <w:spacing w:afterLines="50" w:after="120" w:line="360" w:lineRule="auto"/>
        <w:jc w:val="center"/>
        <w:rPr>
          <w:rFonts w:ascii="宋体" w:hAnsi="宋体" w:hint="eastAsia"/>
          <w:b/>
          <w:color w:val="000000"/>
          <w:sz w:val="24"/>
        </w:rPr>
      </w:pPr>
      <w:r w:rsidRPr="009B6EA5">
        <w:rPr>
          <w:rFonts w:ascii="宋体" w:hAnsi="宋体"/>
          <w:b/>
          <w:color w:val="000000"/>
          <w:sz w:val="44"/>
          <w:szCs w:val="44"/>
        </w:rPr>
        <w:br w:type="page"/>
      </w:r>
      <w:r w:rsidR="003C2CC8" w:rsidRPr="009B6EA5">
        <w:rPr>
          <w:rFonts w:ascii="宋体" w:hAnsi="宋体" w:hint="eastAsia"/>
          <w:b/>
          <w:color w:val="000000"/>
          <w:sz w:val="44"/>
          <w:szCs w:val="44"/>
        </w:rPr>
        <w:t>第三章</w:t>
      </w:r>
      <w:bookmarkStart w:id="108" w:name="_Toc217446093"/>
      <w:r w:rsidR="003C2CC8" w:rsidRPr="009B6EA5">
        <w:rPr>
          <w:rFonts w:ascii="宋体" w:hAnsi="宋体" w:hint="eastAsia"/>
          <w:b/>
          <w:color w:val="000000"/>
          <w:sz w:val="44"/>
          <w:szCs w:val="44"/>
        </w:rPr>
        <w:t xml:space="preserve"> 磋商办法</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根据《中华人民共和国政府采购法》及其实施条例和《政府采购竞争性磋商采购方式管理暂行办法》（财政部财库[2014]214号）等法律法规的规定，结合采购项目特点，制定本磋商办法。</w:t>
      </w:r>
    </w:p>
    <w:p w:rsidR="00BE4CE1" w:rsidRPr="009B6EA5" w:rsidRDefault="00BE4CE1" w:rsidP="00BE4CE1">
      <w:pPr>
        <w:spacing w:beforeLines="50" w:before="120" w:afterLines="50" w:after="120" w:line="360" w:lineRule="auto"/>
        <w:rPr>
          <w:rFonts w:ascii="黑体" w:eastAsia="黑体" w:hAnsi="宋体" w:hint="eastAsia"/>
          <w:color w:val="000000"/>
          <w:sz w:val="36"/>
          <w:szCs w:val="36"/>
        </w:rPr>
      </w:pPr>
      <w:r w:rsidRPr="009B6EA5">
        <w:rPr>
          <w:rFonts w:ascii="黑体" w:eastAsia="黑体" w:hAnsi="宋体" w:hint="eastAsia"/>
          <w:color w:val="000000"/>
          <w:sz w:val="36"/>
          <w:szCs w:val="36"/>
        </w:rPr>
        <w:t>1.磋商程序</w:t>
      </w:r>
    </w:p>
    <w:p w:rsidR="00BE4CE1" w:rsidRPr="009B6EA5" w:rsidRDefault="00BE4CE1" w:rsidP="00BE4CE1">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1.1 磋商按下列程序进行：</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（1）响应文件初步评审；</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（2）响应文件的澄清；</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（3）磋商（包括技术磋商、商务磋商、提交最后报价）；</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（4）响应文件详细评审；</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（5）复核与核对评审结果；</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（6）确定成交候选人名单；</w:t>
      </w:r>
    </w:p>
    <w:p w:rsidR="00BE4CE1" w:rsidRPr="009B6EA5" w:rsidRDefault="00BE4CE1" w:rsidP="00BE4CE1">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（7）编写评审报告。</w:t>
      </w:r>
    </w:p>
    <w:p w:rsidR="00BE4CE1" w:rsidRPr="009B6EA5" w:rsidRDefault="00BE4CE1" w:rsidP="00BE4CE1">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1.2 响应文件初步评审</w:t>
      </w:r>
    </w:p>
    <w:p w:rsidR="00BE4CE1" w:rsidRPr="009B6EA5" w:rsidRDefault="00BE4CE1" w:rsidP="00BE4CE1">
      <w:pPr>
        <w:tabs>
          <w:tab w:val="left" w:pos="0"/>
        </w:tabs>
        <w:adjustRightInd w:val="0"/>
        <w:snapToGrid w:val="0"/>
        <w:spacing w:line="360" w:lineRule="auto"/>
        <w:ind w:firstLineChars="196" w:firstLine="413"/>
        <w:rPr>
          <w:rFonts w:ascii="宋体" w:hAnsi="宋体" w:hint="eastAsia"/>
          <w:b/>
          <w:color w:val="000000"/>
          <w:szCs w:val="21"/>
        </w:rPr>
      </w:pPr>
      <w:r w:rsidRPr="009B6EA5">
        <w:rPr>
          <w:rFonts w:ascii="宋体" w:hAnsi="宋体" w:hint="eastAsia"/>
          <w:b/>
          <w:color w:val="000000"/>
          <w:szCs w:val="21"/>
        </w:rPr>
        <w:t>1.2.1 资格性审查</w:t>
      </w:r>
    </w:p>
    <w:p w:rsidR="00BE4CE1" w:rsidRPr="009B6EA5" w:rsidRDefault="00BE4CE1" w:rsidP="00BE4CE1">
      <w:pPr>
        <w:spacing w:line="360" w:lineRule="auto"/>
        <w:ind w:firstLineChars="347" w:firstLine="729"/>
        <w:rPr>
          <w:rFonts w:ascii="宋体" w:hAnsi="宋体" w:hint="eastAsia"/>
          <w:color w:val="000000"/>
          <w:szCs w:val="21"/>
        </w:rPr>
      </w:pPr>
      <w:r w:rsidRPr="009B6EA5">
        <w:rPr>
          <w:rFonts w:ascii="宋体" w:hAnsi="宋体" w:hint="eastAsia"/>
          <w:color w:val="000000"/>
          <w:szCs w:val="21"/>
        </w:rPr>
        <w:t>1.2.1.1 根据陕西省财政厅2021年12月6日召开的通报政府采购监督评价情况的会议要求，采购代理机构依法对供应商的资格进行审查，并组建资格审查小组。</w:t>
      </w:r>
    </w:p>
    <w:p w:rsidR="00BE4CE1" w:rsidRPr="009B6EA5" w:rsidRDefault="00BE4CE1" w:rsidP="00BE4CE1">
      <w:pPr>
        <w:spacing w:line="360" w:lineRule="auto"/>
        <w:ind w:firstLineChars="347" w:firstLine="729"/>
        <w:rPr>
          <w:rFonts w:ascii="宋体" w:hAnsi="宋体" w:hint="eastAsia"/>
          <w:color w:val="000000"/>
          <w:szCs w:val="21"/>
        </w:rPr>
      </w:pPr>
      <w:r w:rsidRPr="009B6EA5">
        <w:rPr>
          <w:rFonts w:ascii="宋体" w:hAnsi="宋体" w:hint="eastAsia"/>
          <w:color w:val="000000"/>
          <w:szCs w:val="21"/>
        </w:rPr>
        <w:t>1.2.1.2 资格审查小组，由采购人代表和2名采购代理机构工作人员组成，采购代理机构项目经理担任资格审查小组组长。</w:t>
      </w:r>
    </w:p>
    <w:p w:rsidR="00BE4CE1" w:rsidRPr="009B6EA5" w:rsidRDefault="00BE4CE1" w:rsidP="00BE4CE1">
      <w:pPr>
        <w:spacing w:line="360" w:lineRule="auto"/>
        <w:ind w:firstLineChars="347" w:firstLine="729"/>
        <w:rPr>
          <w:rFonts w:ascii="宋体" w:hAnsi="宋体" w:hint="eastAsia"/>
          <w:color w:val="000000"/>
          <w:szCs w:val="21"/>
        </w:rPr>
      </w:pPr>
      <w:r w:rsidRPr="009B6EA5">
        <w:rPr>
          <w:rFonts w:ascii="宋体" w:hAnsi="宋体" w:hint="eastAsia"/>
          <w:color w:val="000000"/>
          <w:szCs w:val="21"/>
        </w:rPr>
        <w:t>1.2.1.3 资格审查小组成立后，全体小组成员应当在签到表中签到。</w:t>
      </w:r>
    </w:p>
    <w:p w:rsidR="00BE4CE1" w:rsidRPr="009B6EA5" w:rsidRDefault="00BE4CE1" w:rsidP="00BE4CE1">
      <w:pPr>
        <w:spacing w:line="360" w:lineRule="auto"/>
        <w:ind w:firstLineChars="347" w:firstLine="729"/>
        <w:rPr>
          <w:rFonts w:ascii="宋体" w:hAnsi="宋体" w:cs="宋体" w:hint="eastAsia"/>
          <w:color w:val="000000"/>
          <w:kern w:val="0"/>
          <w:szCs w:val="21"/>
        </w:rPr>
      </w:pPr>
      <w:r w:rsidRPr="009B6EA5">
        <w:rPr>
          <w:rFonts w:ascii="宋体" w:hAnsi="宋体" w:hint="eastAsia"/>
          <w:color w:val="000000"/>
          <w:szCs w:val="21"/>
        </w:rPr>
        <w:t>1.2.1.4资格审查小组将依据供应商的响应文件之资格审查部分文件，按照磋商文件第二章第3.1条所述资格要求对供应商进行资格审查，以确定其是否具备相应资格。</w:t>
      </w:r>
      <w:r w:rsidRPr="009B6EA5">
        <w:rPr>
          <w:rFonts w:ascii="宋体" w:hAnsi="宋体" w:cs="宋体" w:hint="eastAsia"/>
          <w:color w:val="000000"/>
          <w:kern w:val="0"/>
          <w:szCs w:val="21"/>
        </w:rPr>
        <w:t>如果供应商不具备资格、不满足磋商文件所规定的资格条件,将被视为未实质性响应磋商文件,按无效响应文件处理。</w:t>
      </w:r>
    </w:p>
    <w:p w:rsidR="00BE4CE1" w:rsidRPr="009B6EA5" w:rsidRDefault="00BE4CE1" w:rsidP="00BE4CE1">
      <w:pPr>
        <w:spacing w:line="360" w:lineRule="auto"/>
        <w:ind w:firstLineChars="347" w:firstLine="729"/>
        <w:rPr>
          <w:rFonts w:ascii="宋体" w:hAnsi="宋体" w:cs="宋体" w:hint="eastAsia"/>
          <w:color w:val="000000"/>
          <w:kern w:val="0"/>
          <w:szCs w:val="21"/>
        </w:rPr>
      </w:pPr>
      <w:r w:rsidRPr="009B6EA5">
        <w:rPr>
          <w:rFonts w:ascii="宋体" w:hAnsi="宋体" w:hint="eastAsia"/>
          <w:color w:val="000000"/>
          <w:szCs w:val="21"/>
        </w:rPr>
        <w:t xml:space="preserve">1.2.1.5 </w:t>
      </w:r>
      <w:r w:rsidRPr="009B6EA5">
        <w:rPr>
          <w:rFonts w:ascii="宋体" w:hAnsi="宋体" w:cs="宋体" w:hint="eastAsia"/>
          <w:color w:val="000000"/>
          <w:kern w:val="0"/>
          <w:szCs w:val="21"/>
        </w:rPr>
        <w:t>信用信息查询时间截至时点，见供应商须知前附表，其查询结果在供应商限定资格条件审查时使用。</w:t>
      </w:r>
    </w:p>
    <w:p w:rsidR="00BE4CE1" w:rsidRPr="009B6EA5" w:rsidRDefault="00BE4CE1" w:rsidP="00BE4CE1">
      <w:pPr>
        <w:spacing w:line="360" w:lineRule="auto"/>
        <w:ind w:firstLineChars="347" w:firstLine="729"/>
        <w:rPr>
          <w:rFonts w:ascii="宋体" w:hAnsi="宋体" w:cs="宋体" w:hint="eastAsia"/>
          <w:color w:val="000000"/>
          <w:kern w:val="0"/>
          <w:szCs w:val="21"/>
        </w:rPr>
      </w:pPr>
      <w:r w:rsidRPr="009B6EA5">
        <w:rPr>
          <w:rFonts w:ascii="宋体" w:hAnsi="宋体" w:cs="宋体" w:hint="eastAsia"/>
          <w:color w:val="000000"/>
          <w:kern w:val="0"/>
          <w:szCs w:val="21"/>
        </w:rPr>
        <w:t>1.2.1.6 资格审查小组按下列程序进行资格审查：</w:t>
      </w:r>
    </w:p>
    <w:p w:rsidR="00BE4CE1" w:rsidRPr="009B6EA5" w:rsidRDefault="00BE4CE1" w:rsidP="00BE4CE1">
      <w:pPr>
        <w:spacing w:line="360" w:lineRule="auto"/>
        <w:ind w:firstLineChars="347" w:firstLine="729"/>
        <w:rPr>
          <w:rFonts w:ascii="宋体" w:hAnsi="宋体" w:cs="宋体" w:hint="eastAsia"/>
          <w:color w:val="000000"/>
          <w:kern w:val="0"/>
          <w:szCs w:val="21"/>
        </w:rPr>
      </w:pPr>
      <w:r w:rsidRPr="009B6EA5">
        <w:rPr>
          <w:rFonts w:ascii="宋体" w:hAnsi="宋体" w:cs="宋体" w:hint="eastAsia"/>
          <w:color w:val="000000"/>
          <w:kern w:val="0"/>
          <w:szCs w:val="21"/>
        </w:rPr>
        <w:t>（1）供应商基本资格条件审查；</w:t>
      </w:r>
    </w:p>
    <w:p w:rsidR="00BE4CE1" w:rsidRPr="009B6EA5" w:rsidRDefault="00BE4CE1" w:rsidP="00BE4CE1">
      <w:pPr>
        <w:spacing w:line="360" w:lineRule="auto"/>
        <w:ind w:firstLineChars="347" w:firstLine="729"/>
        <w:rPr>
          <w:rFonts w:ascii="宋体" w:hAnsi="宋体" w:cs="宋体" w:hint="eastAsia"/>
          <w:color w:val="000000"/>
          <w:kern w:val="0"/>
          <w:szCs w:val="21"/>
        </w:rPr>
      </w:pPr>
      <w:r w:rsidRPr="009B6EA5">
        <w:rPr>
          <w:rFonts w:ascii="宋体" w:hAnsi="宋体" w:cs="宋体" w:hint="eastAsia"/>
          <w:color w:val="000000"/>
          <w:kern w:val="0"/>
          <w:szCs w:val="21"/>
        </w:rPr>
        <w:t>（2）供应商</w:t>
      </w:r>
      <w:r w:rsidRPr="009B6EA5">
        <w:rPr>
          <w:rFonts w:ascii="宋体" w:hAnsi="宋体" w:hint="eastAsia"/>
          <w:color w:val="000000"/>
          <w:szCs w:val="21"/>
        </w:rPr>
        <w:t>落实政府采购政策资格条件审查（仅限专门面向中小企业采购的项目）</w:t>
      </w:r>
    </w:p>
    <w:p w:rsidR="00BE4CE1" w:rsidRPr="009B6EA5" w:rsidRDefault="00BE4CE1" w:rsidP="00BE4CE1">
      <w:pPr>
        <w:spacing w:line="360" w:lineRule="auto"/>
        <w:ind w:firstLineChars="347" w:firstLine="729"/>
        <w:rPr>
          <w:rFonts w:ascii="宋体" w:hAnsi="宋体" w:cs="宋体" w:hint="eastAsia"/>
          <w:color w:val="000000"/>
          <w:kern w:val="0"/>
          <w:szCs w:val="21"/>
        </w:rPr>
      </w:pPr>
      <w:r w:rsidRPr="009B6EA5">
        <w:rPr>
          <w:rFonts w:ascii="宋体" w:hAnsi="宋体" w:cs="宋体" w:hint="eastAsia"/>
          <w:color w:val="000000"/>
          <w:kern w:val="0"/>
          <w:szCs w:val="21"/>
        </w:rPr>
        <w:t>（3）供应商特定资格条件审查（如有）；</w:t>
      </w:r>
    </w:p>
    <w:p w:rsidR="00BE4CE1" w:rsidRPr="009B6EA5" w:rsidRDefault="00BE4CE1" w:rsidP="004F17C4">
      <w:pPr>
        <w:spacing w:line="360" w:lineRule="auto"/>
        <w:ind w:firstLineChars="347" w:firstLine="729"/>
        <w:rPr>
          <w:rFonts w:ascii="宋体" w:hAnsi="宋体" w:cs="宋体" w:hint="eastAsia"/>
          <w:color w:val="000000"/>
          <w:kern w:val="0"/>
          <w:szCs w:val="21"/>
        </w:rPr>
      </w:pPr>
      <w:r w:rsidRPr="009B6EA5">
        <w:rPr>
          <w:rFonts w:ascii="宋体" w:hAnsi="宋体" w:cs="宋体" w:hint="eastAsia"/>
          <w:color w:val="000000"/>
          <w:kern w:val="0"/>
          <w:szCs w:val="21"/>
        </w:rPr>
        <w:t>（4）供应商限定资格条件审查；</w:t>
      </w:r>
    </w:p>
    <w:p w:rsidR="00BE4CE1" w:rsidRPr="009B6EA5" w:rsidRDefault="00BE4CE1" w:rsidP="004F17C4">
      <w:pPr>
        <w:spacing w:line="360" w:lineRule="auto"/>
        <w:ind w:firstLineChars="347" w:firstLine="729"/>
        <w:rPr>
          <w:rFonts w:ascii="宋体" w:hAnsi="宋体" w:cs="宋体" w:hint="eastAsia"/>
          <w:color w:val="000000"/>
          <w:kern w:val="0"/>
          <w:szCs w:val="21"/>
        </w:rPr>
      </w:pPr>
      <w:r w:rsidRPr="009B6EA5">
        <w:rPr>
          <w:rFonts w:ascii="宋体" w:hAnsi="宋体" w:cs="宋体" w:hint="eastAsia"/>
          <w:color w:val="000000"/>
          <w:kern w:val="0"/>
          <w:szCs w:val="21"/>
        </w:rPr>
        <w:t>（5）编写供应商资格审查报告。</w:t>
      </w:r>
    </w:p>
    <w:p w:rsidR="00BE4CE1" w:rsidRPr="009B6EA5" w:rsidRDefault="00BE4CE1" w:rsidP="004F17C4">
      <w:pPr>
        <w:tabs>
          <w:tab w:val="left" w:pos="0"/>
        </w:tabs>
        <w:adjustRightInd w:val="0"/>
        <w:snapToGrid w:val="0"/>
        <w:spacing w:line="360" w:lineRule="auto"/>
        <w:ind w:firstLineChars="300" w:firstLine="632"/>
        <w:rPr>
          <w:rFonts w:ascii="宋体" w:hAnsi="宋体" w:cs="宋体" w:hint="eastAsia"/>
          <w:b/>
          <w:color w:val="000000"/>
          <w:kern w:val="0"/>
          <w:szCs w:val="21"/>
        </w:rPr>
      </w:pPr>
      <w:r w:rsidRPr="009B6EA5">
        <w:rPr>
          <w:rFonts w:ascii="宋体" w:hAnsi="宋体" w:cs="宋体" w:hint="eastAsia"/>
          <w:b/>
          <w:color w:val="000000"/>
          <w:kern w:val="0"/>
          <w:szCs w:val="21"/>
        </w:rPr>
        <w:t>1.2.1.7基本资格条件的审查</w:t>
      </w:r>
    </w:p>
    <w:p w:rsidR="00BE4CE1" w:rsidRPr="009B6EA5" w:rsidRDefault="00BE4CE1" w:rsidP="004F17C4">
      <w:pPr>
        <w:tabs>
          <w:tab w:val="left" w:pos="0"/>
        </w:tabs>
        <w:adjustRightInd w:val="0"/>
        <w:snapToGrid w:val="0"/>
        <w:spacing w:line="360" w:lineRule="auto"/>
        <w:ind w:firstLineChars="300" w:firstLine="630"/>
        <w:rPr>
          <w:rFonts w:ascii="宋体" w:hAnsi="宋体" w:cs="宋体" w:hint="eastAsia"/>
          <w:color w:val="000000"/>
          <w:kern w:val="0"/>
          <w:szCs w:val="21"/>
        </w:rPr>
      </w:pPr>
      <w:r w:rsidRPr="009B6EA5">
        <w:rPr>
          <w:rFonts w:ascii="宋体" w:hAnsi="宋体" w:cs="宋体" w:hint="eastAsia"/>
          <w:color w:val="000000"/>
          <w:kern w:val="0"/>
          <w:szCs w:val="21"/>
        </w:rPr>
        <w:t>（一）审查方法如下：</w:t>
      </w:r>
    </w:p>
    <w:p w:rsidR="00BE4CE1" w:rsidRPr="009B6EA5" w:rsidRDefault="00BE4CE1" w:rsidP="004F17C4">
      <w:pPr>
        <w:tabs>
          <w:tab w:val="left" w:pos="0"/>
        </w:tabs>
        <w:adjustRightInd w:val="0"/>
        <w:snapToGrid w:val="0"/>
        <w:spacing w:line="360" w:lineRule="auto"/>
        <w:ind w:firstLineChars="300" w:firstLine="630"/>
        <w:rPr>
          <w:rFonts w:ascii="宋体" w:hAnsi="宋体" w:cs="宋体" w:hint="eastAsia"/>
          <w:color w:val="000000"/>
          <w:kern w:val="0"/>
          <w:szCs w:val="21"/>
        </w:rPr>
      </w:pPr>
      <w:r w:rsidRPr="009B6EA5">
        <w:rPr>
          <w:rFonts w:ascii="宋体" w:hAnsi="宋体" w:cs="宋体" w:hint="eastAsia"/>
          <w:color w:val="000000"/>
          <w:kern w:val="0"/>
          <w:szCs w:val="21"/>
        </w:rPr>
        <w:t>（1）供应商属企业法人的，其3证合1或多证合1的营业执照，不审查原件，通过国家企业信用信息公示系统（</w:t>
      </w:r>
      <w:r w:rsidRPr="009B6EA5">
        <w:rPr>
          <w:rFonts w:ascii="宋体" w:hAnsi="宋体" w:cs="宋体"/>
          <w:color w:val="000000"/>
          <w:kern w:val="0"/>
          <w:szCs w:val="21"/>
        </w:rPr>
        <w:t>http://www.gsxt.gov.cn/index.html</w:t>
      </w:r>
      <w:r w:rsidRPr="009B6EA5">
        <w:rPr>
          <w:rFonts w:ascii="宋体" w:hAnsi="宋体" w:cs="宋体" w:hint="eastAsia"/>
          <w:color w:val="000000"/>
          <w:kern w:val="0"/>
          <w:szCs w:val="21"/>
        </w:rPr>
        <w:t>）进行相关信息的核实；</w:t>
      </w:r>
    </w:p>
    <w:p w:rsidR="00BE4CE1" w:rsidRPr="009B6EA5" w:rsidRDefault="00BE4CE1" w:rsidP="004F17C4">
      <w:pPr>
        <w:tabs>
          <w:tab w:val="left" w:pos="0"/>
        </w:tabs>
        <w:adjustRightInd w:val="0"/>
        <w:snapToGrid w:val="0"/>
        <w:spacing w:line="360" w:lineRule="auto"/>
        <w:ind w:firstLineChars="300" w:firstLine="630"/>
        <w:rPr>
          <w:rFonts w:ascii="宋体" w:hAnsi="宋体" w:cs="宋体" w:hint="eastAsia"/>
          <w:color w:val="000000"/>
          <w:kern w:val="0"/>
          <w:szCs w:val="21"/>
        </w:rPr>
      </w:pPr>
      <w:r w:rsidRPr="009B6EA5">
        <w:rPr>
          <w:rFonts w:ascii="宋体" w:hAnsi="宋体" w:cs="宋体" w:hint="eastAsia"/>
          <w:color w:val="000000"/>
          <w:kern w:val="0"/>
          <w:szCs w:val="21"/>
        </w:rPr>
        <w:t>（2）供应商属事业单位的，审查事业单位法人证书原件；</w:t>
      </w:r>
    </w:p>
    <w:p w:rsidR="00BE4CE1" w:rsidRPr="009B6EA5" w:rsidRDefault="00BE4CE1" w:rsidP="004F17C4">
      <w:pPr>
        <w:tabs>
          <w:tab w:val="left" w:pos="0"/>
        </w:tabs>
        <w:adjustRightInd w:val="0"/>
        <w:snapToGrid w:val="0"/>
        <w:spacing w:line="360" w:lineRule="auto"/>
        <w:ind w:firstLineChars="300" w:firstLine="630"/>
        <w:rPr>
          <w:rFonts w:ascii="宋体" w:hAnsi="宋体" w:cs="宋体" w:hint="eastAsia"/>
          <w:color w:val="000000"/>
          <w:kern w:val="0"/>
          <w:szCs w:val="21"/>
        </w:rPr>
      </w:pPr>
      <w:r w:rsidRPr="009B6EA5">
        <w:rPr>
          <w:rFonts w:ascii="宋体" w:hAnsi="宋体" w:cs="宋体" w:hint="eastAsia"/>
          <w:color w:val="000000"/>
          <w:kern w:val="0"/>
          <w:szCs w:val="21"/>
        </w:rPr>
        <w:t>（3）供应商属于其他组织的（包括但不限于民办非企业单位登记证书、社会团体法人登记证书、基金会法人登记证书），审查登记证书原件；</w:t>
      </w:r>
    </w:p>
    <w:p w:rsidR="00BE4CE1" w:rsidRPr="009B6EA5" w:rsidRDefault="00BE4CE1" w:rsidP="004F17C4">
      <w:pPr>
        <w:tabs>
          <w:tab w:val="left" w:pos="0"/>
        </w:tabs>
        <w:adjustRightInd w:val="0"/>
        <w:snapToGrid w:val="0"/>
        <w:spacing w:line="360" w:lineRule="auto"/>
        <w:ind w:firstLineChars="300" w:firstLine="630"/>
        <w:rPr>
          <w:rFonts w:ascii="宋体" w:hAnsi="宋体" w:cs="宋体" w:hint="eastAsia"/>
          <w:color w:val="000000"/>
          <w:kern w:val="0"/>
          <w:szCs w:val="21"/>
        </w:rPr>
      </w:pPr>
      <w:r w:rsidRPr="009B6EA5">
        <w:rPr>
          <w:rFonts w:ascii="宋体" w:hAnsi="宋体" w:cs="宋体" w:hint="eastAsia"/>
          <w:color w:val="000000"/>
          <w:kern w:val="0"/>
          <w:szCs w:val="21"/>
        </w:rPr>
        <w:t>（4）属于自然人的，审查身份证原件。</w:t>
      </w:r>
    </w:p>
    <w:p w:rsidR="00BE4CE1" w:rsidRPr="009B6EA5" w:rsidRDefault="00BE4CE1" w:rsidP="004F17C4">
      <w:pPr>
        <w:tabs>
          <w:tab w:val="left" w:pos="0"/>
        </w:tabs>
        <w:adjustRightInd w:val="0"/>
        <w:snapToGrid w:val="0"/>
        <w:spacing w:line="360" w:lineRule="auto"/>
        <w:ind w:firstLineChars="343" w:firstLine="720"/>
        <w:rPr>
          <w:rFonts w:ascii="宋体" w:hAnsi="宋体" w:cs="宋体" w:hint="eastAsia"/>
          <w:color w:val="000000"/>
          <w:kern w:val="0"/>
          <w:szCs w:val="21"/>
        </w:rPr>
      </w:pPr>
      <w:r w:rsidRPr="009B6EA5">
        <w:rPr>
          <w:rFonts w:ascii="宋体" w:hAnsi="宋体" w:cs="宋体" w:hint="eastAsia"/>
          <w:color w:val="000000"/>
          <w:kern w:val="0"/>
          <w:szCs w:val="21"/>
        </w:rPr>
        <w:t>（二）审查标准如下：</w:t>
      </w:r>
    </w:p>
    <w:p w:rsidR="00BE4CE1" w:rsidRPr="009B6EA5" w:rsidRDefault="00BE4CE1" w:rsidP="00BE4CE1">
      <w:pPr>
        <w:tabs>
          <w:tab w:val="left" w:pos="0"/>
        </w:tabs>
        <w:adjustRightInd w:val="0"/>
        <w:snapToGrid w:val="0"/>
        <w:spacing w:afterLines="50" w:after="120" w:line="360" w:lineRule="auto"/>
        <w:ind w:firstLineChars="350" w:firstLine="735"/>
        <w:rPr>
          <w:rFonts w:ascii="宋体" w:hAnsi="宋体" w:cs="宋体" w:hint="eastAsia"/>
          <w:color w:val="000000"/>
          <w:kern w:val="0"/>
          <w:szCs w:val="21"/>
        </w:rPr>
      </w:pPr>
      <w:r w:rsidRPr="009B6EA5">
        <w:rPr>
          <w:rFonts w:ascii="宋体" w:hAnsi="宋体" w:cs="宋体" w:hint="eastAsia"/>
          <w:color w:val="000000"/>
          <w:kern w:val="0"/>
          <w:szCs w:val="21"/>
        </w:rPr>
        <w:t>资格审查小组将按下表所列举的审查标准对供应商的基本资格条件进行</w:t>
      </w:r>
      <w:r w:rsidRPr="009B6EA5">
        <w:rPr>
          <w:rFonts w:ascii="宋体" w:cs="宋体" w:hint="eastAsia"/>
          <w:bCs/>
          <w:color w:val="000000"/>
          <w:szCs w:val="21"/>
        </w:rPr>
        <w:t>审查，供应商若</w:t>
      </w:r>
      <w:r w:rsidRPr="009B6EA5">
        <w:rPr>
          <w:rFonts w:ascii="宋体" w:hAnsi="宋体" w:cs="宋体" w:hint="eastAsia"/>
          <w:color w:val="000000"/>
          <w:kern w:val="0"/>
          <w:szCs w:val="21"/>
        </w:rPr>
        <w:t>有一项不合格，即判定其基本资格条件审查结果为不合格，将不具备磋商资格，其响应文件无效。</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5081"/>
        <w:gridCol w:w="1005"/>
        <w:gridCol w:w="1972"/>
      </w:tblGrid>
      <w:tr w:rsidR="003C2CC8" w:rsidRPr="009B6EA5">
        <w:trPr>
          <w:trHeight w:val="699"/>
        </w:trPr>
        <w:tc>
          <w:tcPr>
            <w:tcW w:w="731" w:type="dxa"/>
            <w:vAlign w:val="center"/>
          </w:tcPr>
          <w:p w:rsidR="003C2CC8" w:rsidRPr="009B6EA5" w:rsidRDefault="003C2CC8">
            <w:pPr>
              <w:tabs>
                <w:tab w:val="left" w:pos="0"/>
              </w:tabs>
              <w:adjustRightInd w:val="0"/>
              <w:snapToGrid w:val="0"/>
              <w:jc w:val="center"/>
              <w:rPr>
                <w:rFonts w:ascii="宋体" w:hAnsi="宋体" w:cs="宋体" w:hint="eastAsia"/>
                <w:b/>
                <w:color w:val="000000"/>
                <w:kern w:val="0"/>
                <w:sz w:val="24"/>
              </w:rPr>
            </w:pPr>
            <w:r w:rsidRPr="009B6EA5">
              <w:rPr>
                <w:rFonts w:ascii="宋体" w:hAnsi="宋体" w:cs="宋体" w:hint="eastAsia"/>
                <w:b/>
                <w:color w:val="000000"/>
                <w:kern w:val="0"/>
                <w:sz w:val="24"/>
              </w:rPr>
              <w:t>序号</w:t>
            </w:r>
          </w:p>
        </w:tc>
        <w:tc>
          <w:tcPr>
            <w:tcW w:w="5081" w:type="dxa"/>
            <w:vAlign w:val="center"/>
          </w:tcPr>
          <w:p w:rsidR="003C2CC8" w:rsidRPr="009B6EA5" w:rsidRDefault="003C2CC8">
            <w:pPr>
              <w:tabs>
                <w:tab w:val="left" w:pos="0"/>
              </w:tabs>
              <w:adjustRightInd w:val="0"/>
              <w:snapToGrid w:val="0"/>
              <w:jc w:val="center"/>
              <w:rPr>
                <w:rFonts w:ascii="宋体" w:hAnsi="宋体" w:cs="宋体" w:hint="eastAsia"/>
                <w:b/>
                <w:color w:val="000000"/>
                <w:kern w:val="0"/>
                <w:sz w:val="24"/>
              </w:rPr>
            </w:pPr>
            <w:r w:rsidRPr="009B6EA5">
              <w:rPr>
                <w:rFonts w:ascii="宋体" w:hAnsi="宋体" w:cs="宋体" w:hint="eastAsia"/>
                <w:b/>
                <w:color w:val="000000"/>
                <w:kern w:val="0"/>
                <w:sz w:val="24"/>
              </w:rPr>
              <w:t>审查因素</w:t>
            </w:r>
          </w:p>
        </w:tc>
        <w:tc>
          <w:tcPr>
            <w:tcW w:w="1005" w:type="dxa"/>
            <w:vAlign w:val="center"/>
          </w:tcPr>
          <w:p w:rsidR="003C2CC8" w:rsidRPr="009B6EA5" w:rsidRDefault="003C2CC8">
            <w:pPr>
              <w:tabs>
                <w:tab w:val="left" w:pos="0"/>
              </w:tabs>
              <w:adjustRightInd w:val="0"/>
              <w:snapToGrid w:val="0"/>
              <w:jc w:val="center"/>
              <w:rPr>
                <w:rFonts w:ascii="宋体" w:hAnsi="宋体" w:cs="宋体" w:hint="eastAsia"/>
                <w:b/>
                <w:color w:val="000000"/>
                <w:kern w:val="0"/>
                <w:sz w:val="24"/>
              </w:rPr>
            </w:pPr>
            <w:r w:rsidRPr="009B6EA5">
              <w:rPr>
                <w:rFonts w:ascii="宋体" w:hAnsi="宋体" w:cs="宋体" w:hint="eastAsia"/>
                <w:b/>
                <w:color w:val="000000"/>
                <w:kern w:val="0"/>
                <w:sz w:val="24"/>
              </w:rPr>
              <w:t>审查标准</w:t>
            </w:r>
          </w:p>
        </w:tc>
        <w:tc>
          <w:tcPr>
            <w:tcW w:w="1972" w:type="dxa"/>
            <w:vAlign w:val="center"/>
          </w:tcPr>
          <w:p w:rsidR="003C2CC8" w:rsidRPr="009B6EA5" w:rsidRDefault="003C2CC8">
            <w:pPr>
              <w:tabs>
                <w:tab w:val="left" w:pos="0"/>
              </w:tabs>
              <w:adjustRightInd w:val="0"/>
              <w:snapToGrid w:val="0"/>
              <w:jc w:val="center"/>
              <w:rPr>
                <w:rFonts w:ascii="宋体" w:hAnsi="宋体" w:cs="宋体" w:hint="eastAsia"/>
                <w:b/>
                <w:color w:val="000000"/>
                <w:kern w:val="0"/>
                <w:sz w:val="24"/>
              </w:rPr>
            </w:pPr>
            <w:r w:rsidRPr="009B6EA5">
              <w:rPr>
                <w:rFonts w:ascii="宋体" w:hAnsi="宋体" w:cs="宋体" w:hint="eastAsia"/>
                <w:b/>
                <w:color w:val="000000"/>
                <w:kern w:val="0"/>
                <w:sz w:val="24"/>
              </w:rPr>
              <w:t>备注</w:t>
            </w:r>
          </w:p>
        </w:tc>
      </w:tr>
      <w:tr w:rsidR="003C2CC8" w:rsidRPr="009B6EA5">
        <w:trPr>
          <w:trHeight w:val="1337"/>
        </w:trPr>
        <w:tc>
          <w:tcPr>
            <w:tcW w:w="731"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Cs w:val="21"/>
              </w:rPr>
            </w:pPr>
            <w:r w:rsidRPr="009B6EA5">
              <w:rPr>
                <w:rFonts w:ascii="宋体" w:hAnsi="宋体" w:cs="宋体" w:hint="eastAsia"/>
                <w:color w:val="000000"/>
                <w:kern w:val="0"/>
                <w:szCs w:val="21"/>
              </w:rPr>
              <w:t>1</w:t>
            </w:r>
          </w:p>
        </w:tc>
        <w:tc>
          <w:tcPr>
            <w:tcW w:w="5081" w:type="dxa"/>
            <w:vAlign w:val="center"/>
          </w:tcPr>
          <w:p w:rsidR="003C2CC8" w:rsidRPr="009B6EA5" w:rsidRDefault="003C2CC8">
            <w:pPr>
              <w:tabs>
                <w:tab w:val="left" w:pos="0"/>
              </w:tabs>
              <w:adjustRightInd w:val="0"/>
              <w:snapToGrid w:val="0"/>
              <w:ind w:leftChars="-3" w:left="444" w:hangingChars="250" w:hanging="450"/>
              <w:rPr>
                <w:rFonts w:ascii="宋体" w:hAnsi="宋体" w:cs="宋体" w:hint="eastAsia"/>
                <w:color w:val="000000"/>
                <w:kern w:val="0"/>
                <w:sz w:val="18"/>
                <w:szCs w:val="18"/>
              </w:rPr>
            </w:pPr>
            <w:r w:rsidRPr="009B6EA5">
              <w:rPr>
                <w:rFonts w:ascii="宋体" w:hAnsi="宋体" w:cs="宋体" w:hint="eastAsia"/>
                <w:color w:val="000000"/>
                <w:kern w:val="0"/>
                <w:sz w:val="18"/>
                <w:szCs w:val="18"/>
              </w:rPr>
              <w:t>根据供应商类别进行审查：</w:t>
            </w:r>
          </w:p>
          <w:p w:rsidR="003C2CC8" w:rsidRPr="009B6EA5" w:rsidRDefault="003C2CC8">
            <w:pPr>
              <w:tabs>
                <w:tab w:val="left" w:pos="0"/>
              </w:tabs>
              <w:adjustRightInd w:val="0"/>
              <w:snapToGrid w:val="0"/>
              <w:ind w:leftChars="-3" w:left="444" w:hangingChars="250" w:hanging="450"/>
              <w:rPr>
                <w:rFonts w:ascii="宋体" w:hAnsi="宋体" w:cs="宋体" w:hint="eastAsia"/>
                <w:color w:val="000000"/>
                <w:kern w:val="0"/>
                <w:sz w:val="18"/>
                <w:szCs w:val="18"/>
              </w:rPr>
            </w:pPr>
            <w:r w:rsidRPr="009B6EA5">
              <w:rPr>
                <w:rFonts w:ascii="宋体" w:hAnsi="宋体" w:cs="宋体" w:hint="eastAsia"/>
                <w:color w:val="000000"/>
                <w:kern w:val="0"/>
                <w:sz w:val="18"/>
                <w:szCs w:val="18"/>
              </w:rPr>
              <w:t>(1)企业磋商的：营业执照(3证合1或多证合1)复印件</w:t>
            </w:r>
          </w:p>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(2)事业单位磋商的：事业单位法人证书原件</w:t>
            </w:r>
          </w:p>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(3)其他组织磋商的：登记证书原件</w:t>
            </w:r>
          </w:p>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(4)自然人磋商的：身份证原件</w:t>
            </w:r>
          </w:p>
        </w:tc>
        <w:tc>
          <w:tcPr>
            <w:tcW w:w="1005"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合法有效</w:t>
            </w:r>
          </w:p>
        </w:tc>
        <w:tc>
          <w:tcPr>
            <w:tcW w:w="1972"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审查复印件</w:t>
            </w:r>
          </w:p>
        </w:tc>
      </w:tr>
      <w:tr w:rsidR="003C2CC8" w:rsidRPr="009B6EA5">
        <w:trPr>
          <w:trHeight w:val="972"/>
        </w:trPr>
        <w:tc>
          <w:tcPr>
            <w:tcW w:w="731" w:type="dxa"/>
            <w:vAlign w:val="center"/>
          </w:tcPr>
          <w:p w:rsidR="003C2CC8" w:rsidRPr="009B6EA5" w:rsidRDefault="003C2CC8">
            <w:pPr>
              <w:tabs>
                <w:tab w:val="left" w:pos="0"/>
              </w:tabs>
              <w:adjustRightInd w:val="0"/>
              <w:snapToGrid w:val="0"/>
              <w:spacing w:line="360" w:lineRule="auto"/>
              <w:jc w:val="center"/>
              <w:rPr>
                <w:rFonts w:ascii="宋体" w:hAnsi="宋体" w:cs="宋体" w:hint="eastAsia"/>
                <w:color w:val="000000"/>
                <w:kern w:val="0"/>
                <w:szCs w:val="21"/>
              </w:rPr>
            </w:pPr>
            <w:r w:rsidRPr="009B6EA5">
              <w:rPr>
                <w:rFonts w:ascii="宋体" w:hAnsi="宋体" w:cs="宋体" w:hint="eastAsia"/>
                <w:color w:val="000000"/>
                <w:kern w:val="0"/>
                <w:szCs w:val="21"/>
              </w:rPr>
              <w:t>2</w:t>
            </w:r>
          </w:p>
        </w:tc>
        <w:tc>
          <w:tcPr>
            <w:tcW w:w="5081" w:type="dxa"/>
            <w:vAlign w:val="center"/>
          </w:tcPr>
          <w:p w:rsidR="003C2CC8" w:rsidRPr="009B6EA5" w:rsidRDefault="003C2CC8">
            <w:pPr>
              <w:numPr>
                <w:ilvl w:val="0"/>
                <w:numId w:val="5"/>
              </w:num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法定代表人（负责人）磋商的：法定代表人（负责人）身份证明及身份证</w:t>
            </w:r>
          </w:p>
          <w:p w:rsidR="003C2CC8" w:rsidRPr="009B6EA5" w:rsidRDefault="003C2CC8">
            <w:pPr>
              <w:numPr>
                <w:ilvl w:val="0"/>
                <w:numId w:val="5"/>
              </w:num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委托代理人磋商的：授权委托书及委托代理人身份证</w:t>
            </w:r>
          </w:p>
        </w:tc>
        <w:tc>
          <w:tcPr>
            <w:tcW w:w="1005"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合法有效</w:t>
            </w:r>
          </w:p>
        </w:tc>
        <w:tc>
          <w:tcPr>
            <w:tcW w:w="1972"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审查复印件</w:t>
            </w:r>
          </w:p>
        </w:tc>
      </w:tr>
      <w:tr w:rsidR="003C2CC8" w:rsidRPr="009B6EA5">
        <w:trPr>
          <w:trHeight w:val="1189"/>
        </w:trPr>
        <w:tc>
          <w:tcPr>
            <w:tcW w:w="731" w:type="dxa"/>
            <w:vAlign w:val="center"/>
          </w:tcPr>
          <w:p w:rsidR="003C2CC8" w:rsidRPr="009B6EA5" w:rsidRDefault="003C2CC8">
            <w:pPr>
              <w:tabs>
                <w:tab w:val="left" w:pos="0"/>
              </w:tabs>
              <w:adjustRightInd w:val="0"/>
              <w:snapToGrid w:val="0"/>
              <w:spacing w:line="360" w:lineRule="auto"/>
              <w:jc w:val="center"/>
              <w:rPr>
                <w:rFonts w:ascii="宋体" w:hAnsi="宋体" w:cs="宋体" w:hint="eastAsia"/>
                <w:color w:val="000000"/>
                <w:kern w:val="0"/>
                <w:szCs w:val="21"/>
              </w:rPr>
            </w:pPr>
            <w:r w:rsidRPr="009B6EA5">
              <w:rPr>
                <w:rFonts w:ascii="宋体" w:hAnsi="宋体" w:cs="宋体" w:hint="eastAsia"/>
                <w:color w:val="000000"/>
                <w:kern w:val="0"/>
                <w:szCs w:val="21"/>
              </w:rPr>
              <w:t>3</w:t>
            </w:r>
          </w:p>
        </w:tc>
        <w:tc>
          <w:tcPr>
            <w:tcW w:w="5081" w:type="dxa"/>
            <w:vAlign w:val="center"/>
          </w:tcPr>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（1）</w:t>
            </w:r>
            <w:r w:rsidR="00BE4CE1" w:rsidRPr="009B6EA5">
              <w:rPr>
                <w:rFonts w:ascii="宋体" w:hAnsi="宋体" w:cs="宋体" w:hint="eastAsia"/>
                <w:color w:val="000000"/>
                <w:kern w:val="0"/>
                <w:sz w:val="18"/>
                <w:szCs w:val="18"/>
              </w:rPr>
              <w:t>供应商</w:t>
            </w:r>
            <w:r w:rsidRPr="009B6EA5">
              <w:rPr>
                <w:rFonts w:ascii="宋体" w:hAnsi="宋体" w:cs="宋体" w:hint="eastAsia"/>
                <w:color w:val="000000"/>
                <w:kern w:val="0"/>
                <w:sz w:val="18"/>
                <w:szCs w:val="18"/>
              </w:rPr>
              <w:t>20</w:t>
            </w:r>
            <w:r w:rsidR="00BE4CE1" w:rsidRPr="009B6EA5">
              <w:rPr>
                <w:rFonts w:ascii="宋体" w:hAnsi="宋体" w:cs="宋体"/>
                <w:color w:val="000000"/>
                <w:kern w:val="0"/>
                <w:sz w:val="18"/>
                <w:szCs w:val="18"/>
              </w:rPr>
              <w:t>20</w:t>
            </w:r>
            <w:r w:rsidRPr="009B6EA5">
              <w:rPr>
                <w:rFonts w:ascii="宋体" w:hAnsi="宋体" w:cs="宋体" w:hint="eastAsia"/>
                <w:color w:val="000000"/>
                <w:kern w:val="0"/>
                <w:sz w:val="18"/>
                <w:szCs w:val="18"/>
              </w:rPr>
              <w:t>或202</w:t>
            </w:r>
            <w:r w:rsidR="00BE4CE1" w:rsidRPr="009B6EA5">
              <w:rPr>
                <w:rFonts w:ascii="宋体" w:hAnsi="宋体" w:cs="宋体"/>
                <w:color w:val="000000"/>
                <w:kern w:val="0"/>
                <w:sz w:val="18"/>
                <w:szCs w:val="18"/>
              </w:rPr>
              <w:t>1</w:t>
            </w:r>
            <w:r w:rsidRPr="009B6EA5">
              <w:rPr>
                <w:rFonts w:ascii="宋体" w:hAnsi="宋体" w:cs="宋体" w:hint="eastAsia"/>
                <w:color w:val="000000"/>
                <w:kern w:val="0"/>
                <w:sz w:val="18"/>
                <w:szCs w:val="18"/>
              </w:rPr>
              <w:t>年度经审计的财务</w:t>
            </w:r>
            <w:r w:rsidR="00CD304D" w:rsidRPr="009B6EA5">
              <w:rPr>
                <w:rFonts w:ascii="宋体" w:hAnsi="宋体" w:cs="宋体" w:hint="eastAsia"/>
                <w:color w:val="000000"/>
                <w:kern w:val="0"/>
                <w:sz w:val="18"/>
                <w:szCs w:val="18"/>
              </w:rPr>
              <w:t>状况</w:t>
            </w:r>
            <w:r w:rsidRPr="009B6EA5">
              <w:rPr>
                <w:rFonts w:ascii="宋体" w:hAnsi="宋体" w:cs="宋体" w:hint="eastAsia"/>
                <w:color w:val="000000"/>
                <w:kern w:val="0"/>
                <w:sz w:val="18"/>
                <w:szCs w:val="18"/>
              </w:rPr>
              <w:t>报告复印件（包括资产负债表、利润表、现金流量表、所有者权益变动表及其附注）。</w:t>
            </w:r>
          </w:p>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(2)供应商成立不到1年的，提供磋商前一个月内由基本开户银行出具的资信证明（附开户行许可证或开户备案证明）；</w:t>
            </w:r>
          </w:p>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(3)部分其他组织和自然人，提供磋商前一个月内由银行出具的资信证明；</w:t>
            </w:r>
          </w:p>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color w:val="000000"/>
                <w:kern w:val="0"/>
                <w:sz w:val="18"/>
                <w:szCs w:val="18"/>
              </w:rPr>
              <w:t>(4)</w:t>
            </w:r>
            <w:r w:rsidRPr="009B6EA5">
              <w:rPr>
                <w:rFonts w:ascii="宋体" w:hAnsi="宋体" w:cs="宋体" w:hint="eastAsia"/>
                <w:color w:val="000000"/>
                <w:kern w:val="0"/>
                <w:sz w:val="18"/>
                <w:szCs w:val="18"/>
              </w:rPr>
              <w:t>公益类事业单位无需提供财务审计报告；</w:t>
            </w:r>
          </w:p>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color w:val="000000"/>
                <w:kern w:val="0"/>
                <w:sz w:val="18"/>
                <w:szCs w:val="18"/>
              </w:rPr>
              <w:t>(</w:t>
            </w:r>
            <w:r w:rsidRPr="009B6EA5">
              <w:rPr>
                <w:rFonts w:ascii="宋体" w:hAnsi="宋体" w:cs="宋体" w:hint="eastAsia"/>
                <w:color w:val="000000"/>
                <w:kern w:val="0"/>
                <w:sz w:val="18"/>
                <w:szCs w:val="18"/>
              </w:rPr>
              <w:t>5</w:t>
            </w:r>
            <w:r w:rsidRPr="009B6EA5">
              <w:rPr>
                <w:rFonts w:ascii="宋体" w:hAnsi="宋体" w:cs="宋体"/>
                <w:color w:val="000000"/>
                <w:kern w:val="0"/>
                <w:sz w:val="18"/>
                <w:szCs w:val="18"/>
              </w:rPr>
              <w:t>)</w:t>
            </w:r>
            <w:r w:rsidRPr="009B6EA5">
              <w:rPr>
                <w:rFonts w:ascii="宋体" w:hAnsi="宋体" w:cs="宋体" w:hint="eastAsia"/>
                <w:color w:val="000000"/>
                <w:kern w:val="0"/>
                <w:sz w:val="18"/>
                <w:szCs w:val="18"/>
              </w:rPr>
              <w:t>复印件直接装订，并加盖供应商单位章。</w:t>
            </w:r>
          </w:p>
        </w:tc>
        <w:tc>
          <w:tcPr>
            <w:tcW w:w="1005"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合法有效</w:t>
            </w:r>
          </w:p>
        </w:tc>
        <w:tc>
          <w:tcPr>
            <w:tcW w:w="1972" w:type="dxa"/>
            <w:vAlign w:val="center"/>
          </w:tcPr>
          <w:p w:rsidR="003C2CC8" w:rsidRPr="009B6EA5" w:rsidRDefault="001F2960">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审查复印件，</w:t>
            </w:r>
            <w:r w:rsidR="003C2CC8" w:rsidRPr="009B6EA5">
              <w:rPr>
                <w:rFonts w:ascii="宋体" w:hAnsi="宋体" w:cs="宋体" w:hint="eastAsia"/>
                <w:color w:val="000000"/>
                <w:kern w:val="0"/>
                <w:sz w:val="18"/>
                <w:szCs w:val="18"/>
              </w:rPr>
              <w:t>资不抵债或“四表一注”不齐全的，为不合格</w:t>
            </w:r>
          </w:p>
        </w:tc>
      </w:tr>
      <w:tr w:rsidR="00BE4CE1" w:rsidRPr="009B6EA5">
        <w:trPr>
          <w:trHeight w:val="971"/>
        </w:trPr>
        <w:tc>
          <w:tcPr>
            <w:tcW w:w="731" w:type="dxa"/>
            <w:vAlign w:val="center"/>
          </w:tcPr>
          <w:p w:rsidR="00BE4CE1" w:rsidRPr="009B6EA5" w:rsidRDefault="00BE4CE1" w:rsidP="00BE4CE1">
            <w:pPr>
              <w:tabs>
                <w:tab w:val="left" w:pos="0"/>
              </w:tabs>
              <w:adjustRightInd w:val="0"/>
              <w:snapToGrid w:val="0"/>
              <w:jc w:val="center"/>
              <w:rPr>
                <w:rFonts w:ascii="宋体" w:hAnsi="宋体" w:cs="宋体" w:hint="eastAsia"/>
                <w:color w:val="000000"/>
                <w:kern w:val="0"/>
                <w:szCs w:val="21"/>
              </w:rPr>
            </w:pPr>
            <w:r w:rsidRPr="009B6EA5">
              <w:rPr>
                <w:rFonts w:ascii="宋体" w:hAnsi="宋体" w:cs="宋体" w:hint="eastAsia"/>
                <w:color w:val="000000"/>
                <w:kern w:val="0"/>
                <w:szCs w:val="21"/>
              </w:rPr>
              <w:t>4</w:t>
            </w:r>
          </w:p>
        </w:tc>
        <w:tc>
          <w:tcPr>
            <w:tcW w:w="5081" w:type="dxa"/>
            <w:vAlign w:val="center"/>
          </w:tcPr>
          <w:p w:rsidR="00BE4CE1" w:rsidRPr="009B6EA5" w:rsidRDefault="00BE4CE1" w:rsidP="00BE4CE1">
            <w:pPr>
              <w:rPr>
                <w:rFonts w:ascii="宋体" w:hAnsi="宋体" w:hint="eastAsia"/>
                <w:color w:val="000000"/>
                <w:sz w:val="18"/>
                <w:szCs w:val="18"/>
              </w:rPr>
            </w:pPr>
            <w:r w:rsidRPr="009B6EA5">
              <w:rPr>
                <w:rFonts w:ascii="宋体" w:hAnsi="宋体" w:hint="eastAsia"/>
                <w:color w:val="000000"/>
                <w:sz w:val="18"/>
                <w:szCs w:val="18"/>
              </w:rPr>
              <w:t>税收缴纳证明</w:t>
            </w:r>
          </w:p>
          <w:p w:rsidR="00BE4CE1" w:rsidRPr="009B6EA5" w:rsidRDefault="00BE4CE1" w:rsidP="00BE4CE1">
            <w:pPr>
              <w:rPr>
                <w:rFonts w:ascii="宋体" w:hAnsi="宋体" w:hint="eastAsia"/>
                <w:color w:val="000000"/>
                <w:sz w:val="18"/>
                <w:szCs w:val="18"/>
              </w:rPr>
            </w:pPr>
            <w:r w:rsidRPr="009B6EA5">
              <w:rPr>
                <w:rFonts w:ascii="宋体" w:hAnsi="宋体" w:hint="eastAsia"/>
                <w:color w:val="000000"/>
                <w:sz w:val="18"/>
                <w:szCs w:val="18"/>
              </w:rPr>
              <w:t>（1）供应商自磋商前6个月以来已缴纳任意时段、任意税种凭证或税务机关开具的完税证明；</w:t>
            </w:r>
          </w:p>
          <w:p w:rsidR="00BE4CE1" w:rsidRPr="009B6EA5" w:rsidRDefault="00BE4CE1" w:rsidP="00BE4CE1">
            <w:pPr>
              <w:rPr>
                <w:rFonts w:ascii="宋体" w:hAnsi="宋体"/>
                <w:color w:val="000000"/>
                <w:sz w:val="18"/>
                <w:szCs w:val="18"/>
              </w:rPr>
            </w:pPr>
            <w:r w:rsidRPr="009B6EA5">
              <w:rPr>
                <w:rFonts w:ascii="宋体" w:hAnsi="宋体" w:hint="eastAsia"/>
                <w:color w:val="000000"/>
                <w:sz w:val="18"/>
                <w:szCs w:val="18"/>
              </w:rPr>
              <w:t>（2）依法免税的应提供相关文件证明；</w:t>
            </w:r>
          </w:p>
          <w:p w:rsidR="00BE4CE1" w:rsidRPr="009B6EA5" w:rsidRDefault="00BE4CE1" w:rsidP="00BE4CE1">
            <w:pPr>
              <w:rPr>
                <w:rFonts w:ascii="宋体" w:hAnsi="宋体" w:hint="eastAsia"/>
                <w:color w:val="000000"/>
                <w:sz w:val="18"/>
                <w:szCs w:val="18"/>
              </w:rPr>
            </w:pPr>
            <w:r w:rsidRPr="009B6EA5">
              <w:rPr>
                <w:rFonts w:ascii="宋体" w:hAnsi="宋体" w:hint="eastAsia"/>
                <w:color w:val="000000"/>
                <w:sz w:val="18"/>
                <w:szCs w:val="18"/>
              </w:rPr>
              <w:t>（3）公益类事业单位无需提供；</w:t>
            </w:r>
          </w:p>
          <w:p w:rsidR="00BE4CE1" w:rsidRPr="009B6EA5" w:rsidRDefault="00BE4CE1" w:rsidP="00BE4CE1">
            <w:pPr>
              <w:rPr>
                <w:rFonts w:ascii="宋体" w:hAnsi="宋体" w:hint="eastAsia"/>
                <w:color w:val="000000"/>
                <w:sz w:val="18"/>
                <w:szCs w:val="18"/>
              </w:rPr>
            </w:pPr>
            <w:r w:rsidRPr="009B6EA5">
              <w:rPr>
                <w:rFonts w:ascii="宋体" w:hAnsi="宋体" w:hint="eastAsia"/>
                <w:color w:val="000000"/>
                <w:sz w:val="18"/>
                <w:szCs w:val="18"/>
              </w:rPr>
              <w:t xml:space="preserve"> （4）新成立未发生缴纳税收事项的供应商，应提供纳税书面承诺；</w:t>
            </w:r>
          </w:p>
          <w:p w:rsidR="00BE4CE1" w:rsidRPr="009B6EA5" w:rsidRDefault="00BE4CE1" w:rsidP="00BE4CE1">
            <w:pPr>
              <w:rPr>
                <w:rFonts w:ascii="宋体" w:hAnsi="宋体" w:cs="宋体" w:hint="eastAsia"/>
                <w:color w:val="000000"/>
                <w:kern w:val="0"/>
                <w:sz w:val="18"/>
                <w:szCs w:val="18"/>
              </w:rPr>
            </w:pPr>
            <w:r w:rsidRPr="009B6EA5">
              <w:rPr>
                <w:rFonts w:ascii="宋体" w:hAnsi="宋体" w:hint="eastAsia"/>
                <w:color w:val="000000"/>
                <w:sz w:val="18"/>
                <w:szCs w:val="18"/>
              </w:rPr>
              <w:t xml:space="preserve"> （5）</w:t>
            </w:r>
            <w:r w:rsidRPr="009B6EA5">
              <w:rPr>
                <w:rFonts w:ascii="宋体" w:hAnsi="宋体" w:cs="宋体" w:hint="eastAsia"/>
                <w:color w:val="000000"/>
                <w:kern w:val="0"/>
                <w:sz w:val="18"/>
                <w:szCs w:val="18"/>
              </w:rPr>
              <w:t>原件或</w:t>
            </w:r>
            <w:r w:rsidRPr="009B6EA5">
              <w:rPr>
                <w:rFonts w:ascii="宋体" w:hAnsi="宋体" w:hint="eastAsia"/>
                <w:color w:val="000000"/>
                <w:sz w:val="18"/>
                <w:szCs w:val="18"/>
              </w:rPr>
              <w:t>可直接装订，复印件加盖供应商单位章。</w:t>
            </w:r>
          </w:p>
        </w:tc>
        <w:tc>
          <w:tcPr>
            <w:tcW w:w="1005" w:type="dxa"/>
            <w:vAlign w:val="center"/>
          </w:tcPr>
          <w:p w:rsidR="00BE4CE1" w:rsidRPr="009B6EA5" w:rsidRDefault="00BE4CE1" w:rsidP="00BE4CE1">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合法有效</w:t>
            </w:r>
          </w:p>
        </w:tc>
        <w:tc>
          <w:tcPr>
            <w:tcW w:w="1972" w:type="dxa"/>
            <w:vAlign w:val="center"/>
          </w:tcPr>
          <w:p w:rsidR="00BE4CE1" w:rsidRPr="009B6EA5" w:rsidRDefault="00BE4CE1" w:rsidP="00BE4CE1">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证明审查原件或凭证审查复印件</w:t>
            </w:r>
          </w:p>
        </w:tc>
      </w:tr>
      <w:tr w:rsidR="00BE4CE1" w:rsidRPr="009B6EA5">
        <w:trPr>
          <w:trHeight w:val="1269"/>
        </w:trPr>
        <w:tc>
          <w:tcPr>
            <w:tcW w:w="731" w:type="dxa"/>
            <w:vAlign w:val="center"/>
          </w:tcPr>
          <w:p w:rsidR="00BE4CE1" w:rsidRPr="009B6EA5" w:rsidRDefault="00BE4CE1" w:rsidP="00BE4CE1">
            <w:pPr>
              <w:tabs>
                <w:tab w:val="left" w:pos="0"/>
              </w:tabs>
              <w:adjustRightInd w:val="0"/>
              <w:snapToGrid w:val="0"/>
              <w:jc w:val="center"/>
              <w:rPr>
                <w:rFonts w:ascii="宋体" w:hAnsi="宋体" w:cs="宋体" w:hint="eastAsia"/>
                <w:color w:val="000000"/>
                <w:kern w:val="0"/>
                <w:szCs w:val="21"/>
              </w:rPr>
            </w:pPr>
            <w:r w:rsidRPr="009B6EA5">
              <w:rPr>
                <w:rFonts w:ascii="宋体" w:hAnsi="宋体" w:cs="宋体" w:hint="eastAsia"/>
                <w:color w:val="000000"/>
                <w:kern w:val="0"/>
                <w:szCs w:val="21"/>
              </w:rPr>
              <w:t>5</w:t>
            </w:r>
          </w:p>
        </w:tc>
        <w:tc>
          <w:tcPr>
            <w:tcW w:w="5081" w:type="dxa"/>
            <w:vAlign w:val="center"/>
          </w:tcPr>
          <w:p w:rsidR="00BE4CE1" w:rsidRPr="009B6EA5" w:rsidRDefault="00BE4CE1" w:rsidP="00BE4CE1">
            <w:pPr>
              <w:rPr>
                <w:rFonts w:ascii="宋体" w:hAnsi="宋体" w:hint="eastAsia"/>
                <w:color w:val="000000"/>
                <w:sz w:val="18"/>
                <w:szCs w:val="18"/>
              </w:rPr>
            </w:pPr>
            <w:r w:rsidRPr="009B6EA5">
              <w:rPr>
                <w:rFonts w:ascii="宋体" w:hAnsi="宋体"/>
                <w:color w:val="000000"/>
                <w:sz w:val="18"/>
                <w:szCs w:val="18"/>
              </w:rPr>
              <w:t>社会保障资金缴纳证明</w:t>
            </w:r>
          </w:p>
          <w:p w:rsidR="00BE4CE1" w:rsidRPr="009B6EA5" w:rsidRDefault="00BE4CE1" w:rsidP="00BE4CE1">
            <w:pPr>
              <w:rPr>
                <w:rFonts w:ascii="宋体" w:hAnsi="宋体" w:cs="宋体" w:hint="eastAsia"/>
                <w:color w:val="000000"/>
                <w:kern w:val="0"/>
                <w:sz w:val="18"/>
                <w:szCs w:val="18"/>
              </w:rPr>
            </w:pPr>
            <w:r w:rsidRPr="009B6EA5">
              <w:rPr>
                <w:rFonts w:ascii="宋体" w:hAnsi="宋体" w:cs="宋体" w:hint="eastAsia"/>
                <w:color w:val="000000"/>
                <w:kern w:val="0"/>
                <w:sz w:val="18"/>
                <w:szCs w:val="18"/>
              </w:rPr>
              <w:t>（1）供应商自磋商前6个月以来已缴存的任意时段的社会保障资金缴存单据或社保机构开具的社会保险参保缴费情况证明；</w:t>
            </w:r>
          </w:p>
          <w:p w:rsidR="00BE4CE1" w:rsidRPr="009B6EA5" w:rsidRDefault="00BE4CE1" w:rsidP="00BE4CE1">
            <w:pPr>
              <w:rPr>
                <w:rFonts w:ascii="宋体" w:hAnsi="宋体" w:cs="宋体"/>
                <w:color w:val="000000"/>
                <w:kern w:val="0"/>
                <w:sz w:val="18"/>
                <w:szCs w:val="18"/>
              </w:rPr>
            </w:pPr>
            <w:r w:rsidRPr="009B6EA5">
              <w:rPr>
                <w:rFonts w:ascii="宋体" w:hAnsi="宋体" w:cs="宋体" w:hint="eastAsia"/>
                <w:color w:val="000000"/>
                <w:kern w:val="0"/>
                <w:sz w:val="18"/>
                <w:szCs w:val="18"/>
              </w:rPr>
              <w:t>（2）</w:t>
            </w:r>
            <w:r w:rsidRPr="009B6EA5">
              <w:rPr>
                <w:rFonts w:ascii="宋体" w:hAnsi="宋体" w:cs="宋体"/>
                <w:color w:val="000000"/>
                <w:kern w:val="0"/>
                <w:sz w:val="18"/>
                <w:szCs w:val="18"/>
              </w:rPr>
              <w:t>依法不需要缴纳社会保障资金的</w:t>
            </w:r>
            <w:r w:rsidRPr="009B6EA5">
              <w:rPr>
                <w:rFonts w:ascii="宋体" w:hAnsi="宋体" w:cs="宋体" w:hint="eastAsia"/>
                <w:color w:val="000000"/>
                <w:kern w:val="0"/>
                <w:sz w:val="18"/>
                <w:szCs w:val="18"/>
              </w:rPr>
              <w:t>供应商</w:t>
            </w:r>
            <w:r w:rsidRPr="009B6EA5">
              <w:rPr>
                <w:rFonts w:ascii="宋体" w:hAnsi="宋体" w:cs="宋体"/>
                <w:color w:val="000000"/>
                <w:kern w:val="0"/>
                <w:sz w:val="18"/>
                <w:szCs w:val="18"/>
              </w:rPr>
              <w:t>应提供相关文件证明</w:t>
            </w:r>
            <w:r w:rsidRPr="009B6EA5">
              <w:rPr>
                <w:rFonts w:ascii="宋体" w:hAnsi="宋体" w:cs="宋体" w:hint="eastAsia"/>
                <w:color w:val="000000"/>
                <w:kern w:val="0"/>
                <w:sz w:val="18"/>
                <w:szCs w:val="18"/>
              </w:rPr>
              <w:t>；</w:t>
            </w:r>
          </w:p>
          <w:p w:rsidR="00BE4CE1" w:rsidRPr="009B6EA5" w:rsidRDefault="00BE4CE1" w:rsidP="00BE4CE1">
            <w:pPr>
              <w:rPr>
                <w:rFonts w:ascii="宋体" w:hAnsi="宋体" w:cs="宋体" w:hint="eastAsia"/>
                <w:color w:val="000000"/>
                <w:kern w:val="0"/>
                <w:sz w:val="18"/>
                <w:szCs w:val="18"/>
              </w:rPr>
            </w:pPr>
            <w:r w:rsidRPr="009B6EA5">
              <w:rPr>
                <w:rFonts w:ascii="宋体" w:hAnsi="宋体" w:cs="宋体" w:hint="eastAsia"/>
                <w:color w:val="000000"/>
                <w:kern w:val="0"/>
                <w:sz w:val="18"/>
                <w:szCs w:val="18"/>
              </w:rPr>
              <w:t>（3）公益类事业单位无需提供；</w:t>
            </w:r>
          </w:p>
          <w:p w:rsidR="00BE4CE1" w:rsidRPr="009B6EA5" w:rsidRDefault="00BE4CE1" w:rsidP="00BE4CE1">
            <w:pPr>
              <w:rPr>
                <w:rFonts w:ascii="宋体" w:hAnsi="宋体" w:cs="宋体" w:hint="eastAsia"/>
                <w:color w:val="000000"/>
                <w:kern w:val="0"/>
                <w:sz w:val="18"/>
                <w:szCs w:val="18"/>
              </w:rPr>
            </w:pPr>
            <w:r w:rsidRPr="009B6EA5">
              <w:rPr>
                <w:rFonts w:ascii="宋体" w:hAnsi="宋体" w:cs="宋体" w:hint="eastAsia"/>
                <w:color w:val="000000"/>
                <w:kern w:val="0"/>
                <w:sz w:val="18"/>
                <w:szCs w:val="18"/>
              </w:rPr>
              <w:t>（4）新成立未发生缴纳社保资金事项的供应商，应提供缴纳社保资金的书面承诺；</w:t>
            </w:r>
          </w:p>
          <w:p w:rsidR="00BE4CE1" w:rsidRPr="009B6EA5" w:rsidRDefault="00BE4CE1" w:rsidP="00BE4CE1">
            <w:pPr>
              <w:rPr>
                <w:rFonts w:ascii="宋体" w:hAnsi="宋体" w:cs="宋体" w:hint="eastAsia"/>
                <w:color w:val="000000"/>
                <w:kern w:val="0"/>
                <w:sz w:val="18"/>
                <w:szCs w:val="18"/>
              </w:rPr>
            </w:pPr>
            <w:r w:rsidRPr="009B6EA5">
              <w:rPr>
                <w:rFonts w:ascii="宋体" w:hAnsi="宋体" w:cs="宋体" w:hint="eastAsia"/>
                <w:color w:val="000000"/>
                <w:kern w:val="0"/>
                <w:sz w:val="18"/>
                <w:szCs w:val="18"/>
              </w:rPr>
              <w:t>（5）原件或复印件可直接装订，复印件加盖供应商单位章。</w:t>
            </w:r>
          </w:p>
        </w:tc>
        <w:tc>
          <w:tcPr>
            <w:tcW w:w="1005" w:type="dxa"/>
            <w:vAlign w:val="center"/>
          </w:tcPr>
          <w:p w:rsidR="00BE4CE1" w:rsidRPr="009B6EA5" w:rsidRDefault="00BE4CE1" w:rsidP="00BE4CE1">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合法有效</w:t>
            </w:r>
          </w:p>
        </w:tc>
        <w:tc>
          <w:tcPr>
            <w:tcW w:w="1972" w:type="dxa"/>
            <w:vAlign w:val="center"/>
          </w:tcPr>
          <w:p w:rsidR="00BE4CE1" w:rsidRPr="009B6EA5" w:rsidRDefault="00BE4CE1" w:rsidP="00BE4CE1">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证明审查原件或缴存单据审查复印件</w:t>
            </w:r>
          </w:p>
        </w:tc>
      </w:tr>
      <w:tr w:rsidR="003C2CC8" w:rsidRPr="009B6EA5">
        <w:trPr>
          <w:trHeight w:val="832"/>
        </w:trPr>
        <w:tc>
          <w:tcPr>
            <w:tcW w:w="731"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Cs w:val="21"/>
              </w:rPr>
            </w:pPr>
            <w:r w:rsidRPr="009B6EA5">
              <w:rPr>
                <w:rFonts w:ascii="宋体" w:hAnsi="宋体" w:cs="宋体" w:hint="eastAsia"/>
                <w:color w:val="000000"/>
                <w:kern w:val="0"/>
                <w:szCs w:val="21"/>
              </w:rPr>
              <w:t>6</w:t>
            </w:r>
          </w:p>
        </w:tc>
        <w:tc>
          <w:tcPr>
            <w:tcW w:w="5081" w:type="dxa"/>
            <w:vAlign w:val="center"/>
          </w:tcPr>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lang w:val="zh-CN"/>
              </w:rPr>
              <w:t>供应商具备履行合同所必需的设备和专业技术能力的证明</w:t>
            </w:r>
          </w:p>
        </w:tc>
        <w:tc>
          <w:tcPr>
            <w:tcW w:w="1005"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合法有效</w:t>
            </w:r>
          </w:p>
        </w:tc>
        <w:tc>
          <w:tcPr>
            <w:tcW w:w="1972"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审查响应文件中的原件</w:t>
            </w:r>
            <w:r w:rsidR="00BE4CE1" w:rsidRPr="009B6EA5">
              <w:rPr>
                <w:rFonts w:ascii="宋体" w:hAnsi="宋体" w:cs="宋体" w:hint="eastAsia"/>
                <w:color w:val="000000"/>
                <w:kern w:val="0"/>
                <w:sz w:val="18"/>
                <w:szCs w:val="18"/>
              </w:rPr>
              <w:t>，供应商与项目组实施人员订立的劳动合同复印件</w:t>
            </w:r>
          </w:p>
        </w:tc>
      </w:tr>
      <w:tr w:rsidR="003C2CC8" w:rsidRPr="009B6EA5">
        <w:trPr>
          <w:trHeight w:val="572"/>
        </w:trPr>
        <w:tc>
          <w:tcPr>
            <w:tcW w:w="731"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Cs w:val="21"/>
              </w:rPr>
            </w:pPr>
            <w:r w:rsidRPr="009B6EA5">
              <w:rPr>
                <w:rFonts w:ascii="宋体" w:hAnsi="宋体" w:cs="宋体" w:hint="eastAsia"/>
                <w:color w:val="000000"/>
                <w:kern w:val="0"/>
                <w:szCs w:val="21"/>
              </w:rPr>
              <w:t>7</w:t>
            </w:r>
          </w:p>
        </w:tc>
        <w:tc>
          <w:tcPr>
            <w:tcW w:w="5081" w:type="dxa"/>
            <w:vAlign w:val="center"/>
          </w:tcPr>
          <w:p w:rsidR="003C2CC8" w:rsidRPr="009B6EA5" w:rsidRDefault="003C2CC8">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供应商声明书：供应商参加本次磋商前3年内，在经营活动中没有重大违法记录的书面声明</w:t>
            </w:r>
          </w:p>
        </w:tc>
        <w:tc>
          <w:tcPr>
            <w:tcW w:w="1005"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合法有效</w:t>
            </w:r>
          </w:p>
        </w:tc>
        <w:tc>
          <w:tcPr>
            <w:tcW w:w="1972" w:type="dxa"/>
            <w:vAlign w:val="center"/>
          </w:tcPr>
          <w:p w:rsidR="003C2CC8" w:rsidRPr="009B6EA5" w:rsidRDefault="003C2CC8">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审查响应文件中的原件</w:t>
            </w:r>
          </w:p>
        </w:tc>
      </w:tr>
      <w:tr w:rsidR="007F4FF5" w:rsidRPr="009B6EA5">
        <w:trPr>
          <w:trHeight w:val="572"/>
        </w:trPr>
        <w:tc>
          <w:tcPr>
            <w:tcW w:w="731" w:type="dxa"/>
            <w:vAlign w:val="center"/>
          </w:tcPr>
          <w:p w:rsidR="007F4FF5" w:rsidRPr="009B6EA5" w:rsidRDefault="007F4FF5" w:rsidP="007F4FF5">
            <w:pPr>
              <w:tabs>
                <w:tab w:val="left" w:pos="0"/>
              </w:tabs>
              <w:adjustRightInd w:val="0"/>
              <w:snapToGrid w:val="0"/>
              <w:jc w:val="center"/>
              <w:rPr>
                <w:rFonts w:ascii="宋体" w:hAnsi="宋体" w:cs="宋体" w:hint="eastAsia"/>
                <w:color w:val="000000"/>
                <w:kern w:val="0"/>
                <w:szCs w:val="21"/>
              </w:rPr>
            </w:pPr>
            <w:r w:rsidRPr="009B6EA5">
              <w:rPr>
                <w:rFonts w:ascii="宋体" w:hAnsi="宋体" w:cs="宋体" w:hint="eastAsia"/>
                <w:color w:val="000000"/>
                <w:kern w:val="0"/>
                <w:szCs w:val="21"/>
              </w:rPr>
              <w:t>8</w:t>
            </w:r>
          </w:p>
        </w:tc>
        <w:tc>
          <w:tcPr>
            <w:tcW w:w="5081" w:type="dxa"/>
            <w:vAlign w:val="center"/>
          </w:tcPr>
          <w:p w:rsidR="007F4FF5" w:rsidRPr="009B6EA5" w:rsidRDefault="007F4FF5" w:rsidP="007F4FF5">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磋商保证金交纳收据</w:t>
            </w:r>
          </w:p>
        </w:tc>
        <w:tc>
          <w:tcPr>
            <w:tcW w:w="1005" w:type="dxa"/>
            <w:vAlign w:val="center"/>
          </w:tcPr>
          <w:p w:rsidR="007F4FF5" w:rsidRPr="009B6EA5" w:rsidRDefault="007F4FF5" w:rsidP="007F4FF5">
            <w:pPr>
              <w:tabs>
                <w:tab w:val="left" w:pos="0"/>
              </w:tabs>
              <w:adjustRightInd w:val="0"/>
              <w:snapToGrid w:val="0"/>
              <w:jc w:val="center"/>
              <w:rPr>
                <w:rFonts w:ascii="宋体" w:hAnsi="宋体" w:cs="宋体" w:hint="eastAsia"/>
                <w:color w:val="000000"/>
                <w:kern w:val="0"/>
                <w:sz w:val="18"/>
                <w:szCs w:val="18"/>
              </w:rPr>
            </w:pPr>
            <w:r w:rsidRPr="009B6EA5">
              <w:rPr>
                <w:rFonts w:ascii="宋体" w:hAnsi="宋体" w:cs="宋体" w:hint="eastAsia"/>
                <w:color w:val="000000"/>
                <w:kern w:val="0"/>
                <w:sz w:val="18"/>
                <w:szCs w:val="18"/>
              </w:rPr>
              <w:t>合法有效</w:t>
            </w:r>
          </w:p>
        </w:tc>
        <w:tc>
          <w:tcPr>
            <w:tcW w:w="1972" w:type="dxa"/>
            <w:vAlign w:val="center"/>
          </w:tcPr>
          <w:p w:rsidR="007F4FF5" w:rsidRPr="009B6EA5" w:rsidRDefault="007F4FF5" w:rsidP="007F4FF5">
            <w:pPr>
              <w:tabs>
                <w:tab w:val="left" w:pos="0"/>
              </w:tabs>
              <w:adjustRightInd w:val="0"/>
              <w:snapToGrid w:val="0"/>
              <w:rPr>
                <w:rFonts w:ascii="宋体" w:hAnsi="宋体" w:cs="宋体" w:hint="eastAsia"/>
                <w:color w:val="000000"/>
                <w:kern w:val="0"/>
                <w:sz w:val="18"/>
                <w:szCs w:val="18"/>
              </w:rPr>
            </w:pPr>
            <w:r w:rsidRPr="009B6EA5">
              <w:rPr>
                <w:rFonts w:ascii="宋体" w:hAnsi="宋体" w:cs="宋体" w:hint="eastAsia"/>
                <w:color w:val="000000"/>
                <w:kern w:val="0"/>
                <w:sz w:val="18"/>
                <w:szCs w:val="18"/>
              </w:rPr>
              <w:t>审查原件（仅限供应商须知前附表要求供应商提交保证金的）</w:t>
            </w:r>
          </w:p>
        </w:tc>
      </w:tr>
    </w:tbl>
    <w:p w:rsidR="00BE4CE1" w:rsidRPr="009B6EA5" w:rsidRDefault="00BE4CE1" w:rsidP="00BE4CE1">
      <w:pPr>
        <w:tabs>
          <w:tab w:val="left" w:pos="0"/>
        </w:tabs>
        <w:adjustRightInd w:val="0"/>
        <w:snapToGrid w:val="0"/>
        <w:spacing w:beforeLines="100" w:before="240" w:line="360" w:lineRule="auto"/>
        <w:ind w:firstLineChars="295" w:firstLine="622"/>
        <w:rPr>
          <w:rFonts w:ascii="宋体" w:hAnsi="宋体" w:cs="宋体" w:hint="eastAsia"/>
          <w:b/>
          <w:color w:val="000000"/>
          <w:kern w:val="0"/>
          <w:szCs w:val="21"/>
        </w:rPr>
      </w:pPr>
      <w:r w:rsidRPr="009B6EA5">
        <w:rPr>
          <w:rFonts w:ascii="宋体" w:hAnsi="宋体" w:cs="宋体" w:hint="eastAsia"/>
          <w:b/>
          <w:color w:val="000000"/>
          <w:kern w:val="0"/>
          <w:szCs w:val="21"/>
        </w:rPr>
        <w:t>1.2.1.8供应商落实政府采购政策资格条件审查</w:t>
      </w:r>
    </w:p>
    <w:p w:rsidR="00BE4CE1" w:rsidRPr="009B6EA5" w:rsidRDefault="00BE4CE1" w:rsidP="00BE4CE1">
      <w:pPr>
        <w:tabs>
          <w:tab w:val="left" w:pos="0"/>
        </w:tabs>
        <w:adjustRightInd w:val="0"/>
        <w:snapToGrid w:val="0"/>
        <w:spacing w:line="360" w:lineRule="auto"/>
        <w:ind w:firstLineChars="350" w:firstLine="735"/>
        <w:rPr>
          <w:rFonts w:ascii="宋体" w:hAnsi="宋体" w:hint="eastAsia"/>
          <w:color w:val="000000"/>
          <w:szCs w:val="21"/>
        </w:rPr>
      </w:pPr>
      <w:r w:rsidRPr="009B6EA5">
        <w:rPr>
          <w:rFonts w:ascii="宋体" w:hAnsi="宋体" w:hint="eastAsia"/>
          <w:color w:val="000000"/>
          <w:szCs w:val="21"/>
        </w:rPr>
        <w:t>（一）审查方法：</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hint="eastAsia"/>
          <w:color w:val="000000"/>
          <w:szCs w:val="21"/>
        </w:rPr>
        <w:t>（1）</w:t>
      </w:r>
      <w:r w:rsidRPr="009B6EA5">
        <w:rPr>
          <w:rFonts w:ascii="宋体" w:hAnsi="宋体" w:cs="宋体" w:hint="eastAsia"/>
          <w:color w:val="000000"/>
          <w:kern w:val="0"/>
          <w:szCs w:val="21"/>
        </w:rPr>
        <w:t>审查供应商提供的《中小企业声明函》或者《残疾人福利性单位声明函》或者《监狱企业证明》原件。</w:t>
      </w:r>
    </w:p>
    <w:p w:rsidR="00BE4CE1" w:rsidRPr="009B6EA5" w:rsidRDefault="00BE4CE1" w:rsidP="00BE4CE1">
      <w:pPr>
        <w:adjustRightInd w:val="0"/>
        <w:snapToGrid w:val="0"/>
        <w:spacing w:line="360" w:lineRule="auto"/>
        <w:ind w:firstLineChars="349" w:firstLine="736"/>
        <w:rPr>
          <w:rFonts w:ascii="宋体" w:hAnsi="宋体" w:hint="eastAsia"/>
          <w:b/>
          <w:color w:val="000000"/>
          <w:szCs w:val="21"/>
        </w:rPr>
      </w:pPr>
      <w:r w:rsidRPr="009B6EA5">
        <w:rPr>
          <w:rFonts w:ascii="宋体" w:hAnsi="宋体" w:hint="eastAsia"/>
          <w:b/>
          <w:color w:val="000000"/>
          <w:szCs w:val="21"/>
        </w:rPr>
        <w:t>（2）供应商提供的《中小企业声明函》或者《残疾人福利性单位声明函》存在明显错误的，磋商小组可以按照本章第1.3条款的规定，要求供应商作出澄清；澄清后，符合中小企业条件的，予以通过资格审查；否则，不予通过资格审查。</w:t>
      </w:r>
    </w:p>
    <w:p w:rsidR="00BE4CE1" w:rsidRPr="009B6EA5" w:rsidRDefault="00BE4CE1" w:rsidP="00BE4CE1">
      <w:pPr>
        <w:tabs>
          <w:tab w:val="left" w:pos="0"/>
        </w:tabs>
        <w:adjustRightInd w:val="0"/>
        <w:snapToGrid w:val="0"/>
        <w:spacing w:line="360" w:lineRule="auto"/>
        <w:ind w:firstLineChars="350" w:firstLine="735"/>
        <w:rPr>
          <w:rFonts w:ascii="宋体" w:hAnsi="宋体" w:hint="eastAsia"/>
          <w:color w:val="000000"/>
          <w:szCs w:val="21"/>
        </w:rPr>
      </w:pPr>
      <w:r w:rsidRPr="009B6EA5">
        <w:rPr>
          <w:rFonts w:ascii="宋体" w:hAnsi="宋体" w:hint="eastAsia"/>
          <w:color w:val="000000"/>
          <w:szCs w:val="21"/>
        </w:rPr>
        <w:t>（二）审查标准：合法有效。</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hint="eastAsia"/>
          <w:color w:val="000000"/>
          <w:szCs w:val="21"/>
        </w:rPr>
        <w:t>（1）供应商</w:t>
      </w:r>
      <w:r w:rsidRPr="009B6EA5">
        <w:rPr>
          <w:rFonts w:ascii="宋体" w:hAnsi="宋体" w:cs="宋体" w:hint="eastAsia"/>
          <w:color w:val="000000"/>
          <w:kern w:val="0"/>
          <w:szCs w:val="21"/>
        </w:rPr>
        <w:t>未提供《中小企业声明函》或者《残疾人福利性单位声明函》或者《监狱企业证明》原件的，即判定其不满足资格条件要求，资格不予审查通过，其响应文件无效。</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cs="宋体" w:hint="eastAsia"/>
          <w:color w:val="000000"/>
          <w:kern w:val="0"/>
          <w:szCs w:val="21"/>
        </w:rPr>
        <w:t>（2）供应商（含联合体）提供《中小企业声明函》的，存在大型企业承接本服务项目情形的，即判定其不满足资格条件要求，资格不予审查通过，其响应文件无效。</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cs="宋体" w:hint="eastAsia"/>
          <w:color w:val="000000"/>
          <w:kern w:val="0"/>
          <w:szCs w:val="21"/>
        </w:rPr>
        <w:t>（3）供应商提供《残疾人福利性单位声明函》的，存在不符合残疾人福利性单位政策条件情形的，资格不予审查通过，其响应文件无效。</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cs="宋体" w:hint="eastAsia"/>
          <w:color w:val="000000"/>
          <w:kern w:val="0"/>
          <w:szCs w:val="21"/>
        </w:rPr>
        <w:t>（4）供应商提供《监狱企业证明》，存在开具证明的单位不符合要求情形的，资格不予审查通过，其响应文件无效。</w:t>
      </w:r>
    </w:p>
    <w:p w:rsidR="00BE4CE1" w:rsidRPr="009B6EA5" w:rsidRDefault="00BE4CE1" w:rsidP="00BE4CE1">
      <w:pPr>
        <w:tabs>
          <w:tab w:val="left" w:pos="0"/>
        </w:tabs>
        <w:adjustRightInd w:val="0"/>
        <w:snapToGrid w:val="0"/>
        <w:spacing w:line="360" w:lineRule="auto"/>
        <w:ind w:firstLineChars="300" w:firstLine="632"/>
        <w:rPr>
          <w:rFonts w:ascii="宋体" w:hAnsi="宋体" w:cs="宋体" w:hint="eastAsia"/>
          <w:b/>
          <w:color w:val="000000"/>
          <w:kern w:val="0"/>
          <w:szCs w:val="21"/>
        </w:rPr>
      </w:pPr>
      <w:r w:rsidRPr="009B6EA5">
        <w:rPr>
          <w:rFonts w:ascii="宋体" w:hAnsi="宋体" w:cs="宋体" w:hint="eastAsia"/>
          <w:b/>
          <w:color w:val="000000"/>
          <w:kern w:val="0"/>
          <w:szCs w:val="21"/>
        </w:rPr>
        <w:t>1.2.1.9 供应商特定资格条件审查（本项目无特定资格要求）</w:t>
      </w:r>
    </w:p>
    <w:p w:rsidR="00BE4CE1" w:rsidRPr="009B6EA5" w:rsidRDefault="00BE4CE1" w:rsidP="00BE4CE1">
      <w:pPr>
        <w:tabs>
          <w:tab w:val="left" w:pos="0"/>
        </w:tabs>
        <w:adjustRightInd w:val="0"/>
        <w:snapToGrid w:val="0"/>
        <w:spacing w:line="360" w:lineRule="auto"/>
        <w:ind w:firstLineChars="250" w:firstLine="525"/>
        <w:rPr>
          <w:rFonts w:ascii="宋体" w:hAnsi="宋体" w:cs="宋体" w:hint="eastAsia"/>
          <w:color w:val="000000"/>
          <w:kern w:val="0"/>
          <w:szCs w:val="21"/>
        </w:rPr>
      </w:pPr>
      <w:r w:rsidRPr="009B6EA5">
        <w:rPr>
          <w:rFonts w:ascii="宋体" w:hAnsi="宋体" w:cs="宋体" w:hint="eastAsia"/>
          <w:color w:val="000000"/>
          <w:kern w:val="0"/>
          <w:szCs w:val="21"/>
        </w:rPr>
        <w:t xml:space="preserve"> （一）本项目属于特定行业，磋商文件规定了供应商特定资格条件的，资格审查方法和标准如下： </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cs="宋体" w:hint="eastAsia"/>
          <w:color w:val="000000"/>
          <w:kern w:val="0"/>
          <w:szCs w:val="21"/>
        </w:rPr>
        <w:t>（1）审查方法：供应商的</w:t>
      </w:r>
      <w:r w:rsidRPr="009B6EA5">
        <w:rPr>
          <w:rFonts w:ascii="宋体" w:hAnsi="宋体" w:cs="宋体" w:hint="eastAsia"/>
          <w:color w:val="000000"/>
          <w:kern w:val="0"/>
          <w:szCs w:val="21"/>
          <w:u w:val="single"/>
        </w:rPr>
        <w:t xml:space="preserve">     </w:t>
      </w:r>
      <w:r w:rsidRPr="009B6EA5">
        <w:rPr>
          <w:rFonts w:ascii="宋体" w:hAnsi="宋体" w:cs="宋体"/>
          <w:color w:val="000000"/>
          <w:kern w:val="0"/>
          <w:szCs w:val="21"/>
          <w:u w:val="single"/>
        </w:rPr>
        <w:t>/</w:t>
      </w:r>
      <w:r w:rsidRPr="009B6EA5">
        <w:rPr>
          <w:rFonts w:ascii="宋体" w:hAnsi="宋体" w:cs="宋体" w:hint="eastAsia"/>
          <w:color w:val="000000"/>
          <w:kern w:val="0"/>
          <w:szCs w:val="21"/>
          <w:u w:val="single"/>
        </w:rPr>
        <w:t xml:space="preserve">   证</w:t>
      </w:r>
      <w:r w:rsidRPr="009B6EA5">
        <w:rPr>
          <w:rFonts w:ascii="宋体" w:hAnsi="宋体" w:cs="宋体" w:hint="eastAsia"/>
          <w:color w:val="000000"/>
          <w:kern w:val="0"/>
          <w:szCs w:val="21"/>
        </w:rPr>
        <w:t>（行政许可），一般不审查原件，通过国家企业信用信息公示系统（</w:t>
      </w:r>
      <w:r w:rsidRPr="009B6EA5">
        <w:rPr>
          <w:rFonts w:ascii="宋体" w:hAnsi="宋体" w:cs="宋体"/>
          <w:color w:val="000000"/>
          <w:kern w:val="0"/>
          <w:szCs w:val="21"/>
        </w:rPr>
        <w:t>http://www.gsxt.gov.cn/index.html</w:t>
      </w:r>
      <w:r w:rsidRPr="009B6EA5">
        <w:rPr>
          <w:rFonts w:ascii="宋体" w:hAnsi="宋体" w:cs="宋体" w:hint="eastAsia"/>
          <w:color w:val="000000"/>
          <w:kern w:val="0"/>
          <w:szCs w:val="21"/>
        </w:rPr>
        <w:t>）进行行政许可信息的核实。供应商须知前附表规定供应商提供原件的，则审查原件。</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cs="宋体" w:hint="eastAsia"/>
          <w:color w:val="000000"/>
          <w:kern w:val="0"/>
          <w:szCs w:val="21"/>
        </w:rPr>
        <w:t>（2）审查标准：供应商未提供行政许可证复印件（或原件）或者经核实信息有误的，其不满足资格条件要求，资格不予审查通过，其响应文件无效</w:t>
      </w:r>
      <w:r w:rsidRPr="009B6EA5">
        <w:rPr>
          <w:rFonts w:hAnsi="宋体" w:hint="eastAsia"/>
          <w:color w:val="000000"/>
        </w:rPr>
        <w:t>。</w:t>
      </w:r>
    </w:p>
    <w:p w:rsidR="00BE4CE1" w:rsidRPr="009B6EA5" w:rsidRDefault="00BE4CE1" w:rsidP="00BE4CE1">
      <w:pPr>
        <w:tabs>
          <w:tab w:val="left" w:pos="0"/>
        </w:tabs>
        <w:adjustRightInd w:val="0"/>
        <w:snapToGrid w:val="0"/>
        <w:spacing w:line="360" w:lineRule="auto"/>
        <w:ind w:firstLineChars="300" w:firstLine="630"/>
        <w:rPr>
          <w:rFonts w:ascii="宋体" w:hAnsi="宋体" w:cs="宋体" w:hint="eastAsia"/>
          <w:color w:val="000000"/>
          <w:kern w:val="0"/>
          <w:szCs w:val="21"/>
        </w:rPr>
      </w:pPr>
      <w:r w:rsidRPr="009B6EA5">
        <w:rPr>
          <w:rFonts w:ascii="宋体" w:hAnsi="宋体" w:cs="宋体" w:hint="eastAsia"/>
          <w:color w:val="000000"/>
          <w:kern w:val="0"/>
          <w:szCs w:val="21"/>
        </w:rPr>
        <w:t xml:space="preserve">（二）供应商须知前附表规定接受联合体磋商的，资格审查方法和标准如下： </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cs="宋体" w:hint="eastAsia"/>
          <w:color w:val="000000"/>
          <w:kern w:val="0"/>
          <w:szCs w:val="21"/>
        </w:rPr>
        <w:t>（1）审查联合体协议原件，供应商未提供或者虽提供但存在瑕疵的，即判定其不满足资格条件要求，资格不予审查通过，其响应文件无效。</w:t>
      </w:r>
    </w:p>
    <w:p w:rsidR="00BE4CE1" w:rsidRPr="009B6EA5" w:rsidRDefault="00BE4CE1" w:rsidP="00BE4CE1">
      <w:pPr>
        <w:tabs>
          <w:tab w:val="left" w:pos="0"/>
        </w:tabs>
        <w:adjustRightInd w:val="0"/>
        <w:snapToGrid w:val="0"/>
        <w:spacing w:line="360" w:lineRule="auto"/>
        <w:ind w:firstLineChars="350" w:firstLine="735"/>
        <w:rPr>
          <w:rFonts w:ascii="宋体" w:hAnsi="宋体" w:cs="宋体" w:hint="eastAsia"/>
          <w:color w:val="000000"/>
          <w:kern w:val="0"/>
          <w:szCs w:val="21"/>
        </w:rPr>
      </w:pPr>
      <w:r w:rsidRPr="009B6EA5">
        <w:rPr>
          <w:rFonts w:ascii="宋体" w:hAnsi="宋体" w:cs="宋体" w:hint="eastAsia"/>
          <w:color w:val="000000"/>
          <w:kern w:val="0"/>
          <w:szCs w:val="21"/>
        </w:rPr>
        <w:t>（2）联合体各方的基本资格条件按照本章第1.2.1.4条款的规定进行审查，只要有一方不符合规定的条件，即判定其不满足资格条件要求，资格不予审查通过，按无效响应文件处理</w:t>
      </w:r>
      <w:r w:rsidRPr="009B6EA5">
        <w:rPr>
          <w:rFonts w:hAnsi="宋体" w:hint="eastAsia"/>
          <w:color w:val="000000"/>
        </w:rPr>
        <w:t>。</w:t>
      </w:r>
    </w:p>
    <w:p w:rsidR="00BE4CE1" w:rsidRPr="009B6EA5" w:rsidRDefault="00BE4CE1" w:rsidP="00BE4CE1">
      <w:pPr>
        <w:tabs>
          <w:tab w:val="left" w:pos="0"/>
        </w:tabs>
        <w:adjustRightInd w:val="0"/>
        <w:snapToGrid w:val="0"/>
        <w:spacing w:line="360" w:lineRule="auto"/>
        <w:ind w:firstLineChars="200" w:firstLine="420"/>
        <w:rPr>
          <w:rFonts w:hAnsi="宋体" w:hint="eastAsia"/>
          <w:color w:val="000000"/>
        </w:rPr>
      </w:pPr>
      <w:r w:rsidRPr="009B6EA5">
        <w:rPr>
          <w:rFonts w:ascii="宋体" w:hAnsi="宋体" w:cs="宋体" w:hint="eastAsia"/>
          <w:color w:val="000000"/>
          <w:kern w:val="0"/>
          <w:szCs w:val="21"/>
        </w:rPr>
        <w:t xml:space="preserve">   （3）联合体任意一方的</w:t>
      </w:r>
      <w:r w:rsidRPr="009B6EA5">
        <w:rPr>
          <w:rFonts w:ascii="宋体" w:hAnsi="宋体" w:cs="宋体" w:hint="eastAsia"/>
          <w:color w:val="000000"/>
          <w:kern w:val="0"/>
          <w:szCs w:val="21"/>
          <w:u w:val="single"/>
        </w:rPr>
        <w:t xml:space="preserve">    /    证</w:t>
      </w:r>
      <w:r w:rsidRPr="009B6EA5">
        <w:rPr>
          <w:rFonts w:ascii="宋体" w:hAnsi="宋体" w:cs="宋体" w:hint="eastAsia"/>
          <w:color w:val="000000"/>
          <w:kern w:val="0"/>
          <w:szCs w:val="21"/>
        </w:rPr>
        <w:t>（行政许可），按照本章第1.2.1.6（一）条款的规定进行审查，如审查结果不合格，视同联合体资格审查不合格，其响应文件无效</w:t>
      </w:r>
      <w:r w:rsidRPr="009B6EA5">
        <w:rPr>
          <w:rFonts w:hAnsi="宋体" w:hint="eastAsia"/>
          <w:color w:val="000000"/>
        </w:rPr>
        <w:t>。</w:t>
      </w:r>
    </w:p>
    <w:p w:rsidR="00BE4CE1" w:rsidRPr="009B6EA5" w:rsidRDefault="00BE4CE1" w:rsidP="00BE4CE1">
      <w:pPr>
        <w:tabs>
          <w:tab w:val="left" w:pos="0"/>
        </w:tabs>
        <w:adjustRightInd w:val="0"/>
        <w:snapToGrid w:val="0"/>
        <w:spacing w:line="360" w:lineRule="auto"/>
        <w:ind w:firstLineChars="300" w:firstLine="632"/>
        <w:rPr>
          <w:rFonts w:ascii="宋体" w:hAnsi="宋体" w:cs="宋体" w:hint="eastAsia"/>
          <w:b/>
          <w:color w:val="000000"/>
          <w:kern w:val="0"/>
          <w:szCs w:val="21"/>
        </w:rPr>
      </w:pPr>
      <w:r w:rsidRPr="009B6EA5">
        <w:rPr>
          <w:rFonts w:ascii="宋体" w:hAnsi="宋体" w:cs="宋体" w:hint="eastAsia"/>
          <w:b/>
          <w:color w:val="000000"/>
          <w:kern w:val="0"/>
          <w:szCs w:val="21"/>
        </w:rPr>
        <w:t>1.2.1.10 供应商限定资格条件审查</w:t>
      </w:r>
    </w:p>
    <w:p w:rsidR="00BE4CE1" w:rsidRPr="009B6EA5" w:rsidRDefault="00BE4CE1" w:rsidP="00BE4CE1">
      <w:pPr>
        <w:tabs>
          <w:tab w:val="left" w:pos="0"/>
        </w:tabs>
        <w:adjustRightInd w:val="0"/>
        <w:snapToGrid w:val="0"/>
        <w:spacing w:line="360" w:lineRule="auto"/>
        <w:ind w:firstLine="405"/>
        <w:rPr>
          <w:rFonts w:ascii="宋体" w:hAnsi="宋体" w:cs="宋体" w:hint="eastAsia"/>
          <w:color w:val="000000"/>
          <w:kern w:val="0"/>
          <w:szCs w:val="21"/>
        </w:rPr>
      </w:pPr>
      <w:r w:rsidRPr="009B6EA5">
        <w:rPr>
          <w:rFonts w:ascii="宋体" w:hAnsi="宋体" w:cs="宋体" w:hint="eastAsia"/>
          <w:color w:val="000000"/>
          <w:kern w:val="0"/>
          <w:szCs w:val="21"/>
        </w:rPr>
        <w:t xml:space="preserve">  （一） 审查方法如下：</w:t>
      </w:r>
    </w:p>
    <w:p w:rsidR="00BE4CE1" w:rsidRPr="009B6EA5" w:rsidRDefault="00BE4CE1" w:rsidP="00BE4CE1">
      <w:pPr>
        <w:tabs>
          <w:tab w:val="left" w:pos="0"/>
        </w:tabs>
        <w:adjustRightInd w:val="0"/>
        <w:snapToGrid w:val="0"/>
        <w:spacing w:line="360" w:lineRule="auto"/>
        <w:ind w:firstLine="405"/>
        <w:rPr>
          <w:rFonts w:ascii="宋体" w:hAnsi="宋体" w:cs="宋体" w:hint="eastAsia"/>
          <w:color w:val="000000"/>
          <w:kern w:val="0"/>
          <w:szCs w:val="21"/>
        </w:rPr>
      </w:pPr>
      <w:r w:rsidRPr="009B6EA5">
        <w:rPr>
          <w:rFonts w:ascii="宋体" w:hAnsi="宋体" w:cs="宋体" w:hint="eastAsia"/>
          <w:color w:val="000000"/>
          <w:kern w:val="0"/>
          <w:szCs w:val="21"/>
        </w:rPr>
        <w:t xml:space="preserve">  （1）通过信用中国网（</w:t>
      </w:r>
      <w:r w:rsidRPr="009B6EA5">
        <w:rPr>
          <w:rFonts w:ascii="宋体" w:hAnsi="宋体" w:cs="宋体"/>
          <w:color w:val="000000"/>
          <w:kern w:val="0"/>
          <w:szCs w:val="21"/>
        </w:rPr>
        <w:t>http://www.creditchina.gov.cn/</w:t>
      </w:r>
      <w:r w:rsidRPr="009B6EA5">
        <w:rPr>
          <w:rFonts w:ascii="宋体" w:hAnsi="宋体" w:cs="宋体" w:hint="eastAsia"/>
          <w:color w:val="000000"/>
          <w:kern w:val="0"/>
          <w:szCs w:val="21"/>
        </w:rPr>
        <w:t>）和中国政府采购网（</w:t>
      </w:r>
      <w:r w:rsidRPr="009B6EA5">
        <w:rPr>
          <w:rFonts w:ascii="宋体" w:hAnsi="宋体" w:cs="宋体"/>
          <w:color w:val="000000"/>
          <w:kern w:val="0"/>
          <w:szCs w:val="21"/>
        </w:rPr>
        <w:t>http://www.ccgp.gov.cn/cr/list</w:t>
      </w:r>
      <w:r w:rsidRPr="009B6EA5">
        <w:rPr>
          <w:rFonts w:ascii="宋体" w:hAnsi="宋体" w:cs="宋体" w:hint="eastAsia"/>
          <w:color w:val="000000"/>
          <w:kern w:val="0"/>
          <w:szCs w:val="21"/>
        </w:rPr>
        <w:t>）对供应商的信用信息进行查询核实。</w:t>
      </w:r>
    </w:p>
    <w:p w:rsidR="00BE4CE1" w:rsidRPr="009B6EA5" w:rsidRDefault="00BE4CE1" w:rsidP="00BE4CE1">
      <w:pPr>
        <w:tabs>
          <w:tab w:val="left" w:pos="0"/>
        </w:tabs>
        <w:adjustRightInd w:val="0"/>
        <w:snapToGrid w:val="0"/>
        <w:spacing w:line="360" w:lineRule="auto"/>
        <w:ind w:firstLineChars="300" w:firstLine="630"/>
        <w:rPr>
          <w:rFonts w:ascii="宋体" w:hAnsi="宋体" w:cs="宋体" w:hint="eastAsia"/>
          <w:color w:val="000000"/>
          <w:kern w:val="0"/>
          <w:szCs w:val="21"/>
        </w:rPr>
      </w:pPr>
      <w:r w:rsidRPr="009B6EA5">
        <w:rPr>
          <w:rFonts w:ascii="宋体" w:hAnsi="宋体" w:cs="宋体" w:hint="eastAsia"/>
          <w:color w:val="000000"/>
          <w:kern w:val="0"/>
          <w:szCs w:val="21"/>
        </w:rPr>
        <w:t>（2）通过供应商响应文件之资格审查部分和国家企业信用信息公示系统（</w:t>
      </w:r>
      <w:r w:rsidRPr="009B6EA5">
        <w:rPr>
          <w:rFonts w:ascii="宋体" w:hAnsi="宋体" w:cs="宋体"/>
          <w:color w:val="000000"/>
          <w:kern w:val="0"/>
          <w:szCs w:val="21"/>
        </w:rPr>
        <w:t>http://www.gsxt.gov.cn/index.html</w:t>
      </w:r>
      <w:r w:rsidRPr="009B6EA5">
        <w:rPr>
          <w:rFonts w:ascii="宋体" w:hAnsi="宋体" w:cs="宋体" w:hint="eastAsia"/>
          <w:color w:val="000000"/>
          <w:kern w:val="0"/>
          <w:szCs w:val="21"/>
        </w:rPr>
        <w:t>）对供应商之间</w:t>
      </w:r>
      <w:r w:rsidRPr="009B6EA5">
        <w:rPr>
          <w:rFonts w:ascii="宋体" w:hAnsi="宋体" w:hint="eastAsia"/>
          <w:color w:val="000000"/>
          <w:szCs w:val="21"/>
        </w:rPr>
        <w:t>存在</w:t>
      </w:r>
      <w:r w:rsidRPr="009B6EA5">
        <w:rPr>
          <w:rFonts w:ascii="宋体" w:hAnsi="宋体" w:hint="eastAsia"/>
          <w:bCs/>
          <w:color w:val="000000"/>
          <w:szCs w:val="21"/>
        </w:rPr>
        <w:t>隶属关系或者其他利害关系</w:t>
      </w:r>
      <w:r w:rsidRPr="009B6EA5">
        <w:rPr>
          <w:rFonts w:ascii="宋体" w:hAnsi="宋体" w:cs="宋体" w:hint="eastAsia"/>
          <w:color w:val="000000"/>
          <w:kern w:val="0"/>
          <w:szCs w:val="21"/>
        </w:rPr>
        <w:t>进行相关信息的核实。</w:t>
      </w:r>
    </w:p>
    <w:p w:rsidR="00BE4CE1" w:rsidRPr="009B6EA5" w:rsidRDefault="00BE4CE1" w:rsidP="00BE4CE1">
      <w:pPr>
        <w:tabs>
          <w:tab w:val="left" w:pos="0"/>
        </w:tabs>
        <w:adjustRightInd w:val="0"/>
        <w:snapToGrid w:val="0"/>
        <w:spacing w:line="360" w:lineRule="auto"/>
        <w:ind w:firstLineChars="300" w:firstLine="630"/>
        <w:rPr>
          <w:rFonts w:ascii="宋体" w:hAnsi="宋体" w:cs="宋体"/>
          <w:color w:val="000000"/>
          <w:kern w:val="0"/>
          <w:szCs w:val="21"/>
        </w:rPr>
      </w:pPr>
      <w:r w:rsidRPr="009B6EA5">
        <w:rPr>
          <w:rFonts w:ascii="宋体" w:hAnsi="宋体" w:cs="宋体" w:hint="eastAsia"/>
          <w:color w:val="000000"/>
          <w:kern w:val="0"/>
          <w:szCs w:val="21"/>
        </w:rPr>
        <w:t>（3）供应商</w:t>
      </w:r>
      <w:r w:rsidRPr="009B6EA5">
        <w:rPr>
          <w:rFonts w:ascii="宋体" w:hAnsi="宋体" w:cs="宋体"/>
          <w:color w:val="000000"/>
          <w:kern w:val="0"/>
          <w:szCs w:val="21"/>
        </w:rPr>
        <w:t>不良信用记录以</w:t>
      </w:r>
      <w:r w:rsidRPr="009B6EA5">
        <w:rPr>
          <w:rFonts w:ascii="宋体" w:hAnsi="宋体" w:cs="宋体" w:hint="eastAsia"/>
          <w:color w:val="000000"/>
          <w:kern w:val="0"/>
          <w:szCs w:val="21"/>
        </w:rPr>
        <w:t>磋商小组</w:t>
      </w:r>
      <w:r w:rsidRPr="009B6EA5">
        <w:rPr>
          <w:rFonts w:ascii="宋体" w:hAnsi="宋体" w:cs="宋体"/>
          <w:color w:val="000000"/>
          <w:kern w:val="0"/>
          <w:szCs w:val="21"/>
        </w:rPr>
        <w:t>查询结果为准</w:t>
      </w:r>
      <w:r w:rsidRPr="009B6EA5">
        <w:rPr>
          <w:rFonts w:ascii="宋体" w:hAnsi="宋体" w:cs="宋体" w:hint="eastAsia"/>
          <w:color w:val="000000"/>
          <w:kern w:val="0"/>
          <w:szCs w:val="21"/>
        </w:rPr>
        <w:t>。</w:t>
      </w:r>
    </w:p>
    <w:p w:rsidR="00BE4CE1" w:rsidRPr="009B6EA5" w:rsidRDefault="00BE4CE1" w:rsidP="00BE4CE1">
      <w:pPr>
        <w:tabs>
          <w:tab w:val="left" w:pos="0"/>
        </w:tabs>
        <w:adjustRightInd w:val="0"/>
        <w:snapToGrid w:val="0"/>
        <w:spacing w:line="360" w:lineRule="auto"/>
        <w:ind w:firstLine="405"/>
        <w:rPr>
          <w:rFonts w:ascii="宋体" w:hAnsi="宋体" w:cs="宋体" w:hint="eastAsia"/>
          <w:color w:val="000000"/>
          <w:kern w:val="0"/>
          <w:szCs w:val="21"/>
        </w:rPr>
      </w:pPr>
      <w:r w:rsidRPr="009B6EA5">
        <w:rPr>
          <w:rFonts w:ascii="宋体" w:hAnsi="宋体" w:cs="宋体" w:hint="eastAsia"/>
          <w:color w:val="000000"/>
          <w:kern w:val="0"/>
          <w:szCs w:val="21"/>
        </w:rPr>
        <w:t xml:space="preserve">  （二） 审查标准如下：</w:t>
      </w:r>
    </w:p>
    <w:p w:rsidR="00BE4CE1" w:rsidRPr="009B6EA5" w:rsidRDefault="00BE4CE1" w:rsidP="00BE4CE1">
      <w:pPr>
        <w:tabs>
          <w:tab w:val="left" w:pos="0"/>
        </w:tabs>
        <w:adjustRightInd w:val="0"/>
        <w:snapToGrid w:val="0"/>
        <w:spacing w:line="360" w:lineRule="auto"/>
        <w:ind w:firstLine="405"/>
        <w:rPr>
          <w:rFonts w:ascii="宋体" w:hAnsi="宋体" w:cs="宋体" w:hint="eastAsia"/>
          <w:color w:val="000000"/>
          <w:kern w:val="0"/>
          <w:szCs w:val="21"/>
        </w:rPr>
      </w:pPr>
      <w:r w:rsidRPr="009B6EA5">
        <w:rPr>
          <w:rFonts w:ascii="宋体" w:hAnsi="宋体" w:cs="宋体" w:hint="eastAsia"/>
          <w:color w:val="000000"/>
          <w:kern w:val="0"/>
          <w:szCs w:val="21"/>
        </w:rPr>
        <w:t xml:space="preserve">  （1）供应商存在第二章第</w:t>
      </w:r>
      <w:r w:rsidRPr="009B6EA5">
        <w:rPr>
          <w:rFonts w:ascii="宋体" w:hAnsi="宋体" w:hint="eastAsia"/>
          <w:color w:val="000000"/>
          <w:szCs w:val="21"/>
        </w:rPr>
        <w:t>1.3.2条列举</w:t>
      </w:r>
      <w:r w:rsidRPr="009B6EA5">
        <w:rPr>
          <w:rFonts w:ascii="宋体" w:hAnsi="宋体" w:cs="宋体" w:hint="eastAsia"/>
          <w:color w:val="000000"/>
          <w:kern w:val="0"/>
          <w:szCs w:val="21"/>
        </w:rPr>
        <w:t>情形之一的，审查不予通过，即判定其限定资格条件审查结果为不合格，将不具备磋商资格，按无效响应文件处理。</w:t>
      </w:r>
    </w:p>
    <w:p w:rsidR="00BE4CE1" w:rsidRPr="009B6EA5" w:rsidRDefault="00BE4CE1" w:rsidP="00BE4CE1">
      <w:pPr>
        <w:tabs>
          <w:tab w:val="left" w:pos="0"/>
        </w:tabs>
        <w:adjustRightInd w:val="0"/>
        <w:snapToGrid w:val="0"/>
        <w:spacing w:line="360" w:lineRule="auto"/>
        <w:ind w:firstLine="405"/>
        <w:rPr>
          <w:rFonts w:ascii="宋体" w:hAnsi="宋体" w:cs="宋体" w:hint="eastAsia"/>
          <w:b/>
          <w:color w:val="000000"/>
          <w:kern w:val="0"/>
          <w:szCs w:val="21"/>
        </w:rPr>
      </w:pPr>
      <w:r w:rsidRPr="009B6EA5">
        <w:rPr>
          <w:rFonts w:ascii="宋体" w:hAnsi="宋体" w:cs="宋体" w:hint="eastAsia"/>
          <w:color w:val="000000"/>
          <w:kern w:val="0"/>
          <w:szCs w:val="21"/>
        </w:rPr>
        <w:t xml:space="preserve">  （2）供应商须知前附表规定接受联合体磋商的，联合体任何一方存在第二章第</w:t>
      </w:r>
      <w:r w:rsidRPr="009B6EA5">
        <w:rPr>
          <w:rFonts w:ascii="宋体" w:hAnsi="宋体" w:hint="eastAsia"/>
          <w:color w:val="000000"/>
          <w:szCs w:val="21"/>
        </w:rPr>
        <w:t>1.3.2条列举</w:t>
      </w:r>
      <w:r w:rsidRPr="009B6EA5">
        <w:rPr>
          <w:rFonts w:ascii="宋体" w:hAnsi="宋体" w:cs="宋体" w:hint="eastAsia"/>
          <w:color w:val="000000"/>
          <w:kern w:val="0"/>
          <w:szCs w:val="21"/>
        </w:rPr>
        <w:t>情形之一的，视同联合体存在相同情形，审查不予通过，即判定其限定资格条件审查结果为不合格，将不具备磋商资格，其响应文件无效。</w:t>
      </w:r>
    </w:p>
    <w:p w:rsidR="00BE4CE1" w:rsidRPr="009B6EA5" w:rsidRDefault="00BE4CE1" w:rsidP="00BE4CE1">
      <w:pPr>
        <w:tabs>
          <w:tab w:val="left" w:pos="0"/>
        </w:tabs>
        <w:adjustRightInd w:val="0"/>
        <w:snapToGrid w:val="0"/>
        <w:spacing w:line="360" w:lineRule="auto"/>
        <w:ind w:firstLineChars="295" w:firstLine="622"/>
        <w:rPr>
          <w:rFonts w:ascii="宋体" w:hAnsi="宋体" w:hint="eastAsia"/>
          <w:b/>
          <w:color w:val="000000"/>
          <w:szCs w:val="21"/>
        </w:rPr>
      </w:pPr>
      <w:r w:rsidRPr="009B6EA5">
        <w:rPr>
          <w:rFonts w:ascii="宋体" w:hAnsi="宋体" w:cs="宋体" w:hint="eastAsia"/>
          <w:b/>
          <w:color w:val="000000"/>
          <w:kern w:val="0"/>
          <w:szCs w:val="21"/>
        </w:rPr>
        <w:t xml:space="preserve">1.2.1.11 </w:t>
      </w:r>
      <w:r w:rsidRPr="009B6EA5">
        <w:rPr>
          <w:rFonts w:ascii="宋体" w:hAnsi="宋体" w:hint="eastAsia"/>
          <w:b/>
          <w:color w:val="000000"/>
          <w:szCs w:val="21"/>
        </w:rPr>
        <w:t>未通过资格审查的供应商，不得进入后续磋商环节。</w:t>
      </w:r>
    </w:p>
    <w:p w:rsidR="003C2CC8" w:rsidRPr="009B6EA5" w:rsidRDefault="003C2CC8">
      <w:pPr>
        <w:spacing w:line="360" w:lineRule="auto"/>
        <w:ind w:firstLineChars="196" w:firstLine="413"/>
        <w:rPr>
          <w:rFonts w:ascii="宋体" w:hAnsi="宋体" w:hint="eastAsia"/>
          <w:b/>
          <w:color w:val="000000"/>
          <w:szCs w:val="21"/>
        </w:rPr>
      </w:pPr>
      <w:r w:rsidRPr="009B6EA5">
        <w:rPr>
          <w:rFonts w:ascii="宋体" w:hAnsi="宋体" w:hint="eastAsia"/>
          <w:b/>
          <w:color w:val="000000"/>
          <w:szCs w:val="21"/>
        </w:rPr>
        <w:t>1.2.2 符合性审查</w:t>
      </w:r>
    </w:p>
    <w:p w:rsidR="00BE4CE1" w:rsidRPr="009B6EA5" w:rsidRDefault="00BE4CE1" w:rsidP="004F17C4">
      <w:pPr>
        <w:spacing w:line="360" w:lineRule="auto"/>
        <w:ind w:firstLineChars="296" w:firstLine="622"/>
        <w:rPr>
          <w:rFonts w:ascii="宋体" w:hAnsi="宋体" w:hint="eastAsia"/>
          <w:color w:val="000000"/>
          <w:szCs w:val="21"/>
        </w:rPr>
      </w:pPr>
      <w:r w:rsidRPr="009B6EA5">
        <w:rPr>
          <w:rFonts w:ascii="宋体" w:hAnsi="宋体" w:hint="eastAsia"/>
          <w:color w:val="000000"/>
          <w:szCs w:val="21"/>
        </w:rPr>
        <w:t>1.2.2.1 磋商小组依法对符合资格条件的供应商的响应文件进行符合性审查。磋商小组从响应文件的有效性、完整性和对磋商文件的响应程度进行审查，以确定其是否对磋商文件实质性内容作出响应，有无恶意串通行为。</w:t>
      </w:r>
    </w:p>
    <w:p w:rsidR="00BE4CE1" w:rsidRPr="009B6EA5" w:rsidRDefault="00BE4CE1" w:rsidP="00BE4CE1">
      <w:pPr>
        <w:tabs>
          <w:tab w:val="left" w:pos="0"/>
        </w:tabs>
        <w:adjustRightInd w:val="0"/>
        <w:snapToGrid w:val="0"/>
        <w:spacing w:afterLines="50" w:after="120" w:line="360" w:lineRule="auto"/>
        <w:ind w:firstLineChars="350" w:firstLine="735"/>
        <w:rPr>
          <w:rFonts w:ascii="宋体" w:hAnsi="宋体" w:cs="宋体" w:hint="eastAsia"/>
          <w:color w:val="000000"/>
          <w:kern w:val="0"/>
          <w:szCs w:val="21"/>
        </w:rPr>
      </w:pPr>
      <w:r w:rsidRPr="009B6EA5">
        <w:rPr>
          <w:rFonts w:ascii="宋体" w:hAnsi="宋体" w:hint="eastAsia"/>
          <w:color w:val="000000"/>
          <w:szCs w:val="21"/>
        </w:rPr>
        <w:t>1.2.2.2 磋商小组将按下列评审标准对供应商的响应文件进行符合性审查，</w:t>
      </w:r>
      <w:r w:rsidRPr="009B6EA5">
        <w:rPr>
          <w:rFonts w:ascii="宋体" w:cs="宋体" w:hint="eastAsia"/>
          <w:bCs/>
          <w:color w:val="000000"/>
          <w:szCs w:val="21"/>
        </w:rPr>
        <w:t>供应商若</w:t>
      </w:r>
      <w:r w:rsidRPr="009B6EA5">
        <w:rPr>
          <w:rFonts w:ascii="宋体" w:hAnsi="宋体" w:cs="宋体" w:hint="eastAsia"/>
          <w:color w:val="000000"/>
          <w:kern w:val="0"/>
          <w:szCs w:val="21"/>
        </w:rPr>
        <w:t>有一项不合格，即判定其符合性审查结果为不合格，将不具备磋商资格，按无效响应文件处理。</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613"/>
        <w:gridCol w:w="3786"/>
        <w:gridCol w:w="4247"/>
      </w:tblGrid>
      <w:tr w:rsidR="002F05FE" w:rsidRPr="009B6EA5" w:rsidTr="004F17C4">
        <w:trPr>
          <w:trHeight w:val="463"/>
        </w:trPr>
        <w:tc>
          <w:tcPr>
            <w:tcW w:w="0" w:type="auto"/>
            <w:vAlign w:val="center"/>
          </w:tcPr>
          <w:p w:rsidR="002F05FE" w:rsidRPr="009B6EA5" w:rsidRDefault="002F05FE" w:rsidP="004F17C4">
            <w:pPr>
              <w:tabs>
                <w:tab w:val="left" w:pos="0"/>
              </w:tabs>
              <w:adjustRightInd w:val="0"/>
              <w:snapToGrid w:val="0"/>
              <w:jc w:val="center"/>
              <w:rPr>
                <w:rFonts w:ascii="宋体" w:hAnsi="宋体" w:hint="eastAsia"/>
                <w:b/>
                <w:color w:val="000000"/>
                <w:sz w:val="24"/>
              </w:rPr>
            </w:pPr>
            <w:r w:rsidRPr="009B6EA5">
              <w:rPr>
                <w:rFonts w:ascii="宋体" w:hAnsi="宋体" w:hint="eastAsia"/>
                <w:b/>
                <w:color w:val="000000"/>
                <w:sz w:val="24"/>
              </w:rPr>
              <w:t>序号</w:t>
            </w:r>
          </w:p>
        </w:tc>
        <w:tc>
          <w:tcPr>
            <w:tcW w:w="4399" w:type="dxa"/>
            <w:gridSpan w:val="2"/>
            <w:vAlign w:val="center"/>
          </w:tcPr>
          <w:p w:rsidR="002F05FE" w:rsidRPr="009B6EA5" w:rsidRDefault="002F05FE" w:rsidP="004F17C4">
            <w:pPr>
              <w:tabs>
                <w:tab w:val="left" w:pos="0"/>
              </w:tabs>
              <w:adjustRightInd w:val="0"/>
              <w:snapToGrid w:val="0"/>
              <w:jc w:val="center"/>
              <w:rPr>
                <w:rFonts w:ascii="宋体" w:hAnsi="宋体" w:hint="eastAsia"/>
                <w:b/>
                <w:color w:val="000000"/>
                <w:sz w:val="24"/>
              </w:rPr>
            </w:pPr>
            <w:r w:rsidRPr="009B6EA5">
              <w:rPr>
                <w:rFonts w:ascii="宋体" w:hAnsi="宋体" w:hint="eastAsia"/>
                <w:b/>
                <w:color w:val="000000"/>
                <w:sz w:val="24"/>
              </w:rPr>
              <w:t>评审因素</w:t>
            </w:r>
          </w:p>
        </w:tc>
        <w:tc>
          <w:tcPr>
            <w:tcW w:w="4247" w:type="dxa"/>
            <w:vAlign w:val="center"/>
          </w:tcPr>
          <w:p w:rsidR="002F05FE" w:rsidRPr="009B6EA5" w:rsidRDefault="002F05FE" w:rsidP="004F17C4">
            <w:pPr>
              <w:tabs>
                <w:tab w:val="left" w:pos="0"/>
              </w:tabs>
              <w:adjustRightInd w:val="0"/>
              <w:snapToGrid w:val="0"/>
              <w:jc w:val="center"/>
              <w:rPr>
                <w:rFonts w:ascii="宋体" w:hAnsi="宋体" w:hint="eastAsia"/>
                <w:b/>
                <w:color w:val="000000"/>
                <w:sz w:val="24"/>
              </w:rPr>
            </w:pPr>
            <w:r w:rsidRPr="009B6EA5">
              <w:rPr>
                <w:rFonts w:ascii="宋体" w:hAnsi="宋体" w:hint="eastAsia"/>
                <w:b/>
                <w:color w:val="000000"/>
                <w:sz w:val="24"/>
              </w:rPr>
              <w:t>评审标准</w:t>
            </w:r>
          </w:p>
        </w:tc>
      </w:tr>
      <w:tr w:rsidR="002F05FE" w:rsidRPr="009B6EA5" w:rsidTr="004F17C4">
        <w:trPr>
          <w:trHeight w:val="576"/>
        </w:trPr>
        <w:tc>
          <w:tcPr>
            <w:tcW w:w="0" w:type="auto"/>
            <w:vMerge w:val="restart"/>
            <w:vAlign w:val="center"/>
          </w:tcPr>
          <w:p w:rsidR="002F05FE" w:rsidRPr="009B6EA5" w:rsidRDefault="002F05FE" w:rsidP="004F17C4">
            <w:pPr>
              <w:tabs>
                <w:tab w:val="left" w:pos="0"/>
              </w:tabs>
              <w:adjustRightInd w:val="0"/>
              <w:snapToGrid w:val="0"/>
              <w:spacing w:line="360" w:lineRule="auto"/>
              <w:jc w:val="center"/>
              <w:rPr>
                <w:rFonts w:ascii="宋体" w:hAnsi="宋体" w:hint="eastAsia"/>
                <w:color w:val="000000"/>
                <w:szCs w:val="21"/>
              </w:rPr>
            </w:pPr>
            <w:r w:rsidRPr="009B6EA5">
              <w:rPr>
                <w:rFonts w:ascii="宋体" w:hAnsi="宋体" w:hint="eastAsia"/>
                <w:color w:val="000000"/>
                <w:szCs w:val="21"/>
              </w:rPr>
              <w:t>1</w:t>
            </w:r>
          </w:p>
        </w:tc>
        <w:tc>
          <w:tcPr>
            <w:tcW w:w="0" w:type="auto"/>
            <w:vMerge w:val="restart"/>
            <w:vAlign w:val="center"/>
          </w:tcPr>
          <w:p w:rsidR="002F05FE" w:rsidRPr="009B6EA5" w:rsidRDefault="002F05FE" w:rsidP="004F17C4">
            <w:pPr>
              <w:tabs>
                <w:tab w:val="left" w:pos="0"/>
              </w:tabs>
              <w:adjustRightInd w:val="0"/>
              <w:snapToGrid w:val="0"/>
              <w:jc w:val="center"/>
              <w:rPr>
                <w:rFonts w:ascii="宋体" w:hAnsi="宋体" w:hint="eastAsia"/>
                <w:color w:val="000000"/>
                <w:sz w:val="18"/>
                <w:szCs w:val="18"/>
              </w:rPr>
            </w:pPr>
            <w:r w:rsidRPr="009B6EA5">
              <w:rPr>
                <w:rFonts w:ascii="宋体" w:hAnsi="宋体" w:hint="eastAsia"/>
                <w:color w:val="000000"/>
                <w:sz w:val="18"/>
                <w:szCs w:val="18"/>
              </w:rPr>
              <w:t>有效性审查</w:t>
            </w: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（1）响应文件的签署盖章</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符合第二章“供应商须知”第4.8.4条款的规定</w:t>
            </w:r>
          </w:p>
        </w:tc>
      </w:tr>
      <w:tr w:rsidR="002F05FE" w:rsidRPr="009B6EA5" w:rsidTr="004F17C4">
        <w:trPr>
          <w:trHeight w:val="570"/>
        </w:trPr>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Cs w:val="21"/>
              </w:rPr>
            </w:pPr>
          </w:p>
        </w:tc>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（2）响应文件格式</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符合第六章“响应文件格式”的规定</w:t>
            </w:r>
          </w:p>
        </w:tc>
      </w:tr>
      <w:tr w:rsidR="002F05FE" w:rsidRPr="009B6EA5" w:rsidTr="004F17C4">
        <w:trPr>
          <w:trHeight w:val="930"/>
        </w:trPr>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Cs w:val="21"/>
              </w:rPr>
            </w:pPr>
          </w:p>
        </w:tc>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（3）报价唯一</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只能有一个有效报价，不得提交选择性报价，且报价不超过第二章“供应商须知”前附表规定的采购预算金额或最高限价</w:t>
            </w:r>
          </w:p>
        </w:tc>
      </w:tr>
      <w:tr w:rsidR="002F05FE" w:rsidRPr="009B6EA5" w:rsidTr="004F17C4">
        <w:trPr>
          <w:trHeight w:val="558"/>
        </w:trPr>
        <w:tc>
          <w:tcPr>
            <w:tcW w:w="0" w:type="auto"/>
            <w:vMerge/>
            <w:vAlign w:val="center"/>
          </w:tcPr>
          <w:p w:rsidR="002F05FE" w:rsidRPr="009B6EA5" w:rsidRDefault="002F05FE" w:rsidP="004F17C4">
            <w:pPr>
              <w:tabs>
                <w:tab w:val="left" w:pos="0"/>
              </w:tabs>
              <w:adjustRightInd w:val="0"/>
              <w:snapToGrid w:val="0"/>
              <w:spacing w:line="360" w:lineRule="auto"/>
              <w:jc w:val="center"/>
              <w:rPr>
                <w:rFonts w:ascii="宋体" w:hAnsi="宋体" w:hint="eastAsia"/>
                <w:color w:val="000000"/>
                <w:szCs w:val="21"/>
              </w:rPr>
            </w:pPr>
          </w:p>
        </w:tc>
        <w:tc>
          <w:tcPr>
            <w:tcW w:w="0" w:type="auto"/>
            <w:vMerge/>
            <w:vAlign w:val="center"/>
          </w:tcPr>
          <w:p w:rsidR="002F05FE" w:rsidRPr="009B6EA5" w:rsidRDefault="002F05FE" w:rsidP="004F17C4">
            <w:pPr>
              <w:tabs>
                <w:tab w:val="left" w:pos="0"/>
              </w:tabs>
              <w:adjustRightInd w:val="0"/>
              <w:snapToGrid w:val="0"/>
              <w:jc w:val="center"/>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（4）电子文件（光盘）</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符合第二章“供应商须知”第4.8.7条款的规定</w:t>
            </w:r>
          </w:p>
        </w:tc>
      </w:tr>
      <w:tr w:rsidR="002F05FE" w:rsidRPr="009B6EA5" w:rsidTr="004F17C4">
        <w:trPr>
          <w:trHeight w:val="558"/>
        </w:trPr>
        <w:tc>
          <w:tcPr>
            <w:tcW w:w="0" w:type="auto"/>
            <w:vMerge/>
            <w:vAlign w:val="center"/>
          </w:tcPr>
          <w:p w:rsidR="002F05FE" w:rsidRPr="009B6EA5" w:rsidRDefault="002F05FE" w:rsidP="004F17C4">
            <w:pPr>
              <w:tabs>
                <w:tab w:val="left" w:pos="0"/>
              </w:tabs>
              <w:adjustRightInd w:val="0"/>
              <w:snapToGrid w:val="0"/>
              <w:spacing w:line="360" w:lineRule="auto"/>
              <w:jc w:val="center"/>
              <w:rPr>
                <w:rFonts w:ascii="宋体" w:hAnsi="宋体" w:hint="eastAsia"/>
                <w:color w:val="000000"/>
                <w:szCs w:val="21"/>
              </w:rPr>
            </w:pPr>
          </w:p>
        </w:tc>
        <w:tc>
          <w:tcPr>
            <w:tcW w:w="0" w:type="auto"/>
            <w:vMerge/>
            <w:vAlign w:val="center"/>
          </w:tcPr>
          <w:p w:rsidR="002F05FE" w:rsidRPr="009B6EA5" w:rsidRDefault="002F05FE" w:rsidP="004F17C4">
            <w:pPr>
              <w:tabs>
                <w:tab w:val="left" w:pos="0"/>
              </w:tabs>
              <w:adjustRightInd w:val="0"/>
              <w:snapToGrid w:val="0"/>
              <w:jc w:val="center"/>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（5）不存在恶意串通的情形</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不存在本章第1.2.2.3条款规定的任何一种情形</w:t>
            </w:r>
          </w:p>
        </w:tc>
      </w:tr>
      <w:tr w:rsidR="002F05FE" w:rsidRPr="009B6EA5" w:rsidTr="004F17C4">
        <w:trPr>
          <w:trHeight w:val="536"/>
        </w:trPr>
        <w:tc>
          <w:tcPr>
            <w:tcW w:w="0" w:type="auto"/>
            <w:vMerge w:val="restart"/>
            <w:vAlign w:val="center"/>
          </w:tcPr>
          <w:p w:rsidR="002F05FE" w:rsidRPr="009B6EA5" w:rsidRDefault="002F05FE" w:rsidP="004F17C4">
            <w:pPr>
              <w:tabs>
                <w:tab w:val="left" w:pos="0"/>
              </w:tabs>
              <w:adjustRightInd w:val="0"/>
              <w:snapToGrid w:val="0"/>
              <w:spacing w:line="360" w:lineRule="auto"/>
              <w:jc w:val="center"/>
              <w:rPr>
                <w:rFonts w:ascii="宋体" w:hAnsi="宋体" w:hint="eastAsia"/>
                <w:color w:val="000000"/>
                <w:szCs w:val="21"/>
              </w:rPr>
            </w:pPr>
            <w:r w:rsidRPr="009B6EA5">
              <w:rPr>
                <w:rFonts w:ascii="宋体" w:hAnsi="宋体" w:hint="eastAsia"/>
                <w:color w:val="000000"/>
                <w:szCs w:val="21"/>
              </w:rPr>
              <w:t>2</w:t>
            </w:r>
          </w:p>
        </w:tc>
        <w:tc>
          <w:tcPr>
            <w:tcW w:w="0" w:type="auto"/>
            <w:vMerge w:val="restart"/>
            <w:vAlign w:val="center"/>
          </w:tcPr>
          <w:p w:rsidR="002F05FE" w:rsidRPr="009B6EA5" w:rsidRDefault="002F05FE" w:rsidP="004F17C4">
            <w:pPr>
              <w:tabs>
                <w:tab w:val="left" w:pos="0"/>
              </w:tabs>
              <w:adjustRightInd w:val="0"/>
              <w:snapToGrid w:val="0"/>
              <w:jc w:val="center"/>
              <w:rPr>
                <w:rFonts w:ascii="宋体" w:hAnsi="宋体" w:hint="eastAsia"/>
                <w:color w:val="000000"/>
                <w:sz w:val="18"/>
                <w:szCs w:val="18"/>
              </w:rPr>
            </w:pPr>
            <w:r w:rsidRPr="009B6EA5">
              <w:rPr>
                <w:rFonts w:ascii="宋体" w:hAnsi="宋体" w:hint="eastAsia"/>
                <w:color w:val="000000"/>
                <w:sz w:val="18"/>
                <w:szCs w:val="18"/>
              </w:rPr>
              <w:t>完整性审查</w:t>
            </w: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（6）响应文件份数</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符合第二章“供应商须知”第4.8.3条款的规定</w:t>
            </w:r>
          </w:p>
        </w:tc>
      </w:tr>
      <w:tr w:rsidR="002F05FE" w:rsidRPr="009B6EA5" w:rsidTr="004F17C4">
        <w:trPr>
          <w:trHeight w:val="559"/>
        </w:trPr>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Cs w:val="21"/>
              </w:rPr>
            </w:pPr>
          </w:p>
        </w:tc>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（7）响应内容</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符合第四章“采购需求”规定的服务范围和产品标的（如有）</w:t>
            </w:r>
          </w:p>
        </w:tc>
      </w:tr>
      <w:tr w:rsidR="002F05FE" w:rsidRPr="009B6EA5" w:rsidTr="004F17C4">
        <w:trPr>
          <w:trHeight w:val="552"/>
        </w:trPr>
        <w:tc>
          <w:tcPr>
            <w:tcW w:w="0" w:type="auto"/>
            <w:vMerge w:val="restart"/>
            <w:vAlign w:val="center"/>
          </w:tcPr>
          <w:p w:rsidR="002F05FE" w:rsidRPr="009B6EA5" w:rsidRDefault="002F05FE" w:rsidP="004F17C4">
            <w:pPr>
              <w:tabs>
                <w:tab w:val="left" w:pos="0"/>
              </w:tabs>
              <w:adjustRightInd w:val="0"/>
              <w:snapToGrid w:val="0"/>
              <w:spacing w:line="360" w:lineRule="auto"/>
              <w:jc w:val="center"/>
              <w:rPr>
                <w:rFonts w:ascii="宋体" w:hAnsi="宋体" w:hint="eastAsia"/>
                <w:color w:val="000000"/>
                <w:szCs w:val="21"/>
              </w:rPr>
            </w:pPr>
            <w:r w:rsidRPr="009B6EA5">
              <w:rPr>
                <w:rFonts w:ascii="宋体" w:hAnsi="宋体" w:hint="eastAsia"/>
                <w:color w:val="000000"/>
                <w:szCs w:val="21"/>
              </w:rPr>
              <w:t>3</w:t>
            </w:r>
          </w:p>
        </w:tc>
        <w:tc>
          <w:tcPr>
            <w:tcW w:w="0" w:type="auto"/>
            <w:vMerge w:val="restart"/>
            <w:vAlign w:val="center"/>
          </w:tcPr>
          <w:p w:rsidR="002F05FE" w:rsidRPr="009B6EA5" w:rsidRDefault="002F05FE" w:rsidP="004F17C4">
            <w:pPr>
              <w:tabs>
                <w:tab w:val="left" w:pos="0"/>
              </w:tabs>
              <w:adjustRightInd w:val="0"/>
              <w:snapToGrid w:val="0"/>
              <w:jc w:val="center"/>
              <w:rPr>
                <w:rFonts w:ascii="宋体" w:hAnsi="宋体" w:hint="eastAsia"/>
                <w:color w:val="000000"/>
                <w:sz w:val="18"/>
                <w:szCs w:val="18"/>
              </w:rPr>
            </w:pPr>
            <w:r w:rsidRPr="009B6EA5">
              <w:rPr>
                <w:rFonts w:ascii="宋体" w:hAnsi="宋体" w:hint="eastAsia"/>
                <w:color w:val="000000"/>
                <w:sz w:val="18"/>
                <w:szCs w:val="18"/>
              </w:rPr>
              <w:t>响应性审查</w:t>
            </w: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（8）对磋商文件响应程度</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符合磋商文件实质性要求的规定</w:t>
            </w:r>
          </w:p>
        </w:tc>
      </w:tr>
      <w:tr w:rsidR="002F05FE" w:rsidRPr="009B6EA5" w:rsidTr="004F17C4">
        <w:trPr>
          <w:trHeight w:val="573"/>
        </w:trPr>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Cs w:val="21"/>
              </w:rPr>
            </w:pPr>
          </w:p>
        </w:tc>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（9）磋商有效期</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符合第二章“供应商须知”第4.4.1条款的规定</w:t>
            </w:r>
          </w:p>
        </w:tc>
      </w:tr>
      <w:tr w:rsidR="002F05FE" w:rsidRPr="009B6EA5" w:rsidTr="004F17C4">
        <w:trPr>
          <w:trHeight w:val="553"/>
        </w:trPr>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Cs w:val="21"/>
              </w:rPr>
            </w:pPr>
          </w:p>
        </w:tc>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（10）强制采购节能产品（如有）</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应提供强制采购</w:t>
            </w:r>
            <w:r w:rsidRPr="009B6EA5">
              <w:rPr>
                <w:rFonts w:ascii="宋体" w:hAnsi="宋体"/>
                <w:color w:val="000000"/>
                <w:sz w:val="18"/>
                <w:szCs w:val="18"/>
              </w:rPr>
              <w:t>节能产品</w:t>
            </w:r>
            <w:r w:rsidRPr="009B6EA5">
              <w:rPr>
                <w:rFonts w:ascii="宋体" w:hAnsi="宋体" w:hint="eastAsia"/>
                <w:color w:val="000000"/>
                <w:sz w:val="18"/>
                <w:szCs w:val="18"/>
              </w:rPr>
              <w:t>目录中的产品</w:t>
            </w:r>
          </w:p>
        </w:tc>
      </w:tr>
      <w:tr w:rsidR="002F05FE" w:rsidRPr="009B6EA5" w:rsidTr="004F17C4">
        <w:trPr>
          <w:trHeight w:val="561"/>
        </w:trPr>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Cs w:val="21"/>
              </w:rPr>
            </w:pPr>
          </w:p>
        </w:tc>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w:t>
            </w:r>
            <w:r w:rsidRPr="009B6EA5">
              <w:rPr>
                <w:rFonts w:ascii="宋体" w:hAnsi="宋体"/>
                <w:color w:val="000000"/>
                <w:sz w:val="18"/>
                <w:szCs w:val="18"/>
              </w:rPr>
              <w:t>11</w:t>
            </w:r>
            <w:r w:rsidRPr="009B6EA5">
              <w:rPr>
                <w:rFonts w:ascii="宋体" w:hAnsi="宋体" w:hint="eastAsia"/>
                <w:color w:val="000000"/>
                <w:sz w:val="18"/>
                <w:szCs w:val="18"/>
              </w:rPr>
              <w:t>）拟提供服务、技术要求</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应满足磋商文件提出的服务和技术实质性要求</w:t>
            </w:r>
          </w:p>
        </w:tc>
      </w:tr>
      <w:tr w:rsidR="002F05FE" w:rsidRPr="009B6EA5" w:rsidTr="004F17C4">
        <w:trPr>
          <w:trHeight w:val="561"/>
        </w:trPr>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Cs w:val="21"/>
              </w:rPr>
            </w:pPr>
          </w:p>
        </w:tc>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 w:val="18"/>
                <w:szCs w:val="18"/>
              </w:rPr>
            </w:pPr>
          </w:p>
        </w:tc>
        <w:tc>
          <w:tcPr>
            <w:tcW w:w="3786"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（1</w:t>
            </w:r>
            <w:r w:rsidRPr="009B6EA5">
              <w:rPr>
                <w:rFonts w:ascii="宋体" w:hAnsi="宋体"/>
                <w:color w:val="000000"/>
                <w:sz w:val="18"/>
                <w:szCs w:val="18"/>
              </w:rPr>
              <w:t>2</w:t>
            </w:r>
            <w:r w:rsidRPr="009B6EA5">
              <w:rPr>
                <w:rFonts w:ascii="宋体" w:hAnsi="宋体" w:hint="eastAsia"/>
                <w:color w:val="000000"/>
                <w:sz w:val="18"/>
                <w:szCs w:val="18"/>
              </w:rPr>
              <w:t>）服务期限、服务地点</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应满足磋商文件要求的服务期限</w:t>
            </w:r>
            <w:r w:rsidRPr="009B6EA5">
              <w:rPr>
                <w:rFonts w:ascii="宋体" w:hAnsi="宋体"/>
                <w:color w:val="000000"/>
                <w:sz w:val="18"/>
                <w:szCs w:val="18"/>
              </w:rPr>
              <w:t>和服务地点</w:t>
            </w:r>
          </w:p>
        </w:tc>
      </w:tr>
      <w:tr w:rsidR="002F05FE" w:rsidRPr="009B6EA5" w:rsidTr="004F17C4">
        <w:trPr>
          <w:trHeight w:val="561"/>
        </w:trPr>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Cs w:val="21"/>
              </w:rPr>
            </w:pPr>
          </w:p>
        </w:tc>
        <w:tc>
          <w:tcPr>
            <w:tcW w:w="0" w:type="auto"/>
            <w:vMerge/>
          </w:tcPr>
          <w:p w:rsidR="002F05FE" w:rsidRPr="009B6EA5" w:rsidRDefault="002F05FE" w:rsidP="004F17C4">
            <w:pPr>
              <w:tabs>
                <w:tab w:val="left" w:pos="0"/>
              </w:tabs>
              <w:adjustRightInd w:val="0"/>
              <w:snapToGrid w:val="0"/>
              <w:spacing w:line="360" w:lineRule="auto"/>
              <w:rPr>
                <w:rFonts w:ascii="宋体" w:hAnsi="宋体" w:hint="eastAsia"/>
                <w:color w:val="000000"/>
                <w:sz w:val="18"/>
                <w:szCs w:val="18"/>
              </w:rPr>
            </w:pPr>
          </w:p>
        </w:tc>
        <w:tc>
          <w:tcPr>
            <w:tcW w:w="3786" w:type="dxa"/>
            <w:vAlign w:val="center"/>
          </w:tcPr>
          <w:p w:rsidR="002F05FE" w:rsidRPr="009B6EA5" w:rsidRDefault="002F05FE" w:rsidP="000F430F">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（1</w:t>
            </w:r>
            <w:r w:rsidR="000F430F">
              <w:rPr>
                <w:rFonts w:ascii="宋体" w:hAnsi="宋体"/>
                <w:color w:val="000000"/>
                <w:sz w:val="18"/>
                <w:szCs w:val="18"/>
              </w:rPr>
              <w:t>3</w:t>
            </w:r>
            <w:r w:rsidRPr="009B6EA5">
              <w:rPr>
                <w:rFonts w:ascii="宋体" w:hAnsi="宋体" w:hint="eastAsia"/>
                <w:color w:val="000000"/>
                <w:sz w:val="18"/>
                <w:szCs w:val="18"/>
              </w:rPr>
              <w:t>）售后服务</w:t>
            </w:r>
          </w:p>
        </w:tc>
        <w:tc>
          <w:tcPr>
            <w:tcW w:w="4247" w:type="dxa"/>
            <w:vAlign w:val="center"/>
          </w:tcPr>
          <w:p w:rsidR="002F05FE" w:rsidRPr="009B6EA5" w:rsidRDefault="002F05FE" w:rsidP="004F17C4">
            <w:pPr>
              <w:tabs>
                <w:tab w:val="left" w:pos="0"/>
              </w:tabs>
              <w:adjustRightInd w:val="0"/>
              <w:snapToGrid w:val="0"/>
              <w:rPr>
                <w:rFonts w:ascii="宋体" w:hAnsi="宋体" w:hint="eastAsia"/>
                <w:color w:val="000000"/>
                <w:sz w:val="18"/>
                <w:szCs w:val="18"/>
              </w:rPr>
            </w:pPr>
            <w:r w:rsidRPr="009B6EA5">
              <w:rPr>
                <w:rFonts w:ascii="宋体" w:hAnsi="宋体" w:hint="eastAsia"/>
                <w:color w:val="000000"/>
                <w:sz w:val="18"/>
                <w:szCs w:val="18"/>
              </w:rPr>
              <w:t>应满足磋商文件售后服务的要求</w:t>
            </w:r>
          </w:p>
        </w:tc>
      </w:tr>
    </w:tbl>
    <w:p w:rsidR="003C2CC8" w:rsidRPr="009B6EA5" w:rsidRDefault="003C2CC8">
      <w:pPr>
        <w:tabs>
          <w:tab w:val="left" w:pos="0"/>
        </w:tabs>
        <w:adjustRightInd w:val="0"/>
        <w:snapToGrid w:val="0"/>
        <w:spacing w:line="360" w:lineRule="auto"/>
        <w:ind w:firstLineChars="100" w:firstLine="210"/>
        <w:rPr>
          <w:rFonts w:ascii="楷体" w:eastAsia="楷体" w:hAnsi="楷体"/>
          <w:color w:val="000000"/>
          <w:szCs w:val="21"/>
        </w:rPr>
      </w:pPr>
      <w:r w:rsidRPr="009B6EA5">
        <w:rPr>
          <w:rFonts w:ascii="楷体" w:eastAsia="楷体" w:hAnsi="楷体" w:hint="eastAsia"/>
          <w:color w:val="000000"/>
          <w:szCs w:val="21"/>
        </w:rPr>
        <w:t>说明：以上各项有1项不合格，评审不予通过，作为未实质性响应磋商文件。</w:t>
      </w:r>
    </w:p>
    <w:p w:rsidR="002F05FE" w:rsidRPr="009B6EA5" w:rsidRDefault="002F05FE" w:rsidP="002F05FE">
      <w:pPr>
        <w:spacing w:line="360" w:lineRule="auto"/>
        <w:ind w:firstLineChars="300" w:firstLine="632"/>
        <w:rPr>
          <w:rFonts w:ascii="宋体" w:hAnsi="宋体" w:hint="eastAsia"/>
          <w:b/>
          <w:color w:val="000000"/>
          <w:szCs w:val="21"/>
        </w:rPr>
      </w:pPr>
      <w:r w:rsidRPr="009B6EA5">
        <w:rPr>
          <w:rFonts w:ascii="宋体" w:hAnsi="宋体" w:hint="eastAsia"/>
          <w:b/>
          <w:color w:val="000000"/>
          <w:szCs w:val="21"/>
        </w:rPr>
        <w:t>1.2.2.3</w:t>
      </w:r>
      <w:r w:rsidRPr="009B6EA5">
        <w:rPr>
          <w:rFonts w:ascii="宋体" w:hAnsi="宋体"/>
          <w:b/>
          <w:color w:val="000000"/>
          <w:szCs w:val="21"/>
        </w:rPr>
        <w:t>有下列情形之一的，视为</w:t>
      </w:r>
      <w:r w:rsidRPr="009B6EA5">
        <w:rPr>
          <w:rFonts w:ascii="宋体" w:hAnsi="宋体" w:hint="eastAsia"/>
          <w:b/>
          <w:color w:val="000000"/>
          <w:szCs w:val="21"/>
        </w:rPr>
        <w:t>供应商</w:t>
      </w:r>
      <w:r w:rsidRPr="009B6EA5">
        <w:rPr>
          <w:rFonts w:ascii="宋体" w:hAnsi="宋体"/>
          <w:b/>
          <w:color w:val="000000"/>
          <w:szCs w:val="21"/>
        </w:rPr>
        <w:t>相互恶意串通</w:t>
      </w:r>
      <w:r w:rsidRPr="009B6EA5">
        <w:rPr>
          <w:rFonts w:ascii="宋体" w:hAnsi="宋体" w:hint="eastAsia"/>
          <w:b/>
          <w:color w:val="000000"/>
          <w:szCs w:val="21"/>
        </w:rPr>
        <w:t>，响应文件无效</w:t>
      </w:r>
      <w:r w:rsidRPr="009B6EA5">
        <w:rPr>
          <w:rFonts w:ascii="宋体" w:hAnsi="宋体"/>
          <w:b/>
          <w:color w:val="000000"/>
          <w:szCs w:val="21"/>
        </w:rPr>
        <w:t>：</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1</w:t>
      </w:r>
      <w:r w:rsidRPr="009B6EA5">
        <w:rPr>
          <w:rFonts w:ascii="宋体" w:hAnsi="宋体"/>
          <w:color w:val="000000"/>
          <w:szCs w:val="21"/>
        </w:rPr>
        <w:t>）不同</w:t>
      </w:r>
      <w:r w:rsidRPr="009B6EA5">
        <w:rPr>
          <w:rFonts w:ascii="宋体" w:hAnsi="宋体" w:hint="eastAsia"/>
          <w:color w:val="000000"/>
          <w:szCs w:val="21"/>
        </w:rPr>
        <w:t>供应商</w:t>
      </w:r>
      <w:r w:rsidRPr="009B6EA5">
        <w:rPr>
          <w:rFonts w:ascii="宋体" w:hAnsi="宋体"/>
          <w:color w:val="000000"/>
          <w:szCs w:val="21"/>
        </w:rPr>
        <w:t>的</w:t>
      </w:r>
      <w:r w:rsidRPr="009B6EA5">
        <w:rPr>
          <w:rFonts w:ascii="宋体" w:hAnsi="宋体" w:hint="eastAsia"/>
          <w:color w:val="000000"/>
          <w:szCs w:val="21"/>
        </w:rPr>
        <w:t>响应</w:t>
      </w:r>
      <w:r w:rsidRPr="009B6EA5">
        <w:rPr>
          <w:rFonts w:ascii="宋体" w:hAnsi="宋体"/>
          <w:color w:val="000000"/>
          <w:szCs w:val="21"/>
        </w:rPr>
        <w:t>文件由同一单位或者个人编制；</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2</w:t>
      </w:r>
      <w:r w:rsidRPr="009B6EA5">
        <w:rPr>
          <w:rFonts w:ascii="宋体" w:hAnsi="宋体"/>
          <w:color w:val="000000"/>
          <w:szCs w:val="21"/>
        </w:rPr>
        <w:t>）不同</w:t>
      </w:r>
      <w:r w:rsidRPr="009B6EA5">
        <w:rPr>
          <w:rFonts w:ascii="宋体" w:hAnsi="宋体" w:hint="eastAsia"/>
          <w:color w:val="000000"/>
          <w:szCs w:val="21"/>
        </w:rPr>
        <w:t>供应商</w:t>
      </w:r>
      <w:r w:rsidRPr="009B6EA5">
        <w:rPr>
          <w:rFonts w:ascii="宋体" w:hAnsi="宋体"/>
          <w:color w:val="000000"/>
          <w:szCs w:val="21"/>
        </w:rPr>
        <w:t>委托同一单位或者个人办理</w:t>
      </w:r>
      <w:r w:rsidRPr="009B6EA5">
        <w:rPr>
          <w:rFonts w:ascii="宋体" w:hAnsi="宋体" w:hint="eastAsia"/>
          <w:color w:val="000000"/>
          <w:szCs w:val="21"/>
        </w:rPr>
        <w:t>磋商</w:t>
      </w:r>
      <w:r w:rsidRPr="009B6EA5">
        <w:rPr>
          <w:rFonts w:ascii="宋体" w:hAnsi="宋体"/>
          <w:color w:val="000000"/>
          <w:szCs w:val="21"/>
        </w:rPr>
        <w:t>事宜；</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3</w:t>
      </w:r>
      <w:r w:rsidRPr="009B6EA5">
        <w:rPr>
          <w:rFonts w:ascii="宋体" w:hAnsi="宋体"/>
          <w:color w:val="000000"/>
          <w:szCs w:val="21"/>
        </w:rPr>
        <w:t>）不同</w:t>
      </w:r>
      <w:r w:rsidRPr="009B6EA5">
        <w:rPr>
          <w:rFonts w:ascii="宋体" w:hAnsi="宋体" w:hint="eastAsia"/>
          <w:color w:val="000000"/>
          <w:szCs w:val="21"/>
        </w:rPr>
        <w:t>供应商</w:t>
      </w:r>
      <w:r w:rsidRPr="009B6EA5">
        <w:rPr>
          <w:rFonts w:ascii="宋体" w:hAnsi="宋体"/>
          <w:color w:val="000000"/>
          <w:szCs w:val="21"/>
        </w:rPr>
        <w:t>的</w:t>
      </w:r>
      <w:r w:rsidRPr="009B6EA5">
        <w:rPr>
          <w:rFonts w:ascii="宋体" w:hAnsi="宋体" w:hint="eastAsia"/>
          <w:color w:val="000000"/>
          <w:szCs w:val="21"/>
        </w:rPr>
        <w:t>响应</w:t>
      </w:r>
      <w:r w:rsidRPr="009B6EA5">
        <w:rPr>
          <w:rFonts w:ascii="宋体" w:hAnsi="宋体"/>
          <w:color w:val="000000"/>
          <w:szCs w:val="21"/>
        </w:rPr>
        <w:t>文件载明的项目管理成员为同一人；</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4</w:t>
      </w:r>
      <w:r w:rsidRPr="009B6EA5">
        <w:rPr>
          <w:rFonts w:ascii="宋体" w:hAnsi="宋体"/>
          <w:color w:val="000000"/>
          <w:szCs w:val="21"/>
        </w:rPr>
        <w:t>）不同</w:t>
      </w:r>
      <w:r w:rsidRPr="009B6EA5">
        <w:rPr>
          <w:rFonts w:ascii="宋体" w:hAnsi="宋体" w:hint="eastAsia"/>
          <w:color w:val="000000"/>
          <w:szCs w:val="21"/>
        </w:rPr>
        <w:t>供应商</w:t>
      </w:r>
      <w:r w:rsidRPr="009B6EA5">
        <w:rPr>
          <w:rFonts w:ascii="宋体" w:hAnsi="宋体"/>
          <w:color w:val="000000"/>
          <w:szCs w:val="21"/>
        </w:rPr>
        <w:t>的</w:t>
      </w:r>
      <w:r w:rsidRPr="009B6EA5">
        <w:rPr>
          <w:rFonts w:ascii="宋体" w:hAnsi="宋体" w:hint="eastAsia"/>
          <w:color w:val="000000"/>
          <w:szCs w:val="21"/>
        </w:rPr>
        <w:t>响应</w:t>
      </w:r>
      <w:r w:rsidRPr="009B6EA5">
        <w:rPr>
          <w:rFonts w:ascii="宋体" w:hAnsi="宋体"/>
          <w:color w:val="000000"/>
          <w:szCs w:val="21"/>
        </w:rPr>
        <w:t>文件异常一致或者</w:t>
      </w:r>
      <w:r w:rsidRPr="009B6EA5">
        <w:rPr>
          <w:rFonts w:ascii="宋体" w:hAnsi="宋体" w:hint="eastAsia"/>
          <w:color w:val="000000"/>
          <w:szCs w:val="21"/>
        </w:rPr>
        <w:t>磋商</w:t>
      </w:r>
      <w:r w:rsidRPr="009B6EA5">
        <w:rPr>
          <w:rFonts w:ascii="宋体" w:hAnsi="宋体"/>
          <w:color w:val="000000"/>
          <w:szCs w:val="21"/>
        </w:rPr>
        <w:t>报价呈规律性差异；</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5</w:t>
      </w:r>
      <w:r w:rsidRPr="009B6EA5">
        <w:rPr>
          <w:rFonts w:ascii="宋体" w:hAnsi="宋体"/>
          <w:color w:val="000000"/>
          <w:szCs w:val="21"/>
        </w:rPr>
        <w:t>）不同</w:t>
      </w:r>
      <w:r w:rsidRPr="009B6EA5">
        <w:rPr>
          <w:rFonts w:ascii="宋体" w:hAnsi="宋体" w:hint="eastAsia"/>
          <w:color w:val="000000"/>
          <w:szCs w:val="21"/>
        </w:rPr>
        <w:t>供应商</w:t>
      </w:r>
      <w:r w:rsidRPr="009B6EA5">
        <w:rPr>
          <w:rFonts w:ascii="宋体" w:hAnsi="宋体"/>
          <w:color w:val="000000"/>
          <w:szCs w:val="21"/>
        </w:rPr>
        <w:t>的</w:t>
      </w:r>
      <w:r w:rsidRPr="009B6EA5">
        <w:rPr>
          <w:rFonts w:ascii="宋体" w:hAnsi="宋体" w:hint="eastAsia"/>
          <w:color w:val="000000"/>
          <w:szCs w:val="21"/>
        </w:rPr>
        <w:t>响应</w:t>
      </w:r>
      <w:r w:rsidRPr="009B6EA5">
        <w:rPr>
          <w:rFonts w:ascii="宋体" w:hAnsi="宋体"/>
          <w:color w:val="000000"/>
          <w:szCs w:val="21"/>
        </w:rPr>
        <w:t>文件相互混装；</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6</w:t>
      </w:r>
      <w:r w:rsidRPr="009B6EA5">
        <w:rPr>
          <w:rFonts w:ascii="宋体" w:hAnsi="宋体"/>
          <w:color w:val="000000"/>
          <w:szCs w:val="21"/>
        </w:rPr>
        <w:t>）不同</w:t>
      </w:r>
      <w:r w:rsidRPr="009B6EA5">
        <w:rPr>
          <w:rFonts w:ascii="宋体" w:hAnsi="宋体" w:hint="eastAsia"/>
          <w:color w:val="000000"/>
          <w:szCs w:val="21"/>
        </w:rPr>
        <w:t>供应商</w:t>
      </w:r>
      <w:r w:rsidRPr="009B6EA5">
        <w:rPr>
          <w:rFonts w:ascii="宋体" w:hAnsi="宋体"/>
          <w:color w:val="000000"/>
          <w:szCs w:val="21"/>
        </w:rPr>
        <w:t>的</w:t>
      </w:r>
      <w:r w:rsidRPr="009B6EA5">
        <w:rPr>
          <w:rFonts w:ascii="宋体" w:hAnsi="宋体" w:hint="eastAsia"/>
          <w:color w:val="000000"/>
          <w:szCs w:val="21"/>
        </w:rPr>
        <w:t>磋商</w:t>
      </w:r>
      <w:r w:rsidRPr="009B6EA5">
        <w:rPr>
          <w:rFonts w:ascii="宋体" w:hAnsi="宋体"/>
          <w:color w:val="000000"/>
          <w:szCs w:val="21"/>
        </w:rPr>
        <w:t>保证金从同一单位或者个人的账户转出</w:t>
      </w:r>
      <w:r w:rsidRPr="009B6EA5">
        <w:rPr>
          <w:rFonts w:ascii="宋体" w:hAnsi="宋体" w:hint="eastAsia"/>
          <w:color w:val="000000"/>
          <w:szCs w:val="21"/>
        </w:rPr>
        <w:t>（仅限供应商须知前附表要求供应商提交磋商保证金的）。</w:t>
      </w:r>
    </w:p>
    <w:p w:rsidR="002F05FE" w:rsidRPr="009B6EA5" w:rsidRDefault="002F05FE" w:rsidP="002F05FE">
      <w:pPr>
        <w:spacing w:line="360" w:lineRule="auto"/>
        <w:ind w:firstLineChars="300" w:firstLine="632"/>
        <w:rPr>
          <w:rFonts w:ascii="宋体" w:hAnsi="宋体" w:hint="eastAsia"/>
          <w:b/>
          <w:color w:val="000000"/>
          <w:szCs w:val="21"/>
        </w:rPr>
      </w:pPr>
      <w:r w:rsidRPr="009B6EA5">
        <w:rPr>
          <w:rFonts w:ascii="宋体" w:hAnsi="宋体" w:hint="eastAsia"/>
          <w:b/>
          <w:color w:val="000000"/>
          <w:szCs w:val="21"/>
        </w:rPr>
        <w:t>1.2.2.4 响应文件出现下列情况之一的，响应文件无效：</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（1）不符合磋商文件规定的资格要求的；</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（2）不符合磋商文件规定的实质性要求的；</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（3）未按照磋商文件的规定提交磋商保证金的（仅限供应商须知前附表要求供应商提交磋商保证金的）；</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（4）响应文件未按照磋商文件要求签署、盖章的；</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（5）磋商报价超过了磋商文件规定的预算金额或者最高限价的；</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（6）响应文件含有采购人不能接受的附加条件的；</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（7）提供服务和产品不符合强制执行的国家标准、行业标准的；</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（8）提供产品不是国家强制节能产品品目清单中的产品（如有）；</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（9）提供产品属于强制性认证产品的未提供强制性产品认证证书复印件的；</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（10）法律、行政法规和磋商文件规定的其他无效情形。</w:t>
      </w:r>
    </w:p>
    <w:p w:rsidR="002F05FE" w:rsidRPr="009B6EA5" w:rsidRDefault="002F05FE" w:rsidP="002F05FE">
      <w:pPr>
        <w:spacing w:line="360" w:lineRule="auto"/>
        <w:ind w:firstLineChars="350" w:firstLine="738"/>
        <w:rPr>
          <w:rFonts w:ascii="宋体" w:hAnsi="宋体" w:hint="eastAsia"/>
          <w:color w:val="000000"/>
          <w:szCs w:val="21"/>
        </w:rPr>
      </w:pPr>
      <w:r w:rsidRPr="009B6EA5">
        <w:rPr>
          <w:rFonts w:ascii="宋体" w:hAnsi="宋体" w:hint="eastAsia"/>
          <w:b/>
          <w:color w:val="000000"/>
          <w:szCs w:val="21"/>
        </w:rPr>
        <w:t>响应文件存在以上情况（1）（3）的，由资格审查小组认定，其余情况由磋商小组认定。</w:t>
      </w:r>
    </w:p>
    <w:p w:rsidR="002F05FE" w:rsidRPr="009B6EA5" w:rsidRDefault="002F05FE" w:rsidP="002F05FE">
      <w:pPr>
        <w:spacing w:line="360" w:lineRule="auto"/>
        <w:ind w:firstLineChars="298" w:firstLine="628"/>
        <w:rPr>
          <w:rFonts w:ascii="宋体" w:hAnsi="宋体" w:hint="eastAsia"/>
          <w:b/>
          <w:color w:val="000000"/>
          <w:szCs w:val="21"/>
        </w:rPr>
      </w:pPr>
      <w:r w:rsidRPr="009B6EA5">
        <w:rPr>
          <w:rFonts w:ascii="宋体" w:hAnsi="宋体" w:hint="eastAsia"/>
          <w:b/>
          <w:color w:val="000000"/>
          <w:szCs w:val="21"/>
        </w:rPr>
        <w:t>1.2.2.5 非实质性偏离</w:t>
      </w:r>
    </w:p>
    <w:p w:rsidR="002F05FE" w:rsidRPr="009B6EA5" w:rsidRDefault="002F05FE" w:rsidP="002F05FE">
      <w:pPr>
        <w:spacing w:line="360" w:lineRule="auto"/>
        <w:ind w:firstLineChars="300" w:firstLine="630"/>
        <w:rPr>
          <w:rFonts w:ascii="宋体" w:hAnsi="宋体" w:hint="eastAsia"/>
          <w:color w:val="000000"/>
          <w:szCs w:val="21"/>
        </w:rPr>
      </w:pPr>
      <w:r w:rsidRPr="009B6EA5">
        <w:rPr>
          <w:rFonts w:ascii="宋体" w:hAnsi="宋体" w:hint="eastAsia"/>
          <w:color w:val="000000"/>
          <w:szCs w:val="21"/>
        </w:rPr>
        <w:t>非实质性偏离是指响应文件在实质上响应磋商文件的要求，但在个别地方存在一些不规则、不一致、不完整的内容，并且澄清、说明或者补正这些内容不会改变响应文件的实质性内容。以下情况属于非实质性偏离：</w:t>
      </w:r>
    </w:p>
    <w:p w:rsidR="002F05FE" w:rsidRPr="009B6EA5" w:rsidRDefault="002F05FE" w:rsidP="002F05FE">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（1）文字表述的内容含义不明确；</w:t>
      </w:r>
    </w:p>
    <w:p w:rsidR="002F05FE" w:rsidRPr="009B6EA5" w:rsidRDefault="002F05FE" w:rsidP="002F05FE">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（2）同类问题表述不一致；</w:t>
      </w:r>
    </w:p>
    <w:p w:rsidR="002F05FE" w:rsidRPr="009B6EA5" w:rsidRDefault="002F05FE" w:rsidP="002F05FE">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（3）有明显文字和计算错误；</w:t>
      </w:r>
    </w:p>
    <w:p w:rsidR="002F05FE" w:rsidRPr="009B6EA5" w:rsidRDefault="002F05FE" w:rsidP="002F05FE">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（4）提供的技术信息和数据资料不完整；</w:t>
      </w:r>
    </w:p>
    <w:p w:rsidR="002F05FE" w:rsidRPr="009B6EA5" w:rsidRDefault="002F05FE" w:rsidP="002F05FE">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（5）正副本数量齐全、密封完好，只是未按照磋商文件要求进行分装或者统装；</w:t>
      </w:r>
    </w:p>
    <w:p w:rsidR="002F05FE" w:rsidRPr="009B6EA5" w:rsidRDefault="002F05FE" w:rsidP="002F05FE">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（6）响应文件未按磋商文件要求进行装订或未编制目录、页码或者页码混乱；</w:t>
      </w:r>
    </w:p>
    <w:p w:rsidR="002F05FE" w:rsidRPr="009B6EA5" w:rsidRDefault="002F05FE" w:rsidP="002F05FE">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（7）磋商小组认定的其他非实质性偏离。</w:t>
      </w:r>
    </w:p>
    <w:p w:rsidR="002F05FE" w:rsidRPr="009B6EA5" w:rsidRDefault="002F05FE" w:rsidP="002F05FE">
      <w:pPr>
        <w:tabs>
          <w:tab w:val="left" w:pos="7665"/>
        </w:tabs>
        <w:spacing w:line="360" w:lineRule="auto"/>
        <w:ind w:firstLineChars="300" w:firstLine="630"/>
        <w:rPr>
          <w:rFonts w:ascii="宋体" w:hAnsi="宋体" w:hint="eastAsia"/>
          <w:color w:val="000000"/>
          <w:szCs w:val="21"/>
        </w:rPr>
      </w:pPr>
      <w:r w:rsidRPr="009B6EA5">
        <w:rPr>
          <w:rFonts w:ascii="宋体" w:hAnsi="宋体" w:hint="eastAsia"/>
          <w:color w:val="000000"/>
          <w:szCs w:val="21"/>
        </w:rPr>
        <w:t xml:space="preserve">响应文件有上述（1）至（4）情形之一的，磋商小组应当书面要求供应商在规定的时间内予以澄清、说明或补正。 </w:t>
      </w:r>
    </w:p>
    <w:p w:rsidR="002F05FE" w:rsidRPr="009B6EA5" w:rsidRDefault="002F05FE" w:rsidP="00F60DD5">
      <w:pPr>
        <w:tabs>
          <w:tab w:val="left" w:pos="0"/>
        </w:tabs>
        <w:adjustRightInd w:val="0"/>
        <w:snapToGrid w:val="0"/>
        <w:spacing w:beforeLines="50" w:before="120" w:line="360" w:lineRule="auto"/>
        <w:ind w:firstLineChars="346" w:firstLine="729"/>
        <w:rPr>
          <w:rFonts w:ascii="宋体" w:hAnsi="宋体" w:hint="eastAsia"/>
          <w:b/>
          <w:color w:val="000000"/>
          <w:szCs w:val="21"/>
        </w:rPr>
      </w:pPr>
      <w:r w:rsidRPr="009B6EA5">
        <w:rPr>
          <w:rFonts w:ascii="宋体" w:hAnsi="宋体" w:hint="eastAsia"/>
          <w:b/>
          <w:color w:val="000000"/>
          <w:szCs w:val="21"/>
        </w:rPr>
        <w:t>1.2.2.6未通过符合性检查的供应商，不得进入后续磋商环节。</w:t>
      </w:r>
    </w:p>
    <w:p w:rsidR="00F60DD5" w:rsidRPr="009B6EA5" w:rsidRDefault="00F60DD5" w:rsidP="00F60DD5">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1.3 响应文件的澄清</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1.3.1对于响应文件</w:t>
      </w:r>
      <w:r w:rsidRPr="009B6EA5">
        <w:rPr>
          <w:rFonts w:ascii="宋体" w:hAnsi="宋体" w:cs="宋体" w:hint="eastAsia"/>
          <w:snapToGrid w:val="0"/>
          <w:color w:val="000000"/>
          <w:kern w:val="0"/>
          <w:szCs w:val="21"/>
        </w:rPr>
        <w:t>（包括供应商首次提交和重新提交的响应文件）</w:t>
      </w:r>
      <w:r w:rsidRPr="009B6EA5">
        <w:rPr>
          <w:rFonts w:ascii="宋体" w:hAnsi="宋体" w:hint="eastAsia"/>
          <w:color w:val="000000"/>
          <w:szCs w:val="21"/>
        </w:rPr>
        <w:t>中含义不明确、同类问题表述不一致或者有明显文字和计算错误的内容，可以以书面形式要求供应商作出必要的澄清、说明或者补正。涉及响应文件资格部分的，由资格审查小组负责组织，涉及响应文件其他部分的，由磋商小组负责组织。</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1.3.2供应商的澄清、说明或者补正应当采用书面形式，并加盖单位章，或者由其法定代表人或其委托代理人签名。供应商的澄清、说明或者补正不得超出响应文件的范围或者改变响应文件的实质性内容，并构成为响应文件的组成部分。</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1.3.3对供应商提交的澄清、说明或者补正有疑问的，可以要求供应商进一步澄清、说明或者补正，直至满足资格审查小组或者磋商小组的要求。</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1.3.4 资格审查小组和磋商小组不得暗示或诱导供应商作出澄清、说明或者更正，不得接受供应商主动提出的澄清、说明或者补正。</w:t>
      </w:r>
    </w:p>
    <w:p w:rsidR="00F60DD5" w:rsidRPr="009B6EA5" w:rsidRDefault="00F60DD5" w:rsidP="00F60DD5">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1.4 磋商</w:t>
      </w:r>
    </w:p>
    <w:p w:rsidR="00F60DD5" w:rsidRPr="009B6EA5" w:rsidRDefault="00F60DD5" w:rsidP="00F60DD5">
      <w:pPr>
        <w:spacing w:line="360" w:lineRule="auto"/>
        <w:ind w:firstLine="480"/>
        <w:rPr>
          <w:rFonts w:ascii="宋体" w:hAnsi="宋体" w:hint="eastAsia"/>
          <w:b/>
          <w:color w:val="000000"/>
          <w:szCs w:val="21"/>
        </w:rPr>
      </w:pPr>
      <w:r w:rsidRPr="009B6EA5">
        <w:rPr>
          <w:rFonts w:ascii="宋体" w:hAnsi="宋体" w:hint="eastAsia"/>
          <w:b/>
          <w:color w:val="000000"/>
          <w:szCs w:val="21"/>
        </w:rPr>
        <w:t>1.4.1磋商方式：</w:t>
      </w:r>
    </w:p>
    <w:p w:rsidR="00F60DD5" w:rsidRPr="009B6EA5" w:rsidRDefault="00F60DD5" w:rsidP="00F60DD5">
      <w:pPr>
        <w:spacing w:line="360" w:lineRule="auto"/>
        <w:ind w:firstLineChars="328" w:firstLine="689"/>
        <w:rPr>
          <w:rFonts w:ascii="宋体" w:hAnsi="宋体" w:cs="宋体" w:hint="eastAsia"/>
          <w:color w:val="000000"/>
          <w:kern w:val="0"/>
          <w:szCs w:val="21"/>
        </w:rPr>
      </w:pPr>
      <w:r w:rsidRPr="009B6EA5">
        <w:rPr>
          <w:rFonts w:ascii="宋体" w:hAnsi="宋体" w:cs="宋体" w:hint="eastAsia"/>
          <w:color w:val="000000"/>
          <w:kern w:val="0"/>
          <w:szCs w:val="21"/>
        </w:rPr>
        <w:t>1.4.1.1 对资格性审查和符合性审查合格的供应商，进入本次采购活动的磋商环节。</w:t>
      </w:r>
    </w:p>
    <w:p w:rsidR="00F60DD5" w:rsidRPr="009B6EA5" w:rsidRDefault="00F60DD5" w:rsidP="00F60DD5">
      <w:pPr>
        <w:spacing w:line="360" w:lineRule="auto"/>
        <w:ind w:firstLineChars="328" w:firstLine="689"/>
        <w:rPr>
          <w:rFonts w:ascii="宋体" w:hAnsi="宋体" w:cs="宋体" w:hint="eastAsia"/>
          <w:color w:val="000000"/>
          <w:kern w:val="0"/>
          <w:szCs w:val="21"/>
        </w:rPr>
      </w:pPr>
      <w:r w:rsidRPr="009B6EA5">
        <w:rPr>
          <w:rFonts w:ascii="宋体" w:hAnsi="宋体" w:cs="宋体" w:hint="eastAsia"/>
          <w:color w:val="000000"/>
          <w:kern w:val="0"/>
          <w:szCs w:val="21"/>
        </w:rPr>
        <w:t>1.4.1.2 在磋商期间，供应商应派代表参加磋商，代表人数不超过</w:t>
      </w:r>
      <w:r w:rsidRPr="009B6EA5">
        <w:rPr>
          <w:rFonts w:ascii="宋体" w:hAnsi="宋体" w:cs="宋体" w:hint="eastAsia"/>
          <w:color w:val="000000"/>
          <w:kern w:val="0"/>
          <w:szCs w:val="21"/>
          <w:u w:val="single"/>
        </w:rPr>
        <w:t xml:space="preserve"> </w:t>
      </w:r>
      <w:r w:rsidRPr="009B6EA5">
        <w:rPr>
          <w:rFonts w:ascii="宋体" w:hAnsi="宋体" w:cs="宋体"/>
          <w:color w:val="000000"/>
          <w:kern w:val="0"/>
          <w:szCs w:val="21"/>
          <w:u w:val="single"/>
        </w:rPr>
        <w:t>2</w:t>
      </w:r>
      <w:r w:rsidRPr="009B6EA5">
        <w:rPr>
          <w:rFonts w:ascii="宋体" w:hAnsi="宋体" w:cs="宋体" w:hint="eastAsia"/>
          <w:color w:val="000000"/>
          <w:kern w:val="0"/>
          <w:szCs w:val="21"/>
          <w:u w:val="single"/>
        </w:rPr>
        <w:t xml:space="preserve"> </w:t>
      </w:r>
      <w:r w:rsidRPr="009B6EA5">
        <w:rPr>
          <w:rFonts w:ascii="宋体" w:hAnsi="宋体" w:cs="宋体" w:hint="eastAsia"/>
          <w:color w:val="000000"/>
          <w:kern w:val="0"/>
          <w:szCs w:val="21"/>
        </w:rPr>
        <w:t>人。</w:t>
      </w:r>
    </w:p>
    <w:p w:rsidR="00F60DD5" w:rsidRPr="009B6EA5" w:rsidRDefault="00F60DD5" w:rsidP="00F60DD5">
      <w:pPr>
        <w:spacing w:line="360" w:lineRule="auto"/>
        <w:ind w:firstLineChars="328" w:firstLine="689"/>
        <w:rPr>
          <w:rFonts w:ascii="宋体" w:hAnsi="宋体" w:cs="宋体" w:hint="eastAsia"/>
          <w:color w:val="000000"/>
          <w:kern w:val="0"/>
          <w:szCs w:val="21"/>
        </w:rPr>
      </w:pPr>
      <w:r w:rsidRPr="009B6EA5">
        <w:rPr>
          <w:rFonts w:ascii="宋体" w:hAnsi="宋体" w:cs="宋体" w:hint="eastAsia"/>
          <w:color w:val="000000"/>
          <w:kern w:val="0"/>
          <w:szCs w:val="21"/>
        </w:rPr>
        <w:t>1.4.1.3 磋商小组将通过随机方式确定供应商进行磋商的顺序，所有成员集中与单一供应商按照顺序分别进行磋商，</w:t>
      </w:r>
      <w:r w:rsidRPr="009B6EA5">
        <w:rPr>
          <w:rFonts w:hint="eastAsia"/>
          <w:color w:val="000000"/>
          <w:szCs w:val="21"/>
        </w:rPr>
        <w:t>并给予所有参加磋商的供应商平等的磋商机会</w:t>
      </w:r>
      <w:r w:rsidRPr="009B6EA5">
        <w:rPr>
          <w:rFonts w:ascii="宋体" w:hAnsi="宋体" w:cs="宋体" w:hint="eastAsia"/>
          <w:color w:val="000000"/>
          <w:kern w:val="0"/>
          <w:szCs w:val="21"/>
        </w:rPr>
        <w:t>。磋商的任何一方不得透露与磋商有关的其他供应商的技术资料、价格和其他信息。</w:t>
      </w:r>
    </w:p>
    <w:p w:rsidR="00F60DD5" w:rsidRPr="009B6EA5" w:rsidRDefault="00F60DD5" w:rsidP="00F60DD5">
      <w:pPr>
        <w:spacing w:line="360" w:lineRule="auto"/>
        <w:ind w:firstLineChars="329" w:firstLine="694"/>
        <w:rPr>
          <w:rFonts w:hint="eastAsia"/>
          <w:color w:val="000000"/>
          <w:szCs w:val="21"/>
        </w:rPr>
      </w:pPr>
      <w:r w:rsidRPr="009B6EA5">
        <w:rPr>
          <w:rFonts w:ascii="宋体" w:hAnsi="宋体" w:cs="宋体" w:hint="eastAsia"/>
          <w:b/>
          <w:color w:val="000000"/>
          <w:kern w:val="0"/>
          <w:szCs w:val="21"/>
        </w:rPr>
        <w:t>1.4.1.4 技术磋商。</w:t>
      </w:r>
      <w:r w:rsidRPr="009B6EA5">
        <w:rPr>
          <w:rFonts w:hint="eastAsia"/>
          <w:color w:val="000000"/>
          <w:szCs w:val="21"/>
        </w:rPr>
        <w:t>在磋商过程中，磋商小组可以根据磋商文件和磋商情况实质性变动采购需求中的技术、服务要求以及合同草案条款，但不得变动磋商文件中的其他内容。实质性变动的内容，须经采购人代表确认。</w:t>
      </w:r>
    </w:p>
    <w:p w:rsidR="00F60DD5" w:rsidRPr="009B6EA5" w:rsidRDefault="00F60DD5" w:rsidP="00F60DD5">
      <w:pPr>
        <w:spacing w:line="360" w:lineRule="auto"/>
        <w:ind w:firstLineChars="329" w:firstLine="691"/>
        <w:rPr>
          <w:rFonts w:hint="eastAsia"/>
          <w:color w:val="000000"/>
          <w:szCs w:val="21"/>
        </w:rPr>
      </w:pPr>
      <w:r w:rsidRPr="009B6EA5">
        <w:rPr>
          <w:rFonts w:hint="eastAsia"/>
          <w:color w:val="000000"/>
          <w:szCs w:val="21"/>
        </w:rPr>
        <w:t>对磋商文件作出的实质性变动是磋商文件的有效组成部分，磋商小组应当及时以书面形式同时通知所有参加磋商的供应商。</w:t>
      </w:r>
    </w:p>
    <w:p w:rsidR="00F60DD5" w:rsidRPr="009B6EA5" w:rsidRDefault="00F60DD5" w:rsidP="00F60DD5">
      <w:pPr>
        <w:widowControl/>
        <w:spacing w:line="360" w:lineRule="auto"/>
        <w:ind w:firstLineChars="350" w:firstLine="735"/>
        <w:rPr>
          <w:rFonts w:ascii="宋体" w:hAnsi="宋体" w:cs="宋体" w:hint="eastAsia"/>
          <w:snapToGrid w:val="0"/>
          <w:color w:val="000000"/>
          <w:kern w:val="0"/>
          <w:szCs w:val="21"/>
        </w:rPr>
      </w:pPr>
      <w:r w:rsidRPr="009B6EA5">
        <w:rPr>
          <w:rFonts w:hint="eastAsia"/>
          <w:color w:val="000000"/>
          <w:szCs w:val="21"/>
        </w:rPr>
        <w:t>供应商应当按照磋商文件的变动情况和磋商小组的要求重新提交响应文件，并由其法定代表人或委托代理人签名或者加盖公章。</w:t>
      </w:r>
      <w:r w:rsidRPr="009B6EA5">
        <w:rPr>
          <w:rFonts w:ascii="宋体" w:hAnsi="宋体" w:cs="宋体" w:hint="eastAsia"/>
          <w:snapToGrid w:val="0"/>
          <w:color w:val="000000"/>
          <w:kern w:val="0"/>
          <w:szCs w:val="21"/>
        </w:rPr>
        <w:t>由委托代理人签名的，应当附法定代表人授权书。供应商为自然人的，应当由本人签名并附身份证明。</w:t>
      </w:r>
    </w:p>
    <w:p w:rsidR="00F60DD5" w:rsidRPr="009B6EA5" w:rsidRDefault="00F60DD5" w:rsidP="00F60DD5">
      <w:pPr>
        <w:spacing w:line="360" w:lineRule="auto"/>
        <w:ind w:firstLineChars="329" w:firstLine="691"/>
        <w:rPr>
          <w:rFonts w:hint="eastAsia"/>
          <w:color w:val="000000"/>
          <w:szCs w:val="21"/>
        </w:rPr>
      </w:pPr>
      <w:r w:rsidRPr="009B6EA5">
        <w:rPr>
          <w:rFonts w:ascii="宋体" w:hAnsi="宋体" w:cs="宋体" w:hint="eastAsia"/>
          <w:color w:val="000000"/>
          <w:kern w:val="0"/>
          <w:szCs w:val="21"/>
        </w:rPr>
        <w:t>磋商小组应当</w:t>
      </w:r>
      <w:r w:rsidRPr="009B6EA5">
        <w:rPr>
          <w:rFonts w:ascii="宋体" w:hAnsi="宋体" w:hint="eastAsia"/>
          <w:color w:val="000000"/>
          <w:szCs w:val="21"/>
        </w:rPr>
        <w:t>根据磋商文件规定</w:t>
      </w:r>
      <w:r w:rsidRPr="009B6EA5">
        <w:rPr>
          <w:rFonts w:ascii="宋体" w:hAnsi="宋体" w:cs="宋体" w:hint="eastAsia"/>
          <w:color w:val="000000"/>
          <w:kern w:val="0"/>
          <w:szCs w:val="21"/>
        </w:rPr>
        <w:t>对供应商重新提交的响应文件进行符合性审查。供应商重新提交的响应文件未通过符合性审查的，不得进入商务磋商，也不得要求提交最后报价。</w:t>
      </w:r>
    </w:p>
    <w:p w:rsidR="00F60DD5" w:rsidRPr="009B6EA5" w:rsidRDefault="00F60DD5" w:rsidP="00F60DD5">
      <w:pPr>
        <w:spacing w:line="360" w:lineRule="auto"/>
        <w:ind w:firstLineChars="379" w:firstLine="799"/>
        <w:rPr>
          <w:rFonts w:ascii="宋体" w:hAnsi="宋体" w:hint="eastAsia"/>
          <w:color w:val="000000"/>
          <w:szCs w:val="21"/>
        </w:rPr>
      </w:pPr>
      <w:r w:rsidRPr="009B6EA5">
        <w:rPr>
          <w:rFonts w:ascii="宋体" w:hAnsi="宋体" w:hint="eastAsia"/>
          <w:b/>
          <w:color w:val="000000"/>
          <w:szCs w:val="21"/>
        </w:rPr>
        <w:t>1.4.1.5 商务磋商。</w:t>
      </w:r>
      <w:r w:rsidRPr="009B6EA5">
        <w:rPr>
          <w:rFonts w:ascii="宋体" w:hAnsi="宋体" w:hint="eastAsia"/>
          <w:color w:val="000000"/>
          <w:szCs w:val="21"/>
        </w:rPr>
        <w:t>在技术磋商结束后，进行商务磋商。</w:t>
      </w:r>
      <w:r w:rsidRPr="009B6EA5">
        <w:rPr>
          <w:rFonts w:ascii="宋体" w:hAnsi="宋体" w:hint="eastAsia"/>
          <w:b/>
          <w:color w:val="000000"/>
          <w:szCs w:val="21"/>
        </w:rPr>
        <w:t>磋商文件能够详细列明采购标的的服务、技术要求的，</w:t>
      </w:r>
      <w:r w:rsidRPr="009B6EA5">
        <w:rPr>
          <w:rFonts w:ascii="宋体" w:hAnsi="宋体" w:hint="eastAsia"/>
          <w:color w:val="000000"/>
          <w:szCs w:val="21"/>
        </w:rPr>
        <w:t>磋商小组应当要求所有实质性响应的供应商在规定时间内提交最后报价，</w:t>
      </w:r>
      <w:r w:rsidRPr="009B6EA5">
        <w:rPr>
          <w:rFonts w:ascii="宋体" w:hAnsi="宋体" w:hint="eastAsia"/>
          <w:b/>
          <w:color w:val="000000"/>
          <w:szCs w:val="21"/>
        </w:rPr>
        <w:t>提交最后报价的供应商不得少于3家</w:t>
      </w:r>
      <w:r w:rsidRPr="009B6EA5">
        <w:rPr>
          <w:rFonts w:ascii="宋体" w:hAnsi="宋体" w:hint="eastAsia"/>
          <w:color w:val="000000"/>
          <w:szCs w:val="21"/>
        </w:rPr>
        <w:t>。</w:t>
      </w:r>
    </w:p>
    <w:p w:rsidR="00F60DD5" w:rsidRPr="009B6EA5" w:rsidRDefault="00F60DD5" w:rsidP="00F60DD5">
      <w:pPr>
        <w:spacing w:line="360" w:lineRule="auto"/>
        <w:ind w:firstLineChars="379" w:firstLine="799"/>
        <w:rPr>
          <w:rFonts w:ascii="宋体" w:hAnsi="宋体" w:hint="eastAsia"/>
          <w:color w:val="000000"/>
          <w:szCs w:val="21"/>
        </w:rPr>
      </w:pPr>
      <w:r w:rsidRPr="009B6EA5">
        <w:rPr>
          <w:rFonts w:ascii="宋体" w:hAnsi="宋体" w:hint="eastAsia"/>
          <w:b/>
          <w:color w:val="000000"/>
          <w:szCs w:val="21"/>
        </w:rPr>
        <w:t>磋商文件不能详细列明采购标的的服务、技术要求</w:t>
      </w:r>
      <w:r w:rsidRPr="009B6EA5">
        <w:rPr>
          <w:rFonts w:ascii="宋体" w:hAnsi="宋体" w:hint="eastAsia"/>
          <w:color w:val="000000"/>
          <w:szCs w:val="21"/>
        </w:rPr>
        <w:t>，需经磋商由供应商提供最终设计方案或解决方案的，</w:t>
      </w:r>
      <w:r w:rsidRPr="009B6EA5">
        <w:rPr>
          <w:rFonts w:ascii="宋体" w:hAnsi="宋体" w:hint="eastAsia"/>
          <w:b/>
          <w:color w:val="000000"/>
          <w:szCs w:val="21"/>
        </w:rPr>
        <w:t>磋商小组应当按照少数服从多数的原则投票推荐3家以上供应商的设计方案或者解决方案，</w:t>
      </w:r>
      <w:r w:rsidRPr="009B6EA5">
        <w:rPr>
          <w:rFonts w:ascii="宋体" w:hAnsi="宋体" w:hint="eastAsia"/>
          <w:color w:val="000000"/>
          <w:szCs w:val="21"/>
        </w:rPr>
        <w:t>并要求其在规定时间内提交最后报价。</w:t>
      </w:r>
    </w:p>
    <w:p w:rsidR="00F60DD5" w:rsidRPr="009B6EA5" w:rsidRDefault="00F60DD5" w:rsidP="00F60DD5">
      <w:pPr>
        <w:widowControl/>
        <w:spacing w:line="360" w:lineRule="auto"/>
        <w:ind w:firstLineChars="366" w:firstLine="772"/>
        <w:rPr>
          <w:rFonts w:ascii="宋体" w:hAnsi="宋体" w:cs="宋体" w:hint="eastAsia"/>
          <w:b/>
          <w:snapToGrid w:val="0"/>
          <w:color w:val="000000"/>
          <w:kern w:val="0"/>
          <w:szCs w:val="21"/>
        </w:rPr>
      </w:pPr>
      <w:r w:rsidRPr="009B6EA5">
        <w:rPr>
          <w:rFonts w:ascii="宋体" w:hAnsi="宋体" w:cs="宋体" w:hint="eastAsia"/>
          <w:b/>
          <w:snapToGrid w:val="0"/>
          <w:color w:val="000000"/>
          <w:kern w:val="0"/>
          <w:szCs w:val="21"/>
        </w:rPr>
        <w:t>符合《政府采购竞争性磋商采购方式管理暂行办法》第三条第四项情形的，或者本项目为政府购买服务指导性目录中的，提交最后报价的供应商可以为2家。</w:t>
      </w:r>
    </w:p>
    <w:p w:rsidR="00F60DD5" w:rsidRPr="009B6EA5" w:rsidRDefault="00F60DD5" w:rsidP="00F60DD5">
      <w:pPr>
        <w:spacing w:line="360" w:lineRule="auto"/>
        <w:ind w:firstLineChars="379" w:firstLine="796"/>
        <w:rPr>
          <w:rFonts w:hint="eastAsia"/>
          <w:color w:val="000000"/>
          <w:szCs w:val="21"/>
        </w:rPr>
      </w:pPr>
      <w:r w:rsidRPr="009B6EA5">
        <w:rPr>
          <w:rFonts w:ascii="宋体" w:hAnsi="宋体" w:hint="eastAsia"/>
          <w:color w:val="000000"/>
          <w:szCs w:val="21"/>
        </w:rPr>
        <w:t xml:space="preserve">1.4.1.6 </w:t>
      </w:r>
      <w:r w:rsidRPr="009B6EA5">
        <w:rPr>
          <w:rFonts w:hint="eastAsia"/>
          <w:color w:val="000000"/>
          <w:szCs w:val="21"/>
        </w:rPr>
        <w:t>已提交响应文件的供应商，在提交最后报价之前，可以根据磋商情况退出磋商，采购代理机构应当退还其磋商保证金。</w:t>
      </w:r>
    </w:p>
    <w:p w:rsidR="00F60DD5" w:rsidRPr="009B6EA5" w:rsidRDefault="00F60DD5" w:rsidP="00F60DD5">
      <w:pPr>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1.4.2磋商步骤：</w:t>
      </w:r>
    </w:p>
    <w:p w:rsidR="00F60DD5" w:rsidRPr="009B6EA5" w:rsidRDefault="00F60DD5" w:rsidP="00F60DD5">
      <w:pPr>
        <w:spacing w:line="360" w:lineRule="auto"/>
        <w:ind w:firstLineChars="391" w:firstLine="821"/>
        <w:rPr>
          <w:rFonts w:ascii="宋体" w:hAnsi="宋体" w:hint="eastAsia"/>
          <w:color w:val="000000"/>
          <w:szCs w:val="21"/>
        </w:rPr>
      </w:pPr>
      <w:r w:rsidRPr="009B6EA5">
        <w:rPr>
          <w:rFonts w:ascii="宋体" w:hAnsi="宋体" w:hint="eastAsia"/>
          <w:color w:val="000000"/>
          <w:szCs w:val="21"/>
        </w:rPr>
        <w:t>1.4.2.1 第一轮磋商。磋商小组对进入第一轮磋商的供应商再次进行评审、质疑和澄清。在此阶段，磋商小组依据参加磋商的供应商递交的响应文件进行技术和商务磋商。</w:t>
      </w:r>
    </w:p>
    <w:p w:rsidR="00F60DD5" w:rsidRPr="009B6EA5" w:rsidRDefault="00F60DD5" w:rsidP="00F60DD5">
      <w:pPr>
        <w:spacing w:line="360" w:lineRule="auto"/>
        <w:ind w:firstLineChars="391" w:firstLine="821"/>
        <w:rPr>
          <w:rFonts w:ascii="宋体" w:hAnsi="宋体" w:hint="eastAsia"/>
          <w:color w:val="000000"/>
          <w:szCs w:val="21"/>
        </w:rPr>
      </w:pPr>
      <w:r w:rsidRPr="009B6EA5">
        <w:rPr>
          <w:rFonts w:ascii="宋体" w:hAnsi="宋体" w:hint="eastAsia"/>
          <w:color w:val="000000"/>
          <w:szCs w:val="21"/>
        </w:rPr>
        <w:t>磋商小组可以根据实际需要提出方案和技术参数要求，与单一供应商分别进行磋商，</w:t>
      </w:r>
      <w:r w:rsidRPr="009B6EA5">
        <w:rPr>
          <w:rFonts w:hint="eastAsia"/>
          <w:color w:val="000000"/>
          <w:szCs w:val="21"/>
        </w:rPr>
        <w:t>并给予所有参加磋商的供应商平等的磋商机会。要求</w:t>
      </w:r>
      <w:r w:rsidRPr="009B6EA5">
        <w:rPr>
          <w:rFonts w:ascii="宋体" w:hAnsi="宋体" w:hint="eastAsia"/>
          <w:color w:val="000000"/>
          <w:szCs w:val="21"/>
        </w:rPr>
        <w:t>参加磋商的供应商重新承诺服务、技术要求和第二次磋商报价，以满足采购人的最大需求。</w:t>
      </w:r>
    </w:p>
    <w:p w:rsidR="00F60DD5" w:rsidRPr="009B6EA5" w:rsidRDefault="00F60DD5" w:rsidP="00F60DD5">
      <w:pPr>
        <w:spacing w:line="360" w:lineRule="auto"/>
        <w:ind w:firstLineChars="400" w:firstLine="840"/>
        <w:rPr>
          <w:rFonts w:ascii="宋体" w:hAnsi="宋体" w:hint="eastAsia"/>
          <w:color w:val="000000"/>
          <w:szCs w:val="21"/>
        </w:rPr>
      </w:pPr>
      <w:r w:rsidRPr="009B6EA5">
        <w:rPr>
          <w:rFonts w:ascii="宋体" w:hAnsi="宋体" w:hint="eastAsia"/>
          <w:color w:val="000000"/>
          <w:szCs w:val="21"/>
        </w:rPr>
        <w:t>1.4.2.2 第二轮磋商。对第一轮磋商结果不满意，磋商小组可以再次要求参加磋商的供应商进行第二轮磋商，磋商内容及要求与第一轮磋商相同。</w:t>
      </w:r>
    </w:p>
    <w:p w:rsidR="00F60DD5" w:rsidRPr="009B6EA5" w:rsidRDefault="00F60DD5" w:rsidP="00F60DD5">
      <w:pPr>
        <w:spacing w:line="360" w:lineRule="auto"/>
        <w:ind w:firstLineChars="391" w:firstLine="821"/>
        <w:rPr>
          <w:rFonts w:ascii="宋体" w:hAnsi="宋体" w:hint="eastAsia"/>
          <w:color w:val="000000"/>
          <w:szCs w:val="21"/>
        </w:rPr>
      </w:pPr>
      <w:r w:rsidRPr="009B6EA5">
        <w:rPr>
          <w:rFonts w:ascii="宋体" w:hAnsi="宋体" w:hint="eastAsia"/>
          <w:color w:val="000000"/>
          <w:szCs w:val="21"/>
        </w:rPr>
        <w:t>1.4.2.3 每轮磋商结束后，磋商小组对磋商情况进行讨论，综合考虑供应商提供的服务水平和性价比，有权对服务水平最差供应商或性价比最低点供应商进行淘汰，并将淘汰理由写入评审报告。</w:t>
      </w:r>
    </w:p>
    <w:p w:rsidR="00F60DD5" w:rsidRPr="009B6EA5" w:rsidRDefault="00F60DD5" w:rsidP="00F60DD5">
      <w:pPr>
        <w:spacing w:line="360" w:lineRule="auto"/>
        <w:ind w:firstLineChars="391" w:firstLine="824"/>
        <w:rPr>
          <w:rFonts w:ascii="宋体" w:hAnsi="宋体" w:hint="eastAsia"/>
          <w:b/>
          <w:color w:val="000000"/>
          <w:szCs w:val="21"/>
        </w:rPr>
      </w:pPr>
      <w:r w:rsidRPr="009B6EA5">
        <w:rPr>
          <w:rFonts w:ascii="宋体" w:hAnsi="宋体" w:hint="eastAsia"/>
          <w:b/>
          <w:color w:val="000000"/>
          <w:szCs w:val="21"/>
        </w:rPr>
        <w:t>后一轮磋商报价高于前一轮磋商报价的供应商，视为其自动退出磋商，有磋商保证金的予以退还。</w:t>
      </w:r>
    </w:p>
    <w:p w:rsidR="00F60DD5" w:rsidRPr="009B6EA5" w:rsidRDefault="00F60DD5" w:rsidP="00F60DD5">
      <w:pPr>
        <w:spacing w:line="360" w:lineRule="auto"/>
        <w:ind w:firstLineChars="400" w:firstLine="840"/>
        <w:rPr>
          <w:rFonts w:ascii="宋体" w:hAnsi="宋体" w:hint="eastAsia"/>
          <w:color w:val="000000"/>
          <w:szCs w:val="21"/>
        </w:rPr>
      </w:pPr>
      <w:r w:rsidRPr="009B6EA5">
        <w:rPr>
          <w:rFonts w:ascii="宋体" w:hAnsi="宋体" w:hint="eastAsia"/>
          <w:color w:val="000000"/>
          <w:szCs w:val="21"/>
        </w:rPr>
        <w:t>1.4.2.4 磋商小组应在最后一轮磋商前告知所有符合磋商要求的供应商是否是最后一次磋商。</w:t>
      </w:r>
    </w:p>
    <w:p w:rsidR="00F60DD5" w:rsidRPr="009B6EA5" w:rsidRDefault="00F60DD5" w:rsidP="00F60DD5">
      <w:pPr>
        <w:spacing w:line="360" w:lineRule="auto"/>
        <w:ind w:firstLineChars="400" w:firstLine="840"/>
        <w:rPr>
          <w:rFonts w:ascii="宋体" w:hAnsi="宋体" w:hint="eastAsia"/>
          <w:color w:val="000000"/>
          <w:szCs w:val="21"/>
        </w:rPr>
      </w:pPr>
      <w:r w:rsidRPr="009B6EA5">
        <w:rPr>
          <w:rFonts w:ascii="宋体" w:hAnsi="宋体" w:hint="eastAsia"/>
          <w:color w:val="000000"/>
          <w:szCs w:val="21"/>
        </w:rPr>
        <w:t>1.4.2.5 最后一轮磋商结束后，磋商小组将对进入最后一轮的供应商的响应文件进行详细评审。</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1.5 最后报价</w:t>
      </w:r>
    </w:p>
    <w:p w:rsidR="003C2CC8" w:rsidRPr="009B6EA5" w:rsidRDefault="003C2CC8">
      <w:pPr>
        <w:widowControl/>
        <w:spacing w:line="360" w:lineRule="auto"/>
        <w:ind w:firstLineChars="200" w:firstLine="420"/>
        <w:rPr>
          <w:rFonts w:ascii="宋体" w:hAnsi="宋体" w:cs="宋体" w:hint="eastAsia"/>
          <w:snapToGrid w:val="0"/>
          <w:color w:val="000000"/>
          <w:kern w:val="0"/>
          <w:szCs w:val="21"/>
        </w:rPr>
      </w:pPr>
      <w:r w:rsidRPr="009B6EA5">
        <w:rPr>
          <w:rFonts w:ascii="宋体" w:hAnsi="宋体" w:hint="eastAsia"/>
          <w:color w:val="000000"/>
          <w:szCs w:val="21"/>
        </w:rPr>
        <w:t>1.5.1 供应商应当以书面形式提交最后报价（最后报价将作为综合评分法中价格分的计算依据），并由其法定代表人或者委托代理人签字或者加盖单位章。</w:t>
      </w:r>
      <w:r w:rsidRPr="009B6EA5">
        <w:rPr>
          <w:rFonts w:ascii="宋体" w:hAnsi="宋体" w:cs="宋体" w:hint="eastAsia"/>
          <w:snapToGrid w:val="0"/>
          <w:color w:val="000000"/>
          <w:kern w:val="0"/>
          <w:szCs w:val="21"/>
        </w:rPr>
        <w:t>由委托代理人签字的，应当附法定代表人授权书。供应商为自然人的，应当由本人签字并附身份证明。</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1.5.2 最后报价是供应商响应文件的有效组成部分。</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1.5.3 最后报价仅向采购人及监督人员宣布，并由监督人员确认。</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1.6 响应文件详细评审</w:t>
      </w:r>
    </w:p>
    <w:p w:rsidR="003C2CC8" w:rsidRPr="009B6EA5" w:rsidRDefault="003C2CC8">
      <w:pPr>
        <w:spacing w:line="360" w:lineRule="auto"/>
        <w:ind w:firstLineChars="200" w:firstLine="420"/>
        <w:rPr>
          <w:rFonts w:hint="eastAsia"/>
          <w:color w:val="000000"/>
          <w:szCs w:val="21"/>
        </w:rPr>
      </w:pPr>
      <w:r w:rsidRPr="009B6EA5">
        <w:rPr>
          <w:rFonts w:hint="eastAsia"/>
          <w:color w:val="000000"/>
          <w:szCs w:val="21"/>
        </w:rPr>
        <w:t>经磋商确定最终采购需求和提交最后报价的供应商后，由磋商小组采用</w:t>
      </w:r>
      <w:r w:rsidRPr="009B6EA5">
        <w:rPr>
          <w:rFonts w:hint="eastAsia"/>
          <w:b/>
          <w:color w:val="000000"/>
          <w:szCs w:val="21"/>
        </w:rPr>
        <w:t>综合评分法</w:t>
      </w:r>
      <w:r w:rsidRPr="009B6EA5">
        <w:rPr>
          <w:rFonts w:hint="eastAsia"/>
          <w:color w:val="000000"/>
          <w:szCs w:val="21"/>
        </w:rPr>
        <w:t>对提交最后报价的供应商的响应文件和最后报价进行综合评分。</w:t>
      </w:r>
    </w:p>
    <w:p w:rsidR="003C2CC8" w:rsidRPr="009B6EA5" w:rsidRDefault="003C2CC8">
      <w:pPr>
        <w:spacing w:beforeLines="50" w:before="120" w:line="360" w:lineRule="auto"/>
        <w:rPr>
          <w:rFonts w:ascii="宋体" w:hAnsi="宋体" w:hint="eastAsia"/>
          <w:b/>
          <w:color w:val="000000"/>
          <w:sz w:val="30"/>
          <w:szCs w:val="30"/>
        </w:rPr>
      </w:pPr>
      <w:r w:rsidRPr="009B6EA5">
        <w:rPr>
          <w:rFonts w:ascii="宋体" w:hAnsi="宋体" w:hint="eastAsia"/>
          <w:b/>
          <w:color w:val="000000"/>
          <w:sz w:val="30"/>
          <w:szCs w:val="30"/>
        </w:rPr>
        <w:t>1.7 复核与核对评审结果</w:t>
      </w:r>
    </w:p>
    <w:p w:rsidR="00F60DD5" w:rsidRPr="009B6EA5" w:rsidRDefault="00F60DD5" w:rsidP="00F60DD5">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1.7.1 评分汇总结束后，磋商小组应当进行复核，特别要对拟推荐成交候选人的、最后报价最低的、响应文件被认定无效的进行重点复核。</w:t>
      </w:r>
    </w:p>
    <w:p w:rsidR="00F60DD5" w:rsidRPr="009B6EA5" w:rsidRDefault="00F60DD5" w:rsidP="00F60DD5">
      <w:pPr>
        <w:pStyle w:val="p0"/>
        <w:spacing w:line="360" w:lineRule="auto"/>
        <w:ind w:firstLineChars="200" w:firstLine="420"/>
        <w:rPr>
          <w:rFonts w:ascii="宋体" w:hAnsi="宋体" w:hint="eastAsia"/>
          <w:color w:val="000000"/>
        </w:rPr>
      </w:pPr>
      <w:r w:rsidRPr="009B6EA5">
        <w:rPr>
          <w:rFonts w:ascii="宋体" w:hAnsi="宋体" w:hint="eastAsia"/>
          <w:color w:val="000000"/>
        </w:rPr>
        <w:t>1.7.2 评审结果汇总完成后，</w:t>
      </w:r>
      <w:r w:rsidRPr="009B6EA5">
        <w:rPr>
          <w:rFonts w:ascii="宋体" w:hAnsi="宋体"/>
          <w:color w:val="000000"/>
        </w:rPr>
        <w:t>评</w:t>
      </w:r>
      <w:r w:rsidRPr="009B6EA5">
        <w:rPr>
          <w:rFonts w:ascii="宋体" w:hAnsi="宋体" w:hint="eastAsia"/>
          <w:color w:val="000000"/>
        </w:rPr>
        <w:t>审</w:t>
      </w:r>
      <w:r w:rsidRPr="009B6EA5">
        <w:rPr>
          <w:rFonts w:ascii="宋体" w:hAnsi="宋体"/>
          <w:color w:val="000000"/>
        </w:rPr>
        <w:t>报告签署前，</w:t>
      </w:r>
      <w:r w:rsidRPr="009B6EA5">
        <w:rPr>
          <w:rFonts w:ascii="宋体" w:hAnsi="宋体" w:hint="eastAsia"/>
          <w:color w:val="000000"/>
        </w:rPr>
        <w:t>采购代理机构应当</w:t>
      </w:r>
      <w:r w:rsidRPr="009B6EA5">
        <w:rPr>
          <w:rFonts w:ascii="宋体" w:hAnsi="宋体"/>
          <w:bCs/>
          <w:color w:val="000000"/>
        </w:rPr>
        <w:t>核对评</w:t>
      </w:r>
      <w:r w:rsidRPr="009B6EA5">
        <w:rPr>
          <w:rFonts w:ascii="宋体" w:hAnsi="宋体" w:hint="eastAsia"/>
          <w:bCs/>
          <w:color w:val="000000"/>
        </w:rPr>
        <w:t>审</w:t>
      </w:r>
      <w:r w:rsidRPr="009B6EA5">
        <w:rPr>
          <w:rFonts w:ascii="宋体" w:hAnsi="宋体"/>
          <w:bCs/>
          <w:color w:val="000000"/>
        </w:rPr>
        <w:t>结果，</w:t>
      </w:r>
      <w:r w:rsidRPr="009B6EA5">
        <w:rPr>
          <w:rFonts w:ascii="宋体" w:hAnsi="宋体"/>
          <w:color w:val="000000"/>
        </w:rPr>
        <w:t>除下列情形外，任何人不得修改评</w:t>
      </w:r>
      <w:r w:rsidRPr="009B6EA5">
        <w:rPr>
          <w:rFonts w:ascii="宋体" w:hAnsi="宋体" w:hint="eastAsia"/>
          <w:color w:val="000000"/>
        </w:rPr>
        <w:t>审</w:t>
      </w:r>
      <w:r w:rsidRPr="009B6EA5">
        <w:rPr>
          <w:rFonts w:ascii="宋体" w:hAnsi="宋体"/>
          <w:color w:val="000000"/>
        </w:rPr>
        <w:t>结果：</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1</w:t>
      </w:r>
      <w:r w:rsidRPr="009B6EA5">
        <w:rPr>
          <w:rFonts w:ascii="宋体" w:hAnsi="宋体"/>
          <w:color w:val="000000"/>
          <w:szCs w:val="21"/>
        </w:rPr>
        <w:t>）</w:t>
      </w:r>
      <w:r w:rsidRPr="009B6EA5">
        <w:rPr>
          <w:rFonts w:ascii="宋体" w:hAnsi="宋体" w:hint="eastAsia"/>
          <w:color w:val="000000"/>
          <w:szCs w:val="21"/>
        </w:rPr>
        <w:t>资格性认定错误的；</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w:t>
      </w:r>
      <w:r w:rsidRPr="009B6EA5">
        <w:rPr>
          <w:rFonts w:ascii="宋体" w:hAnsi="宋体"/>
          <w:color w:val="000000"/>
          <w:szCs w:val="21"/>
        </w:rPr>
        <w:t>分值汇总计算错误的；</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3</w:t>
      </w:r>
      <w:r w:rsidRPr="009B6EA5">
        <w:rPr>
          <w:rFonts w:ascii="宋体" w:hAnsi="宋体"/>
          <w:color w:val="000000"/>
          <w:szCs w:val="21"/>
        </w:rPr>
        <w:t>）分项评分超出评分标准范围的；</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4</w:t>
      </w:r>
      <w:r w:rsidRPr="009B6EA5">
        <w:rPr>
          <w:rFonts w:ascii="宋体" w:hAnsi="宋体"/>
          <w:color w:val="000000"/>
          <w:szCs w:val="21"/>
        </w:rPr>
        <w:t>）</w:t>
      </w:r>
      <w:r w:rsidRPr="009B6EA5">
        <w:rPr>
          <w:rFonts w:ascii="宋体" w:hAnsi="宋体" w:hint="eastAsia"/>
          <w:color w:val="000000"/>
          <w:szCs w:val="21"/>
        </w:rPr>
        <w:t>磋商小组</w:t>
      </w:r>
      <w:r w:rsidRPr="009B6EA5">
        <w:rPr>
          <w:rFonts w:ascii="宋体" w:hAnsi="宋体"/>
          <w:color w:val="000000"/>
          <w:szCs w:val="21"/>
        </w:rPr>
        <w:t>对客观评审因素评分不一致的；</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color w:val="000000"/>
          <w:szCs w:val="21"/>
        </w:rPr>
        <w:t>（</w:t>
      </w:r>
      <w:r w:rsidRPr="009B6EA5">
        <w:rPr>
          <w:rFonts w:ascii="宋体" w:hAnsi="宋体" w:hint="eastAsia"/>
          <w:color w:val="000000"/>
          <w:szCs w:val="21"/>
        </w:rPr>
        <w:t>5</w:t>
      </w:r>
      <w:r w:rsidRPr="009B6EA5">
        <w:rPr>
          <w:rFonts w:ascii="宋体" w:hAnsi="宋体"/>
          <w:color w:val="000000"/>
          <w:szCs w:val="21"/>
        </w:rPr>
        <w:t>）经</w:t>
      </w:r>
      <w:r w:rsidRPr="009B6EA5">
        <w:rPr>
          <w:rFonts w:ascii="宋体" w:hAnsi="宋体" w:hint="eastAsia"/>
          <w:color w:val="000000"/>
          <w:szCs w:val="21"/>
        </w:rPr>
        <w:t>磋商小组一致</w:t>
      </w:r>
      <w:r w:rsidRPr="009B6EA5">
        <w:rPr>
          <w:rFonts w:ascii="宋体" w:hAnsi="宋体"/>
          <w:color w:val="000000"/>
          <w:szCs w:val="21"/>
        </w:rPr>
        <w:t>认定评分畸高、畸低的。</w:t>
      </w:r>
    </w:p>
    <w:p w:rsidR="00F60DD5" w:rsidRPr="009B6EA5" w:rsidRDefault="00F60DD5" w:rsidP="00F60DD5">
      <w:pPr>
        <w:spacing w:line="360" w:lineRule="auto"/>
        <w:ind w:firstLineChars="200" w:firstLine="420"/>
        <w:rPr>
          <w:rFonts w:ascii="宋体" w:hAnsi="宋体" w:hint="eastAsia"/>
          <w:color w:val="000000"/>
          <w:szCs w:val="21"/>
        </w:rPr>
      </w:pPr>
      <w:r w:rsidRPr="009B6EA5">
        <w:rPr>
          <w:rFonts w:ascii="宋体" w:hAnsi="宋体"/>
          <w:color w:val="000000"/>
          <w:szCs w:val="21"/>
        </w:rPr>
        <w:t>经复核发现存在以上情形之一（除资格性认定错误）的，</w:t>
      </w:r>
      <w:r w:rsidRPr="009B6EA5">
        <w:rPr>
          <w:rFonts w:ascii="宋体" w:hAnsi="宋体" w:hint="eastAsia"/>
          <w:color w:val="000000"/>
          <w:szCs w:val="21"/>
        </w:rPr>
        <w:t>磋商小组</w:t>
      </w:r>
      <w:r w:rsidRPr="009B6EA5">
        <w:rPr>
          <w:rFonts w:ascii="宋体" w:hAnsi="宋体"/>
          <w:color w:val="000000"/>
          <w:szCs w:val="21"/>
        </w:rPr>
        <w:t>应当当场修改评</w:t>
      </w:r>
      <w:r w:rsidRPr="009B6EA5">
        <w:rPr>
          <w:rFonts w:ascii="宋体" w:hAnsi="宋体" w:hint="eastAsia"/>
          <w:color w:val="000000"/>
          <w:szCs w:val="21"/>
        </w:rPr>
        <w:t>审</w:t>
      </w:r>
      <w:r w:rsidRPr="009B6EA5">
        <w:rPr>
          <w:rFonts w:ascii="宋体" w:hAnsi="宋体"/>
          <w:color w:val="000000"/>
          <w:szCs w:val="21"/>
        </w:rPr>
        <w:t>结果，并在评</w:t>
      </w:r>
      <w:r w:rsidRPr="009B6EA5">
        <w:rPr>
          <w:rFonts w:ascii="宋体" w:hAnsi="宋体" w:hint="eastAsia"/>
          <w:color w:val="000000"/>
          <w:szCs w:val="21"/>
        </w:rPr>
        <w:t>审</w:t>
      </w:r>
      <w:r w:rsidRPr="009B6EA5">
        <w:rPr>
          <w:rFonts w:ascii="宋体" w:hAnsi="宋体"/>
          <w:color w:val="000000"/>
          <w:szCs w:val="21"/>
        </w:rPr>
        <w:t>报告中记载；经复核发现资格性认定错误的，由资格审查小组负责修改供应商资格审查报告，并通知磋商小组修改评审报告</w:t>
      </w:r>
      <w:r w:rsidRPr="009B6EA5">
        <w:rPr>
          <w:rFonts w:ascii="宋体" w:hAnsi="宋体" w:hint="eastAsia"/>
          <w:color w:val="000000"/>
          <w:szCs w:val="21"/>
        </w:rPr>
        <w:t>。</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1.8 确定成交候选人名单</w:t>
      </w:r>
    </w:p>
    <w:p w:rsidR="003C2CC8" w:rsidRPr="009B6EA5" w:rsidRDefault="003C2CC8">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确定成交候选人程序祥见第二章第8.1、8.2条款。</w:t>
      </w:r>
    </w:p>
    <w:p w:rsidR="003C2CC8" w:rsidRPr="009B6EA5" w:rsidRDefault="003C2CC8">
      <w:pPr>
        <w:spacing w:beforeLines="50" w:before="120" w:afterLines="50" w:after="120" w:line="360" w:lineRule="auto"/>
        <w:rPr>
          <w:rFonts w:ascii="宋体" w:hAnsi="宋体" w:hint="eastAsia"/>
          <w:b/>
          <w:color w:val="000000"/>
          <w:sz w:val="30"/>
          <w:szCs w:val="30"/>
        </w:rPr>
      </w:pPr>
      <w:r w:rsidRPr="009B6EA5">
        <w:rPr>
          <w:rFonts w:ascii="宋体" w:hAnsi="宋体" w:hint="eastAsia"/>
          <w:b/>
          <w:color w:val="000000"/>
          <w:sz w:val="30"/>
          <w:szCs w:val="30"/>
        </w:rPr>
        <w:t>1.9 编写评审报告</w:t>
      </w:r>
    </w:p>
    <w:p w:rsidR="003C2CC8" w:rsidRPr="009B6EA5" w:rsidRDefault="003C2CC8">
      <w:pPr>
        <w:spacing w:line="360" w:lineRule="auto"/>
        <w:ind w:firstLine="482"/>
        <w:rPr>
          <w:rFonts w:ascii="宋体" w:hAnsi="宋体" w:hint="eastAsia"/>
          <w:color w:val="000000"/>
          <w:szCs w:val="21"/>
        </w:rPr>
      </w:pPr>
      <w:r w:rsidRPr="009B6EA5">
        <w:rPr>
          <w:rFonts w:ascii="宋体" w:hAnsi="宋体" w:hint="eastAsia"/>
          <w:color w:val="000000"/>
          <w:szCs w:val="21"/>
        </w:rPr>
        <w:t>1.9.1 磋商小组在确定成交候选人名单后，应当编写评审报告并向采购人出具。评审报告应当包括以下主要内容：</w:t>
      </w:r>
    </w:p>
    <w:p w:rsidR="003C2CC8" w:rsidRPr="009B6EA5" w:rsidRDefault="003C2CC8">
      <w:pPr>
        <w:spacing w:line="360" w:lineRule="auto"/>
        <w:ind w:firstLine="482"/>
        <w:rPr>
          <w:rFonts w:ascii="宋体" w:hAnsi="宋体" w:cs="宋体" w:hint="eastAsia"/>
          <w:snapToGrid w:val="0"/>
          <w:color w:val="000000"/>
          <w:kern w:val="0"/>
          <w:szCs w:val="21"/>
        </w:rPr>
      </w:pPr>
      <w:r w:rsidRPr="009B6EA5">
        <w:rPr>
          <w:rFonts w:ascii="宋体" w:hAnsi="宋体" w:cs="宋体" w:hint="eastAsia"/>
          <w:color w:val="000000"/>
          <w:kern w:val="0"/>
          <w:szCs w:val="21"/>
        </w:rPr>
        <w:t>（1）</w:t>
      </w:r>
      <w:r w:rsidRPr="009B6EA5">
        <w:rPr>
          <w:rFonts w:ascii="宋体" w:hAnsi="宋体" w:cs="宋体" w:hint="eastAsia"/>
          <w:snapToGrid w:val="0"/>
          <w:color w:val="000000"/>
          <w:kern w:val="0"/>
          <w:szCs w:val="21"/>
        </w:rPr>
        <w:t>邀请供应商参加采购活动的具体方式和相关情况；</w:t>
      </w:r>
    </w:p>
    <w:p w:rsidR="003C2CC8" w:rsidRPr="009B6EA5" w:rsidRDefault="003C2CC8">
      <w:pPr>
        <w:spacing w:line="360" w:lineRule="auto"/>
        <w:ind w:firstLine="482"/>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（2）响应文件开启日期和地点；</w:t>
      </w:r>
    </w:p>
    <w:p w:rsidR="003C2CC8" w:rsidRPr="009B6EA5" w:rsidRDefault="003C2CC8">
      <w:pPr>
        <w:spacing w:line="360" w:lineRule="auto"/>
        <w:ind w:firstLine="482"/>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（3）获取磋商文件的供应商名单和磋商小组成员名单；</w:t>
      </w:r>
    </w:p>
    <w:p w:rsidR="003C2CC8" w:rsidRPr="009B6EA5" w:rsidRDefault="003C2CC8">
      <w:pPr>
        <w:spacing w:line="360" w:lineRule="auto"/>
        <w:ind w:firstLine="482"/>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（4）评审情况记录和说明，包括对供应商的资格审查情况、供应商响应文件评审情况、磋商情况（含磋商文件实质性变动情况）、报价情况等；</w:t>
      </w:r>
    </w:p>
    <w:p w:rsidR="003C2CC8" w:rsidRPr="009B6EA5" w:rsidRDefault="003C2CC8">
      <w:pPr>
        <w:spacing w:line="360" w:lineRule="auto"/>
        <w:ind w:firstLine="482"/>
        <w:rPr>
          <w:rFonts w:ascii="宋体" w:hAnsi="宋体" w:cs="宋体" w:hint="eastAsia"/>
          <w:snapToGrid w:val="0"/>
          <w:color w:val="000000"/>
          <w:kern w:val="0"/>
          <w:szCs w:val="21"/>
        </w:rPr>
      </w:pPr>
      <w:r w:rsidRPr="009B6EA5">
        <w:rPr>
          <w:rFonts w:ascii="宋体" w:hAnsi="宋体" w:cs="宋体" w:hint="eastAsia"/>
          <w:snapToGrid w:val="0"/>
          <w:color w:val="000000"/>
          <w:kern w:val="0"/>
          <w:szCs w:val="21"/>
        </w:rPr>
        <w:t>（5）提出的成交候选人的排序名单及理由。</w:t>
      </w:r>
    </w:p>
    <w:p w:rsidR="003C2CC8" w:rsidRPr="009B6EA5" w:rsidRDefault="003C2CC8">
      <w:pPr>
        <w:spacing w:line="360" w:lineRule="auto"/>
        <w:ind w:firstLine="482"/>
        <w:rPr>
          <w:rFonts w:ascii="宋体" w:hAnsi="宋体" w:cs="宋体" w:hint="eastAsia"/>
          <w:color w:val="000000"/>
          <w:kern w:val="0"/>
          <w:szCs w:val="21"/>
        </w:rPr>
      </w:pPr>
      <w:r w:rsidRPr="009B6EA5">
        <w:rPr>
          <w:rFonts w:ascii="宋体" w:hAnsi="宋体" w:cs="宋体" w:hint="eastAsia"/>
          <w:color w:val="000000"/>
          <w:kern w:val="0"/>
          <w:szCs w:val="21"/>
        </w:rPr>
        <w:t>（6）其他需要说明的情况，包括评审过程中供应商根据磋商小组要求进行的澄清、说明或者更正，磋商小组成员的更换等，报价最高的供应商为第一中标候选人的，对其报价合理性予以特别书面。</w:t>
      </w:r>
    </w:p>
    <w:p w:rsidR="003C2CC8" w:rsidRPr="009B6EA5" w:rsidRDefault="003C2CC8">
      <w:pPr>
        <w:widowControl/>
        <w:spacing w:line="360" w:lineRule="auto"/>
        <w:ind w:firstLineChars="200" w:firstLine="420"/>
        <w:rPr>
          <w:rFonts w:ascii="宋体" w:hAnsi="宋体" w:cs="宋体" w:hint="eastAsia"/>
          <w:snapToGrid w:val="0"/>
          <w:color w:val="000000"/>
          <w:kern w:val="0"/>
          <w:szCs w:val="21"/>
        </w:rPr>
      </w:pPr>
      <w:r w:rsidRPr="009B6EA5">
        <w:rPr>
          <w:rFonts w:ascii="宋体" w:hAnsi="宋体" w:cs="宋体" w:hint="eastAsia"/>
          <w:color w:val="000000"/>
          <w:kern w:val="0"/>
          <w:szCs w:val="21"/>
        </w:rPr>
        <w:t xml:space="preserve">1.9.2 </w:t>
      </w:r>
      <w:r w:rsidRPr="009B6EA5">
        <w:rPr>
          <w:rFonts w:ascii="宋体" w:hAnsi="宋体" w:cs="宋体" w:hint="eastAsia"/>
          <w:snapToGrid w:val="0"/>
          <w:color w:val="000000"/>
          <w:kern w:val="0"/>
          <w:szCs w:val="21"/>
        </w:rPr>
        <w:t>评审报告应当由磋商小组全体人员签字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C2CC8" w:rsidRPr="009B6EA5" w:rsidRDefault="003C2CC8">
      <w:pPr>
        <w:spacing w:beforeLines="50" w:before="120" w:afterLines="50" w:after="120" w:line="360" w:lineRule="auto"/>
        <w:rPr>
          <w:rFonts w:ascii="黑体" w:eastAsia="黑体" w:hAnsi="宋体" w:hint="eastAsia"/>
          <w:color w:val="000000"/>
          <w:sz w:val="36"/>
          <w:szCs w:val="36"/>
        </w:rPr>
      </w:pPr>
      <w:r w:rsidRPr="009B6EA5">
        <w:rPr>
          <w:rFonts w:ascii="黑体" w:eastAsia="黑体" w:hAnsi="宋体" w:hint="eastAsia"/>
          <w:color w:val="000000"/>
          <w:sz w:val="36"/>
          <w:szCs w:val="36"/>
        </w:rPr>
        <w:t>2.评审方法</w:t>
      </w:r>
    </w:p>
    <w:p w:rsidR="003C2CC8" w:rsidRPr="009B6EA5" w:rsidRDefault="003C2CC8">
      <w:pPr>
        <w:pStyle w:val="a0"/>
        <w:spacing w:beforeLines="50" w:before="120" w:afterLines="50" w:after="120" w:line="360" w:lineRule="auto"/>
        <w:ind w:firstLine="0"/>
        <w:rPr>
          <w:rFonts w:ascii="宋体" w:hAnsi="宋体" w:hint="eastAsia"/>
          <w:b/>
          <w:color w:val="000000"/>
          <w:sz w:val="30"/>
          <w:szCs w:val="30"/>
        </w:rPr>
      </w:pPr>
      <w:r w:rsidRPr="009B6EA5">
        <w:rPr>
          <w:rFonts w:ascii="宋体" w:hAnsi="宋体" w:hint="eastAsia"/>
          <w:b/>
          <w:color w:val="000000"/>
          <w:sz w:val="30"/>
          <w:szCs w:val="30"/>
        </w:rPr>
        <w:t>2.1 综合评分法</w:t>
      </w:r>
    </w:p>
    <w:p w:rsidR="003C2CC8" w:rsidRPr="009B6EA5" w:rsidRDefault="003C2CC8">
      <w:pPr>
        <w:spacing w:line="360" w:lineRule="auto"/>
        <w:ind w:firstLineChars="196" w:firstLine="412"/>
        <w:rPr>
          <w:rFonts w:ascii="宋体" w:hAnsi="宋体" w:hint="eastAsia"/>
          <w:snapToGrid w:val="0"/>
          <w:color w:val="000000"/>
          <w:kern w:val="0"/>
          <w:szCs w:val="21"/>
        </w:rPr>
      </w:pPr>
      <w:r w:rsidRPr="009B6EA5">
        <w:rPr>
          <w:rFonts w:ascii="宋体" w:hAnsi="宋体" w:hint="eastAsia"/>
          <w:color w:val="000000"/>
          <w:szCs w:val="21"/>
        </w:rPr>
        <w:t>2.1.1 本采购项目评审方法采用综合评分法，</w:t>
      </w:r>
      <w:r w:rsidRPr="009B6EA5">
        <w:rPr>
          <w:rFonts w:ascii="宋体" w:hAnsi="宋体" w:hint="eastAsia"/>
          <w:snapToGrid w:val="0"/>
          <w:color w:val="000000"/>
          <w:kern w:val="0"/>
          <w:szCs w:val="21"/>
        </w:rPr>
        <w:t>是指响应文件满足磋商文件全部实质性要求且按评审因素的量化指标评审得分最高的供应商为成交候选供应商的评审方法。</w:t>
      </w:r>
    </w:p>
    <w:p w:rsidR="003C2CC8" w:rsidRPr="009B6EA5" w:rsidRDefault="003C2CC8">
      <w:pPr>
        <w:pStyle w:val="a0"/>
        <w:spacing w:line="360" w:lineRule="auto"/>
        <w:ind w:firstLineChars="200"/>
        <w:rPr>
          <w:rFonts w:ascii="宋体" w:hAnsi="宋体" w:hint="eastAsia"/>
          <w:color w:val="000000"/>
          <w:szCs w:val="21"/>
        </w:rPr>
      </w:pPr>
      <w:r w:rsidRPr="009B6EA5">
        <w:rPr>
          <w:rFonts w:ascii="宋体" w:hAnsi="宋体" w:hint="eastAsia"/>
          <w:color w:val="000000"/>
          <w:szCs w:val="21"/>
        </w:rPr>
        <w:t xml:space="preserve">2.1.2 </w:t>
      </w:r>
      <w:r w:rsidRPr="009B6EA5">
        <w:rPr>
          <w:rFonts w:hint="eastAsia"/>
          <w:color w:val="000000"/>
          <w:szCs w:val="21"/>
        </w:rPr>
        <w:t>综合评分法评审标准中的分值设置应当与评审因素的量化指标相对应。磋商文件中没有规定的评审标准不得作为评审依据。</w:t>
      </w:r>
    </w:p>
    <w:p w:rsidR="003C2CC8" w:rsidRPr="009B6EA5" w:rsidRDefault="003C2CC8">
      <w:pPr>
        <w:widowControl/>
        <w:autoSpaceDE w:val="0"/>
        <w:autoSpaceDN w:val="0"/>
        <w:spacing w:beforeLines="50" w:before="120" w:afterLines="50" w:after="120" w:line="360" w:lineRule="auto"/>
        <w:ind w:right="51"/>
        <w:textAlignment w:val="bottom"/>
        <w:rPr>
          <w:rFonts w:ascii="宋体" w:hAnsi="宋体" w:hint="eastAsia"/>
          <w:b/>
          <w:color w:val="000000"/>
          <w:sz w:val="30"/>
          <w:szCs w:val="30"/>
        </w:rPr>
      </w:pPr>
      <w:r w:rsidRPr="009B6EA5">
        <w:rPr>
          <w:rFonts w:ascii="宋体" w:hAnsi="宋体" w:hint="eastAsia"/>
          <w:b/>
          <w:color w:val="000000"/>
          <w:sz w:val="30"/>
          <w:szCs w:val="30"/>
        </w:rPr>
        <w:t xml:space="preserve">2.2 </w:t>
      </w:r>
      <w:r w:rsidRPr="009B6EA5">
        <w:rPr>
          <w:rFonts w:hint="eastAsia"/>
          <w:b/>
          <w:color w:val="000000"/>
          <w:sz w:val="30"/>
          <w:szCs w:val="30"/>
        </w:rPr>
        <w:t>评审细则及标准</w:t>
      </w:r>
    </w:p>
    <w:p w:rsidR="00041F93" w:rsidRPr="009B6EA5" w:rsidRDefault="00041F93" w:rsidP="00041F93">
      <w:pPr>
        <w:tabs>
          <w:tab w:val="left" w:pos="0"/>
        </w:tabs>
        <w:adjustRightInd w:val="0"/>
        <w:snapToGrid w:val="0"/>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2.2.1 评审因素</w:t>
      </w:r>
    </w:p>
    <w:p w:rsidR="00041F93" w:rsidRPr="00406578" w:rsidRDefault="00041F93" w:rsidP="00406578">
      <w:pPr>
        <w:adjustRightInd w:val="0"/>
        <w:snapToGrid w:val="0"/>
        <w:spacing w:beforeLines="50" w:before="120" w:line="360" w:lineRule="auto"/>
        <w:ind w:firstLineChars="200" w:firstLine="420"/>
        <w:jc w:val="left"/>
        <w:rPr>
          <w:rFonts w:ascii="宋体" w:hAnsi="宋体" w:cs="宋体"/>
          <w:b/>
          <w:color w:val="000000"/>
          <w:kern w:val="0"/>
          <w:szCs w:val="21"/>
        </w:rPr>
      </w:pPr>
      <w:r w:rsidRPr="009B6EA5">
        <w:rPr>
          <w:rFonts w:ascii="宋体" w:hAnsi="宋体" w:hint="eastAsia"/>
          <w:color w:val="000000"/>
          <w:szCs w:val="21"/>
        </w:rPr>
        <w:t>本采购项目评审因素包括：</w:t>
      </w:r>
      <w:r w:rsidRPr="009B6EA5">
        <w:rPr>
          <w:rFonts w:ascii="宋体" w:hAnsi="宋体" w:cs="宋体" w:hint="eastAsia"/>
          <w:b/>
          <w:color w:val="000000"/>
          <w:kern w:val="0"/>
          <w:szCs w:val="21"/>
        </w:rPr>
        <w:t>磋商报价、技术</w:t>
      </w:r>
      <w:r w:rsidR="00406578">
        <w:rPr>
          <w:rFonts w:ascii="宋体" w:hAnsi="宋体" w:cs="宋体" w:hint="eastAsia"/>
          <w:b/>
          <w:color w:val="000000"/>
          <w:kern w:val="0"/>
          <w:szCs w:val="21"/>
        </w:rPr>
        <w:t>响应</w:t>
      </w:r>
      <w:r w:rsidRPr="009B6EA5">
        <w:rPr>
          <w:rFonts w:ascii="宋体" w:hAnsi="宋体" w:cs="宋体" w:hint="eastAsia"/>
          <w:b/>
          <w:color w:val="000000"/>
          <w:kern w:val="0"/>
          <w:szCs w:val="21"/>
        </w:rPr>
        <w:t>、</w:t>
      </w:r>
      <w:r w:rsidR="00406578" w:rsidRPr="00406578">
        <w:rPr>
          <w:rFonts w:ascii="宋体" w:hAnsi="宋体" w:cs="宋体" w:hint="eastAsia"/>
          <w:b/>
          <w:color w:val="000000"/>
          <w:kern w:val="0"/>
          <w:szCs w:val="21"/>
        </w:rPr>
        <w:t>履约能力</w:t>
      </w:r>
      <w:r w:rsidR="00406578">
        <w:rPr>
          <w:rFonts w:ascii="宋体" w:hAnsi="宋体" w:cs="宋体" w:hint="eastAsia"/>
          <w:b/>
          <w:color w:val="000000"/>
          <w:kern w:val="0"/>
          <w:szCs w:val="21"/>
        </w:rPr>
        <w:t>、售后服务</w:t>
      </w:r>
      <w:r w:rsidRPr="009B6EA5">
        <w:rPr>
          <w:rFonts w:ascii="宋体" w:hAnsi="宋体" w:cs="宋体" w:hint="eastAsia"/>
          <w:color w:val="000000"/>
          <w:kern w:val="0"/>
          <w:szCs w:val="21"/>
        </w:rPr>
        <w:t>等</w:t>
      </w:r>
      <w:r w:rsidRPr="009B6EA5">
        <w:rPr>
          <w:rFonts w:ascii="宋体" w:hAnsi="宋体" w:hint="eastAsia"/>
          <w:color w:val="000000"/>
          <w:szCs w:val="21"/>
        </w:rPr>
        <w:t>对磋商文件的响应程度，以及相应的比重或者权值等，但不包括第二章第3.1条</w:t>
      </w:r>
      <w:r w:rsidRPr="009B6EA5">
        <w:rPr>
          <w:rFonts w:ascii="宋体" w:hAnsi="宋体" w:cs="宋体" w:hint="eastAsia"/>
          <w:color w:val="000000"/>
          <w:kern w:val="0"/>
          <w:szCs w:val="21"/>
          <w:lang w:val="zh-CN"/>
        </w:rPr>
        <w:t>款</w:t>
      </w:r>
      <w:r w:rsidRPr="009B6EA5">
        <w:rPr>
          <w:rFonts w:ascii="宋体" w:hAnsi="宋体" w:hint="eastAsia"/>
          <w:color w:val="000000"/>
          <w:szCs w:val="21"/>
        </w:rPr>
        <w:t>规定的供应商资格条件。</w:t>
      </w:r>
      <w:r w:rsidRPr="009B6EA5">
        <w:rPr>
          <w:rFonts w:ascii="宋体" w:hAnsi="宋体" w:hint="eastAsia"/>
          <w:bCs/>
          <w:color w:val="000000"/>
          <w:szCs w:val="21"/>
        </w:rPr>
        <w:t>项目的评标因素和标准见 “综合评分明细表”。</w:t>
      </w:r>
    </w:p>
    <w:p w:rsidR="00041F93" w:rsidRPr="009B6EA5" w:rsidRDefault="00041F93" w:rsidP="00041F93">
      <w:pPr>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2.2.2 磋商报价评审</w:t>
      </w:r>
    </w:p>
    <w:p w:rsidR="00041F93" w:rsidRPr="009B6EA5" w:rsidRDefault="00041F93" w:rsidP="00041F93">
      <w:pPr>
        <w:spacing w:line="360" w:lineRule="auto"/>
        <w:ind w:firstLineChars="350" w:firstLine="735"/>
        <w:rPr>
          <w:rFonts w:ascii="宋体" w:hAnsi="宋体" w:hint="eastAsia"/>
          <w:color w:val="000000"/>
          <w:szCs w:val="21"/>
        </w:rPr>
      </w:pPr>
      <w:r w:rsidRPr="009B6EA5">
        <w:rPr>
          <w:rFonts w:ascii="宋体" w:hAnsi="宋体" w:hint="eastAsia"/>
          <w:color w:val="000000"/>
          <w:szCs w:val="21"/>
        </w:rPr>
        <w:t>2.2.2.1供应商的价格分，按照财政部财库[2014</w:t>
      </w:r>
      <w:r w:rsidRPr="009B6EA5">
        <w:rPr>
          <w:rFonts w:ascii="宋体" w:hAnsi="宋体"/>
          <w:color w:val="000000"/>
          <w:szCs w:val="21"/>
        </w:rPr>
        <w:t>]</w:t>
      </w:r>
      <w:r w:rsidRPr="009B6EA5">
        <w:rPr>
          <w:rFonts w:ascii="宋体" w:hAnsi="宋体" w:hint="eastAsia"/>
          <w:color w:val="000000"/>
          <w:szCs w:val="21"/>
        </w:rPr>
        <w:t>214号文件第二十四条和财库[2020]46号文件的规定，采用低价优先法计算，以本次满足磋商文件要求的</w:t>
      </w:r>
      <w:r w:rsidRPr="009B6EA5">
        <w:rPr>
          <w:rFonts w:ascii="宋体" w:hAnsi="宋体" w:hint="eastAsia"/>
          <w:b/>
          <w:color w:val="000000"/>
          <w:szCs w:val="21"/>
        </w:rPr>
        <w:t>最低最后磋商报价为磋商基准价</w:t>
      </w:r>
      <w:r w:rsidRPr="009B6EA5">
        <w:rPr>
          <w:rFonts w:ascii="宋体" w:hAnsi="宋体" w:hint="eastAsia"/>
          <w:color w:val="000000"/>
          <w:szCs w:val="21"/>
        </w:rPr>
        <w:t>，其磋商报价为满分。</w:t>
      </w:r>
    </w:p>
    <w:p w:rsidR="00041F93" w:rsidRPr="009B6EA5" w:rsidRDefault="00041F93" w:rsidP="00041F93">
      <w:pPr>
        <w:spacing w:line="360" w:lineRule="auto"/>
        <w:ind w:firstLineChars="350" w:firstLine="735"/>
        <w:rPr>
          <w:rFonts w:ascii="宋体" w:hAnsi="宋体" w:hint="eastAsia"/>
          <w:bCs/>
          <w:color w:val="000000"/>
          <w:szCs w:val="21"/>
        </w:rPr>
      </w:pPr>
      <w:r w:rsidRPr="009B6EA5">
        <w:rPr>
          <w:rFonts w:ascii="宋体" w:hAnsi="宋体" w:hint="eastAsia"/>
          <w:color w:val="000000"/>
          <w:szCs w:val="21"/>
        </w:rPr>
        <w:t>2.2.2.2其他供应商的磋商报价得分，统一按照下列公式</w:t>
      </w:r>
      <w:r w:rsidRPr="009B6EA5">
        <w:rPr>
          <w:rFonts w:ascii="宋体" w:hAnsi="宋体" w:hint="eastAsia"/>
          <w:bCs/>
          <w:color w:val="000000"/>
          <w:szCs w:val="21"/>
        </w:rPr>
        <w:t>计算：</w:t>
      </w:r>
    </w:p>
    <w:p w:rsidR="00041F93" w:rsidRPr="009B6EA5" w:rsidRDefault="00041F93" w:rsidP="00041F93">
      <w:pPr>
        <w:spacing w:line="360" w:lineRule="auto"/>
        <w:ind w:firstLineChars="500" w:firstLine="1054"/>
        <w:rPr>
          <w:rFonts w:ascii="宋体" w:hAnsi="宋体" w:hint="eastAsia"/>
          <w:b/>
          <w:color w:val="000000"/>
          <w:szCs w:val="21"/>
        </w:rPr>
      </w:pPr>
      <w:r w:rsidRPr="009B6EA5">
        <w:rPr>
          <w:rFonts w:ascii="宋体" w:hAnsi="宋体" w:hint="eastAsia"/>
          <w:b/>
          <w:color w:val="000000"/>
          <w:szCs w:val="21"/>
        </w:rPr>
        <w:t>磋商报价得分=(磋商基准价／最后磋商报价)×100×</w:t>
      </w:r>
      <w:r w:rsidR="008F2EEA" w:rsidRPr="009B6EA5">
        <w:rPr>
          <w:rFonts w:ascii="宋体" w:hAnsi="宋体" w:hint="eastAsia"/>
          <w:b/>
          <w:color w:val="000000"/>
          <w:szCs w:val="21"/>
        </w:rPr>
        <w:t>分值</w:t>
      </w:r>
    </w:p>
    <w:p w:rsidR="00041F93" w:rsidRPr="009B6EA5" w:rsidRDefault="00041F93" w:rsidP="00041F93">
      <w:pPr>
        <w:pStyle w:val="20"/>
        <w:widowControl/>
        <w:tabs>
          <w:tab w:val="left" w:pos="1506"/>
        </w:tabs>
        <w:adjustRightInd w:val="0"/>
        <w:snapToGrid w:val="0"/>
        <w:spacing w:line="360" w:lineRule="auto"/>
        <w:ind w:firstLineChars="250" w:firstLine="527"/>
        <w:rPr>
          <w:rFonts w:ascii="宋体" w:hAnsi="宋体" w:hint="eastAsia"/>
          <w:b/>
          <w:bCs/>
          <w:color w:val="000000"/>
          <w:sz w:val="21"/>
          <w:szCs w:val="21"/>
        </w:rPr>
      </w:pPr>
      <w:r w:rsidRPr="009B6EA5">
        <w:rPr>
          <w:rFonts w:ascii="宋体" w:hAnsi="宋体" w:hint="eastAsia"/>
          <w:b/>
          <w:bCs/>
          <w:color w:val="000000"/>
          <w:sz w:val="21"/>
          <w:szCs w:val="21"/>
        </w:rPr>
        <w:t>2.2.3</w:t>
      </w:r>
      <w:r w:rsidR="00406578" w:rsidRPr="00406578">
        <w:rPr>
          <w:rFonts w:ascii="宋体" w:hAnsi="宋体" w:hint="eastAsia"/>
          <w:b/>
          <w:bCs/>
          <w:color w:val="000000"/>
          <w:sz w:val="21"/>
          <w:szCs w:val="21"/>
        </w:rPr>
        <w:t>技术响应、履约能力、售后服务</w:t>
      </w:r>
      <w:r w:rsidRPr="009B6EA5">
        <w:rPr>
          <w:rFonts w:ascii="宋体" w:hAnsi="宋体" w:hint="eastAsia"/>
          <w:b/>
          <w:bCs/>
          <w:color w:val="000000"/>
          <w:sz w:val="21"/>
          <w:szCs w:val="21"/>
        </w:rPr>
        <w:t>及政府采购政策评分</w:t>
      </w:r>
    </w:p>
    <w:p w:rsidR="00041F93" w:rsidRPr="009B6EA5" w:rsidRDefault="00041F93" w:rsidP="00041F93">
      <w:pPr>
        <w:pStyle w:val="20"/>
        <w:widowControl/>
        <w:tabs>
          <w:tab w:val="left" w:pos="1506"/>
        </w:tabs>
        <w:adjustRightInd w:val="0"/>
        <w:snapToGrid w:val="0"/>
        <w:spacing w:line="360" w:lineRule="auto"/>
        <w:ind w:firstLineChars="350" w:firstLine="735"/>
        <w:rPr>
          <w:rFonts w:ascii="宋体" w:hAnsi="宋体" w:hint="eastAsia"/>
          <w:bCs/>
          <w:color w:val="000000"/>
          <w:sz w:val="21"/>
          <w:szCs w:val="21"/>
        </w:rPr>
      </w:pPr>
      <w:r w:rsidRPr="009B6EA5">
        <w:rPr>
          <w:rFonts w:ascii="宋体" w:hAnsi="宋体" w:hint="eastAsia"/>
          <w:bCs/>
          <w:color w:val="000000"/>
          <w:sz w:val="21"/>
          <w:szCs w:val="21"/>
        </w:rPr>
        <w:t>2.2.3.1技术、商务等评分项响应评分。按照 “综合评分明细表”规定的评审因素和标准，对</w:t>
      </w:r>
      <w:r w:rsidR="00406578" w:rsidRPr="00406578">
        <w:rPr>
          <w:rFonts w:ascii="宋体" w:hAnsi="宋体" w:hint="eastAsia"/>
          <w:bCs/>
          <w:color w:val="000000"/>
          <w:sz w:val="21"/>
          <w:szCs w:val="21"/>
        </w:rPr>
        <w:t>技术响应、履约能力、售后服务</w:t>
      </w:r>
      <w:r w:rsidRPr="009B6EA5">
        <w:rPr>
          <w:rFonts w:ascii="宋体" w:hAnsi="宋体" w:hint="eastAsia"/>
          <w:bCs/>
          <w:color w:val="000000"/>
          <w:sz w:val="21"/>
          <w:szCs w:val="21"/>
        </w:rPr>
        <w:t>等评分项计算得分。</w:t>
      </w:r>
    </w:p>
    <w:p w:rsidR="00041F93" w:rsidRPr="009B6EA5" w:rsidRDefault="00041F93" w:rsidP="00041F93">
      <w:pPr>
        <w:pStyle w:val="20"/>
        <w:widowControl/>
        <w:tabs>
          <w:tab w:val="left" w:pos="1506"/>
        </w:tabs>
        <w:adjustRightInd w:val="0"/>
        <w:snapToGrid w:val="0"/>
        <w:spacing w:line="360" w:lineRule="auto"/>
        <w:ind w:firstLineChars="350" w:firstLine="735"/>
        <w:rPr>
          <w:rFonts w:ascii="宋体" w:hAnsi="宋体" w:hint="eastAsia"/>
          <w:bCs/>
          <w:color w:val="000000"/>
          <w:sz w:val="21"/>
          <w:szCs w:val="21"/>
        </w:rPr>
      </w:pPr>
      <w:r w:rsidRPr="009B6EA5">
        <w:rPr>
          <w:rFonts w:ascii="宋体" w:hAnsi="宋体" w:hint="eastAsia"/>
          <w:bCs/>
          <w:color w:val="000000"/>
          <w:sz w:val="21"/>
          <w:szCs w:val="21"/>
        </w:rPr>
        <w:t>2.2.3.2如本服务项目含有货物采购的，且供应商提供货物（产品）</w:t>
      </w:r>
      <w:r w:rsidRPr="009B6EA5">
        <w:rPr>
          <w:rFonts w:ascii="宋体" w:hAnsi="宋体" w:hint="eastAsia"/>
          <w:color w:val="000000"/>
          <w:sz w:val="21"/>
          <w:szCs w:val="21"/>
        </w:rPr>
        <w:t>需落实政府采购政策（优先采购）的，对符合第二章第3.4.1条款规定条件的供应商，</w:t>
      </w:r>
      <w:r w:rsidRPr="009B6EA5">
        <w:rPr>
          <w:rFonts w:ascii="宋体" w:hAnsi="宋体" w:hint="eastAsia"/>
          <w:bCs/>
          <w:color w:val="000000"/>
          <w:sz w:val="21"/>
          <w:szCs w:val="21"/>
        </w:rPr>
        <w:t>按照 “综合评分明细表”的相关标准进行评分。</w:t>
      </w:r>
    </w:p>
    <w:p w:rsidR="00041F93" w:rsidRPr="009B6EA5" w:rsidRDefault="00041F93" w:rsidP="00041F93">
      <w:pPr>
        <w:pStyle w:val="20"/>
        <w:widowControl/>
        <w:tabs>
          <w:tab w:val="left" w:pos="1506"/>
        </w:tabs>
        <w:adjustRightInd w:val="0"/>
        <w:snapToGrid w:val="0"/>
        <w:spacing w:line="360" w:lineRule="auto"/>
        <w:ind w:firstLineChars="350" w:firstLine="738"/>
        <w:rPr>
          <w:rFonts w:ascii="宋体" w:hAnsi="宋体"/>
          <w:b/>
          <w:bCs/>
          <w:color w:val="000000"/>
          <w:sz w:val="21"/>
          <w:szCs w:val="21"/>
        </w:rPr>
      </w:pPr>
      <w:r w:rsidRPr="009B6EA5">
        <w:rPr>
          <w:rFonts w:ascii="宋体" w:hAnsi="宋体" w:hint="eastAsia"/>
          <w:b/>
          <w:bCs/>
          <w:color w:val="000000"/>
          <w:sz w:val="21"/>
          <w:szCs w:val="21"/>
        </w:rPr>
        <w:t>2.2.4 评审总得分</w:t>
      </w:r>
    </w:p>
    <w:p w:rsidR="00041F93" w:rsidRPr="009B6EA5" w:rsidRDefault="00041F93" w:rsidP="00041F93">
      <w:pPr>
        <w:pStyle w:val="20"/>
        <w:widowControl/>
        <w:tabs>
          <w:tab w:val="left" w:pos="1506"/>
        </w:tabs>
        <w:adjustRightInd w:val="0"/>
        <w:snapToGrid w:val="0"/>
        <w:spacing w:line="360" w:lineRule="auto"/>
        <w:ind w:firstLineChars="300"/>
        <w:rPr>
          <w:rFonts w:ascii="宋体" w:hAnsi="宋体" w:hint="eastAsia"/>
          <w:bCs/>
          <w:color w:val="000000"/>
          <w:sz w:val="21"/>
          <w:szCs w:val="21"/>
        </w:rPr>
      </w:pPr>
      <w:r w:rsidRPr="009B6EA5">
        <w:rPr>
          <w:rFonts w:ascii="宋体" w:hAnsi="宋体" w:hint="eastAsia"/>
          <w:bCs/>
          <w:color w:val="000000"/>
          <w:sz w:val="21"/>
          <w:szCs w:val="21"/>
        </w:rPr>
        <w:t>2.2.4.1磋商小组成员应当独立对每个供应商的响应文件进行评价，并汇总每个供应商的得分，每个供应商的最终得分为所有磋商小组成员评分的算术平均值</w:t>
      </w:r>
      <w:r w:rsidRPr="009B6EA5">
        <w:rPr>
          <w:rFonts w:ascii="宋体" w:hAnsi="宋体" w:hint="eastAsia"/>
          <w:color w:val="000000"/>
          <w:sz w:val="21"/>
          <w:szCs w:val="21"/>
        </w:rPr>
        <w:t>。</w:t>
      </w:r>
    </w:p>
    <w:p w:rsidR="00041F93" w:rsidRPr="009B6EA5" w:rsidRDefault="00041F93" w:rsidP="00041F93">
      <w:pPr>
        <w:spacing w:line="360" w:lineRule="auto"/>
        <w:ind w:firstLineChars="450" w:firstLine="945"/>
        <w:rPr>
          <w:rFonts w:ascii="宋体" w:hAnsi="宋体" w:hint="eastAsia"/>
          <w:color w:val="000000"/>
          <w:szCs w:val="21"/>
        </w:rPr>
      </w:pPr>
      <w:r w:rsidRPr="009B6EA5">
        <w:rPr>
          <w:rFonts w:ascii="宋体" w:hAnsi="宋体" w:hint="eastAsia"/>
          <w:color w:val="000000"/>
          <w:szCs w:val="21"/>
        </w:rPr>
        <w:t>评审总得分＝F1＋F2＋……＋Fn</w:t>
      </w:r>
    </w:p>
    <w:p w:rsidR="00041F93" w:rsidRPr="009B6EA5" w:rsidRDefault="00041F93" w:rsidP="00041F93">
      <w:pPr>
        <w:pStyle w:val="20"/>
        <w:widowControl/>
        <w:tabs>
          <w:tab w:val="left" w:pos="1506"/>
        </w:tabs>
        <w:adjustRightInd w:val="0"/>
        <w:snapToGrid w:val="0"/>
        <w:spacing w:line="360" w:lineRule="auto"/>
        <w:ind w:firstLineChars="450" w:firstLine="945"/>
        <w:rPr>
          <w:rFonts w:ascii="宋体" w:hAnsi="宋体" w:hint="eastAsia"/>
          <w:bCs/>
          <w:color w:val="000000"/>
          <w:sz w:val="21"/>
          <w:szCs w:val="21"/>
        </w:rPr>
      </w:pPr>
      <w:r w:rsidRPr="009B6EA5">
        <w:rPr>
          <w:rFonts w:ascii="宋体" w:hAnsi="宋体" w:hint="eastAsia"/>
          <w:bCs/>
          <w:color w:val="000000"/>
          <w:sz w:val="21"/>
          <w:szCs w:val="21"/>
        </w:rPr>
        <w:t>F1、F2……Fn分别为各项评审因素的汇总得分</w:t>
      </w:r>
    </w:p>
    <w:p w:rsidR="00041F93" w:rsidRPr="009B6EA5" w:rsidRDefault="00041F93" w:rsidP="00041F93">
      <w:pPr>
        <w:pStyle w:val="20"/>
        <w:widowControl/>
        <w:tabs>
          <w:tab w:val="left" w:pos="1506"/>
        </w:tabs>
        <w:adjustRightInd w:val="0"/>
        <w:snapToGrid w:val="0"/>
        <w:spacing w:line="360" w:lineRule="auto"/>
        <w:ind w:firstLineChars="300"/>
        <w:rPr>
          <w:rFonts w:ascii="宋体" w:hAnsi="宋体" w:hint="eastAsia"/>
          <w:bCs/>
          <w:color w:val="000000"/>
          <w:sz w:val="21"/>
          <w:szCs w:val="21"/>
        </w:rPr>
      </w:pPr>
      <w:r w:rsidRPr="009B6EA5">
        <w:rPr>
          <w:rFonts w:ascii="宋体" w:hAnsi="宋体" w:hint="eastAsia"/>
          <w:bCs/>
          <w:color w:val="000000"/>
          <w:sz w:val="21"/>
          <w:szCs w:val="21"/>
        </w:rPr>
        <w:t>2.2.4.2评审过程中，不得去掉报价中的最高报价和最低报价。</w:t>
      </w:r>
    </w:p>
    <w:p w:rsidR="00041F93" w:rsidRPr="009B6EA5" w:rsidRDefault="00041F93" w:rsidP="00041F93">
      <w:pPr>
        <w:tabs>
          <w:tab w:val="left" w:pos="7665"/>
        </w:tabs>
        <w:spacing w:line="360" w:lineRule="auto"/>
        <w:ind w:firstLineChars="200" w:firstLine="422"/>
        <w:rPr>
          <w:rFonts w:ascii="宋体" w:hint="eastAsia"/>
          <w:b/>
          <w:color w:val="000000"/>
          <w:szCs w:val="21"/>
        </w:rPr>
      </w:pPr>
      <w:r w:rsidRPr="009B6EA5">
        <w:rPr>
          <w:rFonts w:ascii="宋体" w:hAnsi="宋体" w:hint="eastAsia"/>
          <w:b/>
          <w:color w:val="000000"/>
          <w:szCs w:val="21"/>
        </w:rPr>
        <w:t>2.2.5</w:t>
      </w:r>
      <w:r w:rsidRPr="009B6EA5">
        <w:rPr>
          <w:rFonts w:ascii="宋体" w:hint="eastAsia"/>
          <w:b/>
          <w:color w:val="000000"/>
          <w:szCs w:val="21"/>
        </w:rPr>
        <w:t>综合评分明细表</w:t>
      </w:r>
    </w:p>
    <w:p w:rsidR="00041F93" w:rsidRPr="009B6EA5" w:rsidRDefault="00041F93" w:rsidP="00041F93">
      <w:pPr>
        <w:tabs>
          <w:tab w:val="left" w:pos="7665"/>
        </w:tabs>
        <w:spacing w:line="360" w:lineRule="auto"/>
        <w:ind w:firstLineChars="350" w:firstLine="735"/>
        <w:rPr>
          <w:rFonts w:ascii="宋体" w:hAnsi="宋体" w:hint="eastAsia"/>
          <w:color w:val="000000"/>
          <w:szCs w:val="21"/>
        </w:rPr>
      </w:pPr>
      <w:r w:rsidRPr="009B6EA5">
        <w:rPr>
          <w:rFonts w:ascii="宋体" w:hAnsi="宋体" w:hint="eastAsia"/>
          <w:color w:val="000000"/>
          <w:szCs w:val="21"/>
        </w:rPr>
        <w:t>2.2.5.1综合评分明细表的制定以科学合理、降低磋商小组自由裁量权为原则。</w:t>
      </w:r>
    </w:p>
    <w:p w:rsidR="00041F93" w:rsidRPr="009B6EA5" w:rsidRDefault="00041F93" w:rsidP="00041F93">
      <w:pPr>
        <w:tabs>
          <w:tab w:val="left" w:pos="7665"/>
        </w:tabs>
        <w:spacing w:line="360" w:lineRule="auto"/>
        <w:ind w:firstLineChars="350" w:firstLine="735"/>
        <w:rPr>
          <w:rFonts w:ascii="宋体" w:hAnsi="宋体" w:hint="eastAsia"/>
          <w:color w:val="000000"/>
          <w:szCs w:val="21"/>
        </w:rPr>
      </w:pPr>
      <w:r w:rsidRPr="009B6EA5">
        <w:rPr>
          <w:rFonts w:ascii="宋体" w:hAnsi="宋体" w:hint="eastAsia"/>
          <w:color w:val="000000"/>
          <w:szCs w:val="21"/>
        </w:rPr>
        <w:t>2.2.5.2 综合评分明细表</w:t>
      </w:r>
    </w:p>
    <w:p w:rsidR="0064536D" w:rsidRPr="009B6EA5" w:rsidRDefault="0064536D" w:rsidP="0064536D">
      <w:pPr>
        <w:pStyle w:val="a5"/>
        <w:tabs>
          <w:tab w:val="left" w:pos="600"/>
        </w:tabs>
        <w:spacing w:line="360" w:lineRule="auto"/>
        <w:ind w:firstLine="0"/>
        <w:jc w:val="center"/>
        <w:rPr>
          <w:rFonts w:ascii="黑体" w:eastAsia="黑体" w:hAnsi="宋体"/>
          <w:color w:val="000000"/>
          <w:szCs w:val="32"/>
        </w:rPr>
      </w:pPr>
      <w:r w:rsidRPr="009B6EA5">
        <w:rPr>
          <w:rFonts w:ascii="黑体" w:eastAsia="黑体" w:hAnsi="宋体" w:hint="eastAsia"/>
          <w:color w:val="000000"/>
          <w:szCs w:val="32"/>
        </w:rPr>
        <w:t>综合评分明细表</w:t>
      </w:r>
    </w:p>
    <w:tbl>
      <w:tblPr>
        <w:tblW w:w="961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851"/>
        <w:gridCol w:w="709"/>
        <w:gridCol w:w="7382"/>
        <w:gridCol w:w="14"/>
      </w:tblGrid>
      <w:tr w:rsidR="0064536D" w:rsidRPr="009B6EA5" w:rsidTr="001C2AF4">
        <w:trPr>
          <w:gridAfter w:val="1"/>
          <w:wAfter w:w="14" w:type="dxa"/>
          <w:trHeight w:val="758"/>
          <w:jc w:val="center"/>
        </w:trPr>
        <w:tc>
          <w:tcPr>
            <w:tcW w:w="655" w:type="dxa"/>
            <w:vAlign w:val="center"/>
          </w:tcPr>
          <w:p w:rsidR="0064536D" w:rsidRPr="009B6EA5" w:rsidRDefault="0064536D" w:rsidP="001C2AF4">
            <w:pPr>
              <w:pStyle w:val="a5"/>
              <w:tabs>
                <w:tab w:val="left" w:pos="600"/>
              </w:tabs>
              <w:spacing w:line="400" w:lineRule="exact"/>
              <w:ind w:firstLine="0"/>
              <w:jc w:val="center"/>
              <w:rPr>
                <w:rFonts w:ascii="宋体" w:hAnsi="宋体"/>
                <w:b/>
                <w:color w:val="000000"/>
                <w:sz w:val="24"/>
                <w:szCs w:val="24"/>
              </w:rPr>
            </w:pPr>
            <w:r w:rsidRPr="009B6EA5">
              <w:rPr>
                <w:rFonts w:ascii="宋体" w:hAnsi="宋体" w:hint="eastAsia"/>
                <w:b/>
                <w:color w:val="000000"/>
                <w:sz w:val="24"/>
                <w:szCs w:val="24"/>
              </w:rPr>
              <w:t>序号</w:t>
            </w:r>
          </w:p>
        </w:tc>
        <w:tc>
          <w:tcPr>
            <w:tcW w:w="851" w:type="dxa"/>
            <w:vAlign w:val="center"/>
          </w:tcPr>
          <w:p w:rsidR="0064536D" w:rsidRPr="009B6EA5" w:rsidRDefault="0064536D" w:rsidP="001C2AF4">
            <w:pPr>
              <w:pStyle w:val="a5"/>
              <w:tabs>
                <w:tab w:val="left" w:pos="600"/>
              </w:tabs>
              <w:spacing w:line="400" w:lineRule="exact"/>
              <w:ind w:firstLine="0"/>
              <w:jc w:val="center"/>
              <w:rPr>
                <w:rFonts w:ascii="宋体" w:hAnsi="宋体"/>
                <w:b/>
                <w:color w:val="000000"/>
                <w:sz w:val="24"/>
                <w:szCs w:val="24"/>
              </w:rPr>
            </w:pPr>
            <w:r w:rsidRPr="009B6EA5">
              <w:rPr>
                <w:rFonts w:ascii="宋体" w:hAnsi="宋体" w:hint="eastAsia"/>
                <w:b/>
                <w:color w:val="000000"/>
                <w:sz w:val="24"/>
                <w:szCs w:val="24"/>
              </w:rPr>
              <w:t>评审因素</w:t>
            </w:r>
          </w:p>
        </w:tc>
        <w:tc>
          <w:tcPr>
            <w:tcW w:w="709" w:type="dxa"/>
            <w:vAlign w:val="center"/>
          </w:tcPr>
          <w:p w:rsidR="0064536D" w:rsidRPr="009B6EA5" w:rsidRDefault="0064536D" w:rsidP="001C2AF4">
            <w:pPr>
              <w:pStyle w:val="a5"/>
              <w:tabs>
                <w:tab w:val="left" w:pos="600"/>
              </w:tabs>
              <w:spacing w:line="400" w:lineRule="exact"/>
              <w:ind w:firstLine="0"/>
              <w:jc w:val="center"/>
              <w:rPr>
                <w:rFonts w:ascii="宋体" w:hAnsi="宋体"/>
                <w:b/>
                <w:color w:val="000000"/>
                <w:sz w:val="24"/>
                <w:szCs w:val="24"/>
              </w:rPr>
            </w:pPr>
            <w:r w:rsidRPr="009B6EA5">
              <w:rPr>
                <w:rFonts w:ascii="宋体" w:hAnsi="宋体" w:hint="eastAsia"/>
                <w:b/>
                <w:color w:val="000000"/>
                <w:sz w:val="24"/>
                <w:szCs w:val="24"/>
              </w:rPr>
              <w:t>分值</w:t>
            </w:r>
          </w:p>
        </w:tc>
        <w:tc>
          <w:tcPr>
            <w:tcW w:w="7382" w:type="dxa"/>
            <w:vAlign w:val="center"/>
          </w:tcPr>
          <w:p w:rsidR="0064536D" w:rsidRPr="009B6EA5" w:rsidRDefault="0064536D" w:rsidP="001C2AF4">
            <w:pPr>
              <w:pStyle w:val="a5"/>
              <w:tabs>
                <w:tab w:val="left" w:pos="600"/>
              </w:tabs>
              <w:spacing w:line="400" w:lineRule="exact"/>
              <w:ind w:firstLine="0"/>
              <w:jc w:val="center"/>
              <w:rPr>
                <w:rFonts w:ascii="宋体" w:hAnsi="宋体"/>
                <w:b/>
                <w:color w:val="000000"/>
                <w:sz w:val="24"/>
                <w:szCs w:val="24"/>
              </w:rPr>
            </w:pPr>
            <w:r w:rsidRPr="009B6EA5">
              <w:rPr>
                <w:rFonts w:ascii="宋体" w:hAnsi="宋体" w:hint="eastAsia"/>
                <w:b/>
                <w:color w:val="000000"/>
                <w:sz w:val="24"/>
                <w:szCs w:val="24"/>
              </w:rPr>
              <w:t xml:space="preserve">评审标准    </w:t>
            </w:r>
          </w:p>
        </w:tc>
      </w:tr>
      <w:tr w:rsidR="0064536D" w:rsidRPr="009B6EA5" w:rsidTr="001C2AF4">
        <w:trPr>
          <w:gridAfter w:val="1"/>
          <w:wAfter w:w="14" w:type="dxa"/>
          <w:trHeight w:val="834"/>
          <w:jc w:val="center"/>
        </w:trPr>
        <w:tc>
          <w:tcPr>
            <w:tcW w:w="655" w:type="dxa"/>
            <w:vAlign w:val="center"/>
          </w:tcPr>
          <w:p w:rsidR="0064536D" w:rsidRPr="009B6EA5" w:rsidRDefault="0064536D" w:rsidP="001C2AF4">
            <w:pPr>
              <w:pStyle w:val="a5"/>
              <w:tabs>
                <w:tab w:val="left" w:pos="600"/>
              </w:tabs>
              <w:ind w:firstLine="0"/>
              <w:jc w:val="center"/>
              <w:rPr>
                <w:rFonts w:ascii="Calibri" w:hAnsi="Calibri" w:cs="宋体"/>
                <w:color w:val="000000"/>
                <w:sz w:val="21"/>
                <w:szCs w:val="21"/>
              </w:rPr>
            </w:pPr>
            <w:r w:rsidRPr="009B6EA5">
              <w:rPr>
                <w:rFonts w:ascii="Calibri" w:hAnsi="Calibri" w:cs="宋体" w:hint="eastAsia"/>
                <w:color w:val="000000"/>
                <w:sz w:val="21"/>
                <w:szCs w:val="21"/>
              </w:rPr>
              <w:t>1</w:t>
            </w:r>
          </w:p>
        </w:tc>
        <w:tc>
          <w:tcPr>
            <w:tcW w:w="851" w:type="dxa"/>
            <w:vAlign w:val="center"/>
          </w:tcPr>
          <w:p w:rsidR="0064536D" w:rsidRPr="009B6EA5" w:rsidRDefault="0064536D" w:rsidP="001C2AF4">
            <w:pPr>
              <w:pStyle w:val="a5"/>
              <w:tabs>
                <w:tab w:val="left" w:pos="600"/>
              </w:tabs>
              <w:ind w:firstLine="0"/>
              <w:jc w:val="center"/>
              <w:rPr>
                <w:rFonts w:ascii="Calibri" w:hAnsi="Calibri" w:cs="宋体"/>
                <w:color w:val="000000"/>
                <w:sz w:val="21"/>
                <w:szCs w:val="21"/>
              </w:rPr>
            </w:pPr>
            <w:r w:rsidRPr="009B6EA5">
              <w:rPr>
                <w:rFonts w:ascii="Calibri" w:hAnsi="Calibri" w:cs="宋体" w:hint="eastAsia"/>
                <w:color w:val="000000"/>
                <w:sz w:val="21"/>
                <w:szCs w:val="21"/>
              </w:rPr>
              <w:t>磋商</w:t>
            </w:r>
          </w:p>
          <w:p w:rsidR="0064536D" w:rsidRPr="009B6EA5" w:rsidRDefault="0064536D" w:rsidP="001C2AF4">
            <w:pPr>
              <w:pStyle w:val="a5"/>
              <w:tabs>
                <w:tab w:val="left" w:pos="600"/>
              </w:tabs>
              <w:ind w:firstLine="0"/>
              <w:jc w:val="center"/>
              <w:rPr>
                <w:rFonts w:ascii="Calibri" w:hAnsi="Calibri" w:cs="宋体"/>
                <w:color w:val="000000"/>
                <w:sz w:val="21"/>
                <w:szCs w:val="21"/>
              </w:rPr>
            </w:pPr>
            <w:r w:rsidRPr="009B6EA5">
              <w:rPr>
                <w:rFonts w:ascii="Calibri" w:hAnsi="Calibri" w:cs="宋体" w:hint="eastAsia"/>
                <w:color w:val="000000"/>
                <w:sz w:val="21"/>
                <w:szCs w:val="21"/>
              </w:rPr>
              <w:t>报价</w:t>
            </w:r>
          </w:p>
        </w:tc>
        <w:tc>
          <w:tcPr>
            <w:tcW w:w="709" w:type="dxa"/>
            <w:vAlign w:val="center"/>
          </w:tcPr>
          <w:p w:rsidR="0064536D" w:rsidRPr="009B6EA5" w:rsidRDefault="0064536D" w:rsidP="001C2AF4">
            <w:pPr>
              <w:pStyle w:val="a5"/>
              <w:tabs>
                <w:tab w:val="left" w:pos="600"/>
              </w:tabs>
              <w:ind w:firstLine="0"/>
              <w:jc w:val="center"/>
              <w:rPr>
                <w:rFonts w:ascii="Calibri" w:hAnsi="Calibri" w:cs="宋体"/>
                <w:color w:val="000000"/>
                <w:sz w:val="21"/>
                <w:szCs w:val="21"/>
              </w:rPr>
            </w:pPr>
            <w:r w:rsidRPr="009B6EA5">
              <w:rPr>
                <w:rFonts w:ascii="Calibri" w:hAnsi="Calibri" w:cs="宋体"/>
                <w:color w:val="000000"/>
                <w:sz w:val="21"/>
                <w:szCs w:val="21"/>
              </w:rPr>
              <w:t>10</w:t>
            </w:r>
          </w:p>
        </w:tc>
        <w:tc>
          <w:tcPr>
            <w:tcW w:w="7382" w:type="dxa"/>
            <w:vAlign w:val="center"/>
          </w:tcPr>
          <w:p w:rsidR="0064536D" w:rsidRPr="009B6EA5" w:rsidRDefault="0064536D" w:rsidP="001C2AF4">
            <w:pPr>
              <w:pStyle w:val="a5"/>
              <w:tabs>
                <w:tab w:val="left" w:pos="600"/>
              </w:tabs>
              <w:ind w:leftChars="20" w:left="42" w:firstLine="0"/>
              <w:jc w:val="center"/>
              <w:rPr>
                <w:rFonts w:ascii="Calibri" w:hAnsi="Calibri" w:cs="宋体"/>
                <w:color w:val="000000"/>
                <w:sz w:val="21"/>
                <w:szCs w:val="21"/>
              </w:rPr>
            </w:pPr>
            <w:r w:rsidRPr="009B6EA5">
              <w:rPr>
                <w:rFonts w:ascii="Calibri" w:hAnsi="Calibri" w:cs="宋体" w:hint="eastAsia"/>
                <w:color w:val="000000"/>
                <w:sz w:val="21"/>
                <w:szCs w:val="21"/>
              </w:rPr>
              <w:t>按本章第</w:t>
            </w:r>
            <w:r w:rsidRPr="009B6EA5">
              <w:rPr>
                <w:rFonts w:ascii="Calibri" w:hAnsi="Calibri" w:cs="宋体"/>
                <w:color w:val="000000"/>
                <w:sz w:val="21"/>
                <w:szCs w:val="21"/>
              </w:rPr>
              <w:t>2.2.2</w:t>
            </w:r>
            <w:r w:rsidRPr="009B6EA5">
              <w:rPr>
                <w:rFonts w:ascii="Calibri" w:hAnsi="Calibri" w:cs="宋体" w:hint="eastAsia"/>
                <w:color w:val="000000"/>
                <w:sz w:val="21"/>
                <w:szCs w:val="21"/>
              </w:rPr>
              <w:t>和</w:t>
            </w:r>
            <w:r w:rsidRPr="009B6EA5">
              <w:rPr>
                <w:rFonts w:ascii="Calibri" w:hAnsi="Calibri" w:cs="宋体"/>
                <w:color w:val="000000"/>
                <w:sz w:val="21"/>
                <w:szCs w:val="21"/>
              </w:rPr>
              <w:t>2.2.2.3</w:t>
            </w:r>
            <w:r w:rsidRPr="009B6EA5">
              <w:rPr>
                <w:rFonts w:ascii="Calibri" w:hAnsi="Calibri" w:cs="宋体" w:hint="eastAsia"/>
                <w:color w:val="000000"/>
                <w:sz w:val="21"/>
                <w:szCs w:val="21"/>
              </w:rPr>
              <w:t>条款规定进行评审</w:t>
            </w:r>
          </w:p>
        </w:tc>
      </w:tr>
      <w:tr w:rsidR="0064536D" w:rsidRPr="009B6EA5" w:rsidTr="001C2AF4">
        <w:trPr>
          <w:trHeight w:val="845"/>
          <w:jc w:val="center"/>
        </w:trPr>
        <w:tc>
          <w:tcPr>
            <w:tcW w:w="655" w:type="dxa"/>
            <w:vMerge w:val="restart"/>
            <w:vAlign w:val="center"/>
          </w:tcPr>
          <w:p w:rsidR="0064536D" w:rsidRPr="009B6EA5" w:rsidRDefault="0064536D" w:rsidP="001C2AF4">
            <w:pPr>
              <w:pStyle w:val="a5"/>
              <w:tabs>
                <w:tab w:val="left" w:pos="600"/>
              </w:tabs>
              <w:ind w:firstLine="57"/>
              <w:jc w:val="center"/>
              <w:rPr>
                <w:rFonts w:ascii="宋体" w:hAnsi="宋体"/>
                <w:color w:val="000000"/>
                <w:sz w:val="21"/>
                <w:szCs w:val="21"/>
              </w:rPr>
            </w:pPr>
            <w:r w:rsidRPr="009B6EA5">
              <w:rPr>
                <w:rFonts w:ascii="宋体" w:hAnsi="宋体"/>
                <w:color w:val="000000"/>
                <w:sz w:val="21"/>
                <w:szCs w:val="21"/>
              </w:rPr>
              <w:t>2</w:t>
            </w:r>
          </w:p>
        </w:tc>
        <w:tc>
          <w:tcPr>
            <w:tcW w:w="851" w:type="dxa"/>
            <w:vMerge w:val="restart"/>
            <w:vAlign w:val="center"/>
          </w:tcPr>
          <w:p w:rsidR="0064536D" w:rsidRPr="009B6EA5" w:rsidRDefault="0064536D" w:rsidP="001C2AF4">
            <w:pPr>
              <w:pStyle w:val="a5"/>
              <w:tabs>
                <w:tab w:val="left" w:pos="600"/>
              </w:tabs>
              <w:spacing w:line="400" w:lineRule="exact"/>
              <w:ind w:firstLine="0"/>
              <w:jc w:val="center"/>
              <w:rPr>
                <w:rFonts w:ascii="宋体" w:hAnsi="宋体"/>
                <w:b/>
                <w:color w:val="000000"/>
                <w:sz w:val="21"/>
                <w:szCs w:val="21"/>
              </w:rPr>
            </w:pPr>
            <w:r w:rsidRPr="009B6EA5">
              <w:rPr>
                <w:rFonts w:ascii="宋体" w:hAnsi="宋体" w:hint="eastAsia"/>
                <w:b/>
                <w:color w:val="000000"/>
                <w:sz w:val="21"/>
                <w:szCs w:val="21"/>
              </w:rPr>
              <w:t>技术</w:t>
            </w:r>
          </w:p>
          <w:p w:rsidR="0064536D" w:rsidRPr="009B6EA5" w:rsidRDefault="0064536D" w:rsidP="001C2AF4">
            <w:pPr>
              <w:pStyle w:val="a5"/>
              <w:tabs>
                <w:tab w:val="left" w:pos="600"/>
              </w:tabs>
              <w:spacing w:line="400" w:lineRule="exact"/>
              <w:ind w:firstLine="0"/>
              <w:jc w:val="center"/>
              <w:rPr>
                <w:rFonts w:ascii="宋体" w:hAnsi="宋体"/>
                <w:b/>
                <w:color w:val="000000"/>
                <w:sz w:val="21"/>
                <w:szCs w:val="21"/>
              </w:rPr>
            </w:pPr>
            <w:r w:rsidRPr="009B6EA5">
              <w:rPr>
                <w:rFonts w:ascii="宋体" w:hAnsi="宋体" w:hint="eastAsia"/>
                <w:b/>
                <w:color w:val="000000"/>
                <w:sz w:val="21"/>
                <w:szCs w:val="21"/>
              </w:rPr>
              <w:t>响应</w:t>
            </w:r>
          </w:p>
        </w:tc>
        <w:tc>
          <w:tcPr>
            <w:tcW w:w="709" w:type="dxa"/>
            <w:vMerge w:val="restart"/>
            <w:vAlign w:val="center"/>
          </w:tcPr>
          <w:p w:rsidR="0064536D" w:rsidRPr="009B6EA5" w:rsidRDefault="0064536D" w:rsidP="001C2AF4">
            <w:pPr>
              <w:pStyle w:val="a5"/>
              <w:tabs>
                <w:tab w:val="left" w:pos="600"/>
              </w:tabs>
              <w:ind w:firstLine="0"/>
              <w:rPr>
                <w:rFonts w:cs="宋体"/>
                <w:color w:val="000000"/>
                <w:sz w:val="21"/>
                <w:szCs w:val="21"/>
              </w:rPr>
            </w:pPr>
            <w:r w:rsidRPr="009B6EA5">
              <w:rPr>
                <w:rFonts w:cs="宋体"/>
                <w:color w:val="000000"/>
                <w:sz w:val="21"/>
                <w:szCs w:val="21"/>
              </w:rPr>
              <w:t>60</w:t>
            </w:r>
          </w:p>
        </w:tc>
        <w:tc>
          <w:tcPr>
            <w:tcW w:w="7396" w:type="dxa"/>
            <w:gridSpan w:val="2"/>
            <w:vAlign w:val="center"/>
          </w:tcPr>
          <w:p w:rsidR="0064536D" w:rsidRPr="009B6EA5" w:rsidRDefault="00FC71C7" w:rsidP="001C2AF4">
            <w:pPr>
              <w:pStyle w:val="a5"/>
              <w:tabs>
                <w:tab w:val="left" w:pos="600"/>
              </w:tabs>
              <w:ind w:firstLine="0"/>
              <w:rPr>
                <w:rFonts w:ascii="Calibri" w:hAnsi="Calibri" w:cs="宋体"/>
                <w:color w:val="000000"/>
                <w:sz w:val="21"/>
                <w:szCs w:val="21"/>
              </w:rPr>
            </w:pPr>
            <w:r w:rsidRPr="009B6EA5">
              <w:rPr>
                <w:rFonts w:cs="宋体" w:hint="eastAsia"/>
                <w:color w:val="000000"/>
                <w:sz w:val="21"/>
                <w:szCs w:val="21"/>
              </w:rPr>
              <w:t>1.</w:t>
            </w:r>
            <w:r w:rsidRPr="009B6EA5">
              <w:rPr>
                <w:rFonts w:cs="宋体" w:hint="eastAsia"/>
                <w:color w:val="000000"/>
                <w:sz w:val="21"/>
                <w:szCs w:val="21"/>
              </w:rPr>
              <w:t>相关设备产品选型科学、合理、先进，主要技术指标、参数、功能等符合或高于磋商文件要求；根据其响应程度得</w:t>
            </w:r>
            <w:r w:rsidRPr="009B6EA5">
              <w:rPr>
                <w:rFonts w:cs="宋体" w:hint="eastAsia"/>
                <w:color w:val="000000"/>
                <w:sz w:val="21"/>
                <w:szCs w:val="21"/>
              </w:rPr>
              <w:t>0-</w:t>
            </w:r>
            <w:r w:rsidRPr="009B6EA5">
              <w:rPr>
                <w:rFonts w:cs="宋体"/>
                <w:color w:val="000000"/>
                <w:sz w:val="21"/>
                <w:szCs w:val="21"/>
              </w:rPr>
              <w:t>8</w:t>
            </w:r>
            <w:r w:rsidRPr="009B6EA5">
              <w:rPr>
                <w:rFonts w:cs="宋体" w:hint="eastAsia"/>
                <w:color w:val="000000"/>
                <w:sz w:val="21"/>
                <w:szCs w:val="21"/>
              </w:rPr>
              <w:t>分。</w:t>
            </w:r>
            <w:r w:rsidRPr="009B6EA5">
              <w:rPr>
                <w:rFonts w:cs="宋体" w:hint="eastAsia"/>
                <w:color w:val="000000"/>
                <w:sz w:val="21"/>
                <w:szCs w:val="21"/>
              </w:rPr>
              <w:t xml:space="preserve">  </w:t>
            </w:r>
            <w:r w:rsidRPr="009B6EA5">
              <w:rPr>
                <w:rFonts w:cs="宋体"/>
                <w:color w:val="000000"/>
                <w:sz w:val="21"/>
                <w:szCs w:val="21"/>
              </w:rPr>
              <w:t xml:space="preserve">              </w:t>
            </w:r>
            <w:r w:rsidRPr="009B6EA5">
              <w:rPr>
                <w:rFonts w:cs="宋体" w:hint="eastAsia"/>
                <w:color w:val="000000"/>
                <w:sz w:val="21"/>
                <w:szCs w:val="21"/>
              </w:rPr>
              <w:t>（</w:t>
            </w:r>
            <w:r w:rsidRPr="009B6EA5">
              <w:rPr>
                <w:rFonts w:cs="宋体"/>
                <w:color w:val="000000"/>
                <w:sz w:val="21"/>
                <w:szCs w:val="21"/>
              </w:rPr>
              <w:t>8</w:t>
            </w:r>
            <w:r w:rsidRPr="009B6EA5">
              <w:rPr>
                <w:rFonts w:cs="宋体"/>
                <w:color w:val="000000"/>
                <w:sz w:val="21"/>
                <w:szCs w:val="21"/>
              </w:rPr>
              <w:t>分</w:t>
            </w:r>
            <w:r w:rsidRPr="009B6EA5">
              <w:rPr>
                <w:rFonts w:cs="宋体" w:hint="eastAsia"/>
                <w:color w:val="000000"/>
                <w:sz w:val="21"/>
                <w:szCs w:val="21"/>
              </w:rPr>
              <w:t>）</w:t>
            </w:r>
            <w:r w:rsidR="0064536D" w:rsidRPr="009B6EA5">
              <w:rPr>
                <w:rFonts w:cs="宋体"/>
                <w:color w:val="000000"/>
                <w:sz w:val="21"/>
                <w:szCs w:val="21"/>
              </w:rPr>
              <w:t xml:space="preserve">  </w:t>
            </w:r>
            <w:r w:rsidR="0064536D" w:rsidRPr="009B6EA5">
              <w:rPr>
                <w:rFonts w:cs="宋体" w:hint="eastAsia"/>
                <w:color w:val="000000"/>
                <w:sz w:val="21"/>
                <w:szCs w:val="21"/>
              </w:rPr>
              <w:t xml:space="preserve"> </w:t>
            </w:r>
            <w:r w:rsidR="0064536D" w:rsidRPr="009B6EA5">
              <w:rPr>
                <w:rFonts w:cs="宋体"/>
                <w:color w:val="000000"/>
                <w:sz w:val="21"/>
                <w:szCs w:val="21"/>
              </w:rPr>
              <w:t xml:space="preserve">                                                                                               </w:t>
            </w:r>
            <w:r w:rsidR="0064536D" w:rsidRPr="009B6EA5">
              <w:rPr>
                <w:rFonts w:cs="宋体" w:hint="eastAsia"/>
                <w:color w:val="000000"/>
                <w:sz w:val="21"/>
                <w:szCs w:val="21"/>
              </w:rPr>
              <w:t xml:space="preserve">  </w:t>
            </w:r>
            <w:r w:rsidR="0064536D" w:rsidRPr="009B6EA5">
              <w:rPr>
                <w:rFonts w:cs="宋体"/>
                <w:color w:val="000000"/>
                <w:sz w:val="21"/>
                <w:szCs w:val="21"/>
              </w:rPr>
              <w:t xml:space="preserve">                                            </w:t>
            </w:r>
          </w:p>
        </w:tc>
      </w:tr>
      <w:tr w:rsidR="0064536D" w:rsidRPr="009B6EA5" w:rsidTr="0064536D">
        <w:trPr>
          <w:trHeight w:val="1085"/>
          <w:jc w:val="center"/>
        </w:trPr>
        <w:tc>
          <w:tcPr>
            <w:tcW w:w="655" w:type="dxa"/>
            <w:vMerge/>
            <w:vAlign w:val="center"/>
          </w:tcPr>
          <w:p w:rsidR="0064536D" w:rsidRPr="009B6EA5" w:rsidRDefault="0064536D" w:rsidP="001C2AF4">
            <w:pPr>
              <w:pStyle w:val="a5"/>
              <w:tabs>
                <w:tab w:val="left" w:pos="600"/>
              </w:tabs>
              <w:spacing w:line="400" w:lineRule="exact"/>
              <w:jc w:val="center"/>
              <w:rPr>
                <w:rFonts w:ascii="宋体" w:hAnsi="宋体"/>
                <w:color w:val="000000"/>
                <w:sz w:val="21"/>
                <w:szCs w:val="21"/>
              </w:rPr>
            </w:pPr>
          </w:p>
        </w:tc>
        <w:tc>
          <w:tcPr>
            <w:tcW w:w="851" w:type="dxa"/>
            <w:vMerge/>
            <w:vAlign w:val="center"/>
          </w:tcPr>
          <w:p w:rsidR="0064536D" w:rsidRPr="009B6EA5" w:rsidRDefault="0064536D" w:rsidP="001C2AF4">
            <w:pPr>
              <w:pStyle w:val="a5"/>
              <w:tabs>
                <w:tab w:val="left" w:pos="600"/>
              </w:tabs>
              <w:spacing w:line="400" w:lineRule="exact"/>
              <w:jc w:val="center"/>
              <w:rPr>
                <w:rFonts w:ascii="宋体" w:hAnsi="宋体"/>
                <w:color w:val="000000"/>
                <w:sz w:val="21"/>
                <w:szCs w:val="21"/>
              </w:rPr>
            </w:pPr>
          </w:p>
        </w:tc>
        <w:tc>
          <w:tcPr>
            <w:tcW w:w="709" w:type="dxa"/>
            <w:vMerge/>
            <w:vAlign w:val="center"/>
          </w:tcPr>
          <w:p w:rsidR="0064536D" w:rsidRPr="009B6EA5" w:rsidRDefault="0064536D" w:rsidP="001C2AF4">
            <w:pPr>
              <w:pStyle w:val="a5"/>
              <w:tabs>
                <w:tab w:val="left" w:pos="600"/>
              </w:tabs>
              <w:ind w:firstLine="0"/>
              <w:rPr>
                <w:rFonts w:cs="宋体"/>
                <w:color w:val="000000"/>
                <w:sz w:val="21"/>
                <w:szCs w:val="21"/>
              </w:rPr>
            </w:pPr>
          </w:p>
        </w:tc>
        <w:tc>
          <w:tcPr>
            <w:tcW w:w="7396" w:type="dxa"/>
            <w:gridSpan w:val="2"/>
            <w:vAlign w:val="center"/>
          </w:tcPr>
          <w:p w:rsidR="0064536D" w:rsidRPr="009B6EA5" w:rsidRDefault="00FC71C7" w:rsidP="00C265E7">
            <w:pPr>
              <w:pStyle w:val="a5"/>
              <w:tabs>
                <w:tab w:val="left" w:pos="600"/>
              </w:tabs>
              <w:ind w:firstLine="0"/>
              <w:rPr>
                <w:rFonts w:ascii="Calibri" w:hAnsi="Calibri" w:cs="宋体"/>
                <w:color w:val="000000"/>
                <w:sz w:val="21"/>
                <w:szCs w:val="21"/>
              </w:rPr>
            </w:pPr>
            <w:r w:rsidRPr="009B6EA5">
              <w:rPr>
                <w:rFonts w:cs="宋体" w:hint="eastAsia"/>
                <w:color w:val="000000"/>
                <w:sz w:val="21"/>
                <w:szCs w:val="21"/>
              </w:rPr>
              <w:t>2</w:t>
            </w:r>
            <w:r w:rsidRPr="009B6EA5">
              <w:rPr>
                <w:rFonts w:ascii="Calibri" w:hAnsi="Calibri" w:cs="宋体"/>
                <w:color w:val="000000"/>
                <w:sz w:val="21"/>
                <w:szCs w:val="21"/>
              </w:rPr>
              <w:t>.</w:t>
            </w:r>
            <w:r w:rsidRPr="009B6EA5">
              <w:rPr>
                <w:rFonts w:ascii="Calibri" w:hAnsi="Calibri" w:cs="宋体"/>
                <w:color w:val="000000"/>
                <w:sz w:val="21"/>
                <w:szCs w:val="21"/>
              </w:rPr>
              <w:t>针</w:t>
            </w:r>
            <w:r w:rsidRPr="009B6EA5">
              <w:rPr>
                <w:rFonts w:ascii="Calibri" w:hAnsi="Calibri" w:cs="宋体" w:hint="eastAsia"/>
                <w:color w:val="000000"/>
                <w:sz w:val="21"/>
                <w:szCs w:val="21"/>
              </w:rPr>
              <w:t>对项目现状分析、需求分析进行评比，要求以文字和图形等方式详细描述本项目的需求分析，需求分析应透彻完整，功能需求等关键问题应阐述清楚，逻辑合理；</w:t>
            </w:r>
            <w:r w:rsidRPr="009B6EA5">
              <w:rPr>
                <w:rFonts w:cs="宋体" w:hint="eastAsia"/>
                <w:color w:val="000000"/>
                <w:sz w:val="21"/>
                <w:szCs w:val="21"/>
              </w:rPr>
              <w:t>根据其响应程度得</w:t>
            </w:r>
            <w:r w:rsidRPr="009B6EA5">
              <w:rPr>
                <w:rFonts w:cs="宋体" w:hint="eastAsia"/>
                <w:color w:val="000000"/>
                <w:sz w:val="21"/>
                <w:szCs w:val="21"/>
              </w:rPr>
              <w:t>0-</w:t>
            </w:r>
            <w:r w:rsidRPr="009B6EA5">
              <w:rPr>
                <w:rFonts w:cs="宋体"/>
                <w:color w:val="000000"/>
                <w:sz w:val="21"/>
                <w:szCs w:val="21"/>
              </w:rPr>
              <w:t>10</w:t>
            </w:r>
            <w:r w:rsidRPr="009B6EA5">
              <w:rPr>
                <w:rFonts w:cs="宋体" w:hint="eastAsia"/>
                <w:color w:val="000000"/>
                <w:sz w:val="21"/>
                <w:szCs w:val="21"/>
              </w:rPr>
              <w:t>分。</w:t>
            </w:r>
            <w:r w:rsidRPr="009B6EA5">
              <w:rPr>
                <w:rFonts w:cs="宋体" w:hint="eastAsia"/>
                <w:color w:val="000000"/>
                <w:sz w:val="21"/>
                <w:szCs w:val="21"/>
              </w:rPr>
              <w:t xml:space="preserve"> </w:t>
            </w:r>
            <w:r w:rsidRPr="009B6EA5">
              <w:rPr>
                <w:rFonts w:cs="宋体"/>
                <w:color w:val="000000"/>
                <w:sz w:val="21"/>
                <w:szCs w:val="21"/>
              </w:rPr>
              <w:t xml:space="preserve">                      </w:t>
            </w:r>
            <w:r w:rsidRPr="009B6EA5">
              <w:rPr>
                <w:rFonts w:cs="宋体" w:hint="eastAsia"/>
                <w:color w:val="000000"/>
                <w:sz w:val="21"/>
                <w:szCs w:val="21"/>
              </w:rPr>
              <w:t>（</w:t>
            </w:r>
            <w:r w:rsidRPr="009B6EA5">
              <w:rPr>
                <w:rFonts w:cs="宋体"/>
                <w:color w:val="000000"/>
                <w:sz w:val="21"/>
                <w:szCs w:val="21"/>
              </w:rPr>
              <w:t>10</w:t>
            </w:r>
            <w:r w:rsidRPr="009B6EA5">
              <w:rPr>
                <w:rFonts w:cs="宋体"/>
                <w:color w:val="000000"/>
                <w:sz w:val="21"/>
                <w:szCs w:val="21"/>
              </w:rPr>
              <w:t>分</w:t>
            </w:r>
            <w:r w:rsidRPr="009B6EA5">
              <w:rPr>
                <w:rFonts w:cs="宋体" w:hint="eastAsia"/>
                <w:color w:val="000000"/>
                <w:sz w:val="21"/>
                <w:szCs w:val="21"/>
              </w:rPr>
              <w:t>）</w:t>
            </w:r>
            <w:r w:rsidR="0064536D" w:rsidRPr="009B6EA5">
              <w:rPr>
                <w:rFonts w:cs="宋体"/>
                <w:color w:val="000000"/>
                <w:sz w:val="21"/>
                <w:szCs w:val="21"/>
              </w:rPr>
              <w:t xml:space="preserve">                                                             </w:t>
            </w:r>
          </w:p>
        </w:tc>
      </w:tr>
      <w:tr w:rsidR="00C265E7" w:rsidRPr="009B6EA5" w:rsidTr="0064536D">
        <w:trPr>
          <w:trHeight w:val="1085"/>
          <w:jc w:val="center"/>
        </w:trPr>
        <w:tc>
          <w:tcPr>
            <w:tcW w:w="655" w:type="dxa"/>
            <w:vMerge/>
            <w:vAlign w:val="center"/>
          </w:tcPr>
          <w:p w:rsidR="00C265E7" w:rsidRPr="009B6EA5" w:rsidRDefault="00C265E7" w:rsidP="001C2AF4">
            <w:pPr>
              <w:pStyle w:val="a5"/>
              <w:tabs>
                <w:tab w:val="left" w:pos="600"/>
              </w:tabs>
              <w:spacing w:line="400" w:lineRule="exact"/>
              <w:jc w:val="center"/>
              <w:rPr>
                <w:rFonts w:ascii="宋体" w:hAnsi="宋体"/>
                <w:color w:val="000000"/>
                <w:sz w:val="21"/>
                <w:szCs w:val="21"/>
              </w:rPr>
            </w:pPr>
          </w:p>
        </w:tc>
        <w:tc>
          <w:tcPr>
            <w:tcW w:w="851" w:type="dxa"/>
            <w:vMerge/>
            <w:vAlign w:val="center"/>
          </w:tcPr>
          <w:p w:rsidR="00C265E7" w:rsidRPr="009B6EA5" w:rsidRDefault="00C265E7" w:rsidP="001C2AF4">
            <w:pPr>
              <w:pStyle w:val="a5"/>
              <w:tabs>
                <w:tab w:val="left" w:pos="600"/>
              </w:tabs>
              <w:spacing w:line="400" w:lineRule="exact"/>
              <w:jc w:val="center"/>
              <w:rPr>
                <w:rFonts w:ascii="宋体" w:hAnsi="宋体"/>
                <w:color w:val="000000"/>
                <w:sz w:val="21"/>
                <w:szCs w:val="21"/>
              </w:rPr>
            </w:pPr>
          </w:p>
        </w:tc>
        <w:tc>
          <w:tcPr>
            <w:tcW w:w="709" w:type="dxa"/>
            <w:vMerge/>
            <w:vAlign w:val="center"/>
          </w:tcPr>
          <w:p w:rsidR="00C265E7" w:rsidRPr="009B6EA5" w:rsidRDefault="00C265E7" w:rsidP="001C2AF4">
            <w:pPr>
              <w:pStyle w:val="a5"/>
              <w:tabs>
                <w:tab w:val="left" w:pos="600"/>
              </w:tabs>
              <w:ind w:firstLine="0"/>
              <w:rPr>
                <w:rFonts w:cs="宋体"/>
                <w:color w:val="000000"/>
                <w:sz w:val="21"/>
                <w:szCs w:val="21"/>
              </w:rPr>
            </w:pPr>
          </w:p>
        </w:tc>
        <w:tc>
          <w:tcPr>
            <w:tcW w:w="7396" w:type="dxa"/>
            <w:gridSpan w:val="2"/>
            <w:vAlign w:val="center"/>
          </w:tcPr>
          <w:p w:rsidR="00C265E7" w:rsidRPr="009B6EA5" w:rsidRDefault="00FC71C7" w:rsidP="00C265E7">
            <w:pPr>
              <w:pStyle w:val="a5"/>
              <w:tabs>
                <w:tab w:val="left" w:pos="600"/>
              </w:tabs>
              <w:ind w:firstLine="0"/>
              <w:rPr>
                <w:rFonts w:cs="宋体" w:hint="eastAsia"/>
                <w:color w:val="000000"/>
                <w:sz w:val="21"/>
                <w:szCs w:val="21"/>
              </w:rPr>
            </w:pPr>
            <w:r w:rsidRPr="009B6EA5">
              <w:rPr>
                <w:rFonts w:ascii="宋体" w:hAnsi="宋体" w:hint="eastAsia"/>
                <w:color w:val="000000"/>
                <w:sz w:val="21"/>
                <w:szCs w:val="21"/>
              </w:rPr>
              <w:t>3</w:t>
            </w:r>
            <w:r w:rsidRPr="009B6EA5">
              <w:rPr>
                <w:rFonts w:ascii="宋体" w:hAnsi="宋体"/>
                <w:color w:val="000000"/>
                <w:sz w:val="21"/>
                <w:szCs w:val="21"/>
              </w:rPr>
              <w:t>.针对供应商</w:t>
            </w:r>
            <w:r w:rsidRPr="009B6EA5">
              <w:rPr>
                <w:rFonts w:ascii="宋体" w:hAnsi="宋体" w:hint="eastAsia"/>
                <w:color w:val="000000"/>
                <w:sz w:val="21"/>
                <w:szCs w:val="21"/>
              </w:rPr>
              <w:t>提供的实施方案，包含实施方案的完整性、对项目任务分解的合理性、项目计划安排的可行性、组织项目的合理性；</w:t>
            </w:r>
            <w:r w:rsidRPr="009B6EA5">
              <w:rPr>
                <w:rFonts w:cs="宋体" w:hint="eastAsia"/>
                <w:color w:val="000000"/>
                <w:sz w:val="21"/>
                <w:szCs w:val="21"/>
              </w:rPr>
              <w:t>根据其响应程度得</w:t>
            </w:r>
            <w:r w:rsidRPr="009B6EA5">
              <w:rPr>
                <w:rFonts w:cs="宋体" w:hint="eastAsia"/>
                <w:color w:val="000000"/>
                <w:sz w:val="21"/>
                <w:szCs w:val="21"/>
              </w:rPr>
              <w:t>0-</w:t>
            </w:r>
            <w:r w:rsidRPr="009B6EA5">
              <w:rPr>
                <w:rFonts w:cs="宋体"/>
                <w:color w:val="000000"/>
                <w:sz w:val="21"/>
                <w:szCs w:val="21"/>
              </w:rPr>
              <w:t>10</w:t>
            </w:r>
            <w:r w:rsidRPr="009B6EA5">
              <w:rPr>
                <w:rFonts w:cs="宋体" w:hint="eastAsia"/>
                <w:color w:val="000000"/>
                <w:sz w:val="21"/>
                <w:szCs w:val="21"/>
              </w:rPr>
              <w:t>分。（</w:t>
            </w:r>
            <w:r w:rsidRPr="009B6EA5">
              <w:rPr>
                <w:rFonts w:cs="宋体"/>
                <w:color w:val="000000"/>
                <w:sz w:val="21"/>
                <w:szCs w:val="21"/>
              </w:rPr>
              <w:t>10</w:t>
            </w:r>
            <w:r w:rsidRPr="009B6EA5">
              <w:rPr>
                <w:rFonts w:cs="宋体"/>
                <w:color w:val="000000"/>
                <w:sz w:val="21"/>
                <w:szCs w:val="21"/>
              </w:rPr>
              <w:t>分</w:t>
            </w:r>
            <w:r w:rsidRPr="009B6EA5">
              <w:rPr>
                <w:rFonts w:cs="宋体" w:hint="eastAsia"/>
                <w:color w:val="000000"/>
                <w:sz w:val="21"/>
                <w:szCs w:val="21"/>
              </w:rPr>
              <w:t>）</w:t>
            </w:r>
          </w:p>
        </w:tc>
      </w:tr>
      <w:tr w:rsidR="0064536D" w:rsidRPr="009B6EA5" w:rsidTr="00DA229C">
        <w:trPr>
          <w:trHeight w:val="734"/>
          <w:jc w:val="center"/>
        </w:trPr>
        <w:tc>
          <w:tcPr>
            <w:tcW w:w="655" w:type="dxa"/>
            <w:vMerge/>
            <w:vAlign w:val="center"/>
          </w:tcPr>
          <w:p w:rsidR="0064536D" w:rsidRPr="009B6EA5" w:rsidRDefault="0064536D" w:rsidP="001C2AF4">
            <w:pPr>
              <w:pStyle w:val="a5"/>
              <w:tabs>
                <w:tab w:val="left" w:pos="600"/>
              </w:tabs>
              <w:spacing w:line="400" w:lineRule="exact"/>
              <w:jc w:val="center"/>
              <w:rPr>
                <w:rFonts w:ascii="宋体" w:hAnsi="宋体"/>
                <w:color w:val="000000"/>
                <w:sz w:val="21"/>
                <w:szCs w:val="21"/>
              </w:rPr>
            </w:pPr>
          </w:p>
        </w:tc>
        <w:tc>
          <w:tcPr>
            <w:tcW w:w="851" w:type="dxa"/>
            <w:vMerge/>
            <w:vAlign w:val="center"/>
          </w:tcPr>
          <w:p w:rsidR="0064536D" w:rsidRPr="009B6EA5" w:rsidRDefault="0064536D" w:rsidP="001C2AF4">
            <w:pPr>
              <w:pStyle w:val="a5"/>
              <w:tabs>
                <w:tab w:val="left" w:pos="600"/>
              </w:tabs>
              <w:spacing w:line="400" w:lineRule="exact"/>
              <w:jc w:val="center"/>
              <w:rPr>
                <w:rFonts w:ascii="宋体" w:hAnsi="宋体"/>
                <w:color w:val="000000"/>
                <w:sz w:val="21"/>
                <w:szCs w:val="21"/>
              </w:rPr>
            </w:pPr>
          </w:p>
        </w:tc>
        <w:tc>
          <w:tcPr>
            <w:tcW w:w="709" w:type="dxa"/>
            <w:vMerge/>
            <w:vAlign w:val="center"/>
          </w:tcPr>
          <w:p w:rsidR="0064536D" w:rsidRPr="009B6EA5" w:rsidRDefault="0064536D" w:rsidP="001C2AF4">
            <w:pPr>
              <w:pStyle w:val="a5"/>
              <w:tabs>
                <w:tab w:val="left" w:pos="600"/>
              </w:tabs>
              <w:ind w:firstLine="0"/>
              <w:rPr>
                <w:rFonts w:ascii="Calibri" w:hAnsi="Calibri" w:cs="宋体"/>
                <w:color w:val="000000"/>
                <w:sz w:val="21"/>
                <w:szCs w:val="21"/>
              </w:rPr>
            </w:pPr>
          </w:p>
        </w:tc>
        <w:tc>
          <w:tcPr>
            <w:tcW w:w="7396" w:type="dxa"/>
            <w:gridSpan w:val="2"/>
            <w:vAlign w:val="center"/>
          </w:tcPr>
          <w:p w:rsidR="0064536D" w:rsidRPr="009B6EA5" w:rsidRDefault="00011BDB" w:rsidP="001C2AF4">
            <w:pPr>
              <w:pStyle w:val="a5"/>
              <w:tabs>
                <w:tab w:val="left" w:pos="600"/>
              </w:tabs>
              <w:ind w:firstLine="0"/>
              <w:rPr>
                <w:rFonts w:ascii="Calibri" w:hAnsi="Calibri" w:cs="宋体"/>
                <w:color w:val="000000"/>
                <w:sz w:val="21"/>
                <w:szCs w:val="21"/>
              </w:rPr>
            </w:pPr>
            <w:r w:rsidRPr="009B6EA5">
              <w:rPr>
                <w:rFonts w:ascii="宋体" w:hAnsi="宋体"/>
                <w:color w:val="000000"/>
                <w:sz w:val="21"/>
                <w:szCs w:val="21"/>
              </w:rPr>
              <w:t>4.根据</w:t>
            </w:r>
            <w:r w:rsidRPr="009B6EA5">
              <w:rPr>
                <w:rFonts w:ascii="宋体" w:hAnsi="宋体" w:hint="eastAsia"/>
                <w:color w:val="000000"/>
                <w:sz w:val="21"/>
                <w:szCs w:val="21"/>
              </w:rPr>
              <w:t>供应商根据项目需求提供完整建设方案，方案应能充分体现采购人的需求，并且对每个功能开发进行详细描述</w:t>
            </w:r>
            <w:r w:rsidRPr="009B6EA5">
              <w:rPr>
                <w:rFonts w:cs="宋体" w:hint="eastAsia"/>
                <w:color w:val="000000"/>
                <w:sz w:val="21"/>
                <w:szCs w:val="21"/>
              </w:rPr>
              <w:t>；根据其响应程度得</w:t>
            </w:r>
            <w:r w:rsidRPr="009B6EA5">
              <w:rPr>
                <w:rFonts w:cs="宋体" w:hint="eastAsia"/>
                <w:color w:val="000000"/>
                <w:sz w:val="21"/>
                <w:szCs w:val="21"/>
              </w:rPr>
              <w:t>0-</w:t>
            </w:r>
            <w:r w:rsidRPr="009B6EA5">
              <w:rPr>
                <w:rFonts w:cs="宋体"/>
                <w:color w:val="000000"/>
                <w:sz w:val="21"/>
                <w:szCs w:val="21"/>
              </w:rPr>
              <w:t>8</w:t>
            </w:r>
            <w:r w:rsidRPr="009B6EA5">
              <w:rPr>
                <w:rFonts w:cs="宋体" w:hint="eastAsia"/>
                <w:color w:val="000000"/>
                <w:sz w:val="21"/>
                <w:szCs w:val="21"/>
              </w:rPr>
              <w:t>分。（</w:t>
            </w:r>
            <w:r w:rsidRPr="009B6EA5">
              <w:rPr>
                <w:rFonts w:ascii="宋体" w:hAnsi="宋体"/>
                <w:color w:val="000000"/>
                <w:sz w:val="21"/>
                <w:szCs w:val="21"/>
              </w:rPr>
              <w:t>8</w:t>
            </w:r>
            <w:r w:rsidRPr="009B6EA5">
              <w:rPr>
                <w:rFonts w:cs="宋体"/>
                <w:color w:val="000000"/>
                <w:sz w:val="21"/>
                <w:szCs w:val="21"/>
              </w:rPr>
              <w:t>分</w:t>
            </w:r>
            <w:r w:rsidRPr="009B6EA5">
              <w:rPr>
                <w:rFonts w:cs="宋体" w:hint="eastAsia"/>
                <w:color w:val="000000"/>
                <w:sz w:val="21"/>
                <w:szCs w:val="21"/>
              </w:rPr>
              <w:t>）</w:t>
            </w:r>
            <w:r w:rsidR="0064536D" w:rsidRPr="009B6EA5">
              <w:rPr>
                <w:rFonts w:cs="宋体"/>
                <w:color w:val="000000"/>
                <w:sz w:val="21"/>
                <w:szCs w:val="21"/>
              </w:rPr>
              <w:t xml:space="preserve">                                                                       </w:t>
            </w:r>
            <w:r w:rsidR="0064536D" w:rsidRPr="009B6EA5">
              <w:rPr>
                <w:rFonts w:cs="宋体" w:hint="eastAsia"/>
                <w:color w:val="000000"/>
                <w:sz w:val="21"/>
                <w:szCs w:val="21"/>
              </w:rPr>
              <w:t xml:space="preserve"> </w:t>
            </w:r>
          </w:p>
        </w:tc>
      </w:tr>
      <w:tr w:rsidR="00C265E7" w:rsidRPr="009B6EA5" w:rsidTr="00DA229C">
        <w:trPr>
          <w:trHeight w:val="842"/>
          <w:jc w:val="center"/>
        </w:trPr>
        <w:tc>
          <w:tcPr>
            <w:tcW w:w="655" w:type="dxa"/>
            <w:vMerge/>
            <w:vAlign w:val="center"/>
          </w:tcPr>
          <w:p w:rsidR="00C265E7" w:rsidRPr="009B6EA5" w:rsidRDefault="00C265E7" w:rsidP="001C2AF4">
            <w:pPr>
              <w:pStyle w:val="a5"/>
              <w:tabs>
                <w:tab w:val="left" w:pos="600"/>
              </w:tabs>
              <w:spacing w:line="400" w:lineRule="exact"/>
              <w:jc w:val="center"/>
              <w:rPr>
                <w:rFonts w:ascii="宋体" w:hAnsi="宋体"/>
                <w:color w:val="000000"/>
                <w:sz w:val="21"/>
                <w:szCs w:val="21"/>
              </w:rPr>
            </w:pPr>
          </w:p>
        </w:tc>
        <w:tc>
          <w:tcPr>
            <w:tcW w:w="851" w:type="dxa"/>
            <w:vMerge/>
            <w:vAlign w:val="center"/>
          </w:tcPr>
          <w:p w:rsidR="00C265E7" w:rsidRPr="009B6EA5" w:rsidRDefault="00C265E7" w:rsidP="001C2AF4">
            <w:pPr>
              <w:pStyle w:val="a5"/>
              <w:tabs>
                <w:tab w:val="left" w:pos="600"/>
              </w:tabs>
              <w:spacing w:line="400" w:lineRule="exact"/>
              <w:jc w:val="center"/>
              <w:rPr>
                <w:rFonts w:ascii="宋体" w:hAnsi="宋体"/>
                <w:color w:val="000000"/>
                <w:sz w:val="21"/>
                <w:szCs w:val="21"/>
              </w:rPr>
            </w:pPr>
          </w:p>
        </w:tc>
        <w:tc>
          <w:tcPr>
            <w:tcW w:w="709" w:type="dxa"/>
            <w:vMerge/>
            <w:vAlign w:val="center"/>
          </w:tcPr>
          <w:p w:rsidR="00C265E7" w:rsidRPr="009B6EA5" w:rsidRDefault="00C265E7" w:rsidP="001C2AF4">
            <w:pPr>
              <w:pStyle w:val="a5"/>
              <w:tabs>
                <w:tab w:val="left" w:pos="600"/>
              </w:tabs>
              <w:ind w:firstLine="0"/>
              <w:rPr>
                <w:rFonts w:ascii="Calibri" w:hAnsi="Calibri" w:cs="宋体"/>
                <w:color w:val="000000"/>
                <w:sz w:val="21"/>
                <w:szCs w:val="21"/>
              </w:rPr>
            </w:pPr>
          </w:p>
        </w:tc>
        <w:tc>
          <w:tcPr>
            <w:tcW w:w="7396" w:type="dxa"/>
            <w:gridSpan w:val="2"/>
            <w:vAlign w:val="center"/>
          </w:tcPr>
          <w:p w:rsidR="00C265E7" w:rsidRPr="009B6EA5" w:rsidRDefault="002A0B4C" w:rsidP="001C2AF4">
            <w:pPr>
              <w:pStyle w:val="a5"/>
              <w:tabs>
                <w:tab w:val="left" w:pos="600"/>
              </w:tabs>
              <w:ind w:firstLine="0"/>
              <w:rPr>
                <w:rFonts w:cs="宋体"/>
                <w:color w:val="000000"/>
                <w:sz w:val="21"/>
                <w:szCs w:val="21"/>
              </w:rPr>
            </w:pPr>
            <w:r w:rsidRPr="009B6EA5">
              <w:rPr>
                <w:rFonts w:ascii="Calibri" w:hAnsi="Calibri" w:cs="宋体"/>
                <w:color w:val="000000"/>
                <w:sz w:val="21"/>
                <w:szCs w:val="21"/>
              </w:rPr>
              <w:t>5</w:t>
            </w:r>
            <w:r w:rsidRPr="009B6EA5">
              <w:rPr>
                <w:rFonts w:ascii="Calibri" w:hAnsi="Calibri" w:cs="宋体" w:hint="eastAsia"/>
                <w:color w:val="000000"/>
                <w:sz w:val="21"/>
                <w:szCs w:val="21"/>
              </w:rPr>
              <w:t>.</w:t>
            </w:r>
            <w:r w:rsidRPr="009B6EA5">
              <w:rPr>
                <w:rFonts w:ascii="Calibri" w:hAnsi="Calibri" w:cs="宋体" w:hint="eastAsia"/>
                <w:color w:val="000000"/>
                <w:sz w:val="21"/>
                <w:szCs w:val="21"/>
              </w:rPr>
              <w:t>项目进度安排及质量保证措施；根据其响应程度得</w:t>
            </w:r>
            <w:r w:rsidRPr="009B6EA5">
              <w:rPr>
                <w:rFonts w:ascii="Calibri" w:hAnsi="Calibri" w:cs="宋体" w:hint="eastAsia"/>
                <w:color w:val="000000"/>
                <w:sz w:val="21"/>
                <w:szCs w:val="21"/>
              </w:rPr>
              <w:t>0-</w:t>
            </w:r>
            <w:r w:rsidRPr="009B6EA5">
              <w:rPr>
                <w:rFonts w:cs="宋体"/>
                <w:color w:val="000000"/>
                <w:sz w:val="21"/>
                <w:szCs w:val="21"/>
              </w:rPr>
              <w:t>8</w:t>
            </w:r>
            <w:r w:rsidRPr="009B6EA5">
              <w:rPr>
                <w:rFonts w:ascii="Calibri" w:hAnsi="Calibri" w:cs="宋体"/>
                <w:color w:val="000000"/>
                <w:sz w:val="21"/>
                <w:szCs w:val="21"/>
              </w:rPr>
              <w:t>分</w:t>
            </w:r>
            <w:r w:rsidRPr="009B6EA5">
              <w:rPr>
                <w:rFonts w:ascii="Calibri" w:hAnsi="Calibri" w:cs="宋体" w:hint="eastAsia"/>
                <w:color w:val="000000"/>
                <w:sz w:val="21"/>
                <w:szCs w:val="21"/>
              </w:rPr>
              <w:t>。</w:t>
            </w:r>
            <w:r w:rsidRPr="009B6EA5">
              <w:rPr>
                <w:rFonts w:ascii="Calibri" w:hAnsi="Calibri" w:cs="宋体" w:hint="eastAsia"/>
                <w:color w:val="000000"/>
                <w:sz w:val="21"/>
                <w:szCs w:val="21"/>
              </w:rPr>
              <w:t xml:space="preserve"> </w:t>
            </w:r>
            <w:r w:rsidRPr="009B6EA5">
              <w:rPr>
                <w:rFonts w:ascii="Calibri" w:hAnsi="Calibri" w:cs="宋体"/>
                <w:color w:val="000000"/>
                <w:sz w:val="21"/>
                <w:szCs w:val="21"/>
              </w:rPr>
              <w:t xml:space="preserve">  </w:t>
            </w:r>
            <w:r w:rsidRPr="009B6EA5">
              <w:rPr>
                <w:rFonts w:cs="宋体" w:hint="eastAsia"/>
                <w:color w:val="000000"/>
                <w:sz w:val="21"/>
                <w:szCs w:val="21"/>
              </w:rPr>
              <w:t>（</w:t>
            </w:r>
            <w:r w:rsidRPr="009B6EA5">
              <w:rPr>
                <w:rFonts w:cs="宋体"/>
                <w:color w:val="000000"/>
                <w:sz w:val="21"/>
                <w:szCs w:val="21"/>
              </w:rPr>
              <w:t>8</w:t>
            </w:r>
            <w:r w:rsidRPr="009B6EA5">
              <w:rPr>
                <w:rFonts w:cs="宋体" w:hint="eastAsia"/>
                <w:color w:val="000000"/>
                <w:sz w:val="21"/>
                <w:szCs w:val="21"/>
              </w:rPr>
              <w:t>分）</w:t>
            </w:r>
          </w:p>
        </w:tc>
      </w:tr>
      <w:tr w:rsidR="00DA229C" w:rsidRPr="009B6EA5" w:rsidTr="001C2AF4">
        <w:trPr>
          <w:trHeight w:val="586"/>
          <w:jc w:val="center"/>
        </w:trPr>
        <w:tc>
          <w:tcPr>
            <w:tcW w:w="655" w:type="dxa"/>
            <w:vMerge/>
            <w:vAlign w:val="center"/>
          </w:tcPr>
          <w:p w:rsidR="00DA229C" w:rsidRPr="009B6EA5" w:rsidRDefault="00DA229C" w:rsidP="00DA229C">
            <w:pPr>
              <w:pStyle w:val="a5"/>
              <w:tabs>
                <w:tab w:val="left" w:pos="600"/>
              </w:tabs>
              <w:spacing w:line="400" w:lineRule="exact"/>
              <w:jc w:val="center"/>
              <w:rPr>
                <w:rFonts w:ascii="宋体" w:hAnsi="宋体"/>
                <w:color w:val="000000"/>
                <w:sz w:val="21"/>
                <w:szCs w:val="21"/>
              </w:rPr>
            </w:pPr>
          </w:p>
        </w:tc>
        <w:tc>
          <w:tcPr>
            <w:tcW w:w="851" w:type="dxa"/>
            <w:vMerge/>
            <w:vAlign w:val="center"/>
          </w:tcPr>
          <w:p w:rsidR="00DA229C" w:rsidRPr="009B6EA5" w:rsidRDefault="00DA229C" w:rsidP="00DA229C">
            <w:pPr>
              <w:pStyle w:val="a5"/>
              <w:tabs>
                <w:tab w:val="left" w:pos="600"/>
              </w:tabs>
              <w:spacing w:line="400" w:lineRule="exact"/>
              <w:jc w:val="center"/>
              <w:rPr>
                <w:rFonts w:ascii="宋体" w:hAnsi="宋体"/>
                <w:color w:val="000000"/>
                <w:sz w:val="21"/>
                <w:szCs w:val="21"/>
              </w:rPr>
            </w:pPr>
          </w:p>
        </w:tc>
        <w:tc>
          <w:tcPr>
            <w:tcW w:w="709" w:type="dxa"/>
            <w:vMerge/>
            <w:vAlign w:val="center"/>
          </w:tcPr>
          <w:p w:rsidR="00DA229C" w:rsidRPr="009B6EA5" w:rsidRDefault="00DA229C" w:rsidP="00DA229C">
            <w:pPr>
              <w:pStyle w:val="a5"/>
              <w:tabs>
                <w:tab w:val="left" w:pos="600"/>
              </w:tabs>
              <w:ind w:firstLine="0"/>
              <w:rPr>
                <w:rFonts w:ascii="Calibri" w:hAnsi="Calibri" w:cs="宋体"/>
                <w:color w:val="000000"/>
                <w:sz w:val="21"/>
                <w:szCs w:val="21"/>
              </w:rPr>
            </w:pPr>
          </w:p>
        </w:tc>
        <w:tc>
          <w:tcPr>
            <w:tcW w:w="7396" w:type="dxa"/>
            <w:gridSpan w:val="2"/>
            <w:vAlign w:val="center"/>
          </w:tcPr>
          <w:p w:rsidR="00DA229C" w:rsidRPr="009B6EA5" w:rsidRDefault="002A0B4C" w:rsidP="00DA229C">
            <w:pPr>
              <w:pStyle w:val="a5"/>
              <w:tabs>
                <w:tab w:val="left" w:pos="600"/>
              </w:tabs>
              <w:ind w:firstLine="0"/>
              <w:rPr>
                <w:rFonts w:ascii="Calibri" w:hAnsi="Calibri" w:cs="宋体"/>
                <w:color w:val="000000"/>
                <w:sz w:val="21"/>
                <w:szCs w:val="21"/>
              </w:rPr>
            </w:pPr>
            <w:r w:rsidRPr="009B6EA5">
              <w:rPr>
                <w:rFonts w:ascii="Calibri" w:hAnsi="Calibri" w:cs="宋体"/>
                <w:color w:val="000000"/>
                <w:sz w:val="21"/>
                <w:szCs w:val="21"/>
              </w:rPr>
              <w:t>6</w:t>
            </w:r>
            <w:r w:rsidRPr="009B6EA5">
              <w:rPr>
                <w:rFonts w:ascii="Calibri" w:hAnsi="Calibri" w:cs="宋体" w:hint="eastAsia"/>
                <w:color w:val="000000"/>
                <w:sz w:val="21"/>
                <w:szCs w:val="21"/>
              </w:rPr>
              <w:t>.</w:t>
            </w:r>
            <w:r w:rsidRPr="009B6EA5">
              <w:rPr>
                <w:rFonts w:ascii="Calibri" w:hAnsi="Calibri" w:cs="宋体" w:hint="eastAsia"/>
                <w:color w:val="000000"/>
                <w:sz w:val="21"/>
                <w:szCs w:val="21"/>
              </w:rPr>
              <w:t>功能测试及验收方案的合理性、可行性和科学性；根据其响应程度得</w:t>
            </w:r>
            <w:r w:rsidRPr="009B6EA5">
              <w:rPr>
                <w:rFonts w:ascii="Calibri" w:hAnsi="Calibri" w:cs="宋体" w:hint="eastAsia"/>
                <w:color w:val="000000"/>
                <w:sz w:val="21"/>
                <w:szCs w:val="21"/>
              </w:rPr>
              <w:t>0-</w:t>
            </w:r>
            <w:r w:rsidRPr="009B6EA5">
              <w:rPr>
                <w:rFonts w:cs="宋体"/>
                <w:color w:val="000000"/>
                <w:sz w:val="21"/>
                <w:szCs w:val="21"/>
              </w:rPr>
              <w:t>8</w:t>
            </w:r>
            <w:r w:rsidRPr="009B6EA5">
              <w:rPr>
                <w:rFonts w:ascii="Calibri" w:hAnsi="Calibri" w:cs="宋体"/>
                <w:color w:val="000000"/>
                <w:sz w:val="21"/>
                <w:szCs w:val="21"/>
              </w:rPr>
              <w:t>分</w:t>
            </w:r>
            <w:r w:rsidRPr="009B6EA5">
              <w:rPr>
                <w:rFonts w:ascii="Calibri" w:hAnsi="Calibri" w:cs="宋体" w:hint="eastAsia"/>
                <w:color w:val="000000"/>
                <w:sz w:val="21"/>
                <w:szCs w:val="21"/>
              </w:rPr>
              <w:t>。</w:t>
            </w:r>
            <w:r w:rsidRPr="009B6EA5">
              <w:rPr>
                <w:rFonts w:cs="宋体" w:hint="eastAsia"/>
                <w:color w:val="000000"/>
                <w:sz w:val="21"/>
                <w:szCs w:val="21"/>
              </w:rPr>
              <w:t>（</w:t>
            </w:r>
            <w:r w:rsidRPr="009B6EA5">
              <w:rPr>
                <w:rFonts w:cs="宋体"/>
                <w:color w:val="000000"/>
                <w:sz w:val="21"/>
                <w:szCs w:val="21"/>
              </w:rPr>
              <w:t>8</w:t>
            </w:r>
            <w:r w:rsidRPr="009B6EA5">
              <w:rPr>
                <w:rFonts w:cs="宋体" w:hint="eastAsia"/>
                <w:color w:val="000000"/>
                <w:sz w:val="21"/>
                <w:szCs w:val="21"/>
              </w:rPr>
              <w:t>分）</w:t>
            </w:r>
            <w:r w:rsidR="00DA229C" w:rsidRPr="009B6EA5">
              <w:rPr>
                <w:rFonts w:cs="宋体" w:hint="eastAsia"/>
                <w:color w:val="000000"/>
                <w:sz w:val="21"/>
                <w:szCs w:val="21"/>
              </w:rPr>
              <w:t xml:space="preserve"> </w:t>
            </w:r>
            <w:r w:rsidR="00DA229C" w:rsidRPr="009B6EA5">
              <w:rPr>
                <w:rFonts w:cs="宋体"/>
                <w:color w:val="000000"/>
                <w:sz w:val="21"/>
                <w:szCs w:val="21"/>
              </w:rPr>
              <w:t xml:space="preserve">                                               </w:t>
            </w:r>
            <w:r w:rsidR="00DA229C" w:rsidRPr="009B6EA5">
              <w:rPr>
                <w:rFonts w:cs="宋体" w:hint="eastAsia"/>
                <w:color w:val="000000"/>
                <w:sz w:val="21"/>
                <w:szCs w:val="21"/>
              </w:rPr>
              <w:t xml:space="preserve"> </w:t>
            </w:r>
            <w:r w:rsidR="00DA229C" w:rsidRPr="009B6EA5">
              <w:rPr>
                <w:rFonts w:cs="宋体"/>
                <w:color w:val="000000"/>
                <w:sz w:val="21"/>
                <w:szCs w:val="21"/>
              </w:rPr>
              <w:t xml:space="preserve">                                      </w:t>
            </w:r>
          </w:p>
        </w:tc>
      </w:tr>
      <w:tr w:rsidR="005056D0" w:rsidRPr="009B6EA5" w:rsidTr="005056D0">
        <w:trPr>
          <w:trHeight w:val="699"/>
          <w:jc w:val="center"/>
        </w:trPr>
        <w:tc>
          <w:tcPr>
            <w:tcW w:w="655" w:type="dxa"/>
            <w:vMerge/>
            <w:vAlign w:val="center"/>
          </w:tcPr>
          <w:p w:rsidR="005056D0" w:rsidRPr="009B6EA5" w:rsidRDefault="005056D0" w:rsidP="00DA229C">
            <w:pPr>
              <w:pStyle w:val="a5"/>
              <w:tabs>
                <w:tab w:val="left" w:pos="600"/>
              </w:tabs>
              <w:spacing w:line="400" w:lineRule="exact"/>
              <w:jc w:val="center"/>
              <w:rPr>
                <w:rFonts w:ascii="宋体" w:hAnsi="宋体"/>
                <w:color w:val="000000"/>
                <w:sz w:val="21"/>
                <w:szCs w:val="21"/>
              </w:rPr>
            </w:pPr>
          </w:p>
        </w:tc>
        <w:tc>
          <w:tcPr>
            <w:tcW w:w="851" w:type="dxa"/>
            <w:vMerge/>
            <w:vAlign w:val="center"/>
          </w:tcPr>
          <w:p w:rsidR="005056D0" w:rsidRPr="009B6EA5" w:rsidRDefault="005056D0" w:rsidP="00DA229C">
            <w:pPr>
              <w:pStyle w:val="a5"/>
              <w:tabs>
                <w:tab w:val="left" w:pos="600"/>
              </w:tabs>
              <w:spacing w:line="400" w:lineRule="exact"/>
              <w:jc w:val="center"/>
              <w:rPr>
                <w:rFonts w:ascii="宋体" w:hAnsi="宋体"/>
                <w:color w:val="000000"/>
                <w:sz w:val="21"/>
                <w:szCs w:val="21"/>
              </w:rPr>
            </w:pPr>
          </w:p>
        </w:tc>
        <w:tc>
          <w:tcPr>
            <w:tcW w:w="709" w:type="dxa"/>
            <w:vMerge/>
            <w:vAlign w:val="center"/>
          </w:tcPr>
          <w:p w:rsidR="005056D0" w:rsidRPr="009B6EA5" w:rsidRDefault="005056D0" w:rsidP="00DA229C">
            <w:pPr>
              <w:pStyle w:val="a5"/>
              <w:tabs>
                <w:tab w:val="left" w:pos="600"/>
              </w:tabs>
              <w:ind w:firstLine="0"/>
              <w:rPr>
                <w:rFonts w:ascii="Calibri" w:hAnsi="Calibri" w:cs="宋体"/>
                <w:color w:val="000000"/>
                <w:sz w:val="21"/>
                <w:szCs w:val="21"/>
              </w:rPr>
            </w:pPr>
          </w:p>
        </w:tc>
        <w:tc>
          <w:tcPr>
            <w:tcW w:w="7396" w:type="dxa"/>
            <w:gridSpan w:val="2"/>
            <w:vAlign w:val="center"/>
          </w:tcPr>
          <w:p w:rsidR="005056D0" w:rsidRPr="009B6EA5" w:rsidRDefault="005056D0" w:rsidP="00DA229C">
            <w:pPr>
              <w:pStyle w:val="a5"/>
              <w:tabs>
                <w:tab w:val="left" w:pos="600"/>
              </w:tabs>
              <w:ind w:firstLine="0"/>
              <w:rPr>
                <w:rFonts w:ascii="Calibri" w:hAnsi="Calibri" w:cs="宋体"/>
                <w:color w:val="000000"/>
                <w:sz w:val="21"/>
                <w:szCs w:val="21"/>
              </w:rPr>
            </w:pPr>
            <w:r w:rsidRPr="009B6EA5">
              <w:rPr>
                <w:rFonts w:cs="宋体"/>
                <w:color w:val="000000"/>
                <w:sz w:val="21"/>
                <w:szCs w:val="21"/>
              </w:rPr>
              <w:t>7</w:t>
            </w:r>
            <w:r w:rsidRPr="009B6EA5">
              <w:rPr>
                <w:rFonts w:cs="宋体" w:hint="eastAsia"/>
                <w:color w:val="000000"/>
                <w:sz w:val="21"/>
                <w:szCs w:val="21"/>
              </w:rPr>
              <w:t>.</w:t>
            </w:r>
            <w:r w:rsidRPr="009B6EA5">
              <w:rPr>
                <w:rFonts w:cs="宋体" w:hint="eastAsia"/>
                <w:color w:val="000000"/>
                <w:sz w:val="21"/>
                <w:szCs w:val="21"/>
              </w:rPr>
              <w:t>项目本组织机构健全、职责明确、人员设备软件等配备情况；根据其响应程度赋分</w:t>
            </w:r>
            <w:r w:rsidRPr="009B6EA5">
              <w:rPr>
                <w:rFonts w:cs="宋体" w:hint="eastAsia"/>
                <w:color w:val="000000"/>
                <w:sz w:val="21"/>
                <w:szCs w:val="21"/>
              </w:rPr>
              <w:t>0-</w:t>
            </w:r>
            <w:r w:rsidRPr="009B6EA5">
              <w:rPr>
                <w:rFonts w:cs="宋体"/>
                <w:color w:val="000000"/>
                <w:sz w:val="21"/>
                <w:szCs w:val="21"/>
              </w:rPr>
              <w:t>8</w:t>
            </w:r>
            <w:r w:rsidRPr="009B6EA5">
              <w:rPr>
                <w:rFonts w:cs="宋体" w:hint="eastAsia"/>
                <w:color w:val="000000"/>
                <w:sz w:val="21"/>
                <w:szCs w:val="21"/>
              </w:rPr>
              <w:t>分。</w:t>
            </w:r>
            <w:r w:rsidRPr="009B6EA5">
              <w:rPr>
                <w:rFonts w:cs="宋体"/>
                <w:color w:val="000000"/>
                <w:sz w:val="21"/>
                <w:szCs w:val="21"/>
              </w:rPr>
              <w:t xml:space="preserve"> </w:t>
            </w:r>
            <w:r w:rsidRPr="009B6EA5">
              <w:rPr>
                <w:rFonts w:ascii="Calibri" w:hAnsi="Calibri" w:cs="宋体"/>
                <w:color w:val="000000"/>
                <w:sz w:val="21"/>
                <w:szCs w:val="21"/>
              </w:rPr>
              <w:t xml:space="preserve"> </w:t>
            </w:r>
            <w:r w:rsidRPr="009B6EA5">
              <w:rPr>
                <w:rFonts w:cs="宋体"/>
                <w:color w:val="000000"/>
                <w:sz w:val="21"/>
                <w:szCs w:val="21"/>
              </w:rPr>
              <w:t xml:space="preserve">                                          </w:t>
            </w:r>
            <w:r w:rsidRPr="009B6EA5">
              <w:rPr>
                <w:rFonts w:cs="宋体" w:hint="eastAsia"/>
                <w:color w:val="000000"/>
                <w:sz w:val="21"/>
                <w:szCs w:val="21"/>
              </w:rPr>
              <w:t>（</w:t>
            </w:r>
            <w:r w:rsidRPr="009B6EA5">
              <w:rPr>
                <w:rFonts w:cs="宋体"/>
                <w:color w:val="000000"/>
                <w:sz w:val="21"/>
                <w:szCs w:val="21"/>
              </w:rPr>
              <w:t>8</w:t>
            </w:r>
            <w:r w:rsidRPr="009B6EA5">
              <w:rPr>
                <w:rFonts w:cs="宋体"/>
                <w:color w:val="000000"/>
                <w:sz w:val="21"/>
                <w:szCs w:val="21"/>
              </w:rPr>
              <w:t>分</w:t>
            </w:r>
            <w:r w:rsidRPr="009B6EA5">
              <w:rPr>
                <w:rFonts w:cs="宋体" w:hint="eastAsia"/>
                <w:color w:val="000000"/>
                <w:sz w:val="21"/>
                <w:szCs w:val="21"/>
              </w:rPr>
              <w:t>）</w:t>
            </w:r>
          </w:p>
          <w:p w:rsidR="005056D0" w:rsidRPr="009B6EA5" w:rsidRDefault="005056D0" w:rsidP="005056D0">
            <w:pPr>
              <w:pStyle w:val="a5"/>
              <w:tabs>
                <w:tab w:val="left" w:pos="600"/>
              </w:tabs>
              <w:rPr>
                <w:rFonts w:ascii="Calibri" w:hAnsi="Calibri" w:cs="宋体" w:hint="eastAsia"/>
                <w:color w:val="000000"/>
                <w:sz w:val="21"/>
                <w:szCs w:val="21"/>
              </w:rPr>
            </w:pPr>
            <w:r w:rsidRPr="009B6EA5">
              <w:rPr>
                <w:rFonts w:cs="宋体"/>
                <w:color w:val="000000"/>
                <w:sz w:val="21"/>
                <w:szCs w:val="21"/>
              </w:rPr>
              <w:t xml:space="preserve">   </w:t>
            </w:r>
            <w:r w:rsidRPr="009B6EA5">
              <w:rPr>
                <w:rFonts w:ascii="Calibri" w:hAnsi="Calibri" w:cs="宋体"/>
                <w:color w:val="000000"/>
                <w:sz w:val="21"/>
                <w:szCs w:val="21"/>
              </w:rPr>
              <w:t xml:space="preserve"> </w:t>
            </w:r>
            <w:r w:rsidRPr="009B6EA5">
              <w:rPr>
                <w:rFonts w:cs="宋体"/>
                <w:color w:val="000000"/>
                <w:sz w:val="21"/>
                <w:szCs w:val="21"/>
              </w:rPr>
              <w:t xml:space="preserve"> </w:t>
            </w:r>
          </w:p>
        </w:tc>
      </w:tr>
      <w:tr w:rsidR="0064536D" w:rsidRPr="009B6EA5" w:rsidTr="001C2AF4">
        <w:trPr>
          <w:trHeight w:val="974"/>
          <w:jc w:val="center"/>
        </w:trPr>
        <w:tc>
          <w:tcPr>
            <w:tcW w:w="655" w:type="dxa"/>
            <w:vMerge w:val="restart"/>
            <w:vAlign w:val="center"/>
          </w:tcPr>
          <w:p w:rsidR="0064536D" w:rsidRPr="009B6EA5" w:rsidRDefault="0064536D" w:rsidP="001C2AF4">
            <w:pPr>
              <w:pStyle w:val="a5"/>
              <w:tabs>
                <w:tab w:val="left" w:pos="600"/>
              </w:tabs>
              <w:spacing w:line="400" w:lineRule="exact"/>
              <w:ind w:firstLine="0"/>
              <w:jc w:val="center"/>
              <w:rPr>
                <w:rFonts w:ascii="宋体" w:hAnsi="宋体"/>
                <w:color w:val="000000"/>
                <w:sz w:val="21"/>
                <w:szCs w:val="21"/>
              </w:rPr>
            </w:pPr>
            <w:r w:rsidRPr="009B6EA5">
              <w:rPr>
                <w:rFonts w:ascii="宋体" w:hAnsi="宋体"/>
                <w:color w:val="000000"/>
                <w:sz w:val="21"/>
                <w:szCs w:val="21"/>
              </w:rPr>
              <w:t>3</w:t>
            </w:r>
          </w:p>
        </w:tc>
        <w:tc>
          <w:tcPr>
            <w:tcW w:w="851" w:type="dxa"/>
            <w:vMerge w:val="restart"/>
            <w:vAlign w:val="center"/>
          </w:tcPr>
          <w:p w:rsidR="0064536D" w:rsidRPr="009B6EA5" w:rsidRDefault="0064536D" w:rsidP="001C2AF4">
            <w:pPr>
              <w:spacing w:line="380" w:lineRule="exact"/>
              <w:ind w:firstLine="28"/>
              <w:jc w:val="center"/>
              <w:rPr>
                <w:rFonts w:ascii="宋体" w:hAnsi="宋体"/>
                <w:b/>
                <w:color w:val="000000"/>
                <w:szCs w:val="21"/>
              </w:rPr>
            </w:pPr>
            <w:r w:rsidRPr="009B6EA5">
              <w:rPr>
                <w:rFonts w:ascii="宋体" w:hAnsi="宋体" w:hint="eastAsia"/>
                <w:b/>
                <w:color w:val="000000"/>
                <w:szCs w:val="21"/>
              </w:rPr>
              <w:t>履约</w:t>
            </w:r>
          </w:p>
          <w:p w:rsidR="0064536D" w:rsidRPr="009B6EA5" w:rsidRDefault="0064536D" w:rsidP="001C2AF4">
            <w:pPr>
              <w:spacing w:line="380" w:lineRule="exact"/>
              <w:ind w:firstLine="28"/>
              <w:jc w:val="center"/>
              <w:rPr>
                <w:rFonts w:ascii="宋体" w:hAnsi="宋体"/>
                <w:b/>
                <w:color w:val="000000"/>
                <w:szCs w:val="21"/>
              </w:rPr>
            </w:pPr>
            <w:r w:rsidRPr="009B6EA5">
              <w:rPr>
                <w:rFonts w:ascii="宋体" w:hAnsi="宋体" w:hint="eastAsia"/>
                <w:b/>
                <w:color w:val="000000"/>
                <w:szCs w:val="21"/>
              </w:rPr>
              <w:t>能力</w:t>
            </w:r>
          </w:p>
        </w:tc>
        <w:tc>
          <w:tcPr>
            <w:tcW w:w="709" w:type="dxa"/>
            <w:vMerge w:val="restart"/>
            <w:vAlign w:val="center"/>
          </w:tcPr>
          <w:p w:rsidR="0064536D" w:rsidRPr="009B6EA5" w:rsidRDefault="0064536D" w:rsidP="001C2AF4">
            <w:pPr>
              <w:pStyle w:val="a5"/>
              <w:tabs>
                <w:tab w:val="left" w:pos="600"/>
              </w:tabs>
              <w:ind w:firstLineChars="100" w:firstLine="210"/>
              <w:rPr>
                <w:rFonts w:ascii="Calibri" w:hAnsi="Calibri" w:cs="宋体"/>
                <w:color w:val="000000"/>
                <w:sz w:val="21"/>
                <w:szCs w:val="21"/>
              </w:rPr>
            </w:pPr>
            <w:r w:rsidRPr="009B6EA5">
              <w:rPr>
                <w:rFonts w:cs="宋体"/>
                <w:color w:val="000000"/>
                <w:sz w:val="21"/>
                <w:szCs w:val="21"/>
              </w:rPr>
              <w:t>20</w:t>
            </w:r>
          </w:p>
        </w:tc>
        <w:tc>
          <w:tcPr>
            <w:tcW w:w="7396" w:type="dxa"/>
            <w:gridSpan w:val="2"/>
            <w:vAlign w:val="center"/>
          </w:tcPr>
          <w:p w:rsidR="0064536D" w:rsidRPr="009B6EA5" w:rsidRDefault="0064536D" w:rsidP="001C2AF4">
            <w:pPr>
              <w:pStyle w:val="a5"/>
              <w:tabs>
                <w:tab w:val="left" w:pos="600"/>
              </w:tabs>
              <w:ind w:firstLine="0"/>
              <w:rPr>
                <w:rFonts w:cs="宋体"/>
                <w:color w:val="000000"/>
                <w:sz w:val="21"/>
                <w:szCs w:val="21"/>
              </w:rPr>
            </w:pPr>
            <w:r w:rsidRPr="009B6EA5">
              <w:rPr>
                <w:rFonts w:ascii="Calibri" w:hAnsi="Calibri" w:cs="宋体" w:hint="eastAsia"/>
                <w:color w:val="000000"/>
                <w:sz w:val="21"/>
                <w:szCs w:val="21"/>
              </w:rPr>
              <w:t>1</w:t>
            </w:r>
            <w:r w:rsidRPr="009B6EA5">
              <w:rPr>
                <w:rFonts w:ascii="Calibri" w:hAnsi="Calibri" w:cs="宋体"/>
                <w:color w:val="000000"/>
                <w:sz w:val="21"/>
                <w:szCs w:val="21"/>
              </w:rPr>
              <w:t>.</w:t>
            </w:r>
            <w:r w:rsidRPr="009B6EA5">
              <w:rPr>
                <w:rFonts w:ascii="Calibri" w:hAnsi="Calibri" w:cs="宋体" w:hint="eastAsia"/>
                <w:color w:val="000000"/>
                <w:sz w:val="21"/>
                <w:szCs w:val="21"/>
              </w:rPr>
              <w:t>提供</w:t>
            </w:r>
            <w:r w:rsidRPr="009B6EA5">
              <w:rPr>
                <w:rFonts w:ascii="Calibri" w:hAnsi="Calibri" w:cs="宋体" w:hint="eastAsia"/>
                <w:color w:val="000000"/>
                <w:sz w:val="21"/>
                <w:szCs w:val="21"/>
              </w:rPr>
              <w:t>201</w:t>
            </w:r>
            <w:r w:rsidRPr="009B6EA5">
              <w:rPr>
                <w:rFonts w:ascii="Calibri" w:hAnsi="Calibri" w:cs="宋体"/>
                <w:color w:val="000000"/>
                <w:sz w:val="21"/>
                <w:szCs w:val="21"/>
              </w:rPr>
              <w:t>9</w:t>
            </w:r>
            <w:r w:rsidRPr="009B6EA5">
              <w:rPr>
                <w:rFonts w:ascii="Calibri" w:hAnsi="Calibri" w:cs="宋体" w:hint="eastAsia"/>
                <w:color w:val="000000"/>
                <w:sz w:val="21"/>
                <w:szCs w:val="21"/>
              </w:rPr>
              <w:t>年</w:t>
            </w:r>
            <w:r w:rsidRPr="009B6EA5">
              <w:rPr>
                <w:rFonts w:ascii="Calibri" w:hAnsi="Calibri" w:cs="宋体" w:hint="eastAsia"/>
                <w:color w:val="000000"/>
                <w:sz w:val="21"/>
                <w:szCs w:val="21"/>
              </w:rPr>
              <w:t>1</w:t>
            </w:r>
            <w:r w:rsidRPr="009B6EA5">
              <w:rPr>
                <w:rFonts w:ascii="Calibri" w:hAnsi="Calibri" w:cs="宋体" w:hint="eastAsia"/>
                <w:color w:val="000000"/>
                <w:sz w:val="21"/>
                <w:szCs w:val="21"/>
              </w:rPr>
              <w:t>月</w:t>
            </w:r>
            <w:r w:rsidRPr="009B6EA5">
              <w:rPr>
                <w:rFonts w:ascii="Calibri" w:hAnsi="Calibri" w:cs="宋体" w:hint="eastAsia"/>
                <w:color w:val="000000"/>
                <w:sz w:val="21"/>
                <w:szCs w:val="21"/>
              </w:rPr>
              <w:t>1</w:t>
            </w:r>
            <w:r w:rsidRPr="009B6EA5">
              <w:rPr>
                <w:rFonts w:ascii="Calibri" w:hAnsi="Calibri" w:cs="宋体" w:hint="eastAsia"/>
                <w:color w:val="000000"/>
                <w:sz w:val="21"/>
                <w:szCs w:val="21"/>
              </w:rPr>
              <w:t>日至今（以合同签订日期为准）类似项目业绩合同，业绩以合同复印件为依据</w:t>
            </w:r>
            <w:r w:rsidRPr="009B6EA5">
              <w:rPr>
                <w:rFonts w:cs="宋体" w:hint="eastAsia"/>
                <w:color w:val="000000"/>
                <w:sz w:val="21"/>
                <w:szCs w:val="21"/>
              </w:rPr>
              <w:t>（加盖公章）</w:t>
            </w:r>
            <w:r w:rsidRPr="009B6EA5">
              <w:rPr>
                <w:rFonts w:ascii="Calibri" w:hAnsi="Calibri" w:cs="宋体" w:hint="eastAsia"/>
                <w:color w:val="000000"/>
                <w:sz w:val="21"/>
                <w:szCs w:val="21"/>
              </w:rPr>
              <w:t>，每提供一个业绩合同得</w:t>
            </w:r>
            <w:r w:rsidRPr="009B6EA5">
              <w:rPr>
                <w:rFonts w:cs="宋体"/>
                <w:color w:val="000000"/>
                <w:sz w:val="21"/>
                <w:szCs w:val="21"/>
              </w:rPr>
              <w:t>2</w:t>
            </w:r>
            <w:r w:rsidRPr="009B6EA5">
              <w:rPr>
                <w:rFonts w:ascii="Calibri" w:hAnsi="Calibri" w:cs="宋体" w:hint="eastAsia"/>
                <w:color w:val="000000"/>
                <w:sz w:val="21"/>
                <w:szCs w:val="21"/>
              </w:rPr>
              <w:t>分，最多得</w:t>
            </w:r>
            <w:r w:rsidRPr="009B6EA5">
              <w:rPr>
                <w:rFonts w:cs="宋体"/>
                <w:color w:val="000000"/>
                <w:sz w:val="21"/>
                <w:szCs w:val="21"/>
              </w:rPr>
              <w:t>10</w:t>
            </w:r>
            <w:r w:rsidRPr="009B6EA5">
              <w:rPr>
                <w:rFonts w:ascii="Calibri" w:hAnsi="Calibri" w:cs="宋体" w:hint="eastAsia"/>
                <w:color w:val="000000"/>
                <w:sz w:val="21"/>
                <w:szCs w:val="21"/>
              </w:rPr>
              <w:t>分。</w:t>
            </w:r>
            <w:r w:rsidRPr="009B6EA5">
              <w:rPr>
                <w:rFonts w:ascii="Calibri" w:hAnsi="Calibri" w:cs="宋体" w:hint="eastAsia"/>
                <w:color w:val="000000"/>
                <w:sz w:val="21"/>
                <w:szCs w:val="21"/>
              </w:rPr>
              <w:t xml:space="preserve"> </w:t>
            </w:r>
            <w:r w:rsidRPr="009B6EA5">
              <w:rPr>
                <w:rFonts w:ascii="Calibri" w:hAnsi="Calibri" w:cs="宋体"/>
                <w:color w:val="000000"/>
                <w:sz w:val="21"/>
                <w:szCs w:val="21"/>
              </w:rPr>
              <w:t xml:space="preserve">                                                    </w:t>
            </w:r>
            <w:r w:rsidRPr="009B6EA5">
              <w:rPr>
                <w:rFonts w:cs="宋体"/>
                <w:color w:val="000000"/>
                <w:sz w:val="21"/>
                <w:szCs w:val="21"/>
              </w:rPr>
              <w:t xml:space="preserve">                </w:t>
            </w:r>
            <w:r w:rsidRPr="009B6EA5">
              <w:rPr>
                <w:rFonts w:ascii="Calibri" w:hAnsi="Calibri" w:cs="宋体" w:hint="eastAsia"/>
                <w:color w:val="000000"/>
                <w:sz w:val="21"/>
                <w:szCs w:val="21"/>
              </w:rPr>
              <w:t>（</w:t>
            </w:r>
            <w:r w:rsidRPr="009B6EA5">
              <w:rPr>
                <w:rFonts w:cs="宋体"/>
                <w:color w:val="000000"/>
                <w:sz w:val="21"/>
                <w:szCs w:val="21"/>
              </w:rPr>
              <w:t>10</w:t>
            </w:r>
            <w:r w:rsidRPr="009B6EA5">
              <w:rPr>
                <w:rFonts w:ascii="Calibri" w:hAnsi="Calibri" w:cs="宋体" w:hint="eastAsia"/>
                <w:color w:val="000000"/>
                <w:sz w:val="21"/>
                <w:szCs w:val="21"/>
              </w:rPr>
              <w:t>分）</w:t>
            </w:r>
            <w:r w:rsidRPr="009B6EA5">
              <w:rPr>
                <w:rFonts w:ascii="Calibri" w:hAnsi="Calibri" w:cs="宋体"/>
                <w:color w:val="000000"/>
                <w:sz w:val="21"/>
                <w:szCs w:val="21"/>
              </w:rPr>
              <w:t xml:space="preserve">                                                                            </w:t>
            </w:r>
          </w:p>
        </w:tc>
      </w:tr>
      <w:tr w:rsidR="0064536D" w:rsidRPr="009B6EA5" w:rsidTr="00C265E7">
        <w:trPr>
          <w:trHeight w:val="840"/>
          <w:jc w:val="center"/>
        </w:trPr>
        <w:tc>
          <w:tcPr>
            <w:tcW w:w="655" w:type="dxa"/>
            <w:vMerge/>
            <w:vAlign w:val="center"/>
          </w:tcPr>
          <w:p w:rsidR="0064536D" w:rsidRPr="009B6EA5" w:rsidRDefault="0064536D" w:rsidP="001C2AF4">
            <w:pPr>
              <w:pStyle w:val="a5"/>
              <w:tabs>
                <w:tab w:val="left" w:pos="600"/>
              </w:tabs>
              <w:spacing w:line="400" w:lineRule="exact"/>
              <w:ind w:firstLine="0"/>
              <w:jc w:val="center"/>
              <w:rPr>
                <w:rFonts w:ascii="宋体" w:hAnsi="宋体"/>
                <w:color w:val="000000"/>
                <w:sz w:val="21"/>
                <w:szCs w:val="21"/>
              </w:rPr>
            </w:pPr>
          </w:p>
        </w:tc>
        <w:tc>
          <w:tcPr>
            <w:tcW w:w="851" w:type="dxa"/>
            <w:vMerge/>
            <w:vAlign w:val="center"/>
          </w:tcPr>
          <w:p w:rsidR="0064536D" w:rsidRPr="009B6EA5" w:rsidRDefault="0064536D" w:rsidP="001C2AF4">
            <w:pPr>
              <w:spacing w:line="380" w:lineRule="exact"/>
              <w:ind w:firstLine="28"/>
              <w:jc w:val="center"/>
              <w:rPr>
                <w:rFonts w:ascii="宋体" w:hAnsi="宋体"/>
                <w:b/>
                <w:color w:val="000000"/>
                <w:szCs w:val="21"/>
              </w:rPr>
            </w:pPr>
          </w:p>
        </w:tc>
        <w:tc>
          <w:tcPr>
            <w:tcW w:w="709" w:type="dxa"/>
            <w:vMerge/>
            <w:vAlign w:val="center"/>
          </w:tcPr>
          <w:p w:rsidR="0064536D" w:rsidRPr="009B6EA5" w:rsidRDefault="0064536D" w:rsidP="001C2AF4">
            <w:pPr>
              <w:pStyle w:val="a5"/>
              <w:tabs>
                <w:tab w:val="left" w:pos="600"/>
              </w:tabs>
              <w:ind w:firstLine="0"/>
              <w:rPr>
                <w:rFonts w:cs="宋体"/>
                <w:color w:val="000000"/>
                <w:sz w:val="21"/>
                <w:szCs w:val="21"/>
              </w:rPr>
            </w:pPr>
          </w:p>
        </w:tc>
        <w:tc>
          <w:tcPr>
            <w:tcW w:w="7396" w:type="dxa"/>
            <w:gridSpan w:val="2"/>
            <w:vAlign w:val="center"/>
          </w:tcPr>
          <w:p w:rsidR="0064536D" w:rsidRPr="009B6EA5" w:rsidRDefault="0064536D" w:rsidP="001C2AF4">
            <w:pPr>
              <w:pStyle w:val="a5"/>
              <w:tabs>
                <w:tab w:val="left" w:pos="600"/>
              </w:tabs>
              <w:ind w:firstLine="0"/>
              <w:rPr>
                <w:rFonts w:cs="宋体"/>
                <w:color w:val="000000"/>
                <w:sz w:val="21"/>
                <w:szCs w:val="21"/>
              </w:rPr>
            </w:pPr>
            <w:r w:rsidRPr="009B6EA5">
              <w:rPr>
                <w:rFonts w:cs="宋体" w:hint="eastAsia"/>
                <w:color w:val="000000"/>
                <w:sz w:val="21"/>
                <w:szCs w:val="21"/>
              </w:rPr>
              <w:t>2</w:t>
            </w:r>
            <w:r w:rsidRPr="009B6EA5">
              <w:rPr>
                <w:rFonts w:cs="宋体"/>
                <w:color w:val="000000"/>
                <w:sz w:val="21"/>
                <w:szCs w:val="21"/>
              </w:rPr>
              <w:t>.</w:t>
            </w:r>
            <w:r w:rsidRPr="009B6EA5">
              <w:rPr>
                <w:rFonts w:cs="宋体" w:hint="eastAsia"/>
                <w:color w:val="000000"/>
                <w:sz w:val="21"/>
                <w:szCs w:val="21"/>
              </w:rPr>
              <w:t>针对项目施工过程中的重点难点措施，提出有利采购人的合理化建设性意见，按其响应程度得</w:t>
            </w:r>
            <w:r w:rsidRPr="009B6EA5">
              <w:rPr>
                <w:rFonts w:cs="宋体" w:hint="eastAsia"/>
                <w:color w:val="000000"/>
                <w:sz w:val="21"/>
                <w:szCs w:val="21"/>
              </w:rPr>
              <w:t>0-5</w:t>
            </w:r>
            <w:r w:rsidRPr="009B6EA5">
              <w:rPr>
                <w:rFonts w:cs="宋体" w:hint="eastAsia"/>
                <w:color w:val="000000"/>
                <w:sz w:val="21"/>
                <w:szCs w:val="21"/>
              </w:rPr>
              <w:t>分</w:t>
            </w:r>
            <w:r w:rsidRPr="009B6EA5">
              <w:rPr>
                <w:rFonts w:cs="宋体"/>
                <w:color w:val="000000"/>
                <w:sz w:val="21"/>
                <w:szCs w:val="21"/>
              </w:rPr>
              <w:t xml:space="preserve">                                     </w:t>
            </w:r>
            <w:r w:rsidRPr="009B6EA5">
              <w:rPr>
                <w:rFonts w:ascii="Calibri" w:hAnsi="Calibri" w:cs="宋体" w:hint="eastAsia"/>
                <w:color w:val="000000"/>
                <w:sz w:val="21"/>
                <w:szCs w:val="21"/>
              </w:rPr>
              <w:t>（</w:t>
            </w:r>
            <w:r w:rsidRPr="009B6EA5">
              <w:rPr>
                <w:rFonts w:ascii="Calibri" w:hAnsi="Calibri" w:cs="宋体"/>
                <w:color w:val="000000"/>
                <w:sz w:val="21"/>
                <w:szCs w:val="21"/>
              </w:rPr>
              <w:t>5</w:t>
            </w:r>
            <w:r w:rsidRPr="009B6EA5">
              <w:rPr>
                <w:rFonts w:ascii="Calibri" w:hAnsi="Calibri" w:cs="宋体" w:hint="eastAsia"/>
                <w:color w:val="000000"/>
                <w:sz w:val="21"/>
                <w:szCs w:val="21"/>
              </w:rPr>
              <w:t>分）</w:t>
            </w:r>
            <w:r w:rsidRPr="009B6EA5">
              <w:rPr>
                <w:rFonts w:cs="宋体"/>
                <w:color w:val="000000"/>
                <w:sz w:val="21"/>
                <w:szCs w:val="21"/>
              </w:rPr>
              <w:t xml:space="preserve">               </w:t>
            </w:r>
          </w:p>
        </w:tc>
      </w:tr>
      <w:tr w:rsidR="0064536D" w:rsidRPr="009B6EA5" w:rsidTr="001C2AF4">
        <w:trPr>
          <w:trHeight w:val="699"/>
          <w:jc w:val="center"/>
        </w:trPr>
        <w:tc>
          <w:tcPr>
            <w:tcW w:w="655" w:type="dxa"/>
            <w:vMerge/>
            <w:vAlign w:val="center"/>
          </w:tcPr>
          <w:p w:rsidR="0064536D" w:rsidRPr="009B6EA5" w:rsidRDefault="0064536D" w:rsidP="001C2AF4">
            <w:pPr>
              <w:pStyle w:val="a5"/>
              <w:tabs>
                <w:tab w:val="left" w:pos="600"/>
              </w:tabs>
              <w:spacing w:line="400" w:lineRule="exact"/>
              <w:ind w:firstLine="0"/>
              <w:jc w:val="center"/>
              <w:rPr>
                <w:rFonts w:ascii="宋体" w:hAnsi="宋体"/>
                <w:color w:val="000000"/>
                <w:sz w:val="21"/>
                <w:szCs w:val="21"/>
              </w:rPr>
            </w:pPr>
          </w:p>
        </w:tc>
        <w:tc>
          <w:tcPr>
            <w:tcW w:w="851" w:type="dxa"/>
            <w:vMerge/>
            <w:vAlign w:val="center"/>
          </w:tcPr>
          <w:p w:rsidR="0064536D" w:rsidRPr="009B6EA5" w:rsidRDefault="0064536D" w:rsidP="001C2AF4">
            <w:pPr>
              <w:spacing w:line="380" w:lineRule="exact"/>
              <w:ind w:firstLine="28"/>
              <w:jc w:val="center"/>
              <w:rPr>
                <w:rFonts w:ascii="宋体" w:hAnsi="宋体"/>
                <w:b/>
                <w:color w:val="000000"/>
                <w:szCs w:val="21"/>
              </w:rPr>
            </w:pPr>
          </w:p>
        </w:tc>
        <w:tc>
          <w:tcPr>
            <w:tcW w:w="709" w:type="dxa"/>
            <w:vMerge/>
            <w:vAlign w:val="center"/>
          </w:tcPr>
          <w:p w:rsidR="0064536D" w:rsidRPr="009B6EA5" w:rsidRDefault="0064536D" w:rsidP="001C2AF4">
            <w:pPr>
              <w:pStyle w:val="a5"/>
              <w:tabs>
                <w:tab w:val="left" w:pos="600"/>
              </w:tabs>
              <w:ind w:firstLine="0"/>
              <w:rPr>
                <w:rFonts w:cs="宋体"/>
                <w:color w:val="000000"/>
                <w:sz w:val="21"/>
                <w:szCs w:val="21"/>
              </w:rPr>
            </w:pPr>
          </w:p>
        </w:tc>
        <w:tc>
          <w:tcPr>
            <w:tcW w:w="7396" w:type="dxa"/>
            <w:gridSpan w:val="2"/>
            <w:vAlign w:val="center"/>
          </w:tcPr>
          <w:p w:rsidR="0064536D" w:rsidRPr="009B6EA5" w:rsidRDefault="0064536D" w:rsidP="001C2AF4">
            <w:pPr>
              <w:pStyle w:val="a5"/>
              <w:tabs>
                <w:tab w:val="left" w:pos="600"/>
              </w:tabs>
              <w:ind w:firstLine="0"/>
              <w:rPr>
                <w:rFonts w:cs="宋体"/>
                <w:color w:val="000000"/>
                <w:sz w:val="21"/>
                <w:szCs w:val="21"/>
              </w:rPr>
            </w:pPr>
            <w:r w:rsidRPr="009B6EA5">
              <w:rPr>
                <w:rFonts w:ascii="Calibri" w:hAnsi="Calibri" w:cs="宋体" w:hint="eastAsia"/>
                <w:color w:val="000000"/>
                <w:sz w:val="21"/>
                <w:szCs w:val="21"/>
              </w:rPr>
              <w:t>3</w:t>
            </w:r>
            <w:r w:rsidRPr="009B6EA5">
              <w:rPr>
                <w:rFonts w:ascii="Calibri" w:hAnsi="Calibri" w:cs="宋体"/>
                <w:color w:val="000000"/>
                <w:sz w:val="21"/>
                <w:szCs w:val="21"/>
              </w:rPr>
              <w:t>.</w:t>
            </w:r>
            <w:r w:rsidRPr="009B6EA5">
              <w:rPr>
                <w:rFonts w:ascii="Calibri" w:hAnsi="Calibri" w:cs="宋体" w:hint="eastAsia"/>
                <w:color w:val="000000"/>
                <w:sz w:val="21"/>
                <w:szCs w:val="21"/>
              </w:rPr>
              <w:t>针对本项目提供相应的突发事件应急预案，对系统崩溃、系统中断或其他可能的突发事件的应急处理方案及具体，措施全面、合理、有效，按其响应程度得</w:t>
            </w:r>
            <w:r w:rsidRPr="009B6EA5">
              <w:rPr>
                <w:rFonts w:ascii="Calibri" w:hAnsi="Calibri" w:cs="宋体" w:hint="eastAsia"/>
                <w:color w:val="000000"/>
                <w:sz w:val="21"/>
                <w:szCs w:val="21"/>
              </w:rPr>
              <w:t>0-5</w:t>
            </w:r>
            <w:r w:rsidRPr="009B6EA5">
              <w:rPr>
                <w:rFonts w:ascii="Calibri" w:hAnsi="Calibri" w:cs="宋体" w:hint="eastAsia"/>
                <w:color w:val="000000"/>
                <w:sz w:val="21"/>
                <w:szCs w:val="21"/>
              </w:rPr>
              <w:t>分。</w:t>
            </w:r>
            <w:r w:rsidRPr="009B6EA5">
              <w:rPr>
                <w:rFonts w:cs="宋体"/>
                <w:color w:val="000000"/>
                <w:sz w:val="21"/>
                <w:szCs w:val="21"/>
              </w:rPr>
              <w:t xml:space="preserve">                                                  </w:t>
            </w:r>
            <w:r w:rsidRPr="009B6EA5">
              <w:rPr>
                <w:rFonts w:ascii="Calibri" w:hAnsi="Calibri" w:cs="宋体" w:hint="eastAsia"/>
                <w:color w:val="000000"/>
                <w:sz w:val="21"/>
                <w:szCs w:val="21"/>
              </w:rPr>
              <w:t>（</w:t>
            </w:r>
            <w:r w:rsidRPr="009B6EA5">
              <w:rPr>
                <w:rFonts w:ascii="Calibri" w:hAnsi="Calibri" w:cs="宋体"/>
                <w:color w:val="000000"/>
                <w:sz w:val="21"/>
                <w:szCs w:val="21"/>
              </w:rPr>
              <w:t>5</w:t>
            </w:r>
            <w:r w:rsidRPr="009B6EA5">
              <w:rPr>
                <w:rFonts w:ascii="Calibri" w:hAnsi="Calibri" w:cs="宋体" w:hint="eastAsia"/>
                <w:color w:val="000000"/>
                <w:sz w:val="21"/>
                <w:szCs w:val="21"/>
              </w:rPr>
              <w:t>分）</w:t>
            </w:r>
          </w:p>
        </w:tc>
      </w:tr>
      <w:tr w:rsidR="0064536D" w:rsidRPr="009B6EA5" w:rsidTr="001C2AF4">
        <w:trPr>
          <w:gridAfter w:val="1"/>
          <w:wAfter w:w="14" w:type="dxa"/>
          <w:trHeight w:val="851"/>
          <w:jc w:val="center"/>
        </w:trPr>
        <w:tc>
          <w:tcPr>
            <w:tcW w:w="655" w:type="dxa"/>
            <w:vMerge w:val="restart"/>
            <w:vAlign w:val="center"/>
          </w:tcPr>
          <w:p w:rsidR="0064536D" w:rsidRPr="009B6EA5" w:rsidRDefault="0064536D" w:rsidP="001C2AF4">
            <w:pPr>
              <w:pStyle w:val="a5"/>
              <w:tabs>
                <w:tab w:val="left" w:pos="600"/>
              </w:tabs>
              <w:spacing w:line="400" w:lineRule="exact"/>
              <w:ind w:firstLine="0"/>
              <w:jc w:val="center"/>
              <w:rPr>
                <w:rFonts w:ascii="宋体" w:hAnsi="宋体"/>
                <w:color w:val="000000"/>
                <w:sz w:val="21"/>
                <w:szCs w:val="21"/>
              </w:rPr>
            </w:pPr>
            <w:r w:rsidRPr="009B6EA5">
              <w:rPr>
                <w:rFonts w:ascii="宋体" w:hAnsi="宋体"/>
                <w:color w:val="000000"/>
                <w:sz w:val="21"/>
                <w:szCs w:val="21"/>
              </w:rPr>
              <w:t>4</w:t>
            </w:r>
          </w:p>
        </w:tc>
        <w:tc>
          <w:tcPr>
            <w:tcW w:w="851" w:type="dxa"/>
            <w:vMerge w:val="restart"/>
            <w:vAlign w:val="center"/>
          </w:tcPr>
          <w:p w:rsidR="0064536D" w:rsidRPr="009B6EA5" w:rsidRDefault="0064536D" w:rsidP="001C2AF4">
            <w:pPr>
              <w:spacing w:line="400" w:lineRule="exact"/>
              <w:ind w:firstLine="28"/>
              <w:jc w:val="center"/>
              <w:rPr>
                <w:rFonts w:ascii="宋体" w:hAnsi="宋体"/>
                <w:b/>
                <w:color w:val="000000"/>
                <w:szCs w:val="21"/>
              </w:rPr>
            </w:pPr>
            <w:r w:rsidRPr="009B6EA5">
              <w:rPr>
                <w:rFonts w:ascii="宋体" w:hAnsi="宋体" w:hint="eastAsia"/>
                <w:b/>
                <w:color w:val="000000"/>
                <w:szCs w:val="21"/>
              </w:rPr>
              <w:t>售后</w:t>
            </w:r>
          </w:p>
          <w:p w:rsidR="0064536D" w:rsidRPr="009B6EA5" w:rsidRDefault="0064536D" w:rsidP="001C2AF4">
            <w:pPr>
              <w:spacing w:line="400" w:lineRule="exact"/>
              <w:ind w:firstLine="28"/>
              <w:jc w:val="center"/>
              <w:rPr>
                <w:rFonts w:ascii="宋体" w:hAnsi="宋体"/>
                <w:b/>
                <w:color w:val="000000"/>
                <w:szCs w:val="21"/>
              </w:rPr>
            </w:pPr>
            <w:r w:rsidRPr="009B6EA5">
              <w:rPr>
                <w:rFonts w:ascii="宋体" w:hAnsi="宋体" w:hint="eastAsia"/>
                <w:b/>
                <w:color w:val="000000"/>
                <w:szCs w:val="21"/>
              </w:rPr>
              <w:t>服务</w:t>
            </w:r>
          </w:p>
        </w:tc>
        <w:tc>
          <w:tcPr>
            <w:tcW w:w="709" w:type="dxa"/>
            <w:vMerge w:val="restart"/>
            <w:vAlign w:val="center"/>
          </w:tcPr>
          <w:p w:rsidR="0064536D" w:rsidRPr="009B6EA5" w:rsidRDefault="0064536D" w:rsidP="00DD18E7">
            <w:pPr>
              <w:pStyle w:val="a5"/>
              <w:tabs>
                <w:tab w:val="left" w:pos="600"/>
              </w:tabs>
              <w:ind w:firstLineChars="100" w:firstLine="210"/>
              <w:rPr>
                <w:rFonts w:ascii="Calibri" w:hAnsi="Calibri" w:cs="宋体"/>
                <w:color w:val="000000"/>
                <w:sz w:val="21"/>
                <w:szCs w:val="21"/>
              </w:rPr>
            </w:pPr>
            <w:r w:rsidRPr="009B6EA5">
              <w:rPr>
                <w:rFonts w:ascii="Calibri" w:hAnsi="Calibri" w:cs="宋体" w:hint="eastAsia"/>
                <w:color w:val="000000"/>
                <w:sz w:val="21"/>
                <w:szCs w:val="21"/>
              </w:rPr>
              <w:t>1</w:t>
            </w:r>
            <w:r w:rsidR="00DD18E7" w:rsidRPr="009B6EA5">
              <w:rPr>
                <w:rFonts w:cs="宋体"/>
                <w:color w:val="000000"/>
                <w:sz w:val="21"/>
                <w:szCs w:val="21"/>
              </w:rPr>
              <w:t>0</w:t>
            </w:r>
          </w:p>
        </w:tc>
        <w:tc>
          <w:tcPr>
            <w:tcW w:w="7382" w:type="dxa"/>
            <w:vAlign w:val="center"/>
          </w:tcPr>
          <w:p w:rsidR="0064536D" w:rsidRPr="009B6EA5" w:rsidRDefault="0064536D" w:rsidP="00C265E7">
            <w:pPr>
              <w:pStyle w:val="a5"/>
              <w:tabs>
                <w:tab w:val="left" w:pos="600"/>
              </w:tabs>
              <w:ind w:firstLine="0"/>
              <w:rPr>
                <w:rFonts w:ascii="Calibri" w:hAnsi="Calibri" w:cs="宋体"/>
                <w:color w:val="000000"/>
                <w:sz w:val="21"/>
                <w:szCs w:val="21"/>
              </w:rPr>
            </w:pPr>
            <w:r w:rsidRPr="009B6EA5">
              <w:rPr>
                <w:rFonts w:cs="宋体"/>
                <w:color w:val="000000"/>
                <w:sz w:val="21"/>
                <w:szCs w:val="21"/>
              </w:rPr>
              <w:t>1</w:t>
            </w:r>
            <w:r w:rsidRPr="009B6EA5">
              <w:rPr>
                <w:rFonts w:cs="宋体" w:hint="eastAsia"/>
                <w:color w:val="000000"/>
                <w:sz w:val="21"/>
                <w:szCs w:val="21"/>
              </w:rPr>
              <w:t>.</w:t>
            </w:r>
            <w:r w:rsidRPr="009B6EA5">
              <w:rPr>
                <w:rFonts w:cs="宋体" w:hint="eastAsia"/>
                <w:color w:val="000000"/>
                <w:sz w:val="21"/>
                <w:szCs w:val="21"/>
              </w:rPr>
              <w:t>在质保条款、售后技术培训支持、故障响应时间等方面有实质性和可行性内容</w:t>
            </w:r>
            <w:r w:rsidRPr="009B6EA5">
              <w:rPr>
                <w:rFonts w:ascii="Calibri" w:hAnsi="Calibri" w:cs="宋体" w:hint="eastAsia"/>
                <w:color w:val="000000"/>
                <w:sz w:val="21"/>
                <w:szCs w:val="21"/>
              </w:rPr>
              <w:t>；根据其响应程度得</w:t>
            </w:r>
            <w:r w:rsidRPr="009B6EA5">
              <w:rPr>
                <w:rFonts w:ascii="Calibri" w:hAnsi="Calibri" w:cs="宋体" w:hint="eastAsia"/>
                <w:color w:val="000000"/>
                <w:sz w:val="21"/>
                <w:szCs w:val="21"/>
              </w:rPr>
              <w:t>0-</w:t>
            </w:r>
            <w:r w:rsidRPr="009B6EA5">
              <w:rPr>
                <w:rFonts w:cs="宋体"/>
                <w:color w:val="000000"/>
                <w:sz w:val="21"/>
                <w:szCs w:val="21"/>
              </w:rPr>
              <w:t>5</w:t>
            </w:r>
            <w:r w:rsidRPr="009B6EA5">
              <w:rPr>
                <w:rFonts w:ascii="Calibri" w:hAnsi="Calibri" w:cs="宋体"/>
                <w:color w:val="000000"/>
                <w:sz w:val="21"/>
                <w:szCs w:val="21"/>
              </w:rPr>
              <w:t>分</w:t>
            </w:r>
            <w:r w:rsidRPr="009B6EA5">
              <w:rPr>
                <w:rFonts w:ascii="Calibri" w:hAnsi="Calibri" w:cs="宋体" w:hint="eastAsia"/>
                <w:color w:val="000000"/>
                <w:sz w:val="21"/>
                <w:szCs w:val="21"/>
              </w:rPr>
              <w:t>。</w:t>
            </w:r>
            <w:r w:rsidRPr="009B6EA5">
              <w:rPr>
                <w:rFonts w:cs="宋体" w:hint="eastAsia"/>
                <w:color w:val="000000"/>
                <w:sz w:val="21"/>
                <w:szCs w:val="21"/>
              </w:rPr>
              <w:t xml:space="preserve"> </w:t>
            </w:r>
            <w:r w:rsidRPr="009B6EA5">
              <w:rPr>
                <w:rFonts w:cs="宋体"/>
                <w:color w:val="000000"/>
                <w:sz w:val="21"/>
                <w:szCs w:val="21"/>
              </w:rPr>
              <w:t xml:space="preserve">                            </w:t>
            </w:r>
            <w:r w:rsidRPr="009B6EA5">
              <w:rPr>
                <w:rFonts w:cs="宋体" w:hint="eastAsia"/>
                <w:color w:val="000000"/>
                <w:sz w:val="21"/>
                <w:szCs w:val="21"/>
              </w:rPr>
              <w:t>（</w:t>
            </w:r>
            <w:r w:rsidRPr="009B6EA5">
              <w:rPr>
                <w:rFonts w:cs="宋体"/>
                <w:color w:val="000000"/>
                <w:sz w:val="21"/>
                <w:szCs w:val="21"/>
              </w:rPr>
              <w:t>5</w:t>
            </w:r>
            <w:r w:rsidRPr="009B6EA5">
              <w:rPr>
                <w:rFonts w:cs="宋体" w:hint="eastAsia"/>
                <w:color w:val="000000"/>
                <w:sz w:val="21"/>
                <w:szCs w:val="21"/>
              </w:rPr>
              <w:t>分）</w:t>
            </w:r>
            <w:r w:rsidRPr="009B6EA5">
              <w:rPr>
                <w:rFonts w:cs="宋体" w:hint="eastAsia"/>
                <w:color w:val="000000"/>
                <w:sz w:val="21"/>
                <w:szCs w:val="21"/>
              </w:rPr>
              <w:t xml:space="preserve"> </w:t>
            </w:r>
            <w:r w:rsidRPr="009B6EA5">
              <w:rPr>
                <w:rFonts w:cs="宋体"/>
                <w:color w:val="000000"/>
                <w:sz w:val="21"/>
                <w:szCs w:val="21"/>
              </w:rPr>
              <w:t xml:space="preserve">                                        </w:t>
            </w:r>
            <w:r w:rsidRPr="009B6EA5">
              <w:rPr>
                <w:rFonts w:cs="宋体" w:hint="eastAsia"/>
                <w:color w:val="000000"/>
                <w:sz w:val="21"/>
                <w:szCs w:val="21"/>
              </w:rPr>
              <w:t xml:space="preserve"> </w:t>
            </w:r>
            <w:r w:rsidRPr="009B6EA5">
              <w:rPr>
                <w:rFonts w:cs="宋体"/>
                <w:color w:val="000000"/>
                <w:sz w:val="21"/>
                <w:szCs w:val="21"/>
              </w:rPr>
              <w:t xml:space="preserve">                </w:t>
            </w:r>
            <w:r w:rsidRPr="009B6EA5">
              <w:rPr>
                <w:rFonts w:ascii="Calibri" w:hAnsi="Calibri" w:cs="宋体" w:hint="eastAsia"/>
                <w:color w:val="000000"/>
                <w:sz w:val="21"/>
                <w:szCs w:val="21"/>
              </w:rPr>
              <w:t xml:space="preserve"> </w:t>
            </w:r>
            <w:r w:rsidRPr="009B6EA5">
              <w:rPr>
                <w:rFonts w:ascii="Calibri" w:hAnsi="Calibri" w:cs="宋体"/>
                <w:color w:val="000000"/>
                <w:sz w:val="21"/>
                <w:szCs w:val="21"/>
              </w:rPr>
              <w:t xml:space="preserve">                        </w:t>
            </w:r>
            <w:r w:rsidRPr="009B6EA5">
              <w:rPr>
                <w:rFonts w:ascii="Calibri" w:hAnsi="Calibri" w:cs="宋体" w:hint="eastAsia"/>
                <w:color w:val="000000"/>
                <w:sz w:val="21"/>
                <w:szCs w:val="21"/>
              </w:rPr>
              <w:t xml:space="preserve"> </w:t>
            </w:r>
            <w:r w:rsidRPr="009B6EA5">
              <w:rPr>
                <w:rFonts w:ascii="Calibri" w:hAnsi="Calibri" w:cs="宋体"/>
                <w:color w:val="000000"/>
                <w:sz w:val="21"/>
                <w:szCs w:val="21"/>
              </w:rPr>
              <w:t xml:space="preserve">                               </w:t>
            </w:r>
            <w:r w:rsidRPr="009B6EA5">
              <w:rPr>
                <w:rFonts w:ascii="Calibri" w:hAnsi="Calibri" w:cs="宋体" w:hint="eastAsia"/>
                <w:color w:val="000000"/>
                <w:sz w:val="21"/>
                <w:szCs w:val="21"/>
              </w:rPr>
              <w:t xml:space="preserve">            </w:t>
            </w:r>
          </w:p>
        </w:tc>
      </w:tr>
      <w:tr w:rsidR="0064536D" w:rsidRPr="009B6EA5" w:rsidTr="001C2AF4">
        <w:trPr>
          <w:gridAfter w:val="1"/>
          <w:wAfter w:w="14" w:type="dxa"/>
          <w:trHeight w:val="851"/>
          <w:jc w:val="center"/>
        </w:trPr>
        <w:tc>
          <w:tcPr>
            <w:tcW w:w="655" w:type="dxa"/>
            <w:vMerge/>
            <w:vAlign w:val="center"/>
          </w:tcPr>
          <w:p w:rsidR="0064536D" w:rsidRPr="009B6EA5" w:rsidRDefault="0064536D" w:rsidP="001C2AF4">
            <w:pPr>
              <w:pStyle w:val="a5"/>
              <w:tabs>
                <w:tab w:val="left" w:pos="600"/>
              </w:tabs>
              <w:spacing w:line="400" w:lineRule="exact"/>
              <w:ind w:firstLine="0"/>
              <w:jc w:val="center"/>
              <w:rPr>
                <w:rFonts w:ascii="宋体" w:hAnsi="宋体"/>
                <w:color w:val="000000"/>
                <w:sz w:val="21"/>
                <w:szCs w:val="21"/>
              </w:rPr>
            </w:pPr>
          </w:p>
        </w:tc>
        <w:tc>
          <w:tcPr>
            <w:tcW w:w="851" w:type="dxa"/>
            <w:vMerge/>
            <w:vAlign w:val="center"/>
          </w:tcPr>
          <w:p w:rsidR="0064536D" w:rsidRPr="009B6EA5" w:rsidRDefault="0064536D" w:rsidP="001C2AF4">
            <w:pPr>
              <w:spacing w:line="400" w:lineRule="exact"/>
              <w:ind w:firstLine="28"/>
              <w:jc w:val="center"/>
              <w:rPr>
                <w:rFonts w:ascii="宋体" w:hAnsi="宋体" w:hint="eastAsia"/>
                <w:b/>
                <w:color w:val="000000"/>
                <w:szCs w:val="21"/>
              </w:rPr>
            </w:pPr>
          </w:p>
        </w:tc>
        <w:tc>
          <w:tcPr>
            <w:tcW w:w="709" w:type="dxa"/>
            <w:vMerge/>
            <w:vAlign w:val="center"/>
          </w:tcPr>
          <w:p w:rsidR="0064536D" w:rsidRPr="009B6EA5" w:rsidRDefault="0064536D" w:rsidP="001C2AF4">
            <w:pPr>
              <w:pStyle w:val="a5"/>
              <w:tabs>
                <w:tab w:val="left" w:pos="600"/>
              </w:tabs>
              <w:ind w:firstLine="0"/>
              <w:rPr>
                <w:rFonts w:ascii="Calibri" w:hAnsi="Calibri" w:cs="宋体" w:hint="eastAsia"/>
                <w:color w:val="000000"/>
                <w:sz w:val="21"/>
                <w:szCs w:val="21"/>
              </w:rPr>
            </w:pPr>
          </w:p>
        </w:tc>
        <w:tc>
          <w:tcPr>
            <w:tcW w:w="7382" w:type="dxa"/>
            <w:vAlign w:val="center"/>
          </w:tcPr>
          <w:p w:rsidR="0064536D" w:rsidRPr="009B6EA5" w:rsidRDefault="0064536D" w:rsidP="001C2AF4">
            <w:pPr>
              <w:pStyle w:val="a5"/>
              <w:tabs>
                <w:tab w:val="left" w:pos="600"/>
              </w:tabs>
              <w:ind w:firstLine="0"/>
              <w:rPr>
                <w:rFonts w:cs="宋体"/>
                <w:color w:val="000000"/>
                <w:sz w:val="21"/>
                <w:szCs w:val="21"/>
              </w:rPr>
            </w:pPr>
            <w:r w:rsidRPr="009B6EA5">
              <w:rPr>
                <w:rFonts w:cs="宋体"/>
                <w:color w:val="000000"/>
                <w:sz w:val="21"/>
                <w:szCs w:val="21"/>
              </w:rPr>
              <w:t>2.</w:t>
            </w:r>
            <w:r w:rsidRPr="009B6EA5">
              <w:rPr>
                <w:rFonts w:cs="宋体" w:hint="eastAsia"/>
                <w:color w:val="000000"/>
                <w:sz w:val="21"/>
                <w:szCs w:val="21"/>
              </w:rPr>
              <w:t>在本地有后续服务机构，并提供相关证明材料，后续服务条款具体、可行，并有详细的后续服务措施承诺，后续服务人员、设备的组成与经验，处理后续问题是否得当、以及时效性；根据响应程度赋</w:t>
            </w:r>
            <w:r w:rsidRPr="009B6EA5">
              <w:rPr>
                <w:rFonts w:cs="宋体" w:hint="eastAsia"/>
                <w:color w:val="000000"/>
                <w:sz w:val="21"/>
                <w:szCs w:val="21"/>
              </w:rPr>
              <w:t>0-</w:t>
            </w:r>
            <w:r w:rsidRPr="009B6EA5">
              <w:rPr>
                <w:rFonts w:cs="宋体"/>
                <w:color w:val="000000"/>
                <w:sz w:val="21"/>
                <w:szCs w:val="21"/>
              </w:rPr>
              <w:t>5</w:t>
            </w:r>
            <w:r w:rsidRPr="009B6EA5">
              <w:rPr>
                <w:rFonts w:cs="宋体" w:hint="eastAsia"/>
                <w:color w:val="000000"/>
                <w:sz w:val="21"/>
                <w:szCs w:val="21"/>
              </w:rPr>
              <w:t>分。</w:t>
            </w:r>
            <w:r w:rsidRPr="009B6EA5">
              <w:rPr>
                <w:rFonts w:cs="宋体" w:hint="eastAsia"/>
                <w:color w:val="000000"/>
                <w:sz w:val="21"/>
                <w:szCs w:val="21"/>
              </w:rPr>
              <w:t xml:space="preserve"> </w:t>
            </w:r>
            <w:r w:rsidRPr="009B6EA5">
              <w:rPr>
                <w:rFonts w:cs="宋体"/>
                <w:color w:val="000000"/>
                <w:sz w:val="21"/>
                <w:szCs w:val="21"/>
              </w:rPr>
              <w:t xml:space="preserve">          </w:t>
            </w:r>
            <w:r w:rsidRPr="009B6EA5">
              <w:rPr>
                <w:rFonts w:cs="宋体" w:hint="eastAsia"/>
                <w:color w:val="000000"/>
                <w:sz w:val="21"/>
                <w:szCs w:val="21"/>
              </w:rPr>
              <w:t>（</w:t>
            </w:r>
            <w:r w:rsidRPr="009B6EA5">
              <w:rPr>
                <w:rFonts w:cs="宋体"/>
                <w:color w:val="000000"/>
                <w:sz w:val="21"/>
                <w:szCs w:val="21"/>
              </w:rPr>
              <w:t>5</w:t>
            </w:r>
            <w:r w:rsidRPr="009B6EA5">
              <w:rPr>
                <w:rFonts w:cs="宋体" w:hint="eastAsia"/>
                <w:color w:val="000000"/>
                <w:sz w:val="21"/>
                <w:szCs w:val="21"/>
              </w:rPr>
              <w:t>分）</w:t>
            </w:r>
          </w:p>
        </w:tc>
      </w:tr>
      <w:tr w:rsidR="0064536D" w:rsidRPr="009B6EA5" w:rsidTr="001C2AF4">
        <w:trPr>
          <w:gridAfter w:val="1"/>
          <w:wAfter w:w="14" w:type="dxa"/>
          <w:trHeight w:val="564"/>
          <w:jc w:val="center"/>
        </w:trPr>
        <w:tc>
          <w:tcPr>
            <w:tcW w:w="9597" w:type="dxa"/>
            <w:gridSpan w:val="4"/>
            <w:vAlign w:val="center"/>
          </w:tcPr>
          <w:p w:rsidR="0064536D" w:rsidRPr="009B6EA5" w:rsidRDefault="0064536D" w:rsidP="001C2AF4">
            <w:pPr>
              <w:pStyle w:val="a5"/>
              <w:tabs>
                <w:tab w:val="left" w:pos="600"/>
              </w:tabs>
              <w:spacing w:line="400" w:lineRule="exact"/>
              <w:ind w:firstLine="0"/>
              <w:jc w:val="center"/>
              <w:rPr>
                <w:rFonts w:ascii="宋体" w:hAnsi="宋体"/>
                <w:color w:val="000000"/>
                <w:sz w:val="21"/>
                <w:szCs w:val="21"/>
              </w:rPr>
            </w:pPr>
            <w:r w:rsidRPr="009B6EA5">
              <w:rPr>
                <w:rFonts w:ascii="宋体" w:hAnsi="宋体" w:hint="eastAsia"/>
                <w:color w:val="000000"/>
                <w:sz w:val="21"/>
                <w:szCs w:val="21"/>
              </w:rPr>
              <w:t>∑(1+2+3+4)=100</w:t>
            </w:r>
          </w:p>
        </w:tc>
      </w:tr>
    </w:tbl>
    <w:p w:rsidR="00596284" w:rsidRPr="009B6EA5" w:rsidRDefault="00596284" w:rsidP="00596284">
      <w:pPr>
        <w:widowControl/>
        <w:autoSpaceDE w:val="0"/>
        <w:autoSpaceDN w:val="0"/>
        <w:spacing w:beforeLines="150" w:before="360" w:afterLines="50" w:after="120" w:line="360" w:lineRule="auto"/>
        <w:ind w:right="51"/>
        <w:textAlignment w:val="bottom"/>
        <w:rPr>
          <w:rFonts w:ascii="宋体" w:hAnsi="宋体" w:hint="eastAsia"/>
          <w:b/>
          <w:color w:val="000000"/>
          <w:sz w:val="30"/>
          <w:szCs w:val="30"/>
        </w:rPr>
      </w:pPr>
      <w:r w:rsidRPr="009B6EA5">
        <w:rPr>
          <w:rFonts w:ascii="宋体" w:hAnsi="宋体" w:hint="eastAsia"/>
          <w:b/>
          <w:color w:val="000000"/>
          <w:sz w:val="30"/>
          <w:szCs w:val="30"/>
        </w:rPr>
        <w:t>2.3 特殊情况的处理</w:t>
      </w:r>
    </w:p>
    <w:p w:rsidR="00596284" w:rsidRPr="009B6EA5" w:rsidRDefault="00596284" w:rsidP="00596284">
      <w:pPr>
        <w:widowControl/>
        <w:autoSpaceDE w:val="0"/>
        <w:autoSpaceDN w:val="0"/>
        <w:spacing w:line="360" w:lineRule="auto"/>
        <w:ind w:right="53" w:firstLineChars="200" w:firstLine="420"/>
        <w:textAlignment w:val="bottom"/>
        <w:rPr>
          <w:rFonts w:ascii="宋体" w:hAnsi="宋体" w:hint="eastAsia"/>
          <w:color w:val="000000"/>
          <w:szCs w:val="21"/>
        </w:rPr>
      </w:pPr>
      <w:r w:rsidRPr="009B6EA5">
        <w:rPr>
          <w:rFonts w:ascii="宋体" w:hAnsi="宋体" w:hint="eastAsia"/>
          <w:color w:val="000000"/>
          <w:szCs w:val="21"/>
        </w:rPr>
        <w:t>2.3.1 响应文件中如果出现</w:t>
      </w:r>
      <w:r w:rsidRPr="009B6EA5">
        <w:rPr>
          <w:rFonts w:ascii="宋体" w:hAnsi="宋体"/>
          <w:color w:val="000000"/>
          <w:szCs w:val="21"/>
        </w:rPr>
        <w:t>前后不一致的，按照下列规定修正</w:t>
      </w:r>
      <w:r w:rsidRPr="009B6EA5">
        <w:rPr>
          <w:rFonts w:ascii="宋体" w:hAnsi="宋体" w:hint="eastAsia"/>
          <w:color w:val="000000"/>
          <w:szCs w:val="21"/>
        </w:rPr>
        <w:t>：</w:t>
      </w:r>
    </w:p>
    <w:p w:rsidR="00596284" w:rsidRPr="009B6EA5" w:rsidRDefault="00596284" w:rsidP="0059628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（1）响应文件中的大写金额与小写金额不一致的，以大写金额为准；</w:t>
      </w:r>
    </w:p>
    <w:p w:rsidR="00596284" w:rsidRPr="009B6EA5" w:rsidRDefault="00596284" w:rsidP="0059628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（2）响应文件中的总报价与按单价计算的汇总报价不一致的，以单价计算的汇总报价为准；</w:t>
      </w:r>
    </w:p>
    <w:p w:rsidR="00596284" w:rsidRPr="009B6EA5" w:rsidRDefault="00596284" w:rsidP="0059628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（3）响应文件中的报价有明显小数点错误的，以总报价为准，并修改报价；</w:t>
      </w:r>
    </w:p>
    <w:p w:rsidR="00596284" w:rsidRPr="009B6EA5" w:rsidRDefault="00596284" w:rsidP="0059628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（4）响应文件中有关分项表内容与“磋商报价一览表”不一致的，以“磋商报价一览表”为准；</w:t>
      </w:r>
    </w:p>
    <w:p w:rsidR="00596284" w:rsidRPr="009B6EA5" w:rsidRDefault="00596284" w:rsidP="0059628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（5）响应文件中图表与文字表述不一致的，以文字表述为准；</w:t>
      </w:r>
    </w:p>
    <w:p w:rsidR="00596284" w:rsidRPr="009B6EA5" w:rsidRDefault="00596284" w:rsidP="0059628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（6）响应文件正本与副本不一致的，以正本为准；</w:t>
      </w:r>
    </w:p>
    <w:p w:rsidR="00596284" w:rsidRPr="009B6EA5" w:rsidRDefault="00596284" w:rsidP="0059628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（7）对不同文字文本响应文件的解释发生异议的，以中文文本为准。</w:t>
      </w:r>
    </w:p>
    <w:p w:rsidR="00596284" w:rsidRPr="009B6EA5" w:rsidRDefault="00596284" w:rsidP="00596284">
      <w:pPr>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按上述修正错误的方法调整的报价应对供应商具有约束力。如果供应商不接受修正后的价格，其响应文件将被拒绝。</w:t>
      </w:r>
    </w:p>
    <w:p w:rsidR="00596284" w:rsidRPr="009B6EA5" w:rsidRDefault="00596284" w:rsidP="00596284">
      <w:pPr>
        <w:adjustRightInd w:val="0"/>
        <w:snapToGrid w:val="0"/>
        <w:spacing w:line="360" w:lineRule="auto"/>
        <w:ind w:firstLineChars="200" w:firstLine="420"/>
        <w:rPr>
          <w:rFonts w:ascii="宋体" w:hAnsi="宋体" w:cs="宋体" w:hint="eastAsia"/>
          <w:b/>
          <w:color w:val="000000"/>
          <w:kern w:val="0"/>
          <w:szCs w:val="21"/>
        </w:rPr>
      </w:pPr>
      <w:r w:rsidRPr="009B6EA5">
        <w:rPr>
          <w:rFonts w:ascii="宋体" w:hAnsi="宋体" w:hint="eastAsia"/>
          <w:color w:val="000000"/>
          <w:szCs w:val="21"/>
        </w:rPr>
        <w:t>2.3.2</w:t>
      </w:r>
      <w:r w:rsidRPr="009B6EA5">
        <w:rPr>
          <w:rFonts w:ascii="宋体" w:hAnsi="宋体" w:hint="eastAsia"/>
          <w:b/>
          <w:color w:val="000000"/>
          <w:szCs w:val="21"/>
        </w:rPr>
        <w:t>磋商</w:t>
      </w:r>
      <w:r w:rsidRPr="009B6EA5">
        <w:rPr>
          <w:rFonts w:ascii="宋体" w:hAnsi="宋体" w:cs="宋体" w:hint="eastAsia"/>
          <w:b/>
          <w:color w:val="000000"/>
          <w:kern w:val="0"/>
          <w:szCs w:val="21"/>
        </w:rPr>
        <w:t>报价异常处理</w:t>
      </w:r>
    </w:p>
    <w:p w:rsidR="00596284" w:rsidRPr="009B6EA5" w:rsidRDefault="00596284" w:rsidP="00596284">
      <w:pPr>
        <w:widowControl/>
        <w:autoSpaceDE w:val="0"/>
        <w:autoSpaceDN w:val="0"/>
        <w:spacing w:line="360" w:lineRule="auto"/>
        <w:ind w:right="53" w:firstLineChars="200" w:firstLine="420"/>
        <w:textAlignment w:val="bottom"/>
        <w:rPr>
          <w:rFonts w:ascii="宋体" w:hAnsi="宋体" w:cs="宋体" w:hint="eastAsia"/>
          <w:color w:val="000000"/>
          <w:kern w:val="0"/>
          <w:szCs w:val="21"/>
        </w:rPr>
      </w:pPr>
      <w:r w:rsidRPr="009B6EA5">
        <w:rPr>
          <w:rFonts w:ascii="宋体" w:hAnsi="宋体" w:cs="宋体" w:hint="eastAsia"/>
          <w:color w:val="000000"/>
          <w:kern w:val="0"/>
          <w:szCs w:val="21"/>
        </w:rPr>
        <w:t xml:space="preserve">  2.3.2.1 磋商小组认为供应商的最后报价明显低于其他通过资格性、符合性审查供应商的最后报价，有可能影响服务质量或者不能诚信履约的，应当要求其在评审现场合理的时间内提供书面说明，</w:t>
      </w:r>
      <w:r w:rsidRPr="009B6EA5">
        <w:rPr>
          <w:rFonts w:ascii="宋体" w:hAnsi="宋体" w:cs="宋体" w:hint="eastAsia"/>
          <w:b/>
          <w:color w:val="000000"/>
          <w:kern w:val="0"/>
          <w:szCs w:val="21"/>
        </w:rPr>
        <w:t>必要时</w:t>
      </w:r>
      <w:r w:rsidRPr="009B6EA5">
        <w:rPr>
          <w:rFonts w:ascii="宋体" w:hAnsi="宋体" w:cs="宋体" w:hint="eastAsia"/>
          <w:color w:val="000000"/>
          <w:kern w:val="0"/>
          <w:szCs w:val="21"/>
        </w:rPr>
        <w:t>提交相关证明材料。</w:t>
      </w:r>
    </w:p>
    <w:p w:rsidR="00596284" w:rsidRPr="009B6EA5" w:rsidRDefault="00596284" w:rsidP="00596284">
      <w:pPr>
        <w:widowControl/>
        <w:autoSpaceDE w:val="0"/>
        <w:autoSpaceDN w:val="0"/>
        <w:spacing w:line="360" w:lineRule="auto"/>
        <w:ind w:right="53" w:firstLineChars="300" w:firstLine="630"/>
        <w:textAlignment w:val="bottom"/>
        <w:rPr>
          <w:rFonts w:ascii="宋体" w:hAnsi="宋体" w:cs="宋体" w:hint="eastAsia"/>
          <w:color w:val="000000"/>
          <w:kern w:val="0"/>
          <w:szCs w:val="21"/>
        </w:rPr>
      </w:pPr>
      <w:r w:rsidRPr="009B6EA5">
        <w:rPr>
          <w:rFonts w:ascii="宋体" w:hAnsi="宋体" w:cs="宋体" w:hint="eastAsia"/>
          <w:color w:val="000000"/>
          <w:kern w:val="0"/>
          <w:szCs w:val="21"/>
        </w:rPr>
        <w:t>2.3.2.2 供应商证明其能够诚信履约，并承诺成交后提供磋商文件规定以外的履约担保的，可以继续参加评审，否则磋商小组应当将其作为无效响应文件处理。</w:t>
      </w:r>
    </w:p>
    <w:p w:rsidR="00596284" w:rsidRPr="009B6EA5" w:rsidRDefault="00596284" w:rsidP="00596284">
      <w:pPr>
        <w:widowControl/>
        <w:autoSpaceDE w:val="0"/>
        <w:autoSpaceDN w:val="0"/>
        <w:spacing w:line="360" w:lineRule="auto"/>
        <w:ind w:right="53" w:firstLineChars="200" w:firstLine="420"/>
        <w:textAlignment w:val="bottom"/>
        <w:rPr>
          <w:rFonts w:ascii="宋体" w:hAnsi="宋体" w:hint="eastAsia"/>
          <w:color w:val="000000"/>
          <w:szCs w:val="21"/>
        </w:rPr>
      </w:pPr>
      <w:r w:rsidRPr="009B6EA5">
        <w:rPr>
          <w:rFonts w:ascii="宋体" w:hAnsi="宋体" w:hint="eastAsia"/>
          <w:color w:val="000000"/>
          <w:szCs w:val="21"/>
        </w:rPr>
        <w:t>2.3.3 磋商小组成员打分超过得分界限或未按本办法赋分时，该成员的打分，按废票处理。</w:t>
      </w:r>
    </w:p>
    <w:p w:rsidR="00596284" w:rsidRPr="009B6EA5" w:rsidRDefault="00596284" w:rsidP="00596284">
      <w:pPr>
        <w:widowControl/>
        <w:autoSpaceDE w:val="0"/>
        <w:autoSpaceDN w:val="0"/>
        <w:spacing w:line="360" w:lineRule="auto"/>
        <w:ind w:right="53" w:firstLineChars="200" w:firstLine="420"/>
        <w:textAlignment w:val="bottom"/>
        <w:rPr>
          <w:rFonts w:ascii="宋体" w:hAnsi="宋体" w:hint="eastAsia"/>
          <w:color w:val="000000"/>
          <w:szCs w:val="21"/>
        </w:rPr>
      </w:pPr>
      <w:r w:rsidRPr="009B6EA5">
        <w:rPr>
          <w:rFonts w:ascii="宋体" w:hAnsi="宋体" w:hint="eastAsia"/>
          <w:color w:val="000000"/>
          <w:szCs w:val="21"/>
        </w:rPr>
        <w:t>2.3.4 评审过程中，各种数字的计算结果，均保留两位小数，第三位“四舍五入”，但计算百分数时应精确到千分位，万分位“四舍五入”。</w:t>
      </w:r>
    </w:p>
    <w:p w:rsidR="00596284" w:rsidRPr="009B6EA5" w:rsidRDefault="00596284" w:rsidP="00596284">
      <w:pPr>
        <w:widowControl/>
        <w:autoSpaceDE w:val="0"/>
        <w:autoSpaceDN w:val="0"/>
        <w:spacing w:line="360" w:lineRule="auto"/>
        <w:ind w:right="53" w:firstLineChars="200" w:firstLine="420"/>
        <w:textAlignment w:val="bottom"/>
        <w:rPr>
          <w:rFonts w:ascii="宋体" w:hAnsi="宋体" w:hint="eastAsia"/>
          <w:color w:val="000000"/>
          <w:szCs w:val="21"/>
        </w:rPr>
      </w:pPr>
      <w:r w:rsidRPr="009B6EA5">
        <w:rPr>
          <w:rFonts w:ascii="宋体" w:hAnsi="宋体" w:hint="eastAsia"/>
          <w:color w:val="000000"/>
          <w:szCs w:val="21"/>
        </w:rPr>
        <w:t>2.3.5 评审过程中，若出现本磋商办法以外的特殊情况时，将暂停评审，待磋商小组商榷后，再进行评审。</w:t>
      </w:r>
    </w:p>
    <w:p w:rsidR="00596284" w:rsidRPr="009B6EA5" w:rsidRDefault="00596284" w:rsidP="00596284">
      <w:pPr>
        <w:pStyle w:val="a0"/>
        <w:spacing w:line="360" w:lineRule="auto"/>
        <w:ind w:firstLineChars="200" w:firstLine="422"/>
        <w:rPr>
          <w:rFonts w:ascii="宋体" w:hAnsi="宋体" w:hint="eastAsia"/>
          <w:b/>
          <w:color w:val="000000"/>
          <w:szCs w:val="21"/>
        </w:rPr>
      </w:pPr>
      <w:r w:rsidRPr="009B6EA5">
        <w:rPr>
          <w:rFonts w:ascii="宋体" w:hAnsi="宋体" w:hint="eastAsia"/>
          <w:b/>
          <w:color w:val="000000"/>
          <w:szCs w:val="21"/>
        </w:rPr>
        <w:t>2.3.6 合格供应商少于3家的处理</w:t>
      </w:r>
    </w:p>
    <w:p w:rsidR="00596284" w:rsidRPr="009B6EA5" w:rsidRDefault="00596284" w:rsidP="00596284">
      <w:pPr>
        <w:pStyle w:val="a0"/>
        <w:spacing w:line="360" w:lineRule="auto"/>
        <w:ind w:firstLineChars="300" w:firstLine="632"/>
        <w:rPr>
          <w:rFonts w:ascii="宋体" w:hAnsi="宋体" w:hint="eastAsia"/>
          <w:b/>
          <w:color w:val="000000"/>
          <w:szCs w:val="21"/>
        </w:rPr>
      </w:pPr>
      <w:r w:rsidRPr="009B6EA5">
        <w:rPr>
          <w:rFonts w:ascii="宋体" w:hAnsi="宋体" w:hint="eastAsia"/>
          <w:b/>
          <w:color w:val="000000"/>
          <w:szCs w:val="21"/>
        </w:rPr>
        <w:t>2.3.6.1 评审过程中，若出现合格供应商只有2家时，符合《政府采购竞争性磋商采购方式管理暂行办法》第3条第4项情形的，</w:t>
      </w:r>
      <w:r w:rsidRPr="009B6EA5">
        <w:rPr>
          <w:rFonts w:ascii="宋体" w:hAnsi="宋体" w:cs="宋体" w:hint="eastAsia"/>
          <w:b/>
          <w:snapToGrid w:val="0"/>
          <w:color w:val="000000"/>
          <w:kern w:val="0"/>
          <w:szCs w:val="21"/>
        </w:rPr>
        <w:t>或者本项目为政府购买服务指导性目录中的，</w:t>
      </w:r>
      <w:r w:rsidRPr="009B6EA5">
        <w:rPr>
          <w:rFonts w:ascii="宋体" w:hAnsi="宋体" w:hint="eastAsia"/>
          <w:b/>
          <w:color w:val="000000"/>
          <w:szCs w:val="21"/>
        </w:rPr>
        <w:t>可以继续进行；只有1家时，采购人应依法重新组织采购活动。</w:t>
      </w:r>
    </w:p>
    <w:p w:rsidR="00596284" w:rsidRPr="009B6EA5" w:rsidRDefault="00596284" w:rsidP="00596284">
      <w:pPr>
        <w:widowControl/>
        <w:autoSpaceDE w:val="0"/>
        <w:autoSpaceDN w:val="0"/>
        <w:spacing w:line="360" w:lineRule="auto"/>
        <w:ind w:right="53" w:firstLineChars="300" w:firstLine="630"/>
        <w:textAlignment w:val="bottom"/>
        <w:rPr>
          <w:rFonts w:ascii="宋体" w:hAnsi="宋体" w:hint="eastAsia"/>
          <w:color w:val="000000"/>
          <w:szCs w:val="21"/>
        </w:rPr>
      </w:pPr>
      <w:r w:rsidRPr="009B6EA5">
        <w:rPr>
          <w:rFonts w:ascii="宋体" w:hAnsi="宋体" w:hint="eastAsia"/>
          <w:color w:val="000000"/>
          <w:szCs w:val="21"/>
        </w:rPr>
        <w:t>2.3.6.2 评审过程中，除符合本章第2.4.6.1条款规定情形外，若出现合格供应商少于3家时，采购人应依法重新组织采购活动。</w:t>
      </w:r>
    </w:p>
    <w:p w:rsidR="00596284" w:rsidRPr="009B6EA5" w:rsidRDefault="00596284" w:rsidP="00596284">
      <w:pPr>
        <w:widowControl/>
        <w:autoSpaceDE w:val="0"/>
        <w:autoSpaceDN w:val="0"/>
        <w:spacing w:line="360" w:lineRule="auto"/>
        <w:ind w:right="53" w:firstLineChars="200" w:firstLine="420"/>
        <w:textAlignment w:val="bottom"/>
        <w:rPr>
          <w:rFonts w:ascii="宋体" w:hAnsi="宋体"/>
          <w:color w:val="000000"/>
          <w:szCs w:val="21"/>
        </w:rPr>
      </w:pPr>
      <w:r w:rsidRPr="009B6EA5">
        <w:rPr>
          <w:rFonts w:ascii="宋体" w:hAnsi="宋体" w:hint="eastAsia"/>
          <w:color w:val="000000"/>
          <w:szCs w:val="21"/>
        </w:rPr>
        <w:t xml:space="preserve">2.3.7 </w:t>
      </w:r>
      <w:r w:rsidRPr="009B6EA5">
        <w:rPr>
          <w:rFonts w:ascii="宋体" w:hAnsi="宋体"/>
          <w:color w:val="000000"/>
          <w:szCs w:val="21"/>
        </w:rPr>
        <w:t>评</w:t>
      </w:r>
      <w:r w:rsidRPr="009B6EA5">
        <w:rPr>
          <w:rFonts w:ascii="宋体" w:hAnsi="宋体" w:hint="eastAsia"/>
          <w:color w:val="000000"/>
          <w:szCs w:val="21"/>
        </w:rPr>
        <w:t>审</w:t>
      </w:r>
      <w:r w:rsidRPr="009B6EA5">
        <w:rPr>
          <w:rFonts w:ascii="宋体" w:hAnsi="宋体"/>
          <w:color w:val="000000"/>
          <w:szCs w:val="21"/>
        </w:rPr>
        <w:t>报告签署后，采购人或者采购代理机构发现存在</w:t>
      </w:r>
      <w:r w:rsidRPr="009B6EA5">
        <w:rPr>
          <w:rFonts w:ascii="宋体" w:hAnsi="宋体" w:hint="eastAsia"/>
          <w:color w:val="000000"/>
          <w:szCs w:val="21"/>
        </w:rPr>
        <w:t>本章第1.7.2条款情形</w:t>
      </w:r>
      <w:r w:rsidRPr="009B6EA5">
        <w:rPr>
          <w:rFonts w:ascii="宋体" w:hAnsi="宋体"/>
          <w:color w:val="000000"/>
          <w:szCs w:val="21"/>
        </w:rPr>
        <w:t>之一的，应当组织原</w:t>
      </w:r>
      <w:r w:rsidRPr="009B6EA5">
        <w:rPr>
          <w:rFonts w:ascii="宋体" w:hAnsi="宋体" w:hint="eastAsia"/>
          <w:color w:val="000000"/>
          <w:szCs w:val="21"/>
        </w:rPr>
        <w:t>磋商小组</w:t>
      </w:r>
      <w:r w:rsidRPr="009B6EA5">
        <w:rPr>
          <w:rFonts w:ascii="宋体" w:hAnsi="宋体"/>
          <w:color w:val="000000"/>
          <w:szCs w:val="21"/>
        </w:rPr>
        <w:t>进行重新评审，重新评审改变</w:t>
      </w:r>
      <w:r w:rsidRPr="009B6EA5">
        <w:rPr>
          <w:rFonts w:ascii="宋体" w:hAnsi="宋体" w:hint="eastAsia"/>
          <w:color w:val="000000"/>
          <w:szCs w:val="21"/>
        </w:rPr>
        <w:t>成交</w:t>
      </w:r>
      <w:r w:rsidRPr="009B6EA5">
        <w:rPr>
          <w:rFonts w:ascii="宋体" w:hAnsi="宋体"/>
          <w:color w:val="000000"/>
          <w:szCs w:val="21"/>
        </w:rPr>
        <w:t>结果的，书面报</w:t>
      </w:r>
      <w:r w:rsidRPr="009B6EA5">
        <w:rPr>
          <w:rFonts w:ascii="宋体" w:hAnsi="宋体" w:hint="eastAsia"/>
          <w:color w:val="000000"/>
          <w:szCs w:val="21"/>
        </w:rPr>
        <w:t>告</w:t>
      </w:r>
      <w:r w:rsidRPr="009B6EA5">
        <w:rPr>
          <w:rFonts w:ascii="宋体" w:hAnsi="宋体"/>
          <w:color w:val="000000"/>
          <w:szCs w:val="21"/>
        </w:rPr>
        <w:t>本级财政部门。</w:t>
      </w:r>
    </w:p>
    <w:p w:rsidR="00596284" w:rsidRPr="009B6EA5" w:rsidRDefault="00596284" w:rsidP="00596284">
      <w:pPr>
        <w:pStyle w:val="a0"/>
        <w:spacing w:line="360" w:lineRule="auto"/>
        <w:ind w:firstLineChars="200"/>
        <w:rPr>
          <w:rFonts w:ascii="宋体" w:hAnsi="宋体" w:hint="eastAsia"/>
          <w:color w:val="000000"/>
          <w:szCs w:val="21"/>
        </w:rPr>
      </w:pPr>
      <w:r w:rsidRPr="009B6EA5">
        <w:rPr>
          <w:rFonts w:ascii="宋体" w:hAnsi="宋体" w:hint="eastAsia"/>
          <w:color w:val="000000"/>
          <w:szCs w:val="21"/>
        </w:rPr>
        <w:t>2.3.8 评审争议处理原则</w:t>
      </w:r>
    </w:p>
    <w:p w:rsidR="00596284" w:rsidRPr="009B6EA5" w:rsidRDefault="00596284" w:rsidP="00596284">
      <w:pPr>
        <w:pStyle w:val="a5"/>
        <w:tabs>
          <w:tab w:val="left" w:pos="600"/>
        </w:tabs>
        <w:spacing w:line="360" w:lineRule="auto"/>
        <w:ind w:firstLineChars="200" w:firstLine="420"/>
        <w:rPr>
          <w:rFonts w:ascii="宋体" w:hAnsi="宋体" w:hint="eastAsia"/>
          <w:color w:val="000000"/>
          <w:sz w:val="21"/>
          <w:szCs w:val="21"/>
        </w:rPr>
      </w:pPr>
      <w:r w:rsidRPr="009B6EA5">
        <w:rPr>
          <w:rFonts w:ascii="宋体" w:hAnsi="宋体" w:hint="eastAsia"/>
          <w:color w:val="000000"/>
          <w:sz w:val="21"/>
          <w:szCs w:val="21"/>
        </w:rPr>
        <w:t>磋商小组在评审过程中，对响应文件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rsidR="00596284" w:rsidRPr="009B6EA5" w:rsidRDefault="00596284" w:rsidP="00596284">
      <w:pPr>
        <w:pStyle w:val="a0"/>
        <w:spacing w:line="360" w:lineRule="auto"/>
        <w:ind w:firstLineChars="200" w:firstLine="422"/>
        <w:rPr>
          <w:rFonts w:ascii="宋体" w:hAnsi="宋体"/>
          <w:b/>
          <w:color w:val="000000"/>
          <w:szCs w:val="21"/>
        </w:rPr>
      </w:pPr>
      <w:bookmarkStart w:id="109" w:name="_Toc20651224"/>
      <w:r w:rsidRPr="009B6EA5">
        <w:rPr>
          <w:rFonts w:ascii="宋体" w:hAnsi="宋体" w:hint="eastAsia"/>
          <w:b/>
          <w:color w:val="000000"/>
          <w:szCs w:val="21"/>
        </w:rPr>
        <w:t>2.3.9 停止评</w:t>
      </w:r>
      <w:bookmarkEnd w:id="109"/>
      <w:r w:rsidRPr="009B6EA5">
        <w:rPr>
          <w:rFonts w:ascii="宋体" w:hAnsi="宋体" w:hint="eastAsia"/>
          <w:b/>
          <w:color w:val="000000"/>
          <w:szCs w:val="21"/>
        </w:rPr>
        <w:t>审</w:t>
      </w:r>
    </w:p>
    <w:p w:rsidR="00596284" w:rsidRPr="009B6EA5" w:rsidRDefault="00596284" w:rsidP="00596284">
      <w:pPr>
        <w:pStyle w:val="a5"/>
        <w:tabs>
          <w:tab w:val="left" w:pos="600"/>
        </w:tabs>
        <w:spacing w:line="360" w:lineRule="auto"/>
        <w:ind w:firstLineChars="200" w:firstLine="420"/>
        <w:rPr>
          <w:rFonts w:ascii="宋体" w:hAnsi="宋体"/>
          <w:b/>
          <w:color w:val="000000"/>
          <w:sz w:val="21"/>
          <w:szCs w:val="21"/>
        </w:rPr>
      </w:pPr>
      <w:r w:rsidRPr="009B6EA5">
        <w:rPr>
          <w:rFonts w:ascii="宋体" w:hAnsi="宋体" w:hint="eastAsia"/>
          <w:color w:val="000000"/>
          <w:sz w:val="21"/>
          <w:szCs w:val="21"/>
        </w:rPr>
        <w:t>磋商小组发现磋商文件存在歧义、重大缺陷导致评审工作无法进行，或者磋商文件内容违反国家有关强制性规定的，应当停止评审工作，与采购人、采购代理机构沟通并作书面记录。</w:t>
      </w:r>
      <w:r w:rsidRPr="009B6EA5">
        <w:rPr>
          <w:rFonts w:ascii="宋体" w:hAnsi="宋体" w:hint="eastAsia"/>
          <w:b/>
          <w:color w:val="000000"/>
          <w:sz w:val="21"/>
          <w:szCs w:val="21"/>
        </w:rPr>
        <w:t>采购人、采购代理机构应当确认和修改磋商文件后，重新组织采购活动。</w:t>
      </w:r>
    </w:p>
    <w:p w:rsidR="003C2CC8" w:rsidRPr="009B6EA5" w:rsidRDefault="00596284" w:rsidP="00596284">
      <w:pPr>
        <w:widowControl/>
        <w:spacing w:line="360" w:lineRule="auto"/>
        <w:ind w:firstLineChars="200" w:firstLine="420"/>
        <w:rPr>
          <w:rFonts w:ascii="宋体" w:hAnsi="宋体" w:hint="eastAsia"/>
          <w:color w:val="000000"/>
          <w:szCs w:val="21"/>
        </w:rPr>
      </w:pPr>
      <w:r w:rsidRPr="009B6EA5">
        <w:rPr>
          <w:rFonts w:ascii="宋体" w:hAnsi="宋体" w:hint="eastAsia"/>
          <w:color w:val="000000"/>
          <w:szCs w:val="21"/>
        </w:rPr>
        <w:t>2.3.10采购人、采购代理机构发现磋商小组未按照磋商文件规定的评审标准进行评审的，应当重新开展采购活动，并同时书面报告本级财政部门。</w:t>
      </w:r>
    </w:p>
    <w:bookmarkEnd w:id="108"/>
    <w:p w:rsidR="003C2CC8" w:rsidRPr="009B6EA5" w:rsidRDefault="00E605CA" w:rsidP="00A144A7">
      <w:pPr>
        <w:spacing w:afterLines="50" w:after="120" w:line="360" w:lineRule="auto"/>
        <w:jc w:val="center"/>
        <w:rPr>
          <w:rFonts w:ascii="宋体" w:hAnsi="宋体" w:cs="宋体" w:hint="eastAsia"/>
          <w:b/>
          <w:color w:val="000000"/>
          <w:szCs w:val="21"/>
        </w:rPr>
      </w:pPr>
      <w:r w:rsidRPr="009B6EA5">
        <w:rPr>
          <w:rFonts w:ascii="黑体" w:hAnsi="宋体"/>
          <w:color w:val="000000"/>
          <w:sz w:val="44"/>
          <w:szCs w:val="44"/>
        </w:rPr>
        <w:br w:type="page"/>
      </w:r>
      <w:r w:rsidR="003C2CC8" w:rsidRPr="009B6EA5">
        <w:rPr>
          <w:rFonts w:ascii="宋体" w:hAnsi="宋体" w:hint="eastAsia"/>
          <w:b/>
          <w:color w:val="000000"/>
          <w:sz w:val="44"/>
          <w:szCs w:val="44"/>
        </w:rPr>
        <w:t>第四章 采购内容及要求</w:t>
      </w:r>
    </w:p>
    <w:p w:rsidR="003C2CC8" w:rsidRPr="009B6EA5" w:rsidRDefault="003C2CC8">
      <w:pPr>
        <w:spacing w:beforeLines="50" w:before="120" w:afterLines="50" w:after="120" w:line="360" w:lineRule="auto"/>
        <w:rPr>
          <w:rFonts w:ascii="黑体" w:eastAsia="黑体" w:hAnsi="宋体" w:hint="eastAsia"/>
          <w:b/>
          <w:color w:val="000000"/>
          <w:sz w:val="32"/>
          <w:szCs w:val="32"/>
        </w:rPr>
      </w:pPr>
      <w:r w:rsidRPr="009B6EA5">
        <w:rPr>
          <w:rFonts w:ascii="黑体" w:eastAsia="黑体" w:hAnsi="宋体" w:hint="eastAsia"/>
          <w:b/>
          <w:color w:val="000000"/>
          <w:sz w:val="32"/>
          <w:szCs w:val="32"/>
        </w:rPr>
        <w:t>一、项目概况</w:t>
      </w:r>
      <w:r w:rsidR="00F875A1">
        <w:rPr>
          <w:rFonts w:ascii="黑体" w:eastAsia="黑体" w:hAnsi="宋体" w:hint="eastAsia"/>
          <w:b/>
          <w:color w:val="000000"/>
          <w:sz w:val="32"/>
          <w:szCs w:val="32"/>
        </w:rPr>
        <w:t>及总体要求</w:t>
      </w:r>
    </w:p>
    <w:p w:rsidR="00596284" w:rsidRPr="009B6EA5" w:rsidRDefault="0008256B" w:rsidP="00596284">
      <w:pPr>
        <w:tabs>
          <w:tab w:val="left" w:pos="7665"/>
        </w:tabs>
        <w:spacing w:line="360" w:lineRule="auto"/>
        <w:ind w:firstLineChars="200" w:firstLine="420"/>
        <w:rPr>
          <w:rFonts w:ascii="宋体" w:hAnsi="宋体"/>
          <w:bCs/>
          <w:color w:val="000000"/>
          <w:szCs w:val="21"/>
        </w:rPr>
      </w:pPr>
      <w:r w:rsidRPr="009B6EA5">
        <w:rPr>
          <w:rFonts w:hint="eastAsia"/>
          <w:color w:val="000000"/>
        </w:rPr>
        <w:t>陕西省科学院科技业务综合管理系统服务项目，</w:t>
      </w:r>
      <w:r w:rsidRPr="009B6EA5">
        <w:rPr>
          <w:rFonts w:ascii="宋体" w:hAnsi="宋体" w:hint="eastAsia"/>
          <w:bCs/>
          <w:color w:val="000000"/>
          <w:kern w:val="0"/>
          <w:szCs w:val="21"/>
        </w:rPr>
        <w:t>要求满足综合业务管理的</w:t>
      </w:r>
      <w:r w:rsidRPr="009B6EA5">
        <w:rPr>
          <w:rFonts w:ascii="宋体" w:hAnsi="宋体" w:cs="宋体" w:hint="eastAsia"/>
          <w:color w:val="000000"/>
          <w:szCs w:val="21"/>
        </w:rPr>
        <w:t>项目管理、经费管理、综合办公管理、印章审批、报销审批等业务系统</w:t>
      </w:r>
      <w:r w:rsidRPr="009B6EA5">
        <w:rPr>
          <w:rFonts w:ascii="宋体" w:hAnsi="宋体" w:hint="eastAsia"/>
          <w:bCs/>
          <w:color w:val="000000"/>
          <w:kern w:val="0"/>
          <w:szCs w:val="21"/>
        </w:rPr>
        <w:t>要求，且确保数据安全、运行稳定</w:t>
      </w:r>
      <w:r w:rsidRPr="009B6EA5">
        <w:rPr>
          <w:rFonts w:ascii="宋体" w:hAnsi="宋体" w:hint="eastAsia"/>
          <w:color w:val="000000"/>
          <w:szCs w:val="21"/>
        </w:rPr>
        <w:t>；</w:t>
      </w:r>
    </w:p>
    <w:p w:rsidR="00596284" w:rsidRPr="009B6EA5" w:rsidRDefault="00596284" w:rsidP="00596284">
      <w:pPr>
        <w:tabs>
          <w:tab w:val="left" w:pos="7665"/>
        </w:tabs>
        <w:spacing w:line="360" w:lineRule="auto"/>
        <w:ind w:firstLineChars="200" w:firstLine="420"/>
        <w:rPr>
          <w:rFonts w:ascii="宋体" w:hAnsi="宋体" w:hint="eastAsia"/>
          <w:bCs/>
          <w:color w:val="000000"/>
          <w:szCs w:val="21"/>
        </w:rPr>
      </w:pPr>
      <w:r w:rsidRPr="009B6EA5">
        <w:rPr>
          <w:rFonts w:ascii="宋体" w:hAnsi="宋体" w:hint="eastAsia"/>
          <w:bCs/>
          <w:color w:val="000000"/>
          <w:szCs w:val="21"/>
        </w:rPr>
        <w:t>本项目服务标的所属行业为</w:t>
      </w:r>
      <w:r w:rsidR="005A0E5B" w:rsidRPr="009B6EA5">
        <w:rPr>
          <w:rFonts w:ascii="宋体" w:hAnsi="宋体" w:hint="eastAsia"/>
          <w:bCs/>
          <w:color w:val="000000"/>
          <w:szCs w:val="21"/>
          <w:u w:val="single"/>
        </w:rPr>
        <w:t>软件和信息技术服务业</w:t>
      </w:r>
      <w:r w:rsidRPr="009B6EA5">
        <w:rPr>
          <w:rFonts w:ascii="宋体" w:hAnsi="宋体" w:hint="eastAsia"/>
          <w:bCs/>
          <w:color w:val="000000"/>
          <w:szCs w:val="21"/>
        </w:rPr>
        <w:t>，评审时以</w:t>
      </w:r>
      <w:r w:rsidR="005B72C2" w:rsidRPr="009B6EA5">
        <w:rPr>
          <w:rFonts w:ascii="宋体" w:hAnsi="宋体" w:hint="eastAsia"/>
          <w:bCs/>
          <w:color w:val="000000"/>
          <w:szCs w:val="21"/>
        </w:rPr>
        <w:t>供应商</w:t>
      </w:r>
      <w:r w:rsidRPr="009B6EA5">
        <w:rPr>
          <w:rFonts w:ascii="宋体" w:hAnsi="宋体" w:hint="eastAsia"/>
          <w:bCs/>
          <w:color w:val="000000"/>
          <w:szCs w:val="21"/>
        </w:rPr>
        <w:t>《中小企业声明函》或“分项报价表”中列明的所属行业为准，</w:t>
      </w:r>
      <w:r w:rsidR="005B72C2" w:rsidRPr="009B6EA5">
        <w:rPr>
          <w:rFonts w:ascii="宋体" w:hAnsi="宋体" w:hint="eastAsia"/>
          <w:bCs/>
          <w:color w:val="000000"/>
          <w:szCs w:val="21"/>
        </w:rPr>
        <w:t>供应商</w:t>
      </w:r>
      <w:r w:rsidRPr="009B6EA5">
        <w:rPr>
          <w:rFonts w:ascii="宋体" w:hAnsi="宋体" w:hint="eastAsia"/>
          <w:bCs/>
          <w:color w:val="000000"/>
          <w:szCs w:val="21"/>
        </w:rPr>
        <w:t>可根据《中小企业划型标准规定》（工信部联企业[2011]300号）和《政府采购促进中小企业发展管理办法》(财库[2020]46号)相关规定确认标的信息所属行业。</w:t>
      </w:r>
    </w:p>
    <w:p w:rsidR="003C2CC8" w:rsidRPr="009B6EA5" w:rsidRDefault="003C2CC8">
      <w:pPr>
        <w:spacing w:beforeLines="50" w:before="120" w:afterLines="50" w:after="120" w:line="360" w:lineRule="auto"/>
        <w:rPr>
          <w:rFonts w:ascii="黑体" w:eastAsia="黑体" w:hAnsi="宋体" w:hint="eastAsia"/>
          <w:b/>
          <w:color w:val="000000"/>
          <w:sz w:val="32"/>
          <w:szCs w:val="32"/>
        </w:rPr>
      </w:pPr>
      <w:r w:rsidRPr="009B6EA5">
        <w:rPr>
          <w:rFonts w:ascii="黑体" w:eastAsia="黑体" w:hAnsi="宋体" w:hint="eastAsia"/>
          <w:b/>
          <w:color w:val="000000"/>
          <w:sz w:val="32"/>
          <w:szCs w:val="32"/>
        </w:rPr>
        <w:t>二、服务内容与</w:t>
      </w:r>
      <w:r w:rsidR="00F875A1">
        <w:rPr>
          <w:rFonts w:ascii="黑体" w:eastAsia="黑体" w:hAnsi="宋体" w:hint="eastAsia"/>
          <w:b/>
          <w:color w:val="000000"/>
          <w:sz w:val="32"/>
          <w:szCs w:val="32"/>
        </w:rPr>
        <w:t>商务</w:t>
      </w:r>
      <w:r w:rsidRPr="009B6EA5">
        <w:rPr>
          <w:rFonts w:ascii="黑体" w:eastAsia="黑体" w:hAnsi="宋体" w:hint="eastAsia"/>
          <w:b/>
          <w:color w:val="000000"/>
          <w:sz w:val="32"/>
          <w:szCs w:val="32"/>
        </w:rPr>
        <w:t>要求</w:t>
      </w:r>
    </w:p>
    <w:p w:rsidR="007F4FF5" w:rsidRPr="009B6EA5" w:rsidRDefault="007F4FF5" w:rsidP="007F4FF5">
      <w:pPr>
        <w:pStyle w:val="3"/>
        <w:spacing w:before="0" w:after="0" w:line="360" w:lineRule="auto"/>
        <w:ind w:firstLineChars="200" w:firstLine="420"/>
        <w:rPr>
          <w:rFonts w:ascii="宋体" w:hAnsi="宋体" w:hint="eastAsia"/>
          <w:b w:val="0"/>
          <w:bCs/>
          <w:color w:val="000000"/>
          <w:sz w:val="21"/>
          <w:szCs w:val="21"/>
        </w:rPr>
      </w:pPr>
      <w:r w:rsidRPr="009B6EA5">
        <w:rPr>
          <w:rFonts w:ascii="宋体" w:hAnsi="宋体" w:hint="eastAsia"/>
          <w:b w:val="0"/>
          <w:bCs/>
          <w:color w:val="000000"/>
          <w:sz w:val="21"/>
          <w:szCs w:val="21"/>
        </w:rPr>
        <w:t>2.1带有☆号的条款为实质性条款不得有偏离 。</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w:t>
      </w:r>
      <w:r w:rsidR="007F4FF5" w:rsidRPr="009B6EA5">
        <w:rPr>
          <w:rFonts w:ascii="宋体" w:hAnsi="宋体"/>
          <w:color w:val="000000"/>
          <w:szCs w:val="21"/>
        </w:rPr>
        <w:t>2</w:t>
      </w:r>
      <w:r w:rsidR="00076EB7" w:rsidRPr="009B6EA5">
        <w:rPr>
          <w:rFonts w:ascii="宋体" w:hAnsi="宋体" w:hint="eastAsia"/>
          <w:color w:val="000000"/>
          <w:szCs w:val="21"/>
        </w:rPr>
        <w:t>技术</w:t>
      </w:r>
      <w:r w:rsidR="004F17C4" w:rsidRPr="009B6EA5">
        <w:rPr>
          <w:rFonts w:ascii="宋体" w:hAnsi="宋体" w:hint="eastAsia"/>
          <w:color w:val="000000"/>
          <w:szCs w:val="21"/>
        </w:rPr>
        <w:t>及服务</w:t>
      </w:r>
      <w:r w:rsidRPr="009B6EA5">
        <w:rPr>
          <w:rFonts w:ascii="宋体" w:hAnsi="宋体" w:hint="eastAsia"/>
          <w:color w:val="000000"/>
          <w:szCs w:val="21"/>
        </w:rPr>
        <w:t>要求：</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1</w:t>
      </w:r>
      <w:r w:rsidR="004F17C4" w:rsidRPr="009B6EA5">
        <w:rPr>
          <w:rFonts w:hint="eastAsia"/>
          <w:color w:val="000000"/>
        </w:rPr>
        <w:t xml:space="preserve"> </w:t>
      </w:r>
      <w:r w:rsidR="004F17C4" w:rsidRPr="009B6EA5">
        <w:rPr>
          <w:rFonts w:ascii="宋体" w:hAnsi="宋体" w:cs="宋体" w:hint="eastAsia"/>
          <w:color w:val="000000"/>
          <w:szCs w:val="21"/>
        </w:rPr>
        <w:t>数量要求：软件1套、硬件服务器1台（配置参考：CPU：≥8核1.9GHZ、内存：≥2/32G 硬盘：≥</w:t>
      </w:r>
      <w:r w:rsidR="008C267B" w:rsidRPr="009B6EA5">
        <w:rPr>
          <w:rFonts w:ascii="宋体" w:hAnsi="宋体" w:cs="宋体"/>
          <w:color w:val="000000"/>
          <w:szCs w:val="21"/>
        </w:rPr>
        <w:t>4</w:t>
      </w:r>
      <w:r w:rsidR="004F17C4" w:rsidRPr="009B6EA5">
        <w:rPr>
          <w:rFonts w:ascii="宋体" w:hAnsi="宋体" w:cs="宋体" w:hint="eastAsia"/>
          <w:color w:val="000000"/>
          <w:szCs w:val="21"/>
        </w:rPr>
        <w:t>T SATA企业级）</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2</w:t>
      </w:r>
      <w:r w:rsidR="004F17C4" w:rsidRPr="009B6EA5">
        <w:rPr>
          <w:rFonts w:hint="eastAsia"/>
          <w:color w:val="000000"/>
        </w:rPr>
        <w:t xml:space="preserve"> </w:t>
      </w:r>
      <w:r w:rsidR="004F17C4" w:rsidRPr="009B6EA5">
        <w:rPr>
          <w:rFonts w:ascii="宋体" w:hAnsi="宋体" w:cs="宋体" w:hint="eastAsia"/>
          <w:color w:val="000000"/>
          <w:szCs w:val="21"/>
        </w:rPr>
        <w:t>软件架构： B/S架构</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3</w:t>
      </w:r>
      <w:r w:rsidR="004F17C4" w:rsidRPr="009B6EA5">
        <w:rPr>
          <w:rFonts w:ascii="宋体" w:hAnsi="宋体" w:cs="宋体"/>
          <w:color w:val="000000"/>
          <w:szCs w:val="21"/>
        </w:rPr>
        <w:t xml:space="preserve"> </w:t>
      </w:r>
      <w:r w:rsidR="004F17C4" w:rsidRPr="009B6EA5">
        <w:rPr>
          <w:rFonts w:ascii="宋体" w:hAnsi="宋体" w:cs="宋体" w:hint="eastAsia"/>
          <w:color w:val="000000"/>
          <w:szCs w:val="21"/>
        </w:rPr>
        <w:t>开发语言要求:PHP；</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4</w:t>
      </w:r>
      <w:r w:rsidR="000F093C" w:rsidRPr="009B6EA5">
        <w:rPr>
          <w:rFonts w:ascii="宋体" w:hAnsi="宋体" w:cs="宋体"/>
          <w:color w:val="000000"/>
          <w:szCs w:val="21"/>
        </w:rPr>
        <w:t xml:space="preserve"> </w:t>
      </w:r>
      <w:r w:rsidR="004F17C4" w:rsidRPr="009B6EA5">
        <w:rPr>
          <w:rFonts w:ascii="宋体" w:hAnsi="宋体" w:cs="宋体" w:hint="eastAsia"/>
          <w:color w:val="000000"/>
          <w:szCs w:val="21"/>
        </w:rPr>
        <w:t>数据库：正版授权</w:t>
      </w:r>
      <w:r w:rsidR="000F093C" w:rsidRPr="009B6EA5">
        <w:rPr>
          <w:rFonts w:ascii="宋体" w:hAnsi="宋体" w:cs="宋体" w:hint="eastAsia"/>
          <w:color w:val="000000"/>
          <w:szCs w:val="21"/>
        </w:rPr>
        <w:t>企业级数据库，数据集中存储控制，避免数据泄露</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5</w:t>
      </w:r>
      <w:r w:rsidR="000F093C" w:rsidRPr="009B6EA5">
        <w:rPr>
          <w:rFonts w:ascii="宋体" w:hAnsi="宋体" w:cs="宋体"/>
          <w:color w:val="000000"/>
          <w:szCs w:val="21"/>
        </w:rPr>
        <w:t xml:space="preserve"> </w:t>
      </w:r>
      <w:r w:rsidR="000F093C" w:rsidRPr="009B6EA5">
        <w:rPr>
          <w:rFonts w:ascii="宋体" w:hAnsi="宋体" w:cs="宋体" w:hint="eastAsia"/>
          <w:color w:val="000000"/>
          <w:szCs w:val="21"/>
        </w:rPr>
        <w:t>WEB服务器：Nginx双引擎，可提供高速、稳定、可靠系统服务</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6</w:t>
      </w:r>
      <w:r w:rsidR="000F093C" w:rsidRPr="009B6EA5">
        <w:rPr>
          <w:rFonts w:ascii="宋体" w:hAnsi="宋体" w:cs="宋体"/>
          <w:color w:val="000000"/>
          <w:szCs w:val="21"/>
        </w:rPr>
        <w:t xml:space="preserve"> 软</w:t>
      </w:r>
      <w:r w:rsidR="000F093C" w:rsidRPr="009B6EA5">
        <w:rPr>
          <w:rFonts w:ascii="宋体" w:hAnsi="宋体" w:cs="宋体" w:hint="eastAsia"/>
          <w:color w:val="000000"/>
          <w:szCs w:val="21"/>
        </w:rPr>
        <w:t>件授权用户数：不限制用户数，不限制并发用户数；</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7</w:t>
      </w:r>
      <w:r w:rsidR="000F093C" w:rsidRPr="009B6EA5">
        <w:rPr>
          <w:rFonts w:ascii="宋体" w:hAnsi="宋体" w:cs="宋体"/>
          <w:color w:val="000000"/>
          <w:szCs w:val="21"/>
        </w:rPr>
        <w:t xml:space="preserve"> </w:t>
      </w:r>
      <w:r w:rsidR="000F093C" w:rsidRPr="009B6EA5">
        <w:rPr>
          <w:rFonts w:ascii="宋体" w:hAnsi="宋体" w:cs="宋体" w:hint="eastAsia"/>
          <w:color w:val="000000"/>
          <w:szCs w:val="21"/>
        </w:rPr>
        <w:t>移动客户端：不限制用户数，支持主流移动设备iPhone/ Android/ iPad</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8</w:t>
      </w:r>
      <w:r w:rsidR="000F093C" w:rsidRPr="009B6EA5">
        <w:rPr>
          <w:rFonts w:ascii="宋体" w:hAnsi="宋体" w:cs="宋体"/>
          <w:color w:val="000000"/>
          <w:szCs w:val="21"/>
        </w:rPr>
        <w:t xml:space="preserve"> </w:t>
      </w:r>
      <w:r w:rsidR="000F093C" w:rsidRPr="009B6EA5">
        <w:rPr>
          <w:rFonts w:ascii="宋体" w:hAnsi="宋体" w:cs="宋体" w:hint="eastAsia"/>
          <w:color w:val="000000"/>
          <w:szCs w:val="21"/>
        </w:rPr>
        <w:t>即时通讯：不限制用户数，可实现开机自动登陆，任务与消息自动提醒，支持文件、消息的即时与离线传送，语音交流、群组讨论等功能</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9</w:t>
      </w:r>
      <w:r w:rsidR="000F093C" w:rsidRPr="009B6EA5">
        <w:rPr>
          <w:rFonts w:ascii="宋体" w:hAnsi="宋体" w:cs="宋体"/>
          <w:color w:val="000000"/>
          <w:szCs w:val="21"/>
        </w:rPr>
        <w:t xml:space="preserve"> </w:t>
      </w:r>
      <w:r w:rsidR="000F093C" w:rsidRPr="009B6EA5">
        <w:rPr>
          <w:rFonts w:ascii="宋体" w:hAnsi="宋体" w:cs="宋体" w:hint="eastAsia"/>
          <w:color w:val="000000"/>
          <w:szCs w:val="21"/>
        </w:rPr>
        <w:t>源代码：提供≥80%源代码，可提供深入的二次开发</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w:t>
      </w:r>
      <w:r w:rsidRPr="009B6EA5">
        <w:rPr>
          <w:rFonts w:ascii="宋体" w:hAnsi="宋体" w:cs="宋体"/>
          <w:color w:val="000000"/>
          <w:szCs w:val="21"/>
        </w:rPr>
        <w:t>10</w:t>
      </w:r>
      <w:r w:rsidR="000F093C" w:rsidRPr="009B6EA5">
        <w:rPr>
          <w:rFonts w:ascii="宋体" w:hAnsi="宋体" w:cs="宋体" w:hint="eastAsia"/>
          <w:color w:val="000000"/>
          <w:szCs w:val="21"/>
        </w:rPr>
        <w:t>软件升级：可提供永久免费升级授权文件，保持软件的先进性</w:t>
      </w:r>
      <w:r w:rsidR="00B44624"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.1</w:t>
      </w:r>
      <w:r w:rsidR="007F4FF5" w:rsidRPr="009B6EA5">
        <w:rPr>
          <w:rFonts w:ascii="宋体" w:hAnsi="宋体" w:cs="宋体"/>
          <w:color w:val="000000"/>
          <w:szCs w:val="21"/>
        </w:rPr>
        <w:t>1</w:t>
      </w:r>
      <w:r w:rsidR="000F093C" w:rsidRPr="009B6EA5">
        <w:rPr>
          <w:rFonts w:ascii="宋体" w:hAnsi="宋体" w:cs="宋体"/>
          <w:color w:val="000000"/>
          <w:szCs w:val="21"/>
        </w:rPr>
        <w:t>附件</w:t>
      </w:r>
      <w:r w:rsidR="000F093C" w:rsidRPr="009B6EA5">
        <w:rPr>
          <w:rFonts w:ascii="宋体" w:hAnsi="宋体" w:cs="宋体" w:hint="eastAsia"/>
          <w:color w:val="000000"/>
          <w:szCs w:val="21"/>
        </w:rPr>
        <w:t>加密：数据加密存储，确保服务器数据安全，加解密算法效率高、速度快，加解密过程可在后台完成，无需安装任何插件，不受任何影响；</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.1</w:t>
      </w:r>
      <w:r w:rsidR="007F4FF5" w:rsidRPr="009B6EA5">
        <w:rPr>
          <w:rFonts w:ascii="宋体" w:hAnsi="宋体" w:cs="宋体"/>
          <w:color w:val="000000"/>
          <w:szCs w:val="21"/>
        </w:rPr>
        <w:t>2</w:t>
      </w:r>
      <w:r w:rsidR="000F093C" w:rsidRPr="009B6EA5">
        <w:rPr>
          <w:rFonts w:ascii="宋体" w:hAnsi="宋体" w:cs="宋体"/>
          <w:color w:val="000000"/>
          <w:szCs w:val="21"/>
        </w:rPr>
        <w:t xml:space="preserve"> </w:t>
      </w:r>
      <w:r w:rsidR="000F093C" w:rsidRPr="009B6EA5">
        <w:rPr>
          <w:rFonts w:ascii="宋体" w:hAnsi="宋体" w:cs="宋体" w:hint="eastAsia"/>
          <w:color w:val="000000"/>
          <w:szCs w:val="21"/>
        </w:rPr>
        <w:t>数据备份与恢复：提供数据库备份软件、支持数据一键恢复</w:t>
      </w:r>
      <w:r w:rsidRPr="009B6EA5">
        <w:rPr>
          <w:rFonts w:ascii="宋体" w:hAnsi="宋体" w:cs="宋体" w:hint="eastAsia"/>
          <w:color w:val="000000"/>
          <w:szCs w:val="21"/>
        </w:rPr>
        <w:t>；</w:t>
      </w:r>
    </w:p>
    <w:p w:rsidR="003C2CC8" w:rsidRPr="009B6EA5" w:rsidRDefault="003C2CC8">
      <w:pPr>
        <w:pStyle w:val="a0"/>
        <w:spacing w:line="360" w:lineRule="auto"/>
        <w:ind w:firstLineChars="300" w:firstLine="630"/>
        <w:rPr>
          <w:rFonts w:ascii="宋体" w:hAnsi="宋体" w:cs="宋体" w:hint="eastAsia"/>
          <w:color w:val="000000"/>
          <w:szCs w:val="21"/>
        </w:rPr>
      </w:pPr>
      <w:r w:rsidRPr="009B6EA5">
        <w:rPr>
          <w:rFonts w:ascii="宋体" w:hAnsi="宋体" w:cs="宋体" w:hint="eastAsia"/>
          <w:color w:val="000000"/>
          <w:szCs w:val="21"/>
        </w:rPr>
        <w:t>2.</w:t>
      </w:r>
      <w:r w:rsidR="007F4FF5" w:rsidRPr="009B6EA5">
        <w:rPr>
          <w:rFonts w:ascii="宋体" w:hAnsi="宋体" w:cs="宋体"/>
          <w:color w:val="000000"/>
          <w:szCs w:val="21"/>
        </w:rPr>
        <w:t>2</w:t>
      </w:r>
      <w:r w:rsidRPr="009B6EA5">
        <w:rPr>
          <w:rFonts w:ascii="宋体" w:hAnsi="宋体" w:cs="宋体" w:hint="eastAsia"/>
          <w:color w:val="000000"/>
          <w:szCs w:val="21"/>
        </w:rPr>
        <w:t>.1</w:t>
      </w:r>
      <w:r w:rsidR="007F4FF5" w:rsidRPr="009B6EA5">
        <w:rPr>
          <w:rFonts w:ascii="宋体" w:hAnsi="宋体" w:cs="宋体"/>
          <w:color w:val="000000"/>
          <w:szCs w:val="21"/>
        </w:rPr>
        <w:t>3</w:t>
      </w:r>
      <w:r w:rsidR="000F093C" w:rsidRPr="009B6EA5">
        <w:rPr>
          <w:rFonts w:ascii="宋体" w:hAnsi="宋体" w:cs="宋体"/>
          <w:color w:val="000000"/>
          <w:szCs w:val="21"/>
        </w:rPr>
        <w:t xml:space="preserve"> </w:t>
      </w:r>
      <w:r w:rsidR="000F093C" w:rsidRPr="009B6EA5">
        <w:rPr>
          <w:rFonts w:ascii="宋体" w:hAnsi="宋体" w:cs="宋体" w:hint="eastAsia"/>
          <w:color w:val="000000"/>
          <w:szCs w:val="21"/>
        </w:rPr>
        <w:t>技术服务：提供一年驻场技术服务，且永久免费远程技术支持服务。</w:t>
      </w:r>
    </w:p>
    <w:p w:rsidR="00C26886" w:rsidRPr="009B6EA5" w:rsidRDefault="00C26886" w:rsidP="00C26886">
      <w:pPr>
        <w:spacing w:line="360" w:lineRule="auto"/>
        <w:jc w:val="left"/>
        <w:rPr>
          <w:rFonts w:ascii="宋体" w:hAnsi="宋体" w:cs="仿宋_GB2312"/>
          <w:b/>
          <w:bCs/>
          <w:color w:val="000000"/>
          <w:sz w:val="24"/>
          <w:shd w:val="clear" w:color="auto" w:fill="FFFFFF"/>
        </w:rPr>
      </w:pPr>
      <w:r w:rsidRPr="009B6EA5">
        <w:rPr>
          <w:rFonts w:ascii="宋体" w:hAnsi="宋体" w:hint="eastAsia"/>
          <w:b/>
          <w:bCs/>
          <w:color w:val="000000"/>
          <w:szCs w:val="21"/>
        </w:rPr>
        <w:t>2.</w:t>
      </w:r>
      <w:r w:rsidR="008231D4" w:rsidRPr="009B6EA5">
        <w:rPr>
          <w:rFonts w:ascii="宋体" w:hAnsi="宋体"/>
          <w:b/>
          <w:bCs/>
          <w:color w:val="000000"/>
          <w:szCs w:val="21"/>
        </w:rPr>
        <w:t>3</w:t>
      </w:r>
      <w:r w:rsidRPr="009B6EA5">
        <w:rPr>
          <w:rFonts w:ascii="宋体" w:hAnsi="宋体" w:cs="仿宋_GB2312" w:hint="eastAsia"/>
          <w:b/>
          <w:bCs/>
          <w:color w:val="000000"/>
          <w:sz w:val="24"/>
          <w:shd w:val="clear" w:color="auto" w:fill="FFFFFF"/>
        </w:rPr>
        <w:t>系统功能要求：</w:t>
      </w:r>
    </w:p>
    <w:tbl>
      <w:tblPr>
        <w:tblW w:w="949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84"/>
        <w:gridCol w:w="6526"/>
      </w:tblGrid>
      <w:tr w:rsidR="008C2A6E" w:rsidRPr="009B6EA5" w:rsidTr="00A859E3">
        <w:trPr>
          <w:trHeight w:val="494"/>
          <w:jc w:val="center"/>
        </w:trPr>
        <w:tc>
          <w:tcPr>
            <w:tcW w:w="988" w:type="dxa"/>
            <w:shd w:val="clear" w:color="auto" w:fill="auto"/>
            <w:vAlign w:val="center"/>
          </w:tcPr>
          <w:p w:rsidR="005C152D" w:rsidRPr="009B6EA5" w:rsidRDefault="005C152D" w:rsidP="00A859E3">
            <w:pPr>
              <w:pStyle w:val="a4"/>
              <w:spacing w:line="276" w:lineRule="auto"/>
              <w:jc w:val="center"/>
              <w:rPr>
                <w:rFonts w:ascii="宋体" w:hAnsi="宋体" w:cs="宋体"/>
                <w:b/>
                <w:color w:val="000000"/>
                <w:szCs w:val="21"/>
              </w:rPr>
            </w:pPr>
            <w:r w:rsidRPr="009B6EA5">
              <w:rPr>
                <w:rFonts w:ascii="宋体" w:hAnsi="宋体" w:cs="宋体"/>
                <w:b/>
                <w:color w:val="000000"/>
                <w:szCs w:val="21"/>
              </w:rPr>
              <w:t>序号</w:t>
            </w:r>
          </w:p>
        </w:tc>
        <w:tc>
          <w:tcPr>
            <w:tcW w:w="1984" w:type="dxa"/>
            <w:shd w:val="clear" w:color="auto" w:fill="auto"/>
            <w:vAlign w:val="center"/>
          </w:tcPr>
          <w:p w:rsidR="005C152D" w:rsidRPr="009B6EA5" w:rsidRDefault="005C152D" w:rsidP="00A859E3">
            <w:pPr>
              <w:pStyle w:val="a4"/>
              <w:spacing w:line="276" w:lineRule="auto"/>
              <w:jc w:val="center"/>
              <w:rPr>
                <w:rFonts w:ascii="宋体" w:hAnsi="宋体" w:cs="宋体"/>
                <w:b/>
                <w:color w:val="000000"/>
                <w:szCs w:val="21"/>
              </w:rPr>
            </w:pPr>
            <w:r w:rsidRPr="009B6EA5">
              <w:rPr>
                <w:rFonts w:ascii="宋体" w:hAnsi="宋体" w:cs="宋体"/>
                <w:b/>
                <w:color w:val="000000"/>
                <w:szCs w:val="21"/>
              </w:rPr>
              <w:t>项目</w:t>
            </w:r>
          </w:p>
        </w:tc>
        <w:tc>
          <w:tcPr>
            <w:tcW w:w="6526" w:type="dxa"/>
            <w:shd w:val="clear" w:color="auto" w:fill="auto"/>
            <w:vAlign w:val="center"/>
          </w:tcPr>
          <w:p w:rsidR="005C152D" w:rsidRPr="009B6EA5" w:rsidRDefault="005C152D" w:rsidP="00A859E3">
            <w:pPr>
              <w:pStyle w:val="a4"/>
              <w:jc w:val="center"/>
              <w:rPr>
                <w:rFonts w:ascii="宋体" w:hAnsi="宋体" w:cs="宋体"/>
                <w:b/>
                <w:color w:val="000000"/>
                <w:szCs w:val="21"/>
              </w:rPr>
            </w:pPr>
            <w:r w:rsidRPr="009B6EA5">
              <w:rPr>
                <w:rFonts w:ascii="宋体" w:hAnsi="宋体" w:cs="宋体"/>
                <w:b/>
                <w:color w:val="000000"/>
                <w:szCs w:val="21"/>
              </w:rPr>
              <w:t>内容</w:t>
            </w:r>
            <w:r w:rsidRPr="009B6EA5">
              <w:rPr>
                <w:rFonts w:ascii="宋体" w:hAnsi="宋体" w:cs="宋体" w:hint="eastAsia"/>
                <w:b/>
                <w:color w:val="000000"/>
                <w:szCs w:val="21"/>
              </w:rPr>
              <w:t xml:space="preserve"> </w:t>
            </w:r>
          </w:p>
        </w:tc>
      </w:tr>
      <w:tr w:rsidR="008C2A6E" w:rsidRPr="009B6EA5" w:rsidTr="00A859E3">
        <w:trPr>
          <w:trHeight w:val="1292"/>
          <w:jc w:val="center"/>
        </w:trPr>
        <w:tc>
          <w:tcPr>
            <w:tcW w:w="988"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hint="eastAsia"/>
                <w:color w:val="000000"/>
                <w:szCs w:val="21"/>
              </w:rPr>
              <w:t>1</w:t>
            </w:r>
          </w:p>
        </w:tc>
        <w:tc>
          <w:tcPr>
            <w:tcW w:w="1984"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color w:val="000000"/>
                <w:szCs w:val="21"/>
              </w:rPr>
              <w:t>科技项目管理</w:t>
            </w:r>
          </w:p>
        </w:tc>
        <w:tc>
          <w:tcPr>
            <w:tcW w:w="6526" w:type="dxa"/>
            <w:shd w:val="clear" w:color="auto" w:fill="auto"/>
            <w:vAlign w:val="center"/>
          </w:tcPr>
          <w:p w:rsidR="005C152D" w:rsidRPr="009B6EA5" w:rsidRDefault="005C152D" w:rsidP="00A859E3">
            <w:pPr>
              <w:pStyle w:val="a4"/>
              <w:rPr>
                <w:rFonts w:ascii="宋体" w:hAnsi="宋体" w:cs="宋体"/>
                <w:color w:val="000000"/>
                <w:szCs w:val="21"/>
              </w:rPr>
            </w:pPr>
            <w:r w:rsidRPr="009B6EA5">
              <w:rPr>
                <w:rFonts w:ascii="Calibri" w:hAnsi="Calibri" w:cs="宋体"/>
                <w:color w:val="000000"/>
                <w:szCs w:val="21"/>
              </w:rPr>
              <w:t>信息发布</w:t>
            </w:r>
            <w:r w:rsidRPr="009B6EA5">
              <w:rPr>
                <w:rFonts w:ascii="Calibri" w:hAnsi="Calibri" w:cs="宋体" w:hint="eastAsia"/>
                <w:color w:val="000000"/>
                <w:szCs w:val="21"/>
              </w:rPr>
              <w:t>、</w:t>
            </w:r>
            <w:r w:rsidRPr="009B6EA5">
              <w:rPr>
                <w:rFonts w:ascii="Calibri" w:hAnsi="Calibri" w:cs="宋体"/>
                <w:color w:val="000000"/>
                <w:szCs w:val="21"/>
              </w:rPr>
              <w:t>项目申报</w:t>
            </w:r>
            <w:r w:rsidRPr="009B6EA5">
              <w:rPr>
                <w:rFonts w:ascii="Calibri" w:hAnsi="Calibri" w:cs="宋体" w:hint="eastAsia"/>
                <w:color w:val="000000"/>
                <w:szCs w:val="21"/>
              </w:rPr>
              <w:t>（在线申报、在线审核）、</w:t>
            </w:r>
            <w:r w:rsidRPr="009B6EA5">
              <w:rPr>
                <w:rFonts w:ascii="Calibri" w:hAnsi="Calibri" w:cs="宋体"/>
                <w:color w:val="000000"/>
                <w:szCs w:val="21"/>
              </w:rPr>
              <w:t>项目立项</w:t>
            </w:r>
            <w:r w:rsidRPr="009B6EA5">
              <w:rPr>
                <w:rFonts w:ascii="Calibri" w:hAnsi="Calibri" w:cs="宋体" w:hint="eastAsia"/>
                <w:color w:val="000000"/>
                <w:szCs w:val="21"/>
              </w:rPr>
              <w:t>（根据经费申报情况，进行立项审核）、</w:t>
            </w:r>
            <w:r w:rsidRPr="009B6EA5">
              <w:rPr>
                <w:rFonts w:ascii="Calibri" w:hAnsi="Calibri" w:cs="宋体"/>
                <w:color w:val="000000"/>
                <w:szCs w:val="21"/>
              </w:rPr>
              <w:t>项目执行</w:t>
            </w:r>
            <w:r w:rsidRPr="009B6EA5">
              <w:rPr>
                <w:rFonts w:ascii="Calibri" w:hAnsi="Calibri" w:cs="宋体" w:hint="eastAsia"/>
                <w:color w:val="000000"/>
                <w:szCs w:val="21"/>
              </w:rPr>
              <w:t>（执行情况登记、重要事项变更审核等）、项目验收（在线提交验收相关资料等）、项目查询（项目多条件统计、项目详情查询等）</w:t>
            </w:r>
            <w:r w:rsidRPr="009B6EA5">
              <w:rPr>
                <w:rFonts w:ascii="Calibri" w:hAnsi="Calibri" w:cs="宋体" w:hint="eastAsia"/>
                <w:color w:val="000000"/>
                <w:szCs w:val="21"/>
              </w:rPr>
              <w:t xml:space="preserve"> </w:t>
            </w:r>
          </w:p>
        </w:tc>
      </w:tr>
      <w:tr w:rsidR="008C2A6E" w:rsidRPr="009B6EA5" w:rsidTr="00A859E3">
        <w:trPr>
          <w:trHeight w:val="1609"/>
          <w:jc w:val="center"/>
        </w:trPr>
        <w:tc>
          <w:tcPr>
            <w:tcW w:w="988"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hint="eastAsia"/>
                <w:color w:val="000000"/>
                <w:szCs w:val="21"/>
              </w:rPr>
              <w:t>2</w:t>
            </w:r>
          </w:p>
        </w:tc>
        <w:tc>
          <w:tcPr>
            <w:tcW w:w="1984"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color w:val="000000"/>
                <w:szCs w:val="21"/>
              </w:rPr>
              <w:t>科技经费管理</w:t>
            </w:r>
          </w:p>
        </w:tc>
        <w:tc>
          <w:tcPr>
            <w:tcW w:w="6526" w:type="dxa"/>
            <w:shd w:val="clear" w:color="auto" w:fill="auto"/>
            <w:vAlign w:val="center"/>
          </w:tcPr>
          <w:p w:rsidR="005C152D" w:rsidRPr="009B6EA5" w:rsidRDefault="005C152D" w:rsidP="00A859E3">
            <w:pPr>
              <w:pStyle w:val="a4"/>
              <w:rPr>
                <w:rFonts w:ascii="宋体" w:hAnsi="宋体" w:cs="宋体"/>
                <w:color w:val="000000"/>
                <w:szCs w:val="21"/>
              </w:rPr>
            </w:pPr>
            <w:r w:rsidRPr="009B6EA5">
              <w:rPr>
                <w:rFonts w:ascii="Calibri" w:hAnsi="Calibri" w:cs="宋体"/>
                <w:color w:val="000000"/>
                <w:szCs w:val="21"/>
              </w:rPr>
              <w:t>经费申报</w:t>
            </w:r>
            <w:r w:rsidRPr="009B6EA5">
              <w:rPr>
                <w:rFonts w:ascii="Calibri" w:hAnsi="Calibri" w:cs="宋体" w:hint="eastAsia"/>
                <w:color w:val="000000"/>
                <w:szCs w:val="21"/>
              </w:rPr>
              <w:t>（按照模板填写经费、在线审批）、</w:t>
            </w:r>
            <w:r w:rsidRPr="009B6EA5">
              <w:rPr>
                <w:rFonts w:ascii="Calibri" w:hAnsi="Calibri" w:cs="宋体"/>
                <w:color w:val="000000"/>
                <w:szCs w:val="21"/>
              </w:rPr>
              <w:t>经费变更</w:t>
            </w:r>
            <w:r w:rsidRPr="009B6EA5">
              <w:rPr>
                <w:rFonts w:ascii="Calibri" w:hAnsi="Calibri" w:cs="宋体" w:hint="eastAsia"/>
                <w:color w:val="000000"/>
                <w:szCs w:val="21"/>
              </w:rPr>
              <w:t>（在线提交经费变更，在线审核、变更记录随时可查）、</w:t>
            </w:r>
            <w:r w:rsidRPr="009B6EA5">
              <w:rPr>
                <w:rFonts w:ascii="Calibri" w:hAnsi="Calibri" w:cs="宋体"/>
                <w:color w:val="000000"/>
                <w:szCs w:val="21"/>
              </w:rPr>
              <w:t>经费登记</w:t>
            </w:r>
            <w:r w:rsidRPr="009B6EA5">
              <w:rPr>
                <w:rFonts w:ascii="Calibri" w:hAnsi="Calibri" w:cs="宋体" w:hint="eastAsia"/>
                <w:color w:val="000000"/>
                <w:szCs w:val="21"/>
              </w:rPr>
              <w:t>（登记已经产生的经费、同步</w:t>
            </w:r>
            <w:r w:rsidRPr="009B6EA5">
              <w:rPr>
                <w:rFonts w:ascii="Calibri" w:hAnsi="Calibri" w:cs="宋体" w:hint="eastAsia"/>
                <w:color w:val="000000"/>
                <w:szCs w:val="21"/>
              </w:rPr>
              <w:t>U8</w:t>
            </w:r>
            <w:r w:rsidRPr="009B6EA5">
              <w:rPr>
                <w:rFonts w:ascii="Calibri" w:hAnsi="Calibri" w:cs="宋体" w:hint="eastAsia"/>
                <w:color w:val="000000"/>
                <w:szCs w:val="21"/>
              </w:rPr>
              <w:t>中数据）、</w:t>
            </w:r>
            <w:r w:rsidRPr="009B6EA5">
              <w:rPr>
                <w:rFonts w:ascii="Calibri" w:hAnsi="Calibri" w:cs="宋体"/>
                <w:color w:val="000000"/>
                <w:szCs w:val="21"/>
              </w:rPr>
              <w:t>经费查询</w:t>
            </w:r>
            <w:r w:rsidRPr="009B6EA5">
              <w:rPr>
                <w:rFonts w:ascii="Calibri" w:hAnsi="Calibri" w:cs="宋体" w:hint="eastAsia"/>
                <w:color w:val="000000"/>
                <w:szCs w:val="21"/>
              </w:rPr>
              <w:t>（项目经费查询、领导可以查看系统内所有项目的经费情况）、</w:t>
            </w:r>
            <w:r w:rsidRPr="009B6EA5">
              <w:rPr>
                <w:rFonts w:ascii="Calibri" w:hAnsi="Calibri" w:cs="宋体"/>
                <w:color w:val="000000"/>
                <w:szCs w:val="21"/>
              </w:rPr>
              <w:t>项目基本信息</w:t>
            </w:r>
            <w:r w:rsidRPr="009B6EA5">
              <w:rPr>
                <w:rFonts w:ascii="Calibri" w:hAnsi="Calibri" w:cs="宋体" w:hint="eastAsia"/>
                <w:color w:val="000000"/>
                <w:szCs w:val="21"/>
              </w:rPr>
              <w:t>（按照模板录入）、绩效目标、绩效评价</w:t>
            </w:r>
          </w:p>
        </w:tc>
      </w:tr>
      <w:tr w:rsidR="008C2A6E" w:rsidRPr="009B6EA5" w:rsidTr="00A859E3">
        <w:trPr>
          <w:trHeight w:val="2767"/>
          <w:jc w:val="center"/>
        </w:trPr>
        <w:tc>
          <w:tcPr>
            <w:tcW w:w="988"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hint="eastAsia"/>
                <w:color w:val="000000"/>
                <w:szCs w:val="21"/>
              </w:rPr>
              <w:t>3</w:t>
            </w:r>
          </w:p>
        </w:tc>
        <w:tc>
          <w:tcPr>
            <w:tcW w:w="1984" w:type="dxa"/>
            <w:shd w:val="clear" w:color="auto" w:fill="auto"/>
            <w:vAlign w:val="center"/>
          </w:tcPr>
          <w:p w:rsidR="005C152D" w:rsidRPr="009B6EA5" w:rsidRDefault="005C152D" w:rsidP="00A859E3">
            <w:pPr>
              <w:pStyle w:val="a4"/>
              <w:spacing w:line="276" w:lineRule="auto"/>
              <w:jc w:val="center"/>
              <w:rPr>
                <w:rFonts w:ascii="Calibri" w:hAnsi="Calibri" w:cs="宋体"/>
                <w:color w:val="000000"/>
                <w:szCs w:val="21"/>
              </w:rPr>
            </w:pPr>
            <w:r w:rsidRPr="009B6EA5">
              <w:rPr>
                <w:rFonts w:ascii="Calibri" w:hAnsi="Calibri" w:cs="宋体" w:hint="eastAsia"/>
                <w:color w:val="000000"/>
                <w:szCs w:val="21"/>
              </w:rPr>
              <w:t>综合办公</w:t>
            </w:r>
          </w:p>
          <w:p w:rsidR="005C152D" w:rsidRPr="009B6EA5" w:rsidRDefault="005C152D" w:rsidP="00A859E3">
            <w:pPr>
              <w:pStyle w:val="a4"/>
              <w:spacing w:line="276" w:lineRule="auto"/>
              <w:jc w:val="center"/>
              <w:rPr>
                <w:rFonts w:ascii="宋体" w:hAnsi="宋体" w:cs="宋体"/>
                <w:color w:val="000000"/>
                <w:szCs w:val="21"/>
              </w:rPr>
            </w:pPr>
            <w:r w:rsidRPr="009B6EA5">
              <w:rPr>
                <w:rFonts w:ascii="Calibri" w:hAnsi="Calibri" w:cs="宋体" w:hint="eastAsia"/>
                <w:color w:val="000000"/>
                <w:szCs w:val="21"/>
              </w:rPr>
              <w:t>（标准模块）</w:t>
            </w:r>
          </w:p>
        </w:tc>
        <w:tc>
          <w:tcPr>
            <w:tcW w:w="6526" w:type="dxa"/>
            <w:shd w:val="clear" w:color="auto" w:fill="auto"/>
            <w:vAlign w:val="center"/>
          </w:tcPr>
          <w:p w:rsidR="005C152D" w:rsidRPr="009B6EA5" w:rsidRDefault="005C152D" w:rsidP="00A859E3">
            <w:pPr>
              <w:pStyle w:val="a4"/>
              <w:spacing w:after="0"/>
              <w:jc w:val="left"/>
              <w:rPr>
                <w:rFonts w:ascii="Calibri" w:hAnsi="Calibri" w:cs="宋体"/>
                <w:color w:val="000000"/>
                <w:szCs w:val="21"/>
              </w:rPr>
            </w:pPr>
            <w:r w:rsidRPr="009B6EA5">
              <w:rPr>
                <w:rFonts w:ascii="Calibri" w:hAnsi="Calibri" w:cs="宋体"/>
                <w:color w:val="000000"/>
                <w:szCs w:val="21"/>
              </w:rPr>
              <w:t>办公用品管理</w:t>
            </w:r>
            <w:r w:rsidRPr="009B6EA5">
              <w:rPr>
                <w:rFonts w:ascii="Calibri" w:hAnsi="Calibri" w:cs="宋体" w:hint="eastAsia"/>
                <w:color w:val="000000"/>
                <w:szCs w:val="21"/>
              </w:rPr>
              <w:t>：办公用品在线申领、办公用品库存管理、办公用品统计、办公用品采购审批；</w:t>
            </w:r>
          </w:p>
          <w:p w:rsidR="005C152D" w:rsidRPr="009B6EA5" w:rsidRDefault="005C152D" w:rsidP="00A859E3">
            <w:pPr>
              <w:pStyle w:val="a4"/>
              <w:spacing w:after="0"/>
              <w:jc w:val="left"/>
              <w:rPr>
                <w:rFonts w:ascii="Calibri" w:hAnsi="Calibri" w:cs="宋体"/>
                <w:color w:val="000000"/>
                <w:szCs w:val="21"/>
              </w:rPr>
            </w:pPr>
            <w:r w:rsidRPr="009B6EA5">
              <w:rPr>
                <w:rFonts w:ascii="Calibri" w:hAnsi="Calibri" w:cs="宋体" w:hint="eastAsia"/>
                <w:color w:val="000000"/>
                <w:szCs w:val="21"/>
              </w:rPr>
              <w:t>会议管理：会议申请、会议纪要、会议室管理、会议统计、会议二维码签到；</w:t>
            </w:r>
          </w:p>
          <w:p w:rsidR="005C152D" w:rsidRPr="009B6EA5" w:rsidRDefault="005C152D" w:rsidP="00A859E3">
            <w:pPr>
              <w:pStyle w:val="a4"/>
              <w:spacing w:after="0"/>
              <w:jc w:val="left"/>
              <w:rPr>
                <w:rFonts w:ascii="Calibri" w:hAnsi="Calibri" w:cs="宋体"/>
                <w:color w:val="000000"/>
                <w:szCs w:val="21"/>
              </w:rPr>
            </w:pPr>
            <w:r w:rsidRPr="009B6EA5">
              <w:rPr>
                <w:rFonts w:ascii="Calibri" w:hAnsi="Calibri" w:cs="宋体" w:hint="eastAsia"/>
                <w:color w:val="000000"/>
                <w:szCs w:val="21"/>
              </w:rPr>
              <w:t>车辆管理：车辆使用申请、车辆使用查询、部门审批管理、车辆使用管理、车辆维护管理、车辆信息管理、调度人员管理；</w:t>
            </w:r>
          </w:p>
          <w:p w:rsidR="005C152D" w:rsidRPr="009B6EA5" w:rsidRDefault="005C152D" w:rsidP="00A859E3">
            <w:pPr>
              <w:rPr>
                <w:rFonts w:hint="eastAsia"/>
                <w:color w:val="000000"/>
                <w:szCs w:val="20"/>
              </w:rPr>
            </w:pPr>
            <w:r w:rsidRPr="009B6EA5">
              <w:rPr>
                <w:rFonts w:ascii="Calibri" w:hAnsi="Calibri" w:cs="宋体" w:hint="eastAsia"/>
                <w:color w:val="000000"/>
                <w:szCs w:val="21"/>
              </w:rPr>
              <w:t>督察督办：督查立项、督查审批、督查办理、公示及通报、督查督办监控；</w:t>
            </w:r>
          </w:p>
        </w:tc>
      </w:tr>
      <w:tr w:rsidR="008C2A6E" w:rsidRPr="009B6EA5" w:rsidTr="00A859E3">
        <w:trPr>
          <w:trHeight w:val="494"/>
          <w:jc w:val="center"/>
        </w:trPr>
        <w:tc>
          <w:tcPr>
            <w:tcW w:w="988"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hint="eastAsia"/>
                <w:color w:val="000000"/>
                <w:szCs w:val="21"/>
              </w:rPr>
              <w:t>4</w:t>
            </w:r>
          </w:p>
        </w:tc>
        <w:tc>
          <w:tcPr>
            <w:tcW w:w="1984"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color w:val="000000"/>
                <w:szCs w:val="21"/>
              </w:rPr>
              <w:t>用印审批</w:t>
            </w:r>
          </w:p>
        </w:tc>
        <w:tc>
          <w:tcPr>
            <w:tcW w:w="6526" w:type="dxa"/>
            <w:shd w:val="clear" w:color="auto" w:fill="auto"/>
            <w:vAlign w:val="center"/>
          </w:tcPr>
          <w:p w:rsidR="005C152D" w:rsidRPr="009B6EA5" w:rsidRDefault="005C152D" w:rsidP="00A859E3">
            <w:pPr>
              <w:pStyle w:val="a4"/>
              <w:jc w:val="left"/>
              <w:rPr>
                <w:rFonts w:ascii="宋体" w:hAnsi="宋体" w:cs="宋体"/>
                <w:color w:val="000000"/>
                <w:szCs w:val="21"/>
              </w:rPr>
            </w:pPr>
            <w:r w:rsidRPr="009B6EA5">
              <w:rPr>
                <w:rFonts w:ascii="宋体" w:hAnsi="宋体" w:cs="宋体"/>
                <w:color w:val="000000"/>
                <w:szCs w:val="21"/>
              </w:rPr>
              <w:t>用印申请</w:t>
            </w:r>
            <w:r w:rsidRPr="009B6EA5">
              <w:rPr>
                <w:rFonts w:ascii="宋体" w:hAnsi="宋体" w:cs="宋体" w:hint="eastAsia"/>
                <w:color w:val="000000"/>
                <w:szCs w:val="21"/>
              </w:rPr>
              <w:t>（线上申请）、用印审批、用印统计；</w:t>
            </w:r>
          </w:p>
        </w:tc>
      </w:tr>
      <w:tr w:rsidR="008C2A6E" w:rsidRPr="009B6EA5" w:rsidTr="00A859E3">
        <w:trPr>
          <w:trHeight w:val="494"/>
          <w:jc w:val="center"/>
        </w:trPr>
        <w:tc>
          <w:tcPr>
            <w:tcW w:w="988"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hint="eastAsia"/>
                <w:color w:val="000000"/>
                <w:szCs w:val="21"/>
              </w:rPr>
              <w:t>5</w:t>
            </w:r>
          </w:p>
        </w:tc>
        <w:tc>
          <w:tcPr>
            <w:tcW w:w="1984"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color w:val="000000"/>
                <w:szCs w:val="21"/>
              </w:rPr>
              <w:t>合同审批</w:t>
            </w:r>
          </w:p>
        </w:tc>
        <w:tc>
          <w:tcPr>
            <w:tcW w:w="6526" w:type="dxa"/>
            <w:shd w:val="clear" w:color="auto" w:fill="auto"/>
            <w:vAlign w:val="center"/>
          </w:tcPr>
          <w:p w:rsidR="005C152D" w:rsidRPr="009B6EA5" w:rsidRDefault="005C152D" w:rsidP="00A859E3">
            <w:pPr>
              <w:pStyle w:val="a4"/>
              <w:rPr>
                <w:rFonts w:ascii="宋体" w:hAnsi="宋体" w:cs="宋体"/>
                <w:color w:val="000000"/>
                <w:szCs w:val="21"/>
              </w:rPr>
            </w:pPr>
            <w:r w:rsidRPr="009B6EA5">
              <w:rPr>
                <w:rFonts w:ascii="宋体" w:hAnsi="宋体" w:cs="宋体" w:hint="eastAsia"/>
                <w:color w:val="000000"/>
                <w:szCs w:val="21"/>
              </w:rPr>
              <w:t>录入合同基础信息、合同审批、合同统计；</w:t>
            </w:r>
          </w:p>
        </w:tc>
      </w:tr>
      <w:tr w:rsidR="008C2A6E" w:rsidRPr="009B6EA5" w:rsidTr="00A859E3">
        <w:trPr>
          <w:trHeight w:val="761"/>
          <w:jc w:val="center"/>
        </w:trPr>
        <w:tc>
          <w:tcPr>
            <w:tcW w:w="988"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hint="eastAsia"/>
                <w:color w:val="000000"/>
                <w:szCs w:val="21"/>
              </w:rPr>
              <w:t>6</w:t>
            </w:r>
          </w:p>
        </w:tc>
        <w:tc>
          <w:tcPr>
            <w:tcW w:w="1984"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color w:val="000000"/>
                <w:szCs w:val="21"/>
              </w:rPr>
              <w:t>报销审批管理</w:t>
            </w:r>
          </w:p>
        </w:tc>
        <w:tc>
          <w:tcPr>
            <w:tcW w:w="6526" w:type="dxa"/>
            <w:shd w:val="clear" w:color="auto" w:fill="auto"/>
            <w:vAlign w:val="center"/>
          </w:tcPr>
          <w:p w:rsidR="005C152D" w:rsidRPr="009B6EA5" w:rsidRDefault="005C152D" w:rsidP="00A859E3">
            <w:pPr>
              <w:pStyle w:val="a4"/>
              <w:rPr>
                <w:rFonts w:ascii="Calibri" w:hAnsi="Calibri" w:cs="宋体"/>
                <w:color w:val="000000"/>
                <w:szCs w:val="21"/>
              </w:rPr>
            </w:pPr>
            <w:r w:rsidRPr="009B6EA5">
              <w:rPr>
                <w:rFonts w:ascii="Calibri" w:hAnsi="Calibri" w:cs="宋体" w:hint="eastAsia"/>
                <w:color w:val="000000"/>
                <w:szCs w:val="21"/>
              </w:rPr>
              <w:t>按照固定格式填写分类报销审批单，进行数据填报。</w:t>
            </w:r>
          </w:p>
          <w:p w:rsidR="005C152D" w:rsidRPr="009B6EA5" w:rsidRDefault="005C152D" w:rsidP="00A859E3">
            <w:pPr>
              <w:pStyle w:val="a4"/>
              <w:rPr>
                <w:rFonts w:ascii="宋体" w:hAnsi="宋体" w:cs="宋体"/>
                <w:color w:val="000000"/>
                <w:szCs w:val="21"/>
              </w:rPr>
            </w:pPr>
            <w:r w:rsidRPr="009B6EA5">
              <w:rPr>
                <w:rFonts w:ascii="Calibri" w:hAnsi="Calibri" w:cs="宋体" w:hint="eastAsia"/>
                <w:color w:val="000000"/>
                <w:szCs w:val="21"/>
              </w:rPr>
              <w:t>财务报销模块里面，为二期建设预留接口，支持电子发票验真、查重、报销、归档一体化解决方案。通过建立网上报销系统，规范管理，加快报销速度，提高财务人员等相关人员工作量，增加报销过程透明度，提高信息中心财务管理水平。通过网上报销系统可以优化整个报销流程，支持金蝶、用友等主流厂家的财务软件对接打通财务信息传递过程中的断档。</w:t>
            </w:r>
          </w:p>
        </w:tc>
      </w:tr>
      <w:tr w:rsidR="005C152D" w:rsidRPr="009B6EA5" w:rsidTr="00A859E3">
        <w:trPr>
          <w:trHeight w:val="1035"/>
          <w:jc w:val="center"/>
        </w:trPr>
        <w:tc>
          <w:tcPr>
            <w:tcW w:w="988"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hint="eastAsia"/>
                <w:color w:val="000000"/>
                <w:szCs w:val="21"/>
              </w:rPr>
              <w:t>7</w:t>
            </w:r>
          </w:p>
        </w:tc>
        <w:tc>
          <w:tcPr>
            <w:tcW w:w="1984" w:type="dxa"/>
            <w:shd w:val="clear" w:color="auto" w:fill="auto"/>
            <w:vAlign w:val="center"/>
          </w:tcPr>
          <w:p w:rsidR="005C152D" w:rsidRPr="009B6EA5" w:rsidRDefault="005C152D" w:rsidP="00A859E3">
            <w:pPr>
              <w:pStyle w:val="a4"/>
              <w:spacing w:line="276" w:lineRule="auto"/>
              <w:jc w:val="center"/>
              <w:rPr>
                <w:rFonts w:ascii="宋体" w:hAnsi="宋体" w:cs="宋体"/>
                <w:color w:val="000000"/>
                <w:szCs w:val="21"/>
              </w:rPr>
            </w:pPr>
            <w:r w:rsidRPr="009B6EA5">
              <w:rPr>
                <w:rFonts w:ascii="宋体" w:hAnsi="宋体" w:cs="宋体"/>
                <w:color w:val="000000"/>
                <w:szCs w:val="21"/>
              </w:rPr>
              <w:t>服务器一台</w:t>
            </w:r>
          </w:p>
        </w:tc>
        <w:tc>
          <w:tcPr>
            <w:tcW w:w="6526" w:type="dxa"/>
            <w:shd w:val="clear" w:color="auto" w:fill="auto"/>
            <w:vAlign w:val="center"/>
          </w:tcPr>
          <w:p w:rsidR="005C152D" w:rsidRPr="009B6EA5" w:rsidRDefault="005C152D" w:rsidP="00A859E3">
            <w:pPr>
              <w:pStyle w:val="a4"/>
              <w:ind w:firstLine="420"/>
              <w:rPr>
                <w:rFonts w:ascii="宋体" w:hAnsi="宋体" w:cs="宋体"/>
                <w:color w:val="000000"/>
                <w:szCs w:val="21"/>
              </w:rPr>
            </w:pPr>
            <w:r w:rsidRPr="009B6EA5">
              <w:rPr>
                <w:rFonts w:ascii="宋体" w:hAnsi="宋体" w:cs="宋体" w:hint="eastAsia"/>
                <w:color w:val="000000"/>
                <w:szCs w:val="21"/>
              </w:rPr>
              <w:t>配置参考：配置参考：CPU：≥8核1.9GHZ、内存：≥2/32G 硬盘：≥4T SATA企业级</w:t>
            </w:r>
          </w:p>
        </w:tc>
      </w:tr>
    </w:tbl>
    <w:p w:rsidR="005C152D" w:rsidRPr="009B6EA5" w:rsidRDefault="005C152D" w:rsidP="005C152D">
      <w:pPr>
        <w:spacing w:line="360" w:lineRule="auto"/>
        <w:jc w:val="left"/>
        <w:rPr>
          <w:rFonts w:ascii="宋体" w:hAnsi="宋体" w:cs="仿宋_GB2312"/>
          <w:b/>
          <w:bCs/>
          <w:color w:val="000000"/>
          <w:sz w:val="24"/>
          <w:shd w:val="clear" w:color="auto" w:fill="FFFFFF"/>
        </w:rPr>
      </w:pPr>
      <w:r w:rsidRPr="009B6EA5">
        <w:rPr>
          <w:rFonts w:ascii="宋体" w:hAnsi="宋体" w:hint="eastAsia"/>
          <w:b/>
          <w:bCs/>
          <w:color w:val="000000"/>
          <w:szCs w:val="21"/>
        </w:rPr>
        <w:t>2.</w:t>
      </w:r>
      <w:r w:rsidRPr="009B6EA5">
        <w:rPr>
          <w:rFonts w:ascii="宋体" w:hAnsi="宋体"/>
          <w:b/>
          <w:bCs/>
          <w:color w:val="000000"/>
          <w:szCs w:val="21"/>
        </w:rPr>
        <w:t>4</w:t>
      </w:r>
      <w:r w:rsidRPr="009B6EA5">
        <w:rPr>
          <w:rFonts w:ascii="宋体" w:hAnsi="宋体" w:cs="仿宋_GB2312" w:hint="eastAsia"/>
          <w:b/>
          <w:bCs/>
          <w:color w:val="000000"/>
          <w:sz w:val="24"/>
          <w:shd w:val="clear" w:color="auto" w:fill="FFFFFF"/>
        </w:rPr>
        <w:t>非功能性要求：</w:t>
      </w:r>
    </w:p>
    <w:p w:rsidR="005C152D" w:rsidRPr="009B6EA5" w:rsidRDefault="005C152D" w:rsidP="005C152D">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.4.1</w:t>
      </w:r>
      <w:r w:rsidRPr="009B6EA5">
        <w:rPr>
          <w:rFonts w:ascii="Calibri" w:hAnsi="Calibri" w:cs="宋体" w:hint="eastAsia"/>
          <w:color w:val="000000"/>
          <w:szCs w:val="21"/>
        </w:rPr>
        <w:t>软件界面</w:t>
      </w:r>
    </w:p>
    <w:p w:rsidR="005C152D" w:rsidRPr="009B6EA5" w:rsidRDefault="005C152D" w:rsidP="005C152D">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1</w:t>
      </w:r>
      <w:r w:rsidRPr="009B6EA5">
        <w:rPr>
          <w:rFonts w:ascii="Calibri" w:hAnsi="Calibri" w:cs="宋体"/>
          <w:color w:val="000000"/>
          <w:sz w:val="21"/>
          <w:szCs w:val="21"/>
        </w:rPr>
        <w:t>）</w:t>
      </w:r>
      <w:r w:rsidRPr="009B6EA5">
        <w:rPr>
          <w:rFonts w:ascii="Calibri" w:hAnsi="Calibri" w:cs="宋体" w:hint="eastAsia"/>
          <w:color w:val="000000"/>
          <w:sz w:val="21"/>
          <w:szCs w:val="21"/>
        </w:rPr>
        <w:t>软件</w:t>
      </w:r>
      <w:r w:rsidR="00A144A7" w:rsidRPr="009B6EA5">
        <w:rPr>
          <w:rFonts w:ascii="Calibri" w:hAnsi="Calibri" w:cs="宋体" w:hint="eastAsia"/>
          <w:color w:val="000000"/>
          <w:sz w:val="21"/>
          <w:szCs w:val="21"/>
        </w:rPr>
        <w:t>具</w:t>
      </w:r>
      <w:r w:rsidRPr="009B6EA5">
        <w:rPr>
          <w:rFonts w:ascii="Calibri" w:hAnsi="Calibri" w:cs="宋体" w:hint="eastAsia"/>
          <w:color w:val="000000"/>
          <w:sz w:val="21"/>
          <w:szCs w:val="21"/>
        </w:rPr>
        <w:t>有良好的操作界面，用户可更改登陆界面</w:t>
      </w:r>
      <w:r w:rsidR="00A144A7" w:rsidRPr="009B6EA5">
        <w:rPr>
          <w:rFonts w:ascii="Calibri" w:hAnsi="Calibri" w:cs="宋体" w:hint="eastAsia"/>
          <w:color w:val="000000"/>
          <w:sz w:val="21"/>
          <w:szCs w:val="21"/>
        </w:rPr>
        <w:t>，</w:t>
      </w:r>
      <w:r w:rsidRPr="009B6EA5">
        <w:rPr>
          <w:rFonts w:ascii="Calibri" w:hAnsi="Calibri" w:cs="宋体" w:hint="eastAsia"/>
          <w:color w:val="000000"/>
          <w:sz w:val="21"/>
          <w:szCs w:val="21"/>
        </w:rPr>
        <w:t>用户可以自定义桌面，可以调整桌面模块，快捷菜单等；</w:t>
      </w:r>
    </w:p>
    <w:p w:rsidR="005C152D" w:rsidRPr="009B6EA5" w:rsidRDefault="005C152D" w:rsidP="005C152D">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2</w:t>
      </w:r>
      <w:r w:rsidRPr="009B6EA5">
        <w:rPr>
          <w:rFonts w:ascii="Calibri" w:hAnsi="Calibri" w:cs="宋体"/>
          <w:color w:val="000000"/>
          <w:sz w:val="21"/>
          <w:szCs w:val="21"/>
        </w:rPr>
        <w:t>）</w:t>
      </w:r>
      <w:r w:rsidRPr="009B6EA5">
        <w:rPr>
          <w:rFonts w:ascii="Calibri" w:hAnsi="Calibri" w:cs="宋体" w:hint="eastAsia"/>
          <w:color w:val="000000"/>
          <w:sz w:val="21"/>
          <w:szCs w:val="21"/>
        </w:rPr>
        <w:t>软件应提供多套风格界面，用户可根据自己的喜好调整工作界面；</w:t>
      </w:r>
    </w:p>
    <w:p w:rsidR="005C152D" w:rsidRPr="009B6EA5" w:rsidRDefault="005C152D" w:rsidP="005C152D">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3</w:t>
      </w:r>
      <w:r w:rsidRPr="009B6EA5">
        <w:rPr>
          <w:rFonts w:ascii="Calibri" w:hAnsi="Calibri" w:cs="宋体"/>
          <w:color w:val="000000"/>
          <w:sz w:val="21"/>
          <w:szCs w:val="21"/>
        </w:rPr>
        <w:t>）</w:t>
      </w:r>
      <w:r w:rsidRPr="009B6EA5">
        <w:rPr>
          <w:rFonts w:ascii="Calibri" w:hAnsi="Calibri" w:cs="宋体" w:hint="eastAsia"/>
          <w:color w:val="000000"/>
          <w:sz w:val="21"/>
          <w:szCs w:val="21"/>
        </w:rPr>
        <w:t>各模块显示列表内容的条数可以由管理员自行定义；</w:t>
      </w:r>
    </w:p>
    <w:p w:rsidR="005C152D" w:rsidRPr="009B6EA5" w:rsidRDefault="005C152D" w:rsidP="005C152D">
      <w:pPr>
        <w:pStyle w:val="af4"/>
        <w:spacing w:line="360" w:lineRule="auto"/>
        <w:ind w:firstLineChars="0"/>
        <w:rPr>
          <w:rFonts w:ascii="Calibri" w:hAnsi="Calibri" w:cs="宋体" w:hint="eastAsia"/>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4</w:t>
      </w:r>
      <w:r w:rsidRPr="009B6EA5">
        <w:rPr>
          <w:rFonts w:ascii="Calibri" w:hAnsi="Calibri" w:cs="宋体"/>
          <w:color w:val="000000"/>
          <w:sz w:val="21"/>
          <w:szCs w:val="21"/>
        </w:rPr>
        <w:t>）</w:t>
      </w:r>
      <w:r w:rsidRPr="009B6EA5">
        <w:rPr>
          <w:rFonts w:ascii="Calibri" w:hAnsi="Calibri" w:cs="宋体" w:hint="eastAsia"/>
          <w:color w:val="000000"/>
          <w:sz w:val="21"/>
          <w:szCs w:val="21"/>
        </w:rPr>
        <w:t>支持门户设置，不同角色、单位人员可以设置不同的门户，以实现不同内容的呈现。</w:t>
      </w:r>
    </w:p>
    <w:p w:rsidR="005C152D" w:rsidRPr="009B6EA5" w:rsidRDefault="005C152D" w:rsidP="005C152D">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.4.2</w:t>
      </w:r>
      <w:r w:rsidRPr="009B6EA5">
        <w:rPr>
          <w:rFonts w:ascii="Calibri" w:hAnsi="Calibri" w:cs="宋体" w:hint="eastAsia"/>
          <w:color w:val="000000"/>
          <w:szCs w:val="21"/>
        </w:rPr>
        <w:t>数据备份与恢复</w:t>
      </w:r>
    </w:p>
    <w:p w:rsidR="005C152D" w:rsidRPr="009B6EA5" w:rsidRDefault="005C152D" w:rsidP="005C152D">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1</w:t>
      </w:r>
      <w:r w:rsidRPr="009B6EA5">
        <w:rPr>
          <w:rFonts w:ascii="Calibri" w:hAnsi="Calibri" w:cs="宋体"/>
          <w:color w:val="000000"/>
          <w:sz w:val="21"/>
          <w:szCs w:val="21"/>
        </w:rPr>
        <w:t>）</w:t>
      </w:r>
      <w:r w:rsidRPr="009B6EA5">
        <w:rPr>
          <w:rFonts w:ascii="Calibri" w:hAnsi="Calibri" w:cs="宋体" w:hint="eastAsia"/>
          <w:color w:val="000000"/>
          <w:sz w:val="21"/>
          <w:szCs w:val="21"/>
        </w:rPr>
        <w:t>软件支持数据库定时自动备份功能，提供一键式数据备份工具，方便数据备份与恢复；</w:t>
      </w:r>
    </w:p>
    <w:p w:rsidR="005C152D" w:rsidRPr="009B6EA5" w:rsidRDefault="005C152D" w:rsidP="005C152D">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2</w:t>
      </w:r>
      <w:r w:rsidRPr="009B6EA5">
        <w:rPr>
          <w:rFonts w:ascii="Calibri" w:hAnsi="Calibri" w:cs="宋体"/>
          <w:color w:val="000000"/>
          <w:sz w:val="21"/>
          <w:szCs w:val="21"/>
        </w:rPr>
        <w:t>）</w:t>
      </w:r>
      <w:r w:rsidRPr="009B6EA5">
        <w:rPr>
          <w:rFonts w:ascii="Calibri" w:hAnsi="Calibri" w:cs="宋体" w:hint="eastAsia"/>
          <w:color w:val="000000"/>
          <w:sz w:val="21"/>
          <w:szCs w:val="21"/>
        </w:rPr>
        <w:t>软件支持数据库导入、导出、修复等功能，即使在服务器突然掉电或中止运行的情况下，也能确保系统数据不会受到破坏；</w:t>
      </w:r>
    </w:p>
    <w:p w:rsidR="005C152D" w:rsidRPr="009B6EA5" w:rsidRDefault="005C152D" w:rsidP="005C152D">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3</w:t>
      </w:r>
      <w:r w:rsidRPr="009B6EA5">
        <w:rPr>
          <w:rFonts w:ascii="Calibri" w:hAnsi="Calibri" w:cs="宋体"/>
          <w:color w:val="000000"/>
          <w:sz w:val="21"/>
          <w:szCs w:val="21"/>
        </w:rPr>
        <w:t>）</w:t>
      </w:r>
      <w:r w:rsidRPr="009B6EA5">
        <w:rPr>
          <w:rFonts w:ascii="Calibri" w:hAnsi="Calibri" w:cs="宋体" w:hint="eastAsia"/>
          <w:color w:val="000000"/>
          <w:sz w:val="21"/>
          <w:szCs w:val="21"/>
        </w:rPr>
        <w:t>能定时检测应用服务占用资源情况，在服务器资源紧张的情况下，能自动检测并重启相关服务，释放资源。</w:t>
      </w:r>
    </w:p>
    <w:p w:rsidR="00F5783B" w:rsidRPr="009B6EA5" w:rsidRDefault="00F5783B" w:rsidP="00F5783B">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.4.3</w:t>
      </w:r>
      <w:r w:rsidRPr="009B6EA5">
        <w:rPr>
          <w:rFonts w:ascii="Calibri" w:hAnsi="Calibri" w:cs="宋体" w:hint="eastAsia"/>
          <w:color w:val="000000"/>
          <w:szCs w:val="21"/>
        </w:rPr>
        <w:t>安全性</w:t>
      </w:r>
    </w:p>
    <w:p w:rsidR="00F5783B" w:rsidRPr="009B6EA5" w:rsidRDefault="00F5783B" w:rsidP="00F5783B">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1</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软件</w:t>
      </w:r>
      <w:r w:rsidR="00A144A7" w:rsidRPr="009B6EA5">
        <w:rPr>
          <w:rFonts w:ascii="Calibri" w:hAnsi="Calibri" w:cs="宋体" w:hint="eastAsia"/>
          <w:color w:val="000000"/>
          <w:sz w:val="21"/>
          <w:szCs w:val="21"/>
        </w:rPr>
        <w:t>具</w:t>
      </w:r>
      <w:r w:rsidR="002816DE" w:rsidRPr="009B6EA5">
        <w:rPr>
          <w:rFonts w:ascii="Calibri" w:hAnsi="Calibri" w:cs="宋体" w:hint="eastAsia"/>
          <w:color w:val="000000"/>
          <w:sz w:val="21"/>
          <w:szCs w:val="21"/>
        </w:rPr>
        <w:t>有丰富的安全加密、认证、保密措施，确保系统安全无风险运行</w:t>
      </w:r>
      <w:r w:rsidRPr="009B6EA5">
        <w:rPr>
          <w:rFonts w:ascii="Calibri" w:hAnsi="Calibri" w:cs="宋体" w:hint="eastAsia"/>
          <w:color w:val="000000"/>
          <w:sz w:val="21"/>
          <w:szCs w:val="21"/>
        </w:rPr>
        <w:t>；</w:t>
      </w:r>
    </w:p>
    <w:p w:rsidR="00F5783B" w:rsidRPr="009B6EA5" w:rsidRDefault="00F5783B" w:rsidP="00F5783B">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2</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用户登陆时，支持</w:t>
      </w:r>
      <w:r w:rsidR="002816DE" w:rsidRPr="009B6EA5">
        <w:rPr>
          <w:rFonts w:ascii="Calibri" w:hAnsi="Calibri" w:cs="宋体" w:hint="eastAsia"/>
          <w:color w:val="000000"/>
          <w:sz w:val="21"/>
          <w:szCs w:val="21"/>
        </w:rPr>
        <w:t>USB</w:t>
      </w:r>
      <w:r w:rsidR="002816DE" w:rsidRPr="009B6EA5">
        <w:rPr>
          <w:rFonts w:ascii="Calibri" w:hAnsi="Calibri" w:cs="宋体" w:hint="eastAsia"/>
          <w:color w:val="000000"/>
          <w:sz w:val="21"/>
          <w:szCs w:val="21"/>
        </w:rPr>
        <w:t>加密锁、动态密码卡、支持</w:t>
      </w:r>
      <w:r w:rsidR="002816DE" w:rsidRPr="009B6EA5">
        <w:rPr>
          <w:rFonts w:ascii="Calibri" w:hAnsi="Calibri" w:cs="宋体" w:hint="eastAsia"/>
          <w:color w:val="000000"/>
          <w:sz w:val="21"/>
          <w:szCs w:val="21"/>
        </w:rPr>
        <w:t>Windows</w:t>
      </w:r>
      <w:r w:rsidR="002816DE" w:rsidRPr="009B6EA5">
        <w:rPr>
          <w:rFonts w:ascii="Calibri" w:hAnsi="Calibri" w:cs="宋体" w:hint="eastAsia"/>
          <w:color w:val="000000"/>
          <w:sz w:val="21"/>
          <w:szCs w:val="21"/>
        </w:rPr>
        <w:t>域用户认证等多种安全登陆认证机制</w:t>
      </w:r>
      <w:r w:rsidRPr="009B6EA5">
        <w:rPr>
          <w:rFonts w:ascii="Calibri" w:hAnsi="Calibri" w:cs="宋体" w:hint="eastAsia"/>
          <w:color w:val="000000"/>
          <w:sz w:val="21"/>
          <w:szCs w:val="21"/>
        </w:rPr>
        <w:t>；</w:t>
      </w:r>
    </w:p>
    <w:p w:rsidR="00F5783B" w:rsidRPr="009B6EA5" w:rsidRDefault="00F5783B" w:rsidP="00F5783B">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3</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系统提供详细的审计功能，审计人员能即时审计安全操作日志</w:t>
      </w:r>
      <w:r w:rsidRPr="009B6EA5">
        <w:rPr>
          <w:rFonts w:ascii="Calibri" w:hAnsi="Calibri" w:cs="宋体" w:hint="eastAsia"/>
          <w:color w:val="000000"/>
          <w:sz w:val="21"/>
          <w:szCs w:val="21"/>
        </w:rPr>
        <w:t>；</w:t>
      </w:r>
    </w:p>
    <w:p w:rsidR="00F5783B" w:rsidRPr="009B6EA5" w:rsidRDefault="00F5783B" w:rsidP="00F5783B">
      <w:pPr>
        <w:pStyle w:val="af4"/>
        <w:spacing w:line="360" w:lineRule="auto"/>
        <w:ind w:firstLineChars="0"/>
        <w:rPr>
          <w:rFonts w:ascii="Calibri" w:hAnsi="Calibri" w:cs="宋体" w:hint="eastAsia"/>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4</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软件支持数据加密传输功能</w:t>
      </w:r>
      <w:r w:rsidRPr="009B6EA5">
        <w:rPr>
          <w:rFonts w:ascii="Calibri" w:hAnsi="Calibri" w:cs="宋体" w:hint="eastAsia"/>
          <w:color w:val="000000"/>
          <w:sz w:val="21"/>
          <w:szCs w:val="21"/>
        </w:rPr>
        <w:t>。</w:t>
      </w:r>
    </w:p>
    <w:p w:rsidR="00F5783B" w:rsidRPr="009B6EA5" w:rsidRDefault="00F5783B" w:rsidP="00F5783B">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.4.4</w:t>
      </w:r>
      <w:r w:rsidRPr="009B6EA5">
        <w:rPr>
          <w:rFonts w:ascii="Calibri" w:hAnsi="Calibri" w:cs="宋体" w:hint="eastAsia"/>
          <w:color w:val="000000"/>
          <w:szCs w:val="21"/>
        </w:rPr>
        <w:t>易用性要求</w:t>
      </w:r>
    </w:p>
    <w:p w:rsidR="00F5783B" w:rsidRPr="009B6EA5" w:rsidRDefault="00F5783B" w:rsidP="00F5783B">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1</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软件功能设计合理，易于操作使用，有电脑及软件基础知识的人员，无须经过专业培训，即可快速掌握软件操作</w:t>
      </w:r>
      <w:r w:rsidRPr="009B6EA5">
        <w:rPr>
          <w:rFonts w:ascii="Calibri" w:hAnsi="Calibri" w:cs="宋体" w:hint="eastAsia"/>
          <w:color w:val="000000"/>
          <w:sz w:val="21"/>
          <w:szCs w:val="21"/>
        </w:rPr>
        <w:t>；</w:t>
      </w:r>
    </w:p>
    <w:p w:rsidR="002816DE" w:rsidRPr="009B6EA5" w:rsidRDefault="00F5783B" w:rsidP="002816DE">
      <w:pPr>
        <w:pStyle w:val="af4"/>
        <w:spacing w:line="360" w:lineRule="auto"/>
        <w:rPr>
          <w:rFonts w:ascii="Calibri" w:hAnsi="Calibri" w:cs="宋体" w:hint="eastAsia"/>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2</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软件提供联机帮助说明文档，提供软件操作的电子文档说明书，方便用户使用</w:t>
      </w:r>
      <w:r w:rsidR="00A144A7" w:rsidRPr="009B6EA5">
        <w:rPr>
          <w:rFonts w:ascii="Calibri" w:hAnsi="Calibri" w:cs="宋体" w:hint="eastAsia"/>
          <w:color w:val="000000"/>
          <w:sz w:val="21"/>
          <w:szCs w:val="21"/>
        </w:rPr>
        <w:t>；</w:t>
      </w:r>
    </w:p>
    <w:p w:rsidR="00F5783B" w:rsidRPr="009B6EA5" w:rsidRDefault="00A144A7" w:rsidP="002816DE">
      <w:pPr>
        <w:pStyle w:val="af4"/>
        <w:spacing w:line="360" w:lineRule="auto"/>
        <w:ind w:firstLineChars="0"/>
        <w:rPr>
          <w:rFonts w:ascii="Calibri" w:hAnsi="Calibri" w:cs="宋体"/>
          <w:color w:val="000000"/>
          <w:sz w:val="21"/>
          <w:szCs w:val="21"/>
        </w:rPr>
      </w:pPr>
      <w:r w:rsidRPr="009B6EA5">
        <w:rPr>
          <w:rFonts w:ascii="Calibri" w:hAnsi="Calibri" w:cs="宋体" w:hint="eastAsia"/>
          <w:color w:val="000000"/>
          <w:sz w:val="21"/>
          <w:szCs w:val="21"/>
        </w:rPr>
        <w:t>（</w:t>
      </w:r>
      <w:r w:rsidRPr="009B6EA5">
        <w:rPr>
          <w:rFonts w:ascii="Calibri" w:hAnsi="Calibri" w:cs="宋体" w:hint="eastAsia"/>
          <w:color w:val="000000"/>
          <w:sz w:val="21"/>
          <w:szCs w:val="21"/>
        </w:rPr>
        <w:t>3</w:t>
      </w:r>
      <w:r w:rsidRPr="009B6EA5">
        <w:rPr>
          <w:rFonts w:ascii="Calibri" w:hAnsi="Calibri" w:cs="宋体" w:hint="eastAsia"/>
          <w:color w:val="000000"/>
          <w:sz w:val="21"/>
          <w:szCs w:val="21"/>
        </w:rPr>
        <w:t>）</w:t>
      </w:r>
      <w:r w:rsidR="002816DE" w:rsidRPr="009B6EA5">
        <w:rPr>
          <w:rFonts w:ascii="Calibri" w:hAnsi="Calibri" w:cs="宋体" w:hint="eastAsia"/>
          <w:color w:val="000000"/>
          <w:sz w:val="21"/>
          <w:szCs w:val="21"/>
        </w:rPr>
        <w:t>能根据</w:t>
      </w:r>
      <w:r w:rsidRPr="009B6EA5">
        <w:rPr>
          <w:rFonts w:ascii="Calibri" w:hAnsi="Calibri" w:cs="宋体" w:hint="eastAsia"/>
          <w:color w:val="000000"/>
          <w:sz w:val="21"/>
          <w:szCs w:val="21"/>
        </w:rPr>
        <w:t>采购人</w:t>
      </w:r>
      <w:r w:rsidR="002816DE" w:rsidRPr="009B6EA5">
        <w:rPr>
          <w:rFonts w:ascii="Calibri" w:hAnsi="Calibri" w:cs="宋体" w:hint="eastAsia"/>
          <w:color w:val="000000"/>
          <w:sz w:val="21"/>
          <w:szCs w:val="21"/>
        </w:rPr>
        <w:t>实际需求，在实施完成后，为</w:t>
      </w:r>
      <w:r w:rsidRPr="009B6EA5">
        <w:rPr>
          <w:rFonts w:ascii="Calibri" w:hAnsi="Calibri" w:cs="宋体" w:hint="eastAsia"/>
          <w:color w:val="000000"/>
          <w:sz w:val="21"/>
          <w:szCs w:val="21"/>
        </w:rPr>
        <w:t>采购人</w:t>
      </w:r>
      <w:r w:rsidR="002816DE" w:rsidRPr="009B6EA5">
        <w:rPr>
          <w:rFonts w:ascii="Calibri" w:hAnsi="Calibri" w:cs="宋体" w:hint="eastAsia"/>
          <w:color w:val="000000"/>
          <w:sz w:val="21"/>
          <w:szCs w:val="21"/>
        </w:rPr>
        <w:t>定制软件操作的视频培训资料</w:t>
      </w:r>
      <w:r w:rsidRPr="009B6EA5">
        <w:rPr>
          <w:rFonts w:ascii="Calibri" w:hAnsi="Calibri" w:cs="宋体" w:hint="eastAsia"/>
          <w:color w:val="000000"/>
          <w:sz w:val="21"/>
          <w:szCs w:val="21"/>
        </w:rPr>
        <w:t>。</w:t>
      </w:r>
    </w:p>
    <w:p w:rsidR="00F5783B" w:rsidRPr="009B6EA5" w:rsidRDefault="00F5783B" w:rsidP="00F5783B">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.4.5</w:t>
      </w:r>
      <w:r w:rsidRPr="009B6EA5">
        <w:rPr>
          <w:rFonts w:ascii="Calibri" w:hAnsi="Calibri" w:cs="宋体" w:hint="eastAsia"/>
          <w:color w:val="000000"/>
          <w:szCs w:val="21"/>
        </w:rPr>
        <w:t>稳定性与运行速度</w:t>
      </w:r>
    </w:p>
    <w:p w:rsidR="00F5783B" w:rsidRPr="009B6EA5" w:rsidRDefault="00F5783B" w:rsidP="00F5783B">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1</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软件有较快的运行速度，在网络优良的情况下，普通主流服务器配置，≥</w:t>
      </w:r>
      <w:r w:rsidR="002816DE" w:rsidRPr="009B6EA5">
        <w:rPr>
          <w:rFonts w:ascii="Calibri" w:hAnsi="Calibri" w:cs="宋体" w:hint="eastAsia"/>
          <w:color w:val="000000"/>
          <w:sz w:val="21"/>
          <w:szCs w:val="21"/>
        </w:rPr>
        <w:t>1000</w:t>
      </w:r>
      <w:r w:rsidR="002816DE" w:rsidRPr="009B6EA5">
        <w:rPr>
          <w:rFonts w:ascii="Calibri" w:hAnsi="Calibri" w:cs="宋体" w:hint="eastAsia"/>
          <w:color w:val="000000"/>
          <w:sz w:val="21"/>
          <w:szCs w:val="21"/>
        </w:rPr>
        <w:t>人在线同时使用，操作响应时间≤</w:t>
      </w:r>
      <w:r w:rsidR="002816DE" w:rsidRPr="009B6EA5">
        <w:rPr>
          <w:rFonts w:ascii="Calibri" w:hAnsi="Calibri" w:cs="宋体" w:hint="eastAsia"/>
          <w:color w:val="000000"/>
          <w:sz w:val="21"/>
          <w:szCs w:val="21"/>
        </w:rPr>
        <w:t>1</w:t>
      </w:r>
      <w:r w:rsidR="002816DE" w:rsidRPr="009B6EA5">
        <w:rPr>
          <w:rFonts w:ascii="Calibri" w:hAnsi="Calibri" w:cs="宋体" w:hint="eastAsia"/>
          <w:color w:val="000000"/>
          <w:sz w:val="21"/>
          <w:szCs w:val="21"/>
        </w:rPr>
        <w:t>秒钟</w:t>
      </w:r>
      <w:r w:rsidRPr="009B6EA5">
        <w:rPr>
          <w:rFonts w:ascii="Calibri" w:hAnsi="Calibri" w:cs="宋体" w:hint="eastAsia"/>
          <w:color w:val="000000"/>
          <w:sz w:val="21"/>
          <w:szCs w:val="21"/>
        </w:rPr>
        <w:t>；</w:t>
      </w:r>
    </w:p>
    <w:p w:rsidR="00F5783B" w:rsidRPr="009B6EA5" w:rsidRDefault="00F5783B" w:rsidP="00F5783B">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2</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系统有很强的稳定性，保证能支持系统长年不间断安全运行</w:t>
      </w:r>
      <w:r w:rsidRPr="009B6EA5">
        <w:rPr>
          <w:rFonts w:ascii="Calibri" w:hAnsi="Calibri" w:cs="宋体" w:hint="eastAsia"/>
          <w:color w:val="000000"/>
          <w:sz w:val="21"/>
          <w:szCs w:val="21"/>
        </w:rPr>
        <w:t>；</w:t>
      </w:r>
    </w:p>
    <w:p w:rsidR="00F5783B" w:rsidRPr="009B6EA5" w:rsidRDefault="00F5783B" w:rsidP="00F5783B">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.4.6</w:t>
      </w:r>
      <w:r w:rsidRPr="009B6EA5">
        <w:rPr>
          <w:rFonts w:ascii="Calibri" w:hAnsi="Calibri" w:cs="宋体" w:hint="eastAsia"/>
          <w:color w:val="000000"/>
          <w:szCs w:val="21"/>
        </w:rPr>
        <w:t>软件开放性</w:t>
      </w:r>
    </w:p>
    <w:p w:rsidR="00F5783B" w:rsidRPr="009B6EA5" w:rsidRDefault="00F5783B" w:rsidP="00F5783B">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1</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软件要求开放数据库结构，有详细的数据库文件说明</w:t>
      </w:r>
      <w:r w:rsidRPr="009B6EA5">
        <w:rPr>
          <w:rFonts w:ascii="Calibri" w:hAnsi="Calibri" w:cs="宋体" w:hint="eastAsia"/>
          <w:color w:val="000000"/>
          <w:sz w:val="21"/>
          <w:szCs w:val="21"/>
        </w:rPr>
        <w:t>；</w:t>
      </w:r>
    </w:p>
    <w:p w:rsidR="00F5783B" w:rsidRPr="009B6EA5" w:rsidRDefault="00F5783B" w:rsidP="00F5783B">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2</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在不影响软件安全性和版权控制的前提下，适度开放源代码，无偿提供数据库结构和源代码</w:t>
      </w:r>
      <w:r w:rsidRPr="009B6EA5">
        <w:rPr>
          <w:rFonts w:ascii="Calibri" w:hAnsi="Calibri" w:cs="宋体" w:hint="eastAsia"/>
          <w:color w:val="000000"/>
          <w:sz w:val="21"/>
          <w:szCs w:val="21"/>
        </w:rPr>
        <w:t>；</w:t>
      </w:r>
    </w:p>
    <w:p w:rsidR="00F5783B" w:rsidRPr="009B6EA5" w:rsidRDefault="00F5783B" w:rsidP="00F5783B">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.4.7</w:t>
      </w:r>
      <w:r w:rsidRPr="009B6EA5">
        <w:rPr>
          <w:rFonts w:ascii="Calibri" w:hAnsi="Calibri" w:cs="宋体" w:hint="eastAsia"/>
          <w:color w:val="000000"/>
          <w:szCs w:val="21"/>
        </w:rPr>
        <w:t>二次开发与系统整合</w:t>
      </w:r>
    </w:p>
    <w:p w:rsidR="002816DE" w:rsidRPr="009B6EA5" w:rsidRDefault="00F5783B" w:rsidP="00516752">
      <w:pPr>
        <w:pStyle w:val="af4"/>
        <w:spacing w:line="360" w:lineRule="auto"/>
        <w:rPr>
          <w:rFonts w:ascii="Calibri" w:hAnsi="Calibri" w:cs="宋体" w:hint="eastAsia"/>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1</w:t>
      </w:r>
      <w:r w:rsidRPr="009B6EA5">
        <w:rPr>
          <w:rFonts w:ascii="Calibri" w:hAnsi="Calibri" w:cs="宋体"/>
          <w:color w:val="000000"/>
          <w:sz w:val="21"/>
          <w:szCs w:val="21"/>
        </w:rPr>
        <w:t>）</w:t>
      </w:r>
      <w:r w:rsidR="002816DE" w:rsidRPr="009B6EA5">
        <w:rPr>
          <w:rFonts w:ascii="Calibri" w:hAnsi="Calibri" w:cs="宋体" w:hint="eastAsia"/>
          <w:color w:val="000000"/>
          <w:sz w:val="21"/>
          <w:szCs w:val="21"/>
        </w:rPr>
        <w:t>具备项目实施及二次开发的技术团队，能根据用户需求进行个性化二次开发；</w:t>
      </w:r>
    </w:p>
    <w:p w:rsidR="00F5783B" w:rsidRPr="009B6EA5" w:rsidRDefault="00516752" w:rsidP="007545A1">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w:t>
      </w:r>
      <w:r w:rsidRPr="009B6EA5">
        <w:rPr>
          <w:rFonts w:ascii="Calibri" w:hAnsi="Calibri" w:cs="宋体" w:hint="eastAsia"/>
          <w:color w:val="000000"/>
          <w:szCs w:val="21"/>
        </w:rPr>
        <w:t>2</w:t>
      </w:r>
      <w:r w:rsidRPr="009B6EA5">
        <w:rPr>
          <w:rFonts w:ascii="Calibri" w:hAnsi="Calibri" w:cs="宋体" w:hint="eastAsia"/>
          <w:color w:val="000000"/>
          <w:szCs w:val="21"/>
        </w:rPr>
        <w:t>）</w:t>
      </w:r>
      <w:r w:rsidR="002816DE" w:rsidRPr="009B6EA5">
        <w:rPr>
          <w:rFonts w:ascii="Calibri" w:hAnsi="Calibri" w:cs="宋体" w:hint="eastAsia"/>
          <w:color w:val="000000"/>
          <w:szCs w:val="21"/>
        </w:rPr>
        <w:t>提供二次开发的相关技术文档，并提供二次开发深入指导</w:t>
      </w:r>
      <w:r w:rsidR="00F5783B" w:rsidRPr="009B6EA5">
        <w:rPr>
          <w:rFonts w:ascii="Calibri" w:hAnsi="Calibri" w:cs="宋体" w:hint="eastAsia"/>
          <w:color w:val="000000"/>
          <w:szCs w:val="21"/>
        </w:rPr>
        <w:t>；</w:t>
      </w:r>
    </w:p>
    <w:p w:rsidR="00F5783B" w:rsidRPr="009B6EA5" w:rsidRDefault="00F5783B" w:rsidP="007545A1">
      <w:pPr>
        <w:spacing w:line="360" w:lineRule="auto"/>
        <w:ind w:firstLineChars="200" w:firstLine="420"/>
        <w:rPr>
          <w:rFonts w:ascii="Calibri" w:hAnsi="Calibri" w:cs="宋体"/>
          <w:color w:val="000000"/>
          <w:szCs w:val="21"/>
        </w:rPr>
      </w:pPr>
      <w:r w:rsidRPr="009B6EA5">
        <w:rPr>
          <w:rFonts w:ascii="Calibri" w:hAnsi="Calibri" w:cs="宋体"/>
          <w:color w:val="000000"/>
          <w:szCs w:val="21"/>
        </w:rPr>
        <w:t>（</w:t>
      </w:r>
      <w:r w:rsidR="00516752" w:rsidRPr="009B6EA5">
        <w:rPr>
          <w:rFonts w:ascii="Calibri" w:hAnsi="Calibri" w:cs="宋体"/>
          <w:color w:val="000000"/>
          <w:szCs w:val="21"/>
        </w:rPr>
        <w:t>3</w:t>
      </w:r>
      <w:r w:rsidRPr="009B6EA5">
        <w:rPr>
          <w:rFonts w:ascii="Calibri" w:hAnsi="Calibri" w:cs="宋体"/>
          <w:color w:val="000000"/>
          <w:szCs w:val="21"/>
        </w:rPr>
        <w:t>）</w:t>
      </w:r>
      <w:r w:rsidR="00516752" w:rsidRPr="009B6EA5">
        <w:rPr>
          <w:rFonts w:ascii="Calibri" w:hAnsi="Calibri" w:cs="宋体" w:hint="eastAsia"/>
          <w:color w:val="000000"/>
          <w:szCs w:val="21"/>
        </w:rPr>
        <w:t>在对方系统开放数据接口并提供技术支持的情况下，支持与其它业务系统整合，或者开放自身数据接口被其它业务系统整合</w:t>
      </w:r>
      <w:r w:rsidRPr="009B6EA5">
        <w:rPr>
          <w:rFonts w:ascii="Calibri" w:hAnsi="Calibri" w:cs="宋体" w:hint="eastAsia"/>
          <w:color w:val="000000"/>
          <w:szCs w:val="21"/>
        </w:rPr>
        <w:t>；</w:t>
      </w:r>
    </w:p>
    <w:p w:rsidR="00F5783B" w:rsidRPr="009B6EA5" w:rsidRDefault="00F5783B" w:rsidP="007545A1">
      <w:pPr>
        <w:spacing w:line="360" w:lineRule="auto"/>
        <w:ind w:firstLineChars="200" w:firstLine="420"/>
        <w:rPr>
          <w:rFonts w:ascii="Calibri" w:hAnsi="Calibri" w:cs="宋体"/>
          <w:color w:val="000000"/>
          <w:szCs w:val="21"/>
        </w:rPr>
      </w:pPr>
      <w:r w:rsidRPr="009B6EA5">
        <w:rPr>
          <w:rFonts w:ascii="Calibri" w:hAnsi="Calibri" w:cs="宋体"/>
          <w:color w:val="000000"/>
          <w:szCs w:val="21"/>
        </w:rPr>
        <w:t>（</w:t>
      </w:r>
      <w:r w:rsidR="00516752" w:rsidRPr="009B6EA5">
        <w:rPr>
          <w:rFonts w:ascii="Calibri" w:hAnsi="Calibri" w:cs="宋体"/>
          <w:color w:val="000000"/>
          <w:szCs w:val="21"/>
        </w:rPr>
        <w:t>4</w:t>
      </w:r>
      <w:r w:rsidRPr="009B6EA5">
        <w:rPr>
          <w:rFonts w:ascii="Calibri" w:hAnsi="Calibri" w:cs="宋体"/>
          <w:color w:val="000000"/>
          <w:szCs w:val="21"/>
        </w:rPr>
        <w:t>）</w:t>
      </w:r>
      <w:r w:rsidR="00516752" w:rsidRPr="009B6EA5">
        <w:rPr>
          <w:rFonts w:ascii="Calibri" w:hAnsi="Calibri" w:cs="宋体" w:hint="eastAsia"/>
          <w:color w:val="000000"/>
          <w:szCs w:val="21"/>
        </w:rPr>
        <w:t>在对方系统开放数据接口并提供技术支持的情况下，支持从其它系统提取数据（包括支持从</w:t>
      </w:r>
      <w:r w:rsidR="00516752" w:rsidRPr="009B6EA5">
        <w:rPr>
          <w:rFonts w:ascii="Calibri" w:hAnsi="Calibri" w:cs="宋体" w:hint="eastAsia"/>
          <w:color w:val="000000"/>
          <w:szCs w:val="21"/>
        </w:rPr>
        <w:t>Mysql</w:t>
      </w:r>
      <w:r w:rsidR="00516752" w:rsidRPr="009B6EA5">
        <w:rPr>
          <w:rFonts w:ascii="Calibri" w:hAnsi="Calibri" w:cs="宋体" w:hint="eastAsia"/>
          <w:color w:val="000000"/>
          <w:szCs w:val="21"/>
        </w:rPr>
        <w:t>、</w:t>
      </w:r>
      <w:r w:rsidR="00516752" w:rsidRPr="009B6EA5">
        <w:rPr>
          <w:rFonts w:ascii="Calibri" w:hAnsi="Calibri" w:cs="宋体" w:hint="eastAsia"/>
          <w:color w:val="000000"/>
          <w:szCs w:val="21"/>
        </w:rPr>
        <w:t>Mssql</w:t>
      </w:r>
      <w:r w:rsidR="00516752" w:rsidRPr="009B6EA5">
        <w:rPr>
          <w:rFonts w:ascii="Calibri" w:hAnsi="Calibri" w:cs="宋体" w:hint="eastAsia"/>
          <w:color w:val="000000"/>
          <w:szCs w:val="21"/>
        </w:rPr>
        <w:t>、</w:t>
      </w:r>
      <w:r w:rsidR="00516752" w:rsidRPr="009B6EA5">
        <w:rPr>
          <w:rFonts w:ascii="Calibri" w:hAnsi="Calibri" w:cs="宋体" w:hint="eastAsia"/>
          <w:color w:val="000000"/>
          <w:szCs w:val="21"/>
        </w:rPr>
        <w:t>Oracle</w:t>
      </w:r>
      <w:r w:rsidR="00516752" w:rsidRPr="009B6EA5">
        <w:rPr>
          <w:rFonts w:ascii="Calibri" w:hAnsi="Calibri" w:cs="宋体" w:hint="eastAsia"/>
          <w:color w:val="000000"/>
          <w:szCs w:val="21"/>
        </w:rPr>
        <w:t>数据库中取数），并在系统模块中按要求呈现</w:t>
      </w:r>
      <w:r w:rsidRPr="009B6EA5">
        <w:rPr>
          <w:rFonts w:ascii="Calibri" w:hAnsi="Calibri" w:cs="宋体" w:hint="eastAsia"/>
          <w:color w:val="000000"/>
          <w:szCs w:val="21"/>
        </w:rPr>
        <w:t>；</w:t>
      </w:r>
    </w:p>
    <w:p w:rsidR="00F5783B" w:rsidRPr="009B6EA5" w:rsidRDefault="00F5783B" w:rsidP="007545A1">
      <w:pPr>
        <w:spacing w:line="360" w:lineRule="auto"/>
        <w:ind w:firstLineChars="200" w:firstLine="420"/>
        <w:rPr>
          <w:rFonts w:ascii="Calibri" w:hAnsi="Calibri" w:cs="宋体" w:hint="eastAsia"/>
          <w:color w:val="000000"/>
          <w:szCs w:val="21"/>
        </w:rPr>
      </w:pPr>
      <w:r w:rsidRPr="009B6EA5">
        <w:rPr>
          <w:rFonts w:ascii="Calibri" w:hAnsi="Calibri" w:cs="宋体"/>
          <w:color w:val="000000"/>
          <w:szCs w:val="21"/>
        </w:rPr>
        <w:t>（</w:t>
      </w:r>
      <w:r w:rsidR="00516752" w:rsidRPr="009B6EA5">
        <w:rPr>
          <w:rFonts w:ascii="Calibri" w:hAnsi="Calibri" w:cs="宋体"/>
          <w:color w:val="000000"/>
          <w:szCs w:val="21"/>
        </w:rPr>
        <w:t>5</w:t>
      </w:r>
      <w:r w:rsidRPr="009B6EA5">
        <w:rPr>
          <w:rFonts w:ascii="Calibri" w:hAnsi="Calibri" w:cs="宋体"/>
          <w:color w:val="000000"/>
          <w:szCs w:val="21"/>
        </w:rPr>
        <w:t>）</w:t>
      </w:r>
      <w:r w:rsidR="00516752" w:rsidRPr="009B6EA5">
        <w:rPr>
          <w:rFonts w:ascii="Calibri" w:hAnsi="Calibri" w:cs="宋体" w:hint="eastAsia"/>
          <w:color w:val="000000"/>
          <w:szCs w:val="21"/>
        </w:rPr>
        <w:t>承诺对</w:t>
      </w:r>
      <w:r w:rsidR="007545A1" w:rsidRPr="009B6EA5">
        <w:rPr>
          <w:rFonts w:ascii="Calibri" w:hAnsi="Calibri" w:cs="宋体" w:hint="eastAsia"/>
          <w:color w:val="000000"/>
          <w:szCs w:val="21"/>
        </w:rPr>
        <w:t>采购人</w:t>
      </w:r>
      <w:r w:rsidR="00516752" w:rsidRPr="009B6EA5">
        <w:rPr>
          <w:rFonts w:ascii="Calibri" w:hAnsi="Calibri" w:cs="宋体" w:hint="eastAsia"/>
          <w:color w:val="000000"/>
          <w:szCs w:val="21"/>
        </w:rPr>
        <w:t>免费开放数据库、开放相关数据接口，</w:t>
      </w:r>
      <w:r w:rsidR="007545A1" w:rsidRPr="009B6EA5">
        <w:rPr>
          <w:rFonts w:ascii="Calibri" w:hAnsi="Calibri" w:cs="宋体" w:hint="eastAsia"/>
          <w:color w:val="000000"/>
          <w:szCs w:val="21"/>
        </w:rPr>
        <w:t>采购人</w:t>
      </w:r>
      <w:r w:rsidR="00516752" w:rsidRPr="009B6EA5">
        <w:rPr>
          <w:rFonts w:ascii="Calibri" w:hAnsi="Calibri" w:cs="宋体" w:hint="eastAsia"/>
          <w:color w:val="000000"/>
          <w:szCs w:val="21"/>
        </w:rPr>
        <w:t>开放</w:t>
      </w:r>
      <w:r w:rsidR="007545A1" w:rsidRPr="009B6EA5">
        <w:rPr>
          <w:rFonts w:ascii="Calibri" w:hAnsi="Calibri" w:cs="宋体" w:hint="eastAsia"/>
          <w:color w:val="000000"/>
          <w:szCs w:val="21"/>
        </w:rPr>
        <w:t>≥</w:t>
      </w:r>
      <w:r w:rsidR="00516752" w:rsidRPr="009B6EA5">
        <w:rPr>
          <w:rFonts w:ascii="Calibri" w:hAnsi="Calibri" w:cs="宋体" w:hint="eastAsia"/>
          <w:color w:val="000000"/>
          <w:szCs w:val="21"/>
        </w:rPr>
        <w:t>80%</w:t>
      </w:r>
      <w:r w:rsidR="00516752" w:rsidRPr="009B6EA5">
        <w:rPr>
          <w:rFonts w:ascii="Calibri" w:hAnsi="Calibri" w:cs="宋体" w:hint="eastAsia"/>
          <w:color w:val="000000"/>
          <w:szCs w:val="21"/>
        </w:rPr>
        <w:t>的软件源代码</w:t>
      </w:r>
      <w:r w:rsidRPr="009B6EA5">
        <w:rPr>
          <w:rFonts w:ascii="Calibri" w:hAnsi="Calibri" w:cs="宋体" w:hint="eastAsia"/>
          <w:color w:val="000000"/>
          <w:szCs w:val="21"/>
        </w:rPr>
        <w:t>。</w:t>
      </w:r>
    </w:p>
    <w:p w:rsidR="00F5783B" w:rsidRPr="009B6EA5" w:rsidRDefault="00F5783B" w:rsidP="00F5783B">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.4.8</w:t>
      </w:r>
      <w:r w:rsidRPr="009B6EA5">
        <w:rPr>
          <w:rFonts w:ascii="Calibri" w:hAnsi="Calibri" w:cs="宋体" w:hint="eastAsia"/>
          <w:color w:val="000000"/>
          <w:szCs w:val="21"/>
        </w:rPr>
        <w:t>服务要求</w:t>
      </w:r>
    </w:p>
    <w:p w:rsidR="00F5783B" w:rsidRPr="009B6EA5" w:rsidRDefault="00F5783B" w:rsidP="00F5783B">
      <w:pPr>
        <w:spacing w:line="360" w:lineRule="auto"/>
        <w:ind w:firstLineChars="200" w:firstLine="420"/>
        <w:rPr>
          <w:rFonts w:ascii="Calibri" w:hAnsi="Calibri" w:cs="宋体"/>
          <w:color w:val="000000"/>
          <w:szCs w:val="21"/>
        </w:rPr>
      </w:pPr>
      <w:r w:rsidRPr="009B6EA5">
        <w:rPr>
          <w:rFonts w:ascii="Calibri" w:hAnsi="Calibri" w:cs="宋体"/>
          <w:color w:val="000000"/>
          <w:szCs w:val="21"/>
        </w:rPr>
        <w:t>（</w:t>
      </w:r>
      <w:r w:rsidRPr="009B6EA5">
        <w:rPr>
          <w:rFonts w:ascii="Calibri" w:hAnsi="Calibri" w:cs="宋体" w:hint="eastAsia"/>
          <w:color w:val="000000"/>
          <w:szCs w:val="21"/>
        </w:rPr>
        <w:t>1</w:t>
      </w:r>
      <w:r w:rsidRPr="009B6EA5">
        <w:rPr>
          <w:rFonts w:ascii="Calibri" w:hAnsi="Calibri" w:cs="宋体"/>
          <w:color w:val="000000"/>
          <w:szCs w:val="21"/>
        </w:rPr>
        <w:t>）</w:t>
      </w:r>
      <w:r w:rsidR="007545A1" w:rsidRPr="009B6EA5">
        <w:rPr>
          <w:rFonts w:ascii="Calibri" w:hAnsi="Calibri" w:cs="宋体" w:hint="eastAsia"/>
          <w:color w:val="000000"/>
          <w:szCs w:val="21"/>
        </w:rPr>
        <w:t>要求能根据</w:t>
      </w:r>
      <w:r w:rsidR="00A144A7" w:rsidRPr="009B6EA5">
        <w:rPr>
          <w:rFonts w:ascii="Calibri" w:hAnsi="Calibri" w:cs="宋体" w:hint="eastAsia"/>
          <w:color w:val="000000"/>
          <w:szCs w:val="21"/>
        </w:rPr>
        <w:t>采购人</w:t>
      </w:r>
      <w:r w:rsidR="007545A1" w:rsidRPr="009B6EA5">
        <w:rPr>
          <w:rFonts w:ascii="Calibri" w:hAnsi="Calibri" w:cs="宋体" w:hint="eastAsia"/>
          <w:color w:val="000000"/>
          <w:szCs w:val="21"/>
        </w:rPr>
        <w:t>实际情况，提供专业周到的软件开发和实施服务，满足采购文件所有技术要求</w:t>
      </w:r>
      <w:r w:rsidRPr="009B6EA5">
        <w:rPr>
          <w:rFonts w:ascii="Calibri" w:hAnsi="Calibri" w:cs="宋体" w:hint="eastAsia"/>
          <w:color w:val="000000"/>
          <w:szCs w:val="21"/>
        </w:rPr>
        <w:t>；</w:t>
      </w:r>
    </w:p>
    <w:p w:rsidR="00F5783B" w:rsidRPr="009B6EA5" w:rsidRDefault="00F5783B" w:rsidP="007545A1">
      <w:pPr>
        <w:spacing w:line="360" w:lineRule="auto"/>
        <w:ind w:firstLineChars="200" w:firstLine="420"/>
        <w:rPr>
          <w:rFonts w:ascii="Calibri" w:hAnsi="Calibri" w:cs="宋体"/>
          <w:color w:val="000000"/>
          <w:szCs w:val="21"/>
        </w:rPr>
      </w:pPr>
      <w:r w:rsidRPr="009B6EA5">
        <w:rPr>
          <w:rFonts w:ascii="Calibri" w:hAnsi="Calibri" w:cs="宋体"/>
          <w:color w:val="000000"/>
          <w:szCs w:val="21"/>
        </w:rPr>
        <w:t>（</w:t>
      </w:r>
      <w:r w:rsidRPr="009B6EA5">
        <w:rPr>
          <w:rFonts w:ascii="Calibri" w:hAnsi="Calibri" w:cs="宋体" w:hint="eastAsia"/>
          <w:color w:val="000000"/>
          <w:szCs w:val="21"/>
        </w:rPr>
        <w:t>2</w:t>
      </w:r>
      <w:r w:rsidRPr="009B6EA5">
        <w:rPr>
          <w:rFonts w:ascii="Calibri" w:hAnsi="Calibri" w:cs="宋体"/>
          <w:color w:val="000000"/>
          <w:szCs w:val="21"/>
        </w:rPr>
        <w:t>）</w:t>
      </w:r>
      <w:r w:rsidR="007545A1" w:rsidRPr="009B6EA5">
        <w:rPr>
          <w:rFonts w:ascii="Calibri" w:hAnsi="Calibri" w:cs="宋体" w:hint="eastAsia"/>
          <w:color w:val="000000"/>
          <w:szCs w:val="21"/>
        </w:rPr>
        <w:t>能根据采购人需求，不断升级改进软件功能，提供永久全免费升级授权</w:t>
      </w:r>
      <w:r w:rsidRPr="009B6EA5">
        <w:rPr>
          <w:rFonts w:ascii="Calibri" w:hAnsi="Calibri" w:cs="宋体" w:hint="eastAsia"/>
          <w:color w:val="000000"/>
          <w:szCs w:val="21"/>
        </w:rPr>
        <w:t>；</w:t>
      </w:r>
    </w:p>
    <w:p w:rsidR="00F5783B" w:rsidRPr="009B6EA5" w:rsidRDefault="00F5783B" w:rsidP="007545A1">
      <w:pPr>
        <w:spacing w:line="360" w:lineRule="auto"/>
        <w:ind w:firstLineChars="200" w:firstLine="420"/>
        <w:rPr>
          <w:rFonts w:ascii="Calibri" w:hAnsi="Calibri" w:cs="宋体"/>
          <w:color w:val="000000"/>
          <w:szCs w:val="21"/>
        </w:rPr>
      </w:pPr>
      <w:r w:rsidRPr="009B6EA5">
        <w:rPr>
          <w:rFonts w:ascii="Calibri" w:hAnsi="Calibri" w:cs="宋体"/>
          <w:color w:val="000000"/>
          <w:szCs w:val="21"/>
        </w:rPr>
        <w:t>（</w:t>
      </w:r>
      <w:r w:rsidRPr="009B6EA5">
        <w:rPr>
          <w:rFonts w:ascii="Calibri" w:hAnsi="Calibri" w:cs="宋体" w:hint="eastAsia"/>
          <w:color w:val="000000"/>
          <w:szCs w:val="21"/>
        </w:rPr>
        <w:t>3</w:t>
      </w:r>
      <w:r w:rsidRPr="009B6EA5">
        <w:rPr>
          <w:rFonts w:ascii="Calibri" w:hAnsi="Calibri" w:cs="宋体"/>
          <w:color w:val="000000"/>
          <w:szCs w:val="21"/>
        </w:rPr>
        <w:t>）</w:t>
      </w:r>
      <w:r w:rsidR="007545A1" w:rsidRPr="009B6EA5">
        <w:rPr>
          <w:rFonts w:ascii="Calibri" w:hAnsi="Calibri" w:cs="宋体" w:hint="eastAsia"/>
          <w:color w:val="000000"/>
          <w:szCs w:val="21"/>
        </w:rPr>
        <w:t>提供分岗位、分模块、分层次的软件使用培训，对管理员提供深入的培训，能完全掌握软件的安装、维护以及相关工作</w:t>
      </w:r>
      <w:r w:rsidRPr="009B6EA5">
        <w:rPr>
          <w:rFonts w:ascii="Calibri" w:hAnsi="Calibri" w:cs="宋体" w:hint="eastAsia"/>
          <w:color w:val="000000"/>
          <w:szCs w:val="21"/>
        </w:rPr>
        <w:t>；</w:t>
      </w:r>
    </w:p>
    <w:p w:rsidR="00F5783B" w:rsidRPr="009B6EA5" w:rsidRDefault="00F5783B" w:rsidP="007545A1">
      <w:pPr>
        <w:spacing w:line="360" w:lineRule="auto"/>
        <w:ind w:firstLineChars="200" w:firstLine="420"/>
        <w:rPr>
          <w:rFonts w:ascii="Calibri" w:hAnsi="Calibri" w:cs="宋体"/>
          <w:color w:val="000000"/>
          <w:szCs w:val="21"/>
        </w:rPr>
      </w:pPr>
      <w:r w:rsidRPr="009B6EA5">
        <w:rPr>
          <w:rFonts w:ascii="Calibri" w:hAnsi="Calibri" w:cs="宋体"/>
          <w:color w:val="000000"/>
          <w:szCs w:val="21"/>
        </w:rPr>
        <w:t>（</w:t>
      </w:r>
      <w:r w:rsidRPr="009B6EA5">
        <w:rPr>
          <w:rFonts w:ascii="Calibri" w:hAnsi="Calibri" w:cs="宋体" w:hint="eastAsia"/>
          <w:color w:val="000000"/>
          <w:szCs w:val="21"/>
        </w:rPr>
        <w:t>4</w:t>
      </w:r>
      <w:r w:rsidRPr="009B6EA5">
        <w:rPr>
          <w:rFonts w:ascii="Calibri" w:hAnsi="Calibri" w:cs="宋体"/>
          <w:color w:val="000000"/>
          <w:szCs w:val="21"/>
        </w:rPr>
        <w:t>）</w:t>
      </w:r>
      <w:r w:rsidR="007545A1" w:rsidRPr="009B6EA5">
        <w:rPr>
          <w:rFonts w:ascii="Calibri" w:hAnsi="Calibri" w:cs="宋体" w:hint="eastAsia"/>
          <w:color w:val="000000"/>
          <w:szCs w:val="21"/>
        </w:rPr>
        <w:t>售后服务要求：为用户提供专业周到的售后服务，提供一年技术驻场服务，紧急故障要求在</w:t>
      </w:r>
      <w:r w:rsidR="007545A1" w:rsidRPr="009B6EA5">
        <w:rPr>
          <w:rFonts w:ascii="Calibri" w:hAnsi="Calibri" w:cs="宋体" w:hint="eastAsia"/>
          <w:color w:val="000000"/>
          <w:szCs w:val="21"/>
        </w:rPr>
        <w:t>4</w:t>
      </w:r>
      <w:r w:rsidR="007545A1" w:rsidRPr="009B6EA5">
        <w:rPr>
          <w:rFonts w:ascii="Calibri" w:hAnsi="Calibri" w:cs="宋体" w:hint="eastAsia"/>
          <w:color w:val="000000"/>
          <w:szCs w:val="21"/>
        </w:rPr>
        <w:t>小时内确保系统恢复正常运行；</w:t>
      </w:r>
    </w:p>
    <w:p w:rsidR="007545A1" w:rsidRPr="009B6EA5" w:rsidRDefault="007545A1" w:rsidP="007545A1">
      <w:pPr>
        <w:spacing w:line="360" w:lineRule="auto"/>
        <w:ind w:firstLineChars="200" w:firstLine="420"/>
        <w:rPr>
          <w:rFonts w:ascii="Calibri" w:hAnsi="Calibri" w:cs="宋体" w:hint="eastAsia"/>
          <w:color w:val="000000"/>
          <w:szCs w:val="21"/>
        </w:rPr>
      </w:pPr>
      <w:r w:rsidRPr="009B6EA5">
        <w:rPr>
          <w:rFonts w:ascii="Calibri" w:hAnsi="Calibri" w:cs="宋体"/>
          <w:color w:val="000000"/>
          <w:szCs w:val="21"/>
        </w:rPr>
        <w:t>（</w:t>
      </w:r>
      <w:r w:rsidRPr="009B6EA5">
        <w:rPr>
          <w:rFonts w:ascii="Calibri" w:hAnsi="Calibri" w:cs="宋体" w:hint="eastAsia"/>
          <w:color w:val="000000"/>
          <w:szCs w:val="21"/>
        </w:rPr>
        <w:t>5</w:t>
      </w:r>
      <w:r w:rsidRPr="009B6EA5">
        <w:rPr>
          <w:rFonts w:ascii="Calibri" w:hAnsi="Calibri" w:cs="宋体"/>
          <w:color w:val="000000"/>
          <w:szCs w:val="21"/>
        </w:rPr>
        <w:t>）</w:t>
      </w:r>
      <w:r w:rsidRPr="009B6EA5">
        <w:rPr>
          <w:rFonts w:ascii="Calibri" w:hAnsi="Calibri" w:cs="宋体" w:hint="eastAsia"/>
          <w:color w:val="000000"/>
          <w:szCs w:val="21"/>
        </w:rPr>
        <w:t>除了现场服务外，要求提供</w:t>
      </w:r>
      <w:r w:rsidRPr="009B6EA5">
        <w:rPr>
          <w:rFonts w:ascii="Calibri" w:hAnsi="Calibri" w:cs="宋体" w:hint="eastAsia"/>
          <w:color w:val="000000"/>
          <w:szCs w:val="21"/>
        </w:rPr>
        <w:t>7*24</w:t>
      </w:r>
      <w:r w:rsidRPr="009B6EA5">
        <w:rPr>
          <w:rFonts w:ascii="Calibri" w:hAnsi="Calibri" w:cs="宋体" w:hint="eastAsia"/>
          <w:color w:val="000000"/>
          <w:szCs w:val="21"/>
        </w:rPr>
        <w:t>小时电话、传真、网络等形式的即时服务</w:t>
      </w:r>
      <w:r w:rsidR="00A144A7" w:rsidRPr="009B6EA5">
        <w:rPr>
          <w:rFonts w:ascii="Calibri" w:hAnsi="Calibri" w:cs="宋体" w:hint="eastAsia"/>
          <w:color w:val="000000"/>
          <w:szCs w:val="21"/>
        </w:rPr>
        <w:t>。</w:t>
      </w:r>
    </w:p>
    <w:p w:rsidR="002816DE" w:rsidRPr="009B6EA5" w:rsidRDefault="002816DE" w:rsidP="002816DE">
      <w:pPr>
        <w:spacing w:line="360" w:lineRule="auto"/>
        <w:ind w:firstLineChars="200" w:firstLine="420"/>
        <w:rPr>
          <w:rFonts w:ascii="Calibri" w:hAnsi="Calibri" w:cs="宋体"/>
          <w:color w:val="000000"/>
          <w:szCs w:val="21"/>
        </w:rPr>
      </w:pPr>
      <w:r w:rsidRPr="009B6EA5">
        <w:rPr>
          <w:rFonts w:ascii="Calibri" w:hAnsi="Calibri" w:cs="宋体" w:hint="eastAsia"/>
          <w:color w:val="000000"/>
          <w:szCs w:val="21"/>
        </w:rPr>
        <w:t>2</w:t>
      </w:r>
      <w:r w:rsidRPr="009B6EA5">
        <w:rPr>
          <w:rFonts w:ascii="Calibri" w:hAnsi="Calibri" w:cs="宋体"/>
          <w:color w:val="000000"/>
          <w:szCs w:val="21"/>
        </w:rPr>
        <w:t>.4.9</w:t>
      </w:r>
      <w:r w:rsidRPr="009B6EA5">
        <w:rPr>
          <w:rFonts w:ascii="Calibri" w:hAnsi="Calibri" w:cs="宋体" w:hint="eastAsia"/>
          <w:color w:val="000000"/>
          <w:szCs w:val="21"/>
        </w:rPr>
        <w:t>服务期限和地点要求</w:t>
      </w:r>
    </w:p>
    <w:p w:rsidR="005C152D" w:rsidRPr="009B6EA5" w:rsidRDefault="002816DE" w:rsidP="002816DE">
      <w:pPr>
        <w:spacing w:line="360" w:lineRule="auto"/>
        <w:ind w:firstLineChars="200" w:firstLine="420"/>
        <w:rPr>
          <w:rFonts w:ascii="Calibri" w:hAnsi="Calibri" w:cs="宋体"/>
          <w:color w:val="000000"/>
          <w:szCs w:val="21"/>
        </w:rPr>
      </w:pPr>
      <w:r w:rsidRPr="009B6EA5">
        <w:rPr>
          <w:rFonts w:ascii="Calibri" w:hAnsi="Calibri" w:cs="宋体"/>
          <w:color w:val="000000"/>
          <w:szCs w:val="21"/>
        </w:rPr>
        <w:t>（</w:t>
      </w:r>
      <w:r w:rsidRPr="009B6EA5">
        <w:rPr>
          <w:rFonts w:ascii="Calibri" w:hAnsi="Calibri" w:cs="宋体" w:hint="eastAsia"/>
          <w:color w:val="000000"/>
          <w:szCs w:val="21"/>
        </w:rPr>
        <w:t>1</w:t>
      </w:r>
      <w:r w:rsidRPr="009B6EA5">
        <w:rPr>
          <w:rFonts w:ascii="Calibri" w:hAnsi="Calibri" w:cs="宋体"/>
          <w:color w:val="000000"/>
          <w:szCs w:val="21"/>
        </w:rPr>
        <w:t>）</w:t>
      </w:r>
      <w:r w:rsidRPr="009B6EA5">
        <w:rPr>
          <w:rFonts w:ascii="Calibri" w:hAnsi="Calibri" w:cs="宋体" w:hint="eastAsia"/>
          <w:color w:val="000000"/>
          <w:szCs w:val="21"/>
        </w:rPr>
        <w:t>本项目建设周期为：</w:t>
      </w:r>
      <w:r w:rsidRPr="009B6EA5">
        <w:rPr>
          <w:rFonts w:ascii="宋体" w:hAnsi="宋体" w:hint="eastAsia"/>
          <w:color w:val="000000"/>
          <w:szCs w:val="21"/>
        </w:rPr>
        <w:t>自合同签订生效之日起</w:t>
      </w:r>
      <w:r w:rsidRPr="009B6EA5">
        <w:rPr>
          <w:rFonts w:ascii="Calibri" w:hAnsi="Calibri" w:cs="宋体" w:hint="eastAsia"/>
          <w:color w:val="000000"/>
          <w:szCs w:val="21"/>
        </w:rPr>
        <w:t>90</w:t>
      </w:r>
      <w:r w:rsidR="00202D6A" w:rsidRPr="009B6EA5">
        <w:rPr>
          <w:rFonts w:ascii="Calibri" w:hAnsi="Calibri" w:cs="宋体" w:hint="eastAsia"/>
          <w:color w:val="000000"/>
          <w:szCs w:val="21"/>
        </w:rPr>
        <w:t>日历</w:t>
      </w:r>
      <w:r w:rsidR="00E2134C" w:rsidRPr="009B6EA5">
        <w:rPr>
          <w:rFonts w:ascii="Calibri" w:hAnsi="Calibri" w:cs="宋体" w:hint="eastAsia"/>
          <w:color w:val="000000"/>
          <w:szCs w:val="21"/>
        </w:rPr>
        <w:t>天</w:t>
      </w:r>
      <w:r w:rsidRPr="009B6EA5">
        <w:rPr>
          <w:rFonts w:ascii="宋体" w:hAnsi="宋体" w:hint="eastAsia"/>
          <w:color w:val="000000"/>
          <w:szCs w:val="21"/>
        </w:rPr>
        <w:t>完成系统的开发、实施、调试、运行、验收</w:t>
      </w:r>
      <w:r w:rsidRPr="009B6EA5">
        <w:rPr>
          <w:rFonts w:ascii="Calibri" w:hAnsi="Calibri" w:cs="宋体" w:hint="eastAsia"/>
          <w:color w:val="000000"/>
          <w:szCs w:val="21"/>
        </w:rPr>
        <w:t>，</w:t>
      </w:r>
      <w:r w:rsidR="00202D6A" w:rsidRPr="009B6EA5">
        <w:rPr>
          <w:rFonts w:ascii="Calibri" w:hAnsi="Calibri" w:cs="宋体" w:hint="eastAsia"/>
          <w:color w:val="000000"/>
          <w:szCs w:val="21"/>
        </w:rPr>
        <w:t>验收</w:t>
      </w:r>
      <w:r w:rsidRPr="009B6EA5">
        <w:rPr>
          <w:rFonts w:ascii="Calibri" w:hAnsi="Calibri" w:cs="宋体" w:hint="eastAsia"/>
          <w:color w:val="000000"/>
          <w:szCs w:val="21"/>
        </w:rPr>
        <w:t>完成后试用期为</w:t>
      </w:r>
      <w:r w:rsidRPr="009B6EA5">
        <w:rPr>
          <w:rFonts w:ascii="Calibri" w:hAnsi="Calibri" w:cs="宋体" w:hint="eastAsia"/>
          <w:color w:val="000000"/>
          <w:szCs w:val="21"/>
        </w:rPr>
        <w:t>30</w:t>
      </w:r>
      <w:r w:rsidR="00E2134C" w:rsidRPr="009B6EA5">
        <w:rPr>
          <w:rFonts w:ascii="Calibri" w:hAnsi="Calibri" w:cs="宋体" w:hint="eastAsia"/>
          <w:color w:val="000000"/>
          <w:szCs w:val="21"/>
        </w:rPr>
        <w:t>日历天</w:t>
      </w:r>
      <w:r w:rsidRPr="009B6EA5">
        <w:rPr>
          <w:rFonts w:ascii="Calibri" w:hAnsi="Calibri" w:cs="宋体" w:hint="eastAsia"/>
          <w:color w:val="000000"/>
          <w:szCs w:val="21"/>
        </w:rPr>
        <w:t>；</w:t>
      </w:r>
    </w:p>
    <w:p w:rsidR="002816DE" w:rsidRPr="009B6EA5" w:rsidRDefault="002816DE" w:rsidP="002816DE">
      <w:pPr>
        <w:pStyle w:val="af4"/>
        <w:spacing w:line="360" w:lineRule="auto"/>
        <w:ind w:firstLineChars="0"/>
        <w:rPr>
          <w:rFonts w:ascii="Calibri" w:hAnsi="Calibri" w:cs="宋体"/>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2</w:t>
      </w:r>
      <w:r w:rsidRPr="009B6EA5">
        <w:rPr>
          <w:rFonts w:ascii="Calibri" w:hAnsi="Calibri" w:cs="宋体"/>
          <w:color w:val="000000"/>
          <w:sz w:val="21"/>
          <w:szCs w:val="21"/>
        </w:rPr>
        <w:t>）</w:t>
      </w:r>
      <w:r w:rsidRPr="009B6EA5">
        <w:rPr>
          <w:rFonts w:ascii="宋体" w:hAnsi="宋体" w:cs="宋体" w:hint="eastAsia"/>
          <w:color w:val="000000"/>
          <w:szCs w:val="21"/>
        </w:rPr>
        <w:t>驻场技术服务期限：自</w:t>
      </w:r>
      <w:r w:rsidR="00202D6A" w:rsidRPr="009B6EA5">
        <w:rPr>
          <w:rFonts w:ascii="宋体" w:hAnsi="宋体" w:cs="宋体" w:hint="eastAsia"/>
          <w:color w:val="000000"/>
          <w:szCs w:val="21"/>
        </w:rPr>
        <w:t>试用</w:t>
      </w:r>
      <w:r w:rsidR="00E2134C" w:rsidRPr="009B6EA5">
        <w:rPr>
          <w:rFonts w:ascii="宋体" w:hAnsi="宋体" w:cs="宋体" w:hint="eastAsia"/>
          <w:color w:val="000000"/>
          <w:szCs w:val="21"/>
        </w:rPr>
        <w:t>期</w:t>
      </w:r>
      <w:r w:rsidR="00202D6A" w:rsidRPr="009B6EA5">
        <w:rPr>
          <w:rFonts w:ascii="宋体" w:hAnsi="宋体" w:cs="宋体" w:hint="eastAsia"/>
          <w:color w:val="000000"/>
          <w:szCs w:val="21"/>
        </w:rPr>
        <w:t>结束</w:t>
      </w:r>
      <w:r w:rsidRPr="009B6EA5">
        <w:rPr>
          <w:rFonts w:ascii="宋体" w:hAnsi="宋体" w:cs="宋体" w:hint="eastAsia"/>
          <w:color w:val="000000"/>
          <w:szCs w:val="21"/>
        </w:rPr>
        <w:t>之日起提供1年驻场技术服务（供应商承诺的期限超出驻场技术服务要求的期限，以供应商承诺的期限为准）</w:t>
      </w:r>
      <w:r w:rsidRPr="009B6EA5">
        <w:rPr>
          <w:rFonts w:ascii="Calibri" w:hAnsi="Calibri" w:cs="宋体" w:hint="eastAsia"/>
          <w:color w:val="000000"/>
          <w:sz w:val="21"/>
          <w:szCs w:val="21"/>
        </w:rPr>
        <w:t>；</w:t>
      </w:r>
    </w:p>
    <w:p w:rsidR="005C152D" w:rsidRPr="009B6EA5" w:rsidRDefault="002816DE" w:rsidP="002816DE">
      <w:pPr>
        <w:pStyle w:val="af4"/>
        <w:spacing w:line="360" w:lineRule="auto"/>
        <w:ind w:firstLineChars="0"/>
        <w:rPr>
          <w:rFonts w:ascii="Calibri" w:hAnsi="Calibri" w:cs="宋体" w:hint="eastAsia"/>
          <w:color w:val="000000"/>
          <w:sz w:val="21"/>
          <w:szCs w:val="21"/>
        </w:rPr>
      </w:pPr>
      <w:r w:rsidRPr="009B6EA5">
        <w:rPr>
          <w:rFonts w:ascii="Calibri" w:hAnsi="Calibri" w:cs="宋体"/>
          <w:color w:val="000000"/>
          <w:sz w:val="21"/>
          <w:szCs w:val="21"/>
        </w:rPr>
        <w:t>（</w:t>
      </w:r>
      <w:r w:rsidRPr="009B6EA5">
        <w:rPr>
          <w:rFonts w:ascii="Calibri" w:hAnsi="Calibri" w:cs="宋体" w:hint="eastAsia"/>
          <w:color w:val="000000"/>
          <w:sz w:val="21"/>
          <w:szCs w:val="21"/>
        </w:rPr>
        <w:t>3</w:t>
      </w:r>
      <w:r w:rsidRPr="009B6EA5">
        <w:rPr>
          <w:rFonts w:ascii="Calibri" w:hAnsi="Calibri" w:cs="宋体"/>
          <w:color w:val="000000"/>
          <w:sz w:val="21"/>
          <w:szCs w:val="21"/>
        </w:rPr>
        <w:t>）</w:t>
      </w:r>
      <w:r w:rsidRPr="009B6EA5">
        <w:rPr>
          <w:rFonts w:ascii="Calibri" w:hAnsi="Calibri" w:cs="宋体" w:hint="eastAsia"/>
          <w:color w:val="000000"/>
          <w:sz w:val="21"/>
          <w:szCs w:val="21"/>
        </w:rPr>
        <w:t>服务地点：具体按采购人指定地点。</w:t>
      </w:r>
    </w:p>
    <w:p w:rsidR="005105DE" w:rsidRPr="009B6EA5" w:rsidRDefault="005105DE" w:rsidP="001B707D">
      <w:pPr>
        <w:pStyle w:val="a0"/>
        <w:spacing w:line="360" w:lineRule="auto"/>
        <w:ind w:firstLine="0"/>
        <w:rPr>
          <w:rFonts w:ascii="宋体" w:hAnsi="宋体" w:hint="eastAsia"/>
          <w:bCs/>
          <w:color w:val="000000"/>
          <w:szCs w:val="21"/>
        </w:rPr>
      </w:pPr>
      <w:r w:rsidRPr="009B6EA5">
        <w:rPr>
          <w:rFonts w:ascii="宋体" w:hAnsi="宋体" w:hint="eastAsia"/>
          <w:color w:val="000000"/>
          <w:szCs w:val="21"/>
        </w:rPr>
        <w:t>2.</w:t>
      </w:r>
      <w:r w:rsidR="002816DE" w:rsidRPr="009B6EA5">
        <w:rPr>
          <w:rFonts w:ascii="宋体" w:hAnsi="宋体"/>
          <w:color w:val="000000"/>
          <w:szCs w:val="21"/>
        </w:rPr>
        <w:t>5</w:t>
      </w:r>
      <w:r w:rsidRPr="009B6EA5">
        <w:rPr>
          <w:rFonts w:ascii="宋体" w:hAnsi="宋体" w:hint="eastAsia"/>
          <w:color w:val="000000"/>
          <w:szCs w:val="21"/>
        </w:rPr>
        <w:t>除了以上</w:t>
      </w:r>
      <w:r w:rsidRPr="009B6EA5">
        <w:rPr>
          <w:rFonts w:ascii="宋体" w:hAnsi="宋体" w:hint="eastAsia"/>
          <w:bCs/>
          <w:color w:val="000000"/>
          <w:szCs w:val="21"/>
        </w:rPr>
        <w:t>服务（技术）要求外，还应当满足下列</w:t>
      </w:r>
      <w:r w:rsidR="008231D4" w:rsidRPr="009B6EA5">
        <w:rPr>
          <w:rFonts w:ascii="宋体" w:hAnsi="宋体" w:hint="eastAsia"/>
          <w:bCs/>
          <w:color w:val="000000"/>
          <w:szCs w:val="21"/>
        </w:rPr>
        <w:t>验收</w:t>
      </w:r>
      <w:r w:rsidRPr="009B6EA5">
        <w:rPr>
          <w:rFonts w:ascii="宋体" w:hAnsi="宋体" w:hint="eastAsia"/>
          <w:bCs/>
          <w:color w:val="000000"/>
          <w:szCs w:val="21"/>
        </w:rPr>
        <w:t>要求：</w:t>
      </w:r>
    </w:p>
    <w:p w:rsidR="008231D4" w:rsidRPr="009B6EA5" w:rsidRDefault="008231D4" w:rsidP="008231D4">
      <w:pPr>
        <w:spacing w:line="360" w:lineRule="auto"/>
        <w:ind w:firstLineChars="300" w:firstLine="630"/>
        <w:jc w:val="left"/>
        <w:rPr>
          <w:rFonts w:ascii="宋体" w:hAnsi="宋体" w:cs="宋体" w:hint="eastAsia"/>
          <w:color w:val="000000"/>
          <w:szCs w:val="21"/>
        </w:rPr>
      </w:pPr>
      <w:r w:rsidRPr="009B6EA5">
        <w:rPr>
          <w:rFonts w:ascii="宋体" w:hAnsi="宋体" w:cs="宋体" w:hint="eastAsia"/>
          <w:color w:val="000000"/>
          <w:szCs w:val="21"/>
        </w:rPr>
        <w:t>供应商应对确认测试和系统上线运行后所出现的问题及时进行解决、调整，并做好记录，此记录将作为验收的依据之一；在系统上线运行</w:t>
      </w:r>
      <w:r w:rsidRPr="009B6EA5">
        <w:rPr>
          <w:rFonts w:ascii="宋体" w:hAnsi="宋体" w:cs="宋体"/>
          <w:color w:val="000000"/>
          <w:szCs w:val="21"/>
        </w:rPr>
        <w:t>30</w:t>
      </w:r>
      <w:r w:rsidRPr="009B6EA5">
        <w:rPr>
          <w:rFonts w:ascii="宋体" w:hAnsi="宋体" w:cs="宋体" w:hint="eastAsia"/>
          <w:color w:val="000000"/>
          <w:szCs w:val="21"/>
        </w:rPr>
        <w:t>天内，系统运行正常，可以提出验收申请；项目实施验收标准以达到</w:t>
      </w:r>
      <w:r w:rsidR="005A0E5B" w:rsidRPr="009B6EA5">
        <w:rPr>
          <w:rFonts w:ascii="宋体" w:hAnsi="宋体" w:cs="宋体" w:hint="eastAsia"/>
          <w:color w:val="000000"/>
          <w:szCs w:val="21"/>
        </w:rPr>
        <w:t>磋商</w:t>
      </w:r>
      <w:r w:rsidRPr="009B6EA5">
        <w:rPr>
          <w:rFonts w:ascii="宋体" w:hAnsi="宋体" w:cs="宋体" w:hint="eastAsia"/>
          <w:color w:val="000000"/>
          <w:szCs w:val="21"/>
        </w:rPr>
        <w:t>文件中所规定的全部相关要求为准，如果验收发现与详细业务需求不符或达不到规定的性能指标，采购人有权拒绝付款或付款时间段推迟付款，直至供应商完成此时间段的工作。</w:t>
      </w:r>
    </w:p>
    <w:p w:rsidR="005105DE" w:rsidRPr="009B6EA5" w:rsidRDefault="005105DE" w:rsidP="005105DE">
      <w:pPr>
        <w:pStyle w:val="a0"/>
        <w:spacing w:line="360" w:lineRule="auto"/>
        <w:ind w:firstLineChars="175" w:firstLine="368"/>
        <w:rPr>
          <w:rFonts w:ascii="宋体" w:hAnsi="宋体" w:hint="eastAsia"/>
          <w:bCs/>
          <w:color w:val="000000"/>
          <w:szCs w:val="21"/>
        </w:rPr>
      </w:pPr>
      <w:r w:rsidRPr="009B6EA5">
        <w:rPr>
          <w:rFonts w:ascii="宋体" w:hAnsi="宋体" w:hint="eastAsia"/>
          <w:bCs/>
          <w:color w:val="000000"/>
          <w:szCs w:val="21"/>
        </w:rPr>
        <w:t>2.</w:t>
      </w:r>
      <w:r w:rsidR="002816DE" w:rsidRPr="009B6EA5">
        <w:rPr>
          <w:rFonts w:ascii="宋体" w:hAnsi="宋体"/>
          <w:bCs/>
          <w:color w:val="000000"/>
          <w:szCs w:val="21"/>
        </w:rPr>
        <w:t>6</w:t>
      </w:r>
      <w:r w:rsidRPr="009B6EA5">
        <w:rPr>
          <w:rFonts w:ascii="宋体" w:hAnsi="宋体" w:hint="eastAsia"/>
          <w:bCs/>
          <w:color w:val="000000"/>
          <w:szCs w:val="21"/>
        </w:rPr>
        <w:t xml:space="preserve"> 服务、产品（如有）执行的标准、规范：</w:t>
      </w:r>
    </w:p>
    <w:p w:rsidR="005105DE" w:rsidRPr="009B6EA5" w:rsidRDefault="005105DE" w:rsidP="005105DE">
      <w:pPr>
        <w:pStyle w:val="a0"/>
        <w:spacing w:line="360" w:lineRule="auto"/>
        <w:ind w:firstLineChars="175" w:firstLine="368"/>
        <w:rPr>
          <w:rFonts w:ascii="宋体" w:hAnsi="宋体" w:hint="eastAsia"/>
          <w:bCs/>
          <w:color w:val="000000"/>
          <w:szCs w:val="21"/>
        </w:rPr>
      </w:pPr>
      <w:r w:rsidRPr="009B6EA5">
        <w:rPr>
          <w:rFonts w:ascii="宋体" w:hAnsi="宋体" w:hint="eastAsia"/>
          <w:bCs/>
          <w:color w:val="000000"/>
          <w:szCs w:val="21"/>
        </w:rPr>
        <w:t>（1）国家标准、规范</w:t>
      </w:r>
      <w:r w:rsidRPr="009B6EA5">
        <w:rPr>
          <w:rFonts w:ascii="宋体" w:hAnsi="宋体" w:hint="eastAsia"/>
          <w:bCs/>
          <w:color w:val="000000"/>
          <w:szCs w:val="21"/>
          <w:u w:val="single"/>
        </w:rPr>
        <w:t xml:space="preserve">           </w:t>
      </w:r>
      <w:r w:rsidRPr="009B6EA5">
        <w:rPr>
          <w:rFonts w:ascii="宋体" w:hAnsi="宋体" w:hint="eastAsia"/>
          <w:bCs/>
          <w:color w:val="000000"/>
          <w:szCs w:val="21"/>
        </w:rPr>
        <w:t>；</w:t>
      </w:r>
    </w:p>
    <w:p w:rsidR="005105DE" w:rsidRPr="009B6EA5" w:rsidRDefault="005105DE" w:rsidP="005105DE">
      <w:pPr>
        <w:pStyle w:val="a0"/>
        <w:spacing w:line="360" w:lineRule="auto"/>
        <w:ind w:firstLineChars="175" w:firstLine="368"/>
        <w:rPr>
          <w:rFonts w:ascii="宋体" w:hAnsi="宋体" w:hint="eastAsia"/>
          <w:bCs/>
          <w:color w:val="000000"/>
          <w:szCs w:val="21"/>
        </w:rPr>
      </w:pPr>
      <w:r w:rsidRPr="009B6EA5">
        <w:rPr>
          <w:rFonts w:ascii="宋体" w:hAnsi="宋体" w:hint="eastAsia"/>
          <w:bCs/>
          <w:color w:val="000000"/>
          <w:szCs w:val="21"/>
        </w:rPr>
        <w:t>（2）行业标准、规范</w:t>
      </w:r>
      <w:r w:rsidRPr="009B6EA5">
        <w:rPr>
          <w:rFonts w:ascii="宋体" w:hAnsi="宋体" w:hint="eastAsia"/>
          <w:bCs/>
          <w:color w:val="000000"/>
          <w:szCs w:val="21"/>
          <w:u w:val="single"/>
        </w:rPr>
        <w:t xml:space="preserve">           </w:t>
      </w:r>
      <w:r w:rsidRPr="009B6EA5">
        <w:rPr>
          <w:rFonts w:ascii="宋体" w:hAnsi="宋体" w:hint="eastAsia"/>
          <w:bCs/>
          <w:color w:val="000000"/>
          <w:szCs w:val="21"/>
        </w:rPr>
        <w:t>；</w:t>
      </w:r>
    </w:p>
    <w:p w:rsidR="005105DE" w:rsidRPr="009B6EA5" w:rsidRDefault="005105DE" w:rsidP="005105DE">
      <w:pPr>
        <w:pStyle w:val="a0"/>
        <w:spacing w:line="360" w:lineRule="auto"/>
        <w:ind w:firstLineChars="175" w:firstLine="368"/>
        <w:rPr>
          <w:rFonts w:ascii="宋体" w:hAnsi="宋体" w:hint="eastAsia"/>
          <w:bCs/>
          <w:color w:val="000000"/>
          <w:szCs w:val="21"/>
        </w:rPr>
      </w:pPr>
      <w:r w:rsidRPr="009B6EA5">
        <w:rPr>
          <w:rFonts w:ascii="宋体" w:hAnsi="宋体" w:hint="eastAsia"/>
          <w:bCs/>
          <w:color w:val="000000"/>
          <w:szCs w:val="21"/>
        </w:rPr>
        <w:t>（3）地方标准、规范</w:t>
      </w:r>
      <w:r w:rsidRPr="009B6EA5">
        <w:rPr>
          <w:rFonts w:ascii="宋体" w:hAnsi="宋体" w:hint="eastAsia"/>
          <w:bCs/>
          <w:color w:val="000000"/>
          <w:szCs w:val="21"/>
          <w:u w:val="single"/>
        </w:rPr>
        <w:t xml:space="preserve">           </w:t>
      </w:r>
      <w:r w:rsidRPr="009B6EA5">
        <w:rPr>
          <w:rFonts w:ascii="宋体" w:hAnsi="宋体" w:hint="eastAsia"/>
          <w:bCs/>
          <w:color w:val="000000"/>
          <w:szCs w:val="21"/>
        </w:rPr>
        <w:t>；</w:t>
      </w:r>
    </w:p>
    <w:p w:rsidR="005105DE" w:rsidRPr="009B6EA5" w:rsidRDefault="005105DE" w:rsidP="005105DE">
      <w:pPr>
        <w:pStyle w:val="a0"/>
        <w:spacing w:line="360" w:lineRule="auto"/>
        <w:ind w:firstLineChars="175" w:firstLine="368"/>
        <w:rPr>
          <w:rFonts w:ascii="宋体" w:hAnsi="宋体" w:hint="eastAsia"/>
          <w:bCs/>
          <w:color w:val="000000"/>
          <w:szCs w:val="21"/>
        </w:rPr>
      </w:pPr>
      <w:r w:rsidRPr="009B6EA5">
        <w:rPr>
          <w:rFonts w:ascii="宋体" w:hAnsi="宋体" w:hint="eastAsia"/>
          <w:bCs/>
          <w:color w:val="000000"/>
          <w:szCs w:val="21"/>
        </w:rPr>
        <w:t>（4）团体标准、规范</w:t>
      </w:r>
      <w:r w:rsidRPr="009B6EA5">
        <w:rPr>
          <w:rFonts w:ascii="宋体" w:hAnsi="宋体" w:hint="eastAsia"/>
          <w:bCs/>
          <w:color w:val="000000"/>
          <w:szCs w:val="21"/>
          <w:u w:val="single"/>
        </w:rPr>
        <w:t xml:space="preserve">          </w:t>
      </w:r>
      <w:r w:rsidRPr="009B6EA5">
        <w:rPr>
          <w:rFonts w:ascii="宋体" w:hAnsi="宋体" w:hint="eastAsia"/>
          <w:bCs/>
          <w:color w:val="000000"/>
          <w:szCs w:val="21"/>
        </w:rPr>
        <w:t>；</w:t>
      </w:r>
    </w:p>
    <w:p w:rsidR="005105DE" w:rsidRPr="009B6EA5" w:rsidRDefault="005105DE" w:rsidP="005105DE">
      <w:pPr>
        <w:pStyle w:val="a0"/>
        <w:spacing w:line="360" w:lineRule="auto"/>
        <w:ind w:firstLineChars="175" w:firstLine="368"/>
        <w:rPr>
          <w:rFonts w:ascii="宋体" w:hAnsi="宋体" w:hint="eastAsia"/>
          <w:bCs/>
          <w:color w:val="000000"/>
          <w:szCs w:val="21"/>
        </w:rPr>
      </w:pPr>
      <w:r w:rsidRPr="009B6EA5">
        <w:rPr>
          <w:rFonts w:ascii="宋体" w:hAnsi="宋体" w:hint="eastAsia"/>
          <w:bCs/>
          <w:color w:val="000000"/>
          <w:szCs w:val="21"/>
        </w:rPr>
        <w:t>（5）企业标准、规范</w:t>
      </w:r>
      <w:r w:rsidRPr="009B6EA5">
        <w:rPr>
          <w:rFonts w:ascii="宋体" w:hAnsi="宋体" w:hint="eastAsia"/>
          <w:bCs/>
          <w:color w:val="000000"/>
          <w:szCs w:val="21"/>
          <w:u w:val="single"/>
        </w:rPr>
        <w:t xml:space="preserve">          </w:t>
      </w:r>
      <w:r w:rsidRPr="009B6EA5">
        <w:rPr>
          <w:rFonts w:ascii="宋体" w:hAnsi="宋体" w:hint="eastAsia"/>
          <w:bCs/>
          <w:color w:val="000000"/>
          <w:szCs w:val="21"/>
        </w:rPr>
        <w:t>。</w:t>
      </w:r>
    </w:p>
    <w:p w:rsidR="005105DE" w:rsidRPr="009B6EA5" w:rsidRDefault="005105DE" w:rsidP="005105DE">
      <w:pPr>
        <w:pStyle w:val="a0"/>
        <w:spacing w:line="360" w:lineRule="auto"/>
        <w:ind w:firstLineChars="200"/>
        <w:rPr>
          <w:rFonts w:ascii="宋体" w:hAnsi="宋体" w:hint="eastAsia"/>
          <w:color w:val="000000"/>
          <w:szCs w:val="21"/>
        </w:rPr>
      </w:pPr>
      <w:r w:rsidRPr="009B6EA5">
        <w:rPr>
          <w:rFonts w:ascii="宋体" w:hAnsi="宋体" w:hint="eastAsia"/>
          <w:color w:val="000000"/>
          <w:szCs w:val="21"/>
        </w:rPr>
        <w:t>2.</w:t>
      </w:r>
      <w:r w:rsidR="002816DE" w:rsidRPr="009B6EA5">
        <w:rPr>
          <w:rFonts w:ascii="宋体" w:hAnsi="宋体"/>
          <w:color w:val="000000"/>
          <w:szCs w:val="21"/>
        </w:rPr>
        <w:t>7</w:t>
      </w:r>
      <w:r w:rsidRPr="009B6EA5">
        <w:rPr>
          <w:rFonts w:ascii="宋体" w:hAnsi="宋体" w:hint="eastAsia"/>
          <w:color w:val="000000"/>
          <w:szCs w:val="21"/>
        </w:rPr>
        <w:t xml:space="preserve"> 本章2.</w:t>
      </w:r>
      <w:r w:rsidR="002816DE" w:rsidRPr="009B6EA5">
        <w:rPr>
          <w:rFonts w:ascii="宋体" w:hAnsi="宋体"/>
          <w:color w:val="000000"/>
          <w:szCs w:val="21"/>
        </w:rPr>
        <w:t>6</w:t>
      </w:r>
      <w:r w:rsidRPr="009B6EA5">
        <w:rPr>
          <w:rFonts w:ascii="宋体" w:hAnsi="宋体" w:hint="eastAsia"/>
          <w:color w:val="000000"/>
          <w:szCs w:val="21"/>
        </w:rPr>
        <w:t>条未明确服务（产品）执行标准、规范的，按下列方法进行选择：</w:t>
      </w:r>
    </w:p>
    <w:p w:rsidR="005105DE" w:rsidRPr="009B6EA5" w:rsidRDefault="005105DE" w:rsidP="005105DE">
      <w:pPr>
        <w:pStyle w:val="a0"/>
        <w:spacing w:line="360" w:lineRule="auto"/>
        <w:ind w:left="840" w:hangingChars="400" w:hanging="840"/>
        <w:rPr>
          <w:rFonts w:ascii="宋体" w:hAnsi="宋体" w:hint="eastAsia"/>
          <w:color w:val="000000"/>
          <w:szCs w:val="21"/>
        </w:rPr>
      </w:pPr>
      <w:r w:rsidRPr="009B6EA5">
        <w:rPr>
          <w:rFonts w:ascii="宋体" w:hAnsi="宋体" w:hint="eastAsia"/>
          <w:color w:val="000000"/>
          <w:szCs w:val="21"/>
        </w:rPr>
        <w:t xml:space="preserve">       □ 顺序执行：国家标准→行业标准→地方标准→</w:t>
      </w:r>
      <w:r w:rsidRPr="009B6EA5">
        <w:rPr>
          <w:rFonts w:ascii="宋体" w:hAnsi="宋体" w:hint="eastAsia"/>
          <w:bCs/>
          <w:color w:val="000000"/>
          <w:szCs w:val="21"/>
        </w:rPr>
        <w:t>团体标准</w:t>
      </w:r>
      <w:r w:rsidRPr="009B6EA5">
        <w:rPr>
          <w:rFonts w:ascii="宋体" w:hAnsi="宋体" w:hint="eastAsia"/>
          <w:color w:val="000000"/>
          <w:szCs w:val="21"/>
        </w:rPr>
        <w:t>→企业标准（有国家标准按国家标准执行，没有国家标准按行业标准，以此类推）；</w:t>
      </w:r>
    </w:p>
    <w:p w:rsidR="005105DE" w:rsidRPr="009B6EA5" w:rsidRDefault="005105DE" w:rsidP="005105DE">
      <w:pPr>
        <w:pStyle w:val="a0"/>
        <w:spacing w:line="360" w:lineRule="auto"/>
        <w:ind w:left="840" w:hangingChars="400" w:hanging="840"/>
        <w:rPr>
          <w:rFonts w:ascii="宋体" w:hAnsi="宋体" w:hint="eastAsia"/>
          <w:b/>
          <w:color w:val="000000"/>
          <w:szCs w:val="21"/>
        </w:rPr>
      </w:pPr>
      <w:r w:rsidRPr="009B6EA5">
        <w:rPr>
          <w:rFonts w:ascii="宋体" w:hAnsi="宋体" w:hint="eastAsia"/>
          <w:color w:val="000000"/>
          <w:szCs w:val="21"/>
        </w:rPr>
        <w:t xml:space="preserve">       □ 最高标准执行：国家标准，行业标准，地方标准，</w:t>
      </w:r>
      <w:r w:rsidRPr="009B6EA5">
        <w:rPr>
          <w:rFonts w:ascii="宋体" w:hAnsi="宋体" w:hint="eastAsia"/>
          <w:bCs/>
          <w:color w:val="000000"/>
          <w:szCs w:val="21"/>
        </w:rPr>
        <w:t>团体标准，</w:t>
      </w:r>
      <w:r w:rsidRPr="009B6EA5">
        <w:rPr>
          <w:rFonts w:ascii="宋体" w:hAnsi="宋体" w:hint="eastAsia"/>
          <w:color w:val="000000"/>
          <w:szCs w:val="21"/>
        </w:rPr>
        <w:t>企业标准（那个标准高执行那个标准）</w:t>
      </w:r>
    </w:p>
    <w:p w:rsidR="005105DE" w:rsidRPr="009B6EA5" w:rsidRDefault="005105DE" w:rsidP="005105DE">
      <w:pPr>
        <w:pStyle w:val="a0"/>
        <w:spacing w:line="360" w:lineRule="auto"/>
        <w:ind w:firstLineChars="180" w:firstLine="379"/>
        <w:rPr>
          <w:rFonts w:ascii="宋体" w:hAnsi="宋体" w:hint="eastAsia"/>
          <w:b/>
          <w:color w:val="000000"/>
          <w:szCs w:val="21"/>
        </w:rPr>
      </w:pPr>
      <w:r w:rsidRPr="009B6EA5">
        <w:rPr>
          <w:rFonts w:ascii="宋体" w:hAnsi="宋体" w:hint="eastAsia"/>
          <w:b/>
          <w:color w:val="000000"/>
          <w:szCs w:val="21"/>
        </w:rPr>
        <w:t xml:space="preserve">   </w:t>
      </w:r>
      <w:r w:rsidRPr="009B6EA5">
        <w:rPr>
          <w:rFonts w:ascii="宋体" w:hAnsi="宋体"/>
          <w:b/>
          <w:color w:val="000000"/>
          <w:szCs w:val="21"/>
        </w:rPr>
        <w:fldChar w:fldCharType="begin"/>
      </w:r>
      <w:r w:rsidRPr="009B6EA5">
        <w:rPr>
          <w:rFonts w:ascii="宋体" w:hAnsi="宋体"/>
          <w:b/>
          <w:color w:val="000000"/>
          <w:szCs w:val="21"/>
        </w:rPr>
        <w:instrText xml:space="preserve"> </w:instrText>
      </w:r>
      <w:r w:rsidRPr="009B6EA5">
        <w:rPr>
          <w:rFonts w:ascii="宋体" w:hAnsi="宋体" w:hint="eastAsia"/>
          <w:b/>
          <w:color w:val="000000"/>
          <w:szCs w:val="21"/>
        </w:rPr>
        <w:instrText>eq \o\ac(□,</w:instrText>
      </w:r>
      <w:r w:rsidRPr="009B6EA5">
        <w:rPr>
          <w:rFonts w:ascii="宋体" w:hAnsi="宋体" w:hint="eastAsia"/>
          <w:b/>
          <w:color w:val="000000"/>
          <w:position w:val="2"/>
          <w:szCs w:val="21"/>
        </w:rPr>
        <w:instrText>√</w:instrText>
      </w:r>
      <w:r w:rsidRPr="009B6EA5">
        <w:rPr>
          <w:rFonts w:ascii="宋体" w:hAnsi="宋体" w:hint="eastAsia"/>
          <w:b/>
          <w:color w:val="000000"/>
          <w:szCs w:val="21"/>
        </w:rPr>
        <w:instrText>)</w:instrText>
      </w:r>
      <w:r w:rsidRPr="009B6EA5">
        <w:rPr>
          <w:rFonts w:ascii="宋体" w:hAnsi="宋体"/>
          <w:b/>
          <w:color w:val="000000"/>
          <w:szCs w:val="21"/>
        </w:rPr>
        <w:fldChar w:fldCharType="end"/>
      </w:r>
      <w:r w:rsidRPr="009B6EA5">
        <w:rPr>
          <w:rFonts w:ascii="宋体" w:hAnsi="宋体" w:hint="eastAsia"/>
          <w:color w:val="000000"/>
          <w:szCs w:val="21"/>
        </w:rPr>
        <w:t xml:space="preserve"> 必须执行：国家、行业强制性标准。</w:t>
      </w:r>
    </w:p>
    <w:p w:rsidR="003C2CC8" w:rsidRPr="009B6EA5" w:rsidRDefault="002816DE" w:rsidP="005105DE">
      <w:pPr>
        <w:pStyle w:val="a0"/>
        <w:spacing w:beforeLines="50" w:before="120" w:afterLines="50" w:after="120" w:line="360" w:lineRule="auto"/>
        <w:ind w:firstLine="0"/>
        <w:rPr>
          <w:rFonts w:ascii="宋体" w:hAnsi="宋体" w:hint="eastAsia"/>
          <w:b/>
          <w:bCs/>
          <w:color w:val="000000"/>
          <w:sz w:val="36"/>
          <w:szCs w:val="36"/>
        </w:rPr>
      </w:pPr>
      <w:r w:rsidRPr="009B6EA5">
        <w:rPr>
          <w:rFonts w:ascii="宋体" w:hAnsi="宋体"/>
          <w:b/>
          <w:color w:val="000000"/>
          <w:sz w:val="36"/>
          <w:szCs w:val="36"/>
        </w:rPr>
        <w:t>3</w:t>
      </w:r>
      <w:r w:rsidR="003C2CC8" w:rsidRPr="009B6EA5">
        <w:rPr>
          <w:rFonts w:ascii="宋体" w:hAnsi="宋体" w:hint="eastAsia"/>
          <w:b/>
          <w:color w:val="000000"/>
          <w:sz w:val="36"/>
          <w:szCs w:val="36"/>
        </w:rPr>
        <w:t>.</w:t>
      </w:r>
      <w:r w:rsidR="003C2CC8" w:rsidRPr="009B6EA5">
        <w:rPr>
          <w:rFonts w:ascii="宋体" w:hAnsi="宋体" w:hint="eastAsia"/>
          <w:b/>
          <w:bCs/>
          <w:color w:val="000000"/>
          <w:sz w:val="36"/>
          <w:szCs w:val="36"/>
        </w:rPr>
        <w:t>其他要求：</w:t>
      </w:r>
    </w:p>
    <w:p w:rsidR="008231D4" w:rsidRPr="009B6EA5" w:rsidRDefault="002816DE" w:rsidP="008231D4">
      <w:pPr>
        <w:pStyle w:val="a0"/>
        <w:spacing w:line="360" w:lineRule="auto"/>
        <w:rPr>
          <w:rFonts w:ascii="宋体" w:hAnsi="宋体" w:hint="eastAsia"/>
          <w:color w:val="000000"/>
          <w:szCs w:val="21"/>
        </w:rPr>
      </w:pPr>
      <w:r w:rsidRPr="009B6EA5">
        <w:rPr>
          <w:rFonts w:ascii="宋体" w:hAnsi="宋体"/>
          <w:color w:val="000000"/>
          <w:szCs w:val="21"/>
        </w:rPr>
        <w:t>3</w:t>
      </w:r>
      <w:r w:rsidR="008231D4" w:rsidRPr="009B6EA5">
        <w:rPr>
          <w:rFonts w:ascii="宋体" w:hAnsi="宋体" w:hint="eastAsia"/>
          <w:color w:val="000000"/>
          <w:szCs w:val="21"/>
        </w:rPr>
        <w:t>.</w:t>
      </w:r>
      <w:r w:rsidR="008231D4" w:rsidRPr="009B6EA5">
        <w:rPr>
          <w:rFonts w:ascii="宋体" w:hAnsi="宋体"/>
          <w:color w:val="000000"/>
          <w:szCs w:val="21"/>
        </w:rPr>
        <w:t>1</w:t>
      </w:r>
      <w:r w:rsidR="008231D4" w:rsidRPr="009B6EA5">
        <w:rPr>
          <w:rFonts w:ascii="宋体" w:hAnsi="宋体" w:hint="eastAsia"/>
          <w:color w:val="000000"/>
          <w:szCs w:val="21"/>
        </w:rPr>
        <w:t>.</w:t>
      </w:r>
      <w:r w:rsidR="00FA0091" w:rsidRPr="009B6EA5">
        <w:rPr>
          <w:rFonts w:ascii="宋体" w:hAnsi="宋体" w:hint="eastAsia"/>
          <w:color w:val="000000"/>
          <w:szCs w:val="21"/>
        </w:rPr>
        <w:t>合同价款</w:t>
      </w:r>
      <w:r w:rsidR="008231D4" w:rsidRPr="009B6EA5">
        <w:rPr>
          <w:rFonts w:ascii="宋体" w:hAnsi="宋体" w:hint="eastAsia"/>
          <w:color w:val="000000"/>
          <w:szCs w:val="21"/>
        </w:rPr>
        <w:t>：</w:t>
      </w:r>
      <w:r w:rsidR="00FA0091" w:rsidRPr="009B6EA5">
        <w:rPr>
          <w:rFonts w:ascii="宋体" w:hAnsi="宋体" w:hint="eastAsia"/>
          <w:color w:val="000000"/>
          <w:szCs w:val="21"/>
        </w:rPr>
        <w:t>供应商的最终报价为合同总费用，是供应商完成本项目范围内所有工作内容的全部费用，包含但不限于人工费、设备费、管理费、验收费、服务费、采购代理服务费、利润和税金等乙方为履行本合同所支出的一切费用，在提供服务的过程中的任何遗漏，均由成交供应商免费提供，采购人将不再支付任何费用。</w:t>
      </w:r>
    </w:p>
    <w:p w:rsidR="002E1D81" w:rsidRPr="009B6EA5" w:rsidRDefault="002816DE" w:rsidP="00FA0091">
      <w:pPr>
        <w:pStyle w:val="a0"/>
        <w:spacing w:line="360" w:lineRule="auto"/>
        <w:ind w:firstLineChars="200"/>
        <w:rPr>
          <w:color w:val="000000"/>
        </w:rPr>
      </w:pPr>
      <w:r w:rsidRPr="009B6EA5">
        <w:rPr>
          <w:rFonts w:ascii="宋体" w:hAnsi="宋体"/>
          <w:color w:val="000000"/>
          <w:szCs w:val="21"/>
        </w:rPr>
        <w:t>3</w:t>
      </w:r>
      <w:r w:rsidR="008231D4" w:rsidRPr="009B6EA5">
        <w:rPr>
          <w:rFonts w:ascii="宋体" w:hAnsi="宋体" w:hint="eastAsia"/>
          <w:color w:val="000000"/>
          <w:szCs w:val="21"/>
        </w:rPr>
        <w:t>.2.</w:t>
      </w:r>
      <w:r w:rsidR="00FA0091" w:rsidRPr="009B6EA5">
        <w:rPr>
          <w:rFonts w:hint="eastAsia"/>
          <w:color w:val="000000"/>
        </w:rPr>
        <w:t xml:space="preserve"> </w:t>
      </w:r>
      <w:r w:rsidR="002E1D81" w:rsidRPr="009B6EA5">
        <w:rPr>
          <w:rFonts w:hint="eastAsia"/>
          <w:color w:val="000000"/>
        </w:rPr>
        <w:t>款项支付：</w:t>
      </w:r>
    </w:p>
    <w:p w:rsidR="00FA0091" w:rsidRPr="009B6EA5" w:rsidRDefault="002816DE" w:rsidP="00FA0091">
      <w:pPr>
        <w:pStyle w:val="a0"/>
        <w:spacing w:line="360" w:lineRule="auto"/>
        <w:ind w:firstLineChars="200"/>
        <w:rPr>
          <w:rFonts w:ascii="宋体" w:hAnsi="宋体" w:hint="eastAsia"/>
          <w:color w:val="000000"/>
          <w:szCs w:val="21"/>
        </w:rPr>
      </w:pPr>
      <w:r w:rsidRPr="009B6EA5">
        <w:rPr>
          <w:color w:val="000000"/>
        </w:rPr>
        <w:t>3</w:t>
      </w:r>
      <w:r w:rsidR="002E1D81" w:rsidRPr="009B6EA5">
        <w:rPr>
          <w:color w:val="000000"/>
        </w:rPr>
        <w:t>.2.1</w:t>
      </w:r>
      <w:r w:rsidR="00FA0091" w:rsidRPr="009B6EA5">
        <w:rPr>
          <w:rFonts w:ascii="宋体" w:hAnsi="宋体" w:hint="eastAsia"/>
          <w:color w:val="000000"/>
          <w:szCs w:val="21"/>
        </w:rPr>
        <w:t>合同签订生效后，</w:t>
      </w:r>
      <w:r w:rsidR="002E1D81" w:rsidRPr="009B6EA5">
        <w:rPr>
          <w:rFonts w:ascii="宋体" w:hAnsi="宋体" w:hint="eastAsia"/>
          <w:color w:val="000000"/>
          <w:szCs w:val="21"/>
        </w:rPr>
        <w:t>成交供应商</w:t>
      </w:r>
      <w:r w:rsidR="00FA0091" w:rsidRPr="009B6EA5">
        <w:rPr>
          <w:rFonts w:ascii="宋体" w:hAnsi="宋体" w:hint="eastAsia"/>
          <w:color w:val="000000"/>
          <w:szCs w:val="21"/>
        </w:rPr>
        <w:t>所有准备工作完成，开始服务内容，</w:t>
      </w:r>
      <w:r w:rsidR="002E1D81" w:rsidRPr="009B6EA5">
        <w:rPr>
          <w:rFonts w:ascii="宋体" w:hAnsi="宋体" w:hint="eastAsia"/>
          <w:color w:val="000000"/>
          <w:szCs w:val="21"/>
        </w:rPr>
        <w:t>采购人</w:t>
      </w:r>
      <w:r w:rsidR="00FA0091" w:rsidRPr="009B6EA5">
        <w:rPr>
          <w:rFonts w:ascii="宋体" w:hAnsi="宋体" w:hint="eastAsia"/>
          <w:color w:val="000000"/>
          <w:szCs w:val="21"/>
        </w:rPr>
        <w:t>在 30 日内支付合同总价款的30%；</w:t>
      </w:r>
    </w:p>
    <w:p w:rsidR="00FA0091" w:rsidRPr="009B6EA5" w:rsidRDefault="002816DE" w:rsidP="00FA0091">
      <w:pPr>
        <w:pStyle w:val="a0"/>
        <w:spacing w:line="360" w:lineRule="auto"/>
        <w:ind w:firstLineChars="200"/>
        <w:rPr>
          <w:rFonts w:ascii="宋体" w:hAnsi="宋体" w:hint="eastAsia"/>
          <w:color w:val="000000"/>
          <w:szCs w:val="21"/>
        </w:rPr>
      </w:pPr>
      <w:r w:rsidRPr="009B6EA5">
        <w:rPr>
          <w:rFonts w:ascii="宋体" w:hAnsi="宋体"/>
          <w:color w:val="000000"/>
          <w:szCs w:val="21"/>
        </w:rPr>
        <w:t>3</w:t>
      </w:r>
      <w:r w:rsidR="002E1D81" w:rsidRPr="009B6EA5">
        <w:rPr>
          <w:rFonts w:ascii="宋体" w:hAnsi="宋体"/>
          <w:color w:val="000000"/>
          <w:szCs w:val="21"/>
        </w:rPr>
        <w:t>.2.2</w:t>
      </w:r>
      <w:r w:rsidR="002E1D81" w:rsidRPr="009B6EA5">
        <w:rPr>
          <w:rFonts w:ascii="宋体" w:hAnsi="宋体" w:hint="eastAsia"/>
          <w:color w:val="000000"/>
          <w:szCs w:val="21"/>
        </w:rPr>
        <w:t>成交供应商</w:t>
      </w:r>
      <w:r w:rsidR="00FA0091" w:rsidRPr="009B6EA5">
        <w:rPr>
          <w:rFonts w:ascii="宋体" w:hAnsi="宋体" w:hint="eastAsia"/>
          <w:color w:val="000000"/>
          <w:szCs w:val="21"/>
        </w:rPr>
        <w:t>所有服务内容</w:t>
      </w:r>
      <w:r w:rsidR="002E1D81" w:rsidRPr="009B6EA5">
        <w:rPr>
          <w:rFonts w:ascii="宋体" w:hAnsi="宋体" w:hint="eastAsia"/>
          <w:color w:val="000000"/>
          <w:szCs w:val="21"/>
        </w:rPr>
        <w:t>完成</w:t>
      </w:r>
      <w:r w:rsidR="00FA0091" w:rsidRPr="009B6EA5">
        <w:rPr>
          <w:rFonts w:ascii="宋体" w:hAnsi="宋体" w:hint="eastAsia"/>
          <w:color w:val="000000"/>
          <w:szCs w:val="21"/>
        </w:rPr>
        <w:t>，系统运行稳定，验收合格，且双方无异议，</w:t>
      </w:r>
      <w:r w:rsidR="002E1D81" w:rsidRPr="009B6EA5">
        <w:rPr>
          <w:rFonts w:ascii="宋体" w:hAnsi="宋体" w:hint="eastAsia"/>
          <w:color w:val="000000"/>
          <w:szCs w:val="21"/>
        </w:rPr>
        <w:t>采购人</w:t>
      </w:r>
      <w:r w:rsidR="00FA0091" w:rsidRPr="009B6EA5">
        <w:rPr>
          <w:rFonts w:ascii="宋体" w:hAnsi="宋体" w:hint="eastAsia"/>
          <w:color w:val="000000"/>
          <w:szCs w:val="21"/>
        </w:rPr>
        <w:t>在 30 日内支付至合同总价款的9</w:t>
      </w:r>
      <w:r w:rsidR="00AE3210" w:rsidRPr="009B6EA5">
        <w:rPr>
          <w:rFonts w:ascii="宋体" w:hAnsi="宋体"/>
          <w:color w:val="000000"/>
          <w:szCs w:val="21"/>
        </w:rPr>
        <w:t>7</w:t>
      </w:r>
      <w:r w:rsidR="00FA0091" w:rsidRPr="009B6EA5">
        <w:rPr>
          <w:rFonts w:ascii="宋体" w:hAnsi="宋体" w:hint="eastAsia"/>
          <w:color w:val="000000"/>
          <w:szCs w:val="21"/>
        </w:rPr>
        <w:t>%，剩余</w:t>
      </w:r>
      <w:r w:rsidR="00AE3210" w:rsidRPr="009B6EA5">
        <w:rPr>
          <w:rFonts w:ascii="宋体" w:hAnsi="宋体"/>
          <w:color w:val="000000"/>
          <w:szCs w:val="21"/>
        </w:rPr>
        <w:t>3</w:t>
      </w:r>
      <w:r w:rsidR="00FA0091" w:rsidRPr="009B6EA5">
        <w:rPr>
          <w:rFonts w:ascii="宋体" w:hAnsi="宋体" w:hint="eastAsia"/>
          <w:color w:val="000000"/>
          <w:szCs w:val="21"/>
        </w:rPr>
        <w:t>%作为质保金，待1年驻场技术服务期满后，一次性无息支付；</w:t>
      </w:r>
    </w:p>
    <w:p w:rsidR="003C2CC8" w:rsidRPr="009B6EA5" w:rsidRDefault="002816DE" w:rsidP="00FA0091">
      <w:pPr>
        <w:pStyle w:val="a0"/>
        <w:spacing w:line="360" w:lineRule="auto"/>
        <w:ind w:firstLineChars="200"/>
        <w:rPr>
          <w:rFonts w:ascii="宋体" w:hAnsi="宋体" w:hint="eastAsia"/>
          <w:color w:val="000000"/>
          <w:szCs w:val="21"/>
        </w:rPr>
      </w:pPr>
      <w:r w:rsidRPr="009B6EA5">
        <w:rPr>
          <w:rFonts w:ascii="宋体" w:hAnsi="宋体"/>
          <w:color w:val="000000"/>
          <w:szCs w:val="21"/>
        </w:rPr>
        <w:t>3</w:t>
      </w:r>
      <w:r w:rsidR="002E1D81" w:rsidRPr="009B6EA5">
        <w:rPr>
          <w:rFonts w:ascii="宋体" w:hAnsi="宋体"/>
          <w:color w:val="000000"/>
          <w:szCs w:val="21"/>
        </w:rPr>
        <w:t>.2.3</w:t>
      </w:r>
      <w:r w:rsidR="002E1D81" w:rsidRPr="009B6EA5">
        <w:rPr>
          <w:rFonts w:ascii="宋体" w:hAnsi="宋体" w:hint="eastAsia"/>
          <w:color w:val="000000"/>
          <w:szCs w:val="21"/>
        </w:rPr>
        <w:t>成交供应商</w:t>
      </w:r>
      <w:r w:rsidR="00FA0091" w:rsidRPr="009B6EA5">
        <w:rPr>
          <w:rFonts w:ascii="宋体" w:hAnsi="宋体" w:hint="eastAsia"/>
          <w:color w:val="000000"/>
          <w:szCs w:val="21"/>
        </w:rPr>
        <w:t>应于</w:t>
      </w:r>
      <w:r w:rsidR="002E1D81" w:rsidRPr="009B6EA5">
        <w:rPr>
          <w:rFonts w:ascii="宋体" w:hAnsi="宋体" w:hint="eastAsia"/>
          <w:color w:val="000000"/>
          <w:szCs w:val="21"/>
        </w:rPr>
        <w:t>采购人</w:t>
      </w:r>
      <w:r w:rsidR="00FA0091" w:rsidRPr="009B6EA5">
        <w:rPr>
          <w:rFonts w:ascii="宋体" w:hAnsi="宋体" w:hint="eastAsia"/>
          <w:color w:val="000000"/>
          <w:szCs w:val="21"/>
        </w:rPr>
        <w:t>每次付款前15日内向</w:t>
      </w:r>
      <w:r w:rsidR="002E1D81" w:rsidRPr="009B6EA5">
        <w:rPr>
          <w:rFonts w:ascii="宋体" w:hAnsi="宋体" w:hint="eastAsia"/>
          <w:color w:val="000000"/>
          <w:szCs w:val="21"/>
        </w:rPr>
        <w:t>采购人</w:t>
      </w:r>
      <w:r w:rsidR="00FA0091" w:rsidRPr="009B6EA5">
        <w:rPr>
          <w:rFonts w:ascii="宋体" w:hAnsi="宋体" w:hint="eastAsia"/>
          <w:color w:val="000000"/>
          <w:szCs w:val="21"/>
        </w:rPr>
        <w:t>出具等额合法的增值税发票，否则，</w:t>
      </w:r>
      <w:r w:rsidR="002E1D81" w:rsidRPr="009B6EA5">
        <w:rPr>
          <w:rFonts w:ascii="宋体" w:hAnsi="宋体" w:hint="eastAsia"/>
          <w:color w:val="000000"/>
          <w:szCs w:val="21"/>
        </w:rPr>
        <w:t>采购人</w:t>
      </w:r>
      <w:r w:rsidR="00FA0091" w:rsidRPr="009B6EA5">
        <w:rPr>
          <w:rFonts w:ascii="宋体" w:hAnsi="宋体" w:hint="eastAsia"/>
          <w:color w:val="000000"/>
          <w:szCs w:val="21"/>
        </w:rPr>
        <w:t>有权拒绝付款且不承担任何违约责任，且</w:t>
      </w:r>
      <w:r w:rsidR="002E1D81" w:rsidRPr="009B6EA5">
        <w:rPr>
          <w:rFonts w:ascii="宋体" w:hAnsi="宋体" w:hint="eastAsia"/>
          <w:color w:val="000000"/>
          <w:szCs w:val="21"/>
        </w:rPr>
        <w:t>成交供应商</w:t>
      </w:r>
      <w:r w:rsidR="00FA0091" w:rsidRPr="009B6EA5">
        <w:rPr>
          <w:rFonts w:ascii="宋体" w:hAnsi="宋体" w:hint="eastAsia"/>
          <w:color w:val="000000"/>
          <w:szCs w:val="21"/>
        </w:rPr>
        <w:t>不得以此为由停止履行本合同项下的任意义务；</w:t>
      </w:r>
    </w:p>
    <w:p w:rsidR="003C2CC8" w:rsidRPr="009B6EA5" w:rsidRDefault="003C2CC8">
      <w:pPr>
        <w:widowControl/>
        <w:spacing w:afterLines="100" w:after="240" w:line="400" w:lineRule="atLeast"/>
        <w:ind w:firstLineChars="150" w:firstLine="660"/>
        <w:jc w:val="center"/>
        <w:rPr>
          <w:rFonts w:ascii="黑体" w:eastAsia="黑体" w:hAnsi="宋体" w:hint="eastAsia"/>
          <w:color w:val="000000"/>
          <w:sz w:val="44"/>
          <w:szCs w:val="44"/>
        </w:rPr>
      </w:pPr>
      <w:r w:rsidRPr="009B6EA5">
        <w:rPr>
          <w:rFonts w:ascii="黑体" w:eastAsia="黑体" w:hAnsi="宋体"/>
          <w:color w:val="000000"/>
          <w:sz w:val="44"/>
          <w:szCs w:val="44"/>
        </w:rPr>
        <w:br w:type="page"/>
      </w:r>
      <w:r w:rsidRPr="009B6EA5">
        <w:rPr>
          <w:rFonts w:ascii="黑体" w:eastAsia="黑体" w:hAnsi="宋体" w:hint="eastAsia"/>
          <w:color w:val="000000"/>
          <w:sz w:val="44"/>
          <w:szCs w:val="44"/>
        </w:rPr>
        <w:t>第五章  政府采购合同格式</w:t>
      </w:r>
    </w:p>
    <w:p w:rsidR="0079781F" w:rsidRPr="009B6EA5" w:rsidRDefault="0079781F" w:rsidP="0079781F">
      <w:pPr>
        <w:pStyle w:val="22"/>
        <w:spacing w:beforeLines="100" w:before="240" w:line="360" w:lineRule="auto"/>
        <w:ind w:firstLine="420"/>
        <w:rPr>
          <w:rFonts w:ascii="宋体" w:hAnsi="宋体"/>
          <w:color w:val="000000"/>
          <w:sz w:val="21"/>
          <w:szCs w:val="21"/>
        </w:rPr>
      </w:pPr>
      <w:r w:rsidRPr="009B6EA5">
        <w:rPr>
          <w:rFonts w:ascii="宋体" w:hAnsi="宋体" w:hint="eastAsia"/>
          <w:color w:val="000000"/>
          <w:sz w:val="21"/>
          <w:szCs w:val="21"/>
        </w:rPr>
        <w:t xml:space="preserve">合同编号： </w:t>
      </w:r>
    </w:p>
    <w:p w:rsidR="0079781F" w:rsidRPr="009B6EA5" w:rsidRDefault="0079781F" w:rsidP="0079781F">
      <w:pPr>
        <w:pStyle w:val="22"/>
        <w:spacing w:line="360" w:lineRule="auto"/>
        <w:ind w:firstLine="420"/>
        <w:rPr>
          <w:rFonts w:ascii="宋体" w:hAnsi="宋体"/>
          <w:color w:val="000000"/>
          <w:sz w:val="21"/>
          <w:szCs w:val="21"/>
        </w:rPr>
      </w:pPr>
      <w:r w:rsidRPr="009B6EA5">
        <w:rPr>
          <w:rFonts w:ascii="宋体" w:hAnsi="宋体" w:hint="eastAsia"/>
          <w:color w:val="000000"/>
          <w:sz w:val="21"/>
          <w:szCs w:val="21"/>
        </w:rPr>
        <w:t xml:space="preserve">签订地点： </w:t>
      </w:r>
    </w:p>
    <w:p w:rsidR="0079781F" w:rsidRPr="009B6EA5" w:rsidRDefault="0079781F" w:rsidP="0079781F">
      <w:pPr>
        <w:pStyle w:val="22"/>
        <w:spacing w:line="360" w:lineRule="auto"/>
        <w:ind w:firstLine="420"/>
        <w:rPr>
          <w:rFonts w:ascii="宋体" w:hAnsi="宋体"/>
          <w:color w:val="000000"/>
          <w:sz w:val="21"/>
          <w:szCs w:val="21"/>
        </w:rPr>
      </w:pPr>
      <w:r w:rsidRPr="009B6EA5">
        <w:rPr>
          <w:rFonts w:ascii="宋体" w:hAnsi="宋体" w:hint="eastAsia"/>
          <w:color w:val="000000"/>
          <w:sz w:val="21"/>
          <w:szCs w:val="21"/>
        </w:rPr>
        <w:t>签订时间:</w:t>
      </w:r>
    </w:p>
    <w:p w:rsidR="0079781F" w:rsidRPr="009B6EA5" w:rsidRDefault="0079781F" w:rsidP="0079781F">
      <w:pPr>
        <w:pStyle w:val="22"/>
        <w:spacing w:line="360" w:lineRule="auto"/>
        <w:ind w:firstLine="420"/>
        <w:rPr>
          <w:rFonts w:ascii="宋体" w:hAnsi="宋体"/>
          <w:color w:val="000000"/>
          <w:sz w:val="21"/>
          <w:szCs w:val="21"/>
        </w:rPr>
      </w:pPr>
    </w:p>
    <w:p w:rsidR="0079781F" w:rsidRPr="009B6EA5" w:rsidRDefault="0079781F" w:rsidP="0079781F">
      <w:pPr>
        <w:pStyle w:val="22"/>
        <w:spacing w:line="360" w:lineRule="auto"/>
        <w:ind w:firstLine="420"/>
        <w:rPr>
          <w:rFonts w:ascii="宋体" w:hAnsi="宋体"/>
          <w:color w:val="000000"/>
          <w:sz w:val="21"/>
          <w:szCs w:val="21"/>
        </w:rPr>
      </w:pPr>
      <w:r w:rsidRPr="009B6EA5">
        <w:rPr>
          <w:rFonts w:ascii="宋体" w:hAnsi="宋体" w:hint="eastAsia"/>
          <w:color w:val="000000"/>
          <w:sz w:val="21"/>
          <w:szCs w:val="21"/>
        </w:rPr>
        <w:t>采购人（甲方）：</w:t>
      </w:r>
    </w:p>
    <w:p w:rsidR="0079781F" w:rsidRPr="009B6EA5" w:rsidRDefault="0079781F" w:rsidP="0079781F">
      <w:pPr>
        <w:pStyle w:val="22"/>
        <w:spacing w:line="360" w:lineRule="auto"/>
        <w:ind w:firstLine="420"/>
        <w:rPr>
          <w:rFonts w:ascii="宋体" w:hAnsi="宋体"/>
          <w:color w:val="000000"/>
          <w:sz w:val="21"/>
          <w:szCs w:val="21"/>
        </w:rPr>
      </w:pPr>
      <w:r w:rsidRPr="009B6EA5">
        <w:rPr>
          <w:rFonts w:ascii="宋体" w:hAnsi="宋体" w:hint="eastAsia"/>
          <w:color w:val="000000"/>
          <w:sz w:val="21"/>
          <w:szCs w:val="21"/>
        </w:rPr>
        <w:t>供应商（乙方）：</w:t>
      </w:r>
    </w:p>
    <w:p w:rsidR="0079781F" w:rsidRPr="009B6EA5" w:rsidRDefault="0079781F" w:rsidP="0079781F">
      <w:pPr>
        <w:pStyle w:val="22"/>
        <w:spacing w:beforeLines="50" w:before="120" w:line="360" w:lineRule="auto"/>
        <w:ind w:firstLine="420"/>
        <w:rPr>
          <w:rFonts w:ascii="宋体" w:hAnsi="宋体"/>
          <w:color w:val="000000"/>
          <w:sz w:val="21"/>
          <w:szCs w:val="21"/>
        </w:rPr>
      </w:pPr>
      <w:r w:rsidRPr="009B6EA5">
        <w:rPr>
          <w:rFonts w:ascii="宋体" w:hAnsi="宋体" w:hint="eastAsia"/>
          <w:color w:val="000000"/>
          <w:sz w:val="21"/>
          <w:szCs w:val="21"/>
        </w:rPr>
        <w:t>根据《中华人民共和国政府采购法》及实施条例、《中华人民共和国民法典》和甲方</w:t>
      </w:r>
      <w:r w:rsidRPr="009B6EA5">
        <w:rPr>
          <w:rFonts w:ascii="宋体" w:hAnsi="宋体" w:hint="eastAsia"/>
          <w:color w:val="000000"/>
          <w:sz w:val="21"/>
          <w:szCs w:val="21"/>
          <w:u w:val="single"/>
        </w:rPr>
        <w:t xml:space="preserve">              </w:t>
      </w:r>
      <w:r w:rsidRPr="009B6EA5">
        <w:rPr>
          <w:rFonts w:ascii="宋体" w:hAnsi="宋体" w:hint="eastAsia"/>
          <w:color w:val="000000"/>
          <w:sz w:val="21"/>
          <w:szCs w:val="21"/>
        </w:rPr>
        <w:t xml:space="preserve"> 采购项目</w:t>
      </w:r>
      <w:r w:rsidRPr="009B6EA5">
        <w:rPr>
          <w:rFonts w:ascii="宋体" w:hAnsi="宋体" w:hint="eastAsia"/>
          <w:color w:val="000000"/>
          <w:sz w:val="21"/>
          <w:szCs w:val="21"/>
          <w:u w:val="single"/>
        </w:rPr>
        <w:t xml:space="preserve"> </w:t>
      </w:r>
      <w:r w:rsidRPr="009B6EA5">
        <w:rPr>
          <w:rFonts w:ascii="宋体" w:hAnsi="宋体"/>
          <w:color w:val="000000"/>
          <w:sz w:val="21"/>
          <w:szCs w:val="21"/>
          <w:u w:val="single"/>
        </w:rPr>
        <w:t xml:space="preserve"> 项目名称  </w:t>
      </w:r>
      <w:r w:rsidRPr="009B6EA5">
        <w:rPr>
          <w:rFonts w:ascii="宋体" w:hAnsi="宋体" w:hint="eastAsia"/>
          <w:color w:val="000000"/>
          <w:sz w:val="21"/>
          <w:szCs w:val="21"/>
        </w:rPr>
        <w:t>（项目编号：</w:t>
      </w:r>
      <w:r w:rsidRPr="009B6EA5">
        <w:rPr>
          <w:rFonts w:ascii="宋体" w:hAnsi="宋体"/>
          <w:color w:val="000000"/>
          <w:sz w:val="21"/>
          <w:szCs w:val="21"/>
          <w:u w:val="single"/>
        </w:rPr>
        <w:t xml:space="preserve">  </w:t>
      </w:r>
      <w:r w:rsidRPr="009B6EA5">
        <w:rPr>
          <w:rFonts w:ascii="宋体" w:hAnsi="宋体" w:hint="eastAsia"/>
          <w:color w:val="000000"/>
          <w:sz w:val="21"/>
          <w:szCs w:val="21"/>
        </w:rPr>
        <w:t>）的磋商文件、响应文件等有关规定，为确保甲方采购项目的顺利实施，甲、乙双方在平等自愿原则下签订本合同，并共同遵守如下条款：</w:t>
      </w:r>
    </w:p>
    <w:p w:rsidR="0079781F" w:rsidRPr="009B6EA5" w:rsidRDefault="0079781F" w:rsidP="0079781F">
      <w:pPr>
        <w:spacing w:line="360" w:lineRule="auto"/>
        <w:rPr>
          <w:rFonts w:ascii="宋体" w:hAnsi="宋体"/>
          <w:b/>
          <w:color w:val="000000"/>
          <w:sz w:val="24"/>
        </w:rPr>
      </w:pPr>
      <w:r w:rsidRPr="009B6EA5">
        <w:rPr>
          <w:rFonts w:ascii="宋体" w:hAnsi="宋体" w:hint="eastAsia"/>
          <w:b/>
          <w:color w:val="000000"/>
          <w:sz w:val="24"/>
        </w:rPr>
        <w:t>第一条 项目概况（服务内容）</w:t>
      </w:r>
    </w:p>
    <w:p w:rsidR="0079781F" w:rsidRPr="009B6EA5" w:rsidRDefault="0079781F" w:rsidP="0079781F">
      <w:pPr>
        <w:tabs>
          <w:tab w:val="left" w:pos="7665"/>
        </w:tabs>
        <w:spacing w:line="360" w:lineRule="auto"/>
        <w:ind w:firstLineChars="200" w:firstLine="420"/>
        <w:rPr>
          <w:rFonts w:ascii="宋体" w:hAnsi="宋体"/>
          <w:bCs/>
          <w:color w:val="000000"/>
          <w:szCs w:val="21"/>
        </w:rPr>
      </w:pPr>
      <w:r w:rsidRPr="009B6EA5">
        <w:rPr>
          <w:rFonts w:hint="eastAsia"/>
          <w:color w:val="000000"/>
        </w:rPr>
        <w:t>陕西省科学院科技业务综合管理系统服务项目，</w:t>
      </w:r>
      <w:r w:rsidRPr="009B6EA5">
        <w:rPr>
          <w:rFonts w:ascii="宋体" w:hAnsi="宋体" w:hint="eastAsia"/>
          <w:bCs/>
          <w:color w:val="000000"/>
          <w:kern w:val="0"/>
          <w:szCs w:val="21"/>
        </w:rPr>
        <w:t>要求满足综合业务管理的</w:t>
      </w:r>
      <w:r w:rsidRPr="009B6EA5">
        <w:rPr>
          <w:rFonts w:ascii="宋体" w:hAnsi="宋体" w:cs="宋体" w:hint="eastAsia"/>
          <w:color w:val="000000"/>
          <w:szCs w:val="21"/>
        </w:rPr>
        <w:t>项目管理、经费管理、综合办公管理、印章审批、报销审批等业务系统</w:t>
      </w:r>
      <w:r w:rsidRPr="009B6EA5">
        <w:rPr>
          <w:rFonts w:ascii="宋体" w:hAnsi="宋体" w:hint="eastAsia"/>
          <w:bCs/>
          <w:color w:val="000000"/>
          <w:kern w:val="0"/>
          <w:szCs w:val="21"/>
        </w:rPr>
        <w:t>要求，且确保数据安全、运行稳定</w:t>
      </w:r>
      <w:r w:rsidRPr="009B6EA5">
        <w:rPr>
          <w:rFonts w:ascii="宋体" w:hAnsi="宋体" w:hint="eastAsia"/>
          <w:color w:val="000000"/>
          <w:szCs w:val="21"/>
        </w:rPr>
        <w:t>；</w:t>
      </w:r>
    </w:p>
    <w:p w:rsidR="0079781F" w:rsidRPr="009B6EA5" w:rsidRDefault="0079781F" w:rsidP="0079781F">
      <w:pPr>
        <w:spacing w:line="360" w:lineRule="auto"/>
        <w:rPr>
          <w:rFonts w:ascii="宋体" w:hAnsi="宋体"/>
          <w:b/>
          <w:color w:val="000000"/>
          <w:sz w:val="24"/>
        </w:rPr>
      </w:pPr>
      <w:r w:rsidRPr="009B6EA5">
        <w:rPr>
          <w:rFonts w:ascii="宋体" w:hAnsi="宋体" w:hint="eastAsia"/>
          <w:b/>
          <w:color w:val="000000"/>
          <w:sz w:val="24"/>
        </w:rPr>
        <w:t>第二条 合同期限</w:t>
      </w:r>
    </w:p>
    <w:p w:rsidR="0079781F" w:rsidRPr="009B6EA5" w:rsidRDefault="0079781F" w:rsidP="0079781F">
      <w:pPr>
        <w:pStyle w:val="a0"/>
        <w:spacing w:line="360" w:lineRule="auto"/>
        <w:ind w:firstLineChars="175" w:firstLine="368"/>
        <w:rPr>
          <w:rFonts w:ascii="宋体" w:hAnsi="宋体" w:cs="宋体"/>
          <w:color w:val="000000"/>
          <w:szCs w:val="21"/>
        </w:rPr>
      </w:pPr>
      <w:r w:rsidRPr="009B6EA5">
        <w:rPr>
          <w:rFonts w:ascii="宋体" w:hAnsi="宋体" w:cs="宋体"/>
          <w:color w:val="000000"/>
          <w:szCs w:val="21"/>
        </w:rPr>
        <w:t>1、</w:t>
      </w:r>
      <w:r w:rsidRPr="009B6EA5">
        <w:rPr>
          <w:rFonts w:ascii="宋体" w:hAnsi="宋体" w:cs="宋体" w:hint="eastAsia"/>
          <w:color w:val="000000"/>
          <w:szCs w:val="21"/>
        </w:rPr>
        <w:t>系统开发期限：</w:t>
      </w:r>
      <w:r w:rsidR="00A144A7" w:rsidRPr="009B6EA5">
        <w:rPr>
          <w:rFonts w:ascii="Calibri" w:hAnsi="Calibri" w:cs="宋体" w:hint="eastAsia"/>
          <w:color w:val="000000"/>
          <w:szCs w:val="21"/>
        </w:rPr>
        <w:t>本项目建设周期为：</w:t>
      </w:r>
      <w:r w:rsidR="00A144A7" w:rsidRPr="009B6EA5">
        <w:rPr>
          <w:rFonts w:ascii="宋体" w:hAnsi="宋体" w:hint="eastAsia"/>
          <w:color w:val="000000"/>
          <w:szCs w:val="21"/>
        </w:rPr>
        <w:t>自合同签订生效之日起</w:t>
      </w:r>
      <w:r w:rsidR="00A144A7" w:rsidRPr="009B6EA5">
        <w:rPr>
          <w:rFonts w:ascii="Calibri" w:hAnsi="Calibri" w:cs="宋体"/>
          <w:color w:val="000000"/>
          <w:szCs w:val="21"/>
          <w:u w:val="single"/>
        </w:rPr>
        <w:t xml:space="preserve">  </w:t>
      </w:r>
      <w:r w:rsidR="00E2134C" w:rsidRPr="009B6EA5">
        <w:rPr>
          <w:rFonts w:ascii="Calibri" w:hAnsi="Calibri" w:cs="宋体" w:hint="eastAsia"/>
          <w:color w:val="000000"/>
          <w:szCs w:val="21"/>
        </w:rPr>
        <w:t>日历天</w:t>
      </w:r>
      <w:r w:rsidR="00A144A7" w:rsidRPr="009B6EA5">
        <w:rPr>
          <w:rFonts w:ascii="宋体" w:hAnsi="宋体" w:hint="eastAsia"/>
          <w:color w:val="000000"/>
          <w:szCs w:val="21"/>
        </w:rPr>
        <w:t>完成系统的开发、实施、调试、运行、验收</w:t>
      </w:r>
      <w:r w:rsidR="00A144A7" w:rsidRPr="009B6EA5">
        <w:rPr>
          <w:rFonts w:ascii="Calibri" w:hAnsi="Calibri" w:cs="宋体" w:hint="eastAsia"/>
          <w:color w:val="000000"/>
          <w:szCs w:val="21"/>
        </w:rPr>
        <w:t>，且</w:t>
      </w:r>
      <w:r w:rsidR="00202D6A" w:rsidRPr="009B6EA5">
        <w:rPr>
          <w:rFonts w:ascii="Calibri" w:hAnsi="Calibri" w:cs="宋体" w:hint="eastAsia"/>
          <w:color w:val="000000"/>
          <w:szCs w:val="21"/>
        </w:rPr>
        <w:t>验收</w:t>
      </w:r>
      <w:r w:rsidR="00A144A7" w:rsidRPr="009B6EA5">
        <w:rPr>
          <w:rFonts w:ascii="Calibri" w:hAnsi="Calibri" w:cs="宋体" w:hint="eastAsia"/>
          <w:color w:val="000000"/>
          <w:szCs w:val="21"/>
        </w:rPr>
        <w:t>完成后试用期为</w:t>
      </w:r>
      <w:r w:rsidR="00A144A7" w:rsidRPr="009B6EA5">
        <w:rPr>
          <w:rFonts w:ascii="Calibri" w:hAnsi="Calibri" w:cs="宋体"/>
          <w:color w:val="000000"/>
          <w:szCs w:val="21"/>
          <w:u w:val="single"/>
        </w:rPr>
        <w:t xml:space="preserve">  </w:t>
      </w:r>
      <w:r w:rsidR="00E2134C" w:rsidRPr="009B6EA5">
        <w:rPr>
          <w:rFonts w:ascii="Calibri" w:hAnsi="Calibri" w:cs="宋体" w:hint="eastAsia"/>
          <w:color w:val="000000"/>
          <w:szCs w:val="21"/>
        </w:rPr>
        <w:t>日历天</w:t>
      </w:r>
      <w:r w:rsidRPr="009B6EA5">
        <w:rPr>
          <w:rFonts w:ascii="宋体" w:hAnsi="宋体" w:cs="宋体" w:hint="eastAsia"/>
          <w:color w:val="000000"/>
          <w:szCs w:val="21"/>
        </w:rPr>
        <w:t>；</w:t>
      </w:r>
    </w:p>
    <w:p w:rsidR="0079781F" w:rsidRPr="009B6EA5" w:rsidRDefault="0079781F" w:rsidP="0079781F">
      <w:pPr>
        <w:pStyle w:val="a0"/>
        <w:spacing w:line="360" w:lineRule="auto"/>
        <w:ind w:firstLineChars="200"/>
        <w:rPr>
          <w:rFonts w:ascii="宋体" w:hAnsi="宋体" w:cs="宋体"/>
          <w:color w:val="000000"/>
          <w:szCs w:val="21"/>
        </w:rPr>
      </w:pPr>
      <w:r w:rsidRPr="009B6EA5">
        <w:rPr>
          <w:rFonts w:ascii="宋体" w:hAnsi="宋体" w:cs="宋体"/>
          <w:color w:val="000000"/>
          <w:szCs w:val="21"/>
        </w:rPr>
        <w:t>2、</w:t>
      </w:r>
      <w:r w:rsidR="00A144A7" w:rsidRPr="009B6EA5">
        <w:rPr>
          <w:rFonts w:ascii="宋体" w:hAnsi="宋体" w:cs="宋体" w:hint="eastAsia"/>
          <w:color w:val="000000"/>
          <w:szCs w:val="21"/>
        </w:rPr>
        <w:t>驻场技术服务期限：自</w:t>
      </w:r>
      <w:r w:rsidR="00202D6A" w:rsidRPr="009B6EA5">
        <w:rPr>
          <w:rFonts w:ascii="宋体" w:hAnsi="宋体" w:cs="宋体" w:hint="eastAsia"/>
          <w:color w:val="000000"/>
          <w:szCs w:val="21"/>
        </w:rPr>
        <w:t>试用</w:t>
      </w:r>
      <w:r w:rsidR="00E2134C" w:rsidRPr="009B6EA5">
        <w:rPr>
          <w:rFonts w:ascii="宋体" w:hAnsi="宋体" w:cs="宋体" w:hint="eastAsia"/>
          <w:color w:val="000000"/>
          <w:szCs w:val="21"/>
        </w:rPr>
        <w:t>期</w:t>
      </w:r>
      <w:r w:rsidR="00202D6A" w:rsidRPr="009B6EA5">
        <w:rPr>
          <w:rFonts w:ascii="宋体" w:hAnsi="宋体" w:cs="宋体" w:hint="eastAsia"/>
          <w:color w:val="000000"/>
          <w:szCs w:val="21"/>
        </w:rPr>
        <w:t>结束</w:t>
      </w:r>
      <w:r w:rsidR="00A144A7" w:rsidRPr="009B6EA5">
        <w:rPr>
          <w:rFonts w:ascii="宋体" w:hAnsi="宋体" w:cs="宋体" w:hint="eastAsia"/>
          <w:color w:val="000000"/>
          <w:szCs w:val="21"/>
        </w:rPr>
        <w:t>之日起提供</w:t>
      </w:r>
      <w:r w:rsidR="00A144A7" w:rsidRPr="009B6EA5">
        <w:rPr>
          <w:rFonts w:ascii="宋体" w:hAnsi="宋体" w:cs="宋体"/>
          <w:color w:val="000000"/>
          <w:szCs w:val="21"/>
          <w:u w:val="single"/>
        </w:rPr>
        <w:t xml:space="preserve">  </w:t>
      </w:r>
      <w:r w:rsidR="00A144A7" w:rsidRPr="009B6EA5">
        <w:rPr>
          <w:rFonts w:ascii="宋体" w:hAnsi="宋体" w:cs="宋体" w:hint="eastAsia"/>
          <w:color w:val="000000"/>
          <w:szCs w:val="21"/>
        </w:rPr>
        <w:t>年驻场技术服务；</w:t>
      </w:r>
      <w:r w:rsidRPr="009B6EA5">
        <w:rPr>
          <w:rFonts w:ascii="宋体" w:hAnsi="宋体" w:cs="宋体" w:hint="eastAsia"/>
          <w:color w:val="000000"/>
          <w:szCs w:val="21"/>
        </w:rPr>
        <w:t xml:space="preserve"> </w:t>
      </w:r>
    </w:p>
    <w:p w:rsidR="0079781F" w:rsidRPr="009B6EA5" w:rsidRDefault="0079781F" w:rsidP="0079781F">
      <w:pPr>
        <w:spacing w:line="360" w:lineRule="auto"/>
        <w:rPr>
          <w:rFonts w:ascii="宋体" w:hAnsi="宋体"/>
          <w:b/>
          <w:color w:val="000000"/>
          <w:sz w:val="24"/>
        </w:rPr>
      </w:pPr>
      <w:r w:rsidRPr="009B6EA5">
        <w:rPr>
          <w:rFonts w:ascii="宋体" w:hAnsi="宋体" w:hint="eastAsia"/>
          <w:b/>
          <w:color w:val="000000"/>
          <w:sz w:val="24"/>
        </w:rPr>
        <w:t>第三条 合同价款及支付方式</w:t>
      </w:r>
    </w:p>
    <w:p w:rsidR="0079781F" w:rsidRPr="009B6EA5" w:rsidRDefault="0079781F" w:rsidP="0079781F">
      <w:pPr>
        <w:tabs>
          <w:tab w:val="left" w:pos="1260"/>
          <w:tab w:val="left" w:pos="1890"/>
        </w:tabs>
        <w:spacing w:line="360" w:lineRule="auto"/>
        <w:ind w:rightChars="-80" w:right="-168" w:firstLineChars="200" w:firstLine="420"/>
        <w:jc w:val="left"/>
        <w:rPr>
          <w:rFonts w:ascii="宋体" w:hAnsi="宋体"/>
          <w:bCs/>
          <w:color w:val="000000"/>
          <w:szCs w:val="21"/>
          <w:lang w:val="zh-CN"/>
        </w:rPr>
      </w:pPr>
      <w:r w:rsidRPr="009B6EA5">
        <w:rPr>
          <w:rFonts w:ascii="宋体" w:hAnsi="宋体" w:hint="eastAsia"/>
          <w:bCs/>
          <w:color w:val="000000"/>
          <w:szCs w:val="21"/>
          <w:lang w:val="zh-CN"/>
        </w:rPr>
        <w:t>1、</w:t>
      </w:r>
      <w:r w:rsidRPr="009B6EA5">
        <w:rPr>
          <w:rFonts w:ascii="宋体" w:hAnsi="宋体" w:hint="eastAsia"/>
          <w:color w:val="000000"/>
          <w:szCs w:val="21"/>
        </w:rPr>
        <w:t>合同总费用为：人民币大写</w:t>
      </w:r>
      <w:r w:rsidRPr="009B6EA5">
        <w:rPr>
          <w:rFonts w:ascii="宋体" w:hAnsi="宋体"/>
          <w:color w:val="000000"/>
          <w:szCs w:val="21"/>
          <w:u w:val="single"/>
        </w:rPr>
        <w:t xml:space="preserve">        </w:t>
      </w:r>
      <w:r w:rsidRPr="009B6EA5">
        <w:rPr>
          <w:rFonts w:ascii="宋体" w:hAnsi="宋体" w:hint="eastAsia"/>
          <w:color w:val="000000"/>
          <w:szCs w:val="21"/>
        </w:rPr>
        <w:t>元整（小写￥</w:t>
      </w:r>
      <w:r w:rsidRPr="009B6EA5">
        <w:rPr>
          <w:rFonts w:ascii="宋体" w:hAnsi="宋体" w:hint="eastAsia"/>
          <w:color w:val="000000"/>
          <w:szCs w:val="21"/>
          <w:u w:val="single"/>
        </w:rPr>
        <w:t xml:space="preserve"> </w:t>
      </w:r>
      <w:r w:rsidRPr="009B6EA5">
        <w:rPr>
          <w:rFonts w:ascii="宋体" w:hAnsi="宋体"/>
          <w:color w:val="000000"/>
          <w:szCs w:val="21"/>
          <w:u w:val="single"/>
        </w:rPr>
        <w:t xml:space="preserve">   </w:t>
      </w:r>
      <w:r w:rsidRPr="009B6EA5">
        <w:rPr>
          <w:rFonts w:ascii="宋体" w:hAnsi="宋体" w:hint="eastAsia"/>
          <w:color w:val="000000"/>
          <w:szCs w:val="21"/>
        </w:rPr>
        <w:t>元），该费用已含乙方完成本项目所需的人工费、设备费、管理费、验收费、服务费、采购代理服务费、利润和税金等乙方为履行本合同所支出的一切费用，在提供服务的过程中的任何遗漏，均由乙方</w:t>
      </w:r>
      <w:r w:rsidR="002E1D81" w:rsidRPr="009B6EA5">
        <w:rPr>
          <w:rFonts w:ascii="宋体" w:hAnsi="宋体" w:hint="eastAsia"/>
          <w:color w:val="000000"/>
          <w:szCs w:val="21"/>
        </w:rPr>
        <w:t>免费提供，采购人将不再支付任何费用；</w:t>
      </w:r>
    </w:p>
    <w:p w:rsidR="0079781F" w:rsidRPr="009B6EA5" w:rsidRDefault="0079781F" w:rsidP="0079781F">
      <w:pPr>
        <w:tabs>
          <w:tab w:val="left" w:pos="1260"/>
          <w:tab w:val="left" w:pos="1890"/>
        </w:tabs>
        <w:spacing w:line="360" w:lineRule="auto"/>
        <w:ind w:rightChars="-80" w:right="-168" w:firstLineChars="200" w:firstLine="420"/>
        <w:jc w:val="left"/>
        <w:rPr>
          <w:rFonts w:ascii="宋体" w:hAnsi="宋体"/>
          <w:color w:val="000000"/>
          <w:szCs w:val="21"/>
        </w:rPr>
      </w:pPr>
      <w:r w:rsidRPr="009B6EA5">
        <w:rPr>
          <w:rFonts w:ascii="宋体" w:hAnsi="宋体"/>
          <w:bCs/>
          <w:color w:val="000000"/>
          <w:szCs w:val="21"/>
          <w:lang w:val="zh-CN"/>
        </w:rPr>
        <w:t>2</w:t>
      </w:r>
      <w:r w:rsidRPr="009B6EA5">
        <w:rPr>
          <w:rFonts w:ascii="宋体" w:hAnsi="宋体" w:hint="eastAsia"/>
          <w:bCs/>
          <w:color w:val="000000"/>
          <w:szCs w:val="21"/>
          <w:lang w:val="zh-CN"/>
        </w:rPr>
        <w:t>、</w:t>
      </w:r>
      <w:r w:rsidRPr="009B6EA5">
        <w:rPr>
          <w:rFonts w:ascii="宋体" w:hAnsi="宋体" w:hint="eastAsia"/>
          <w:color w:val="000000"/>
          <w:szCs w:val="21"/>
        </w:rPr>
        <w:t>合同签订生效后，乙方所有准备工作完成，开始服务内容，甲方在</w:t>
      </w:r>
      <w:r w:rsidRPr="009B6EA5">
        <w:rPr>
          <w:rFonts w:ascii="宋体" w:hAnsi="宋体" w:hint="eastAsia"/>
          <w:color w:val="000000"/>
          <w:szCs w:val="21"/>
          <w:u w:val="single"/>
        </w:rPr>
        <w:t xml:space="preserve"> 30 </w:t>
      </w:r>
      <w:r w:rsidRPr="009B6EA5">
        <w:rPr>
          <w:rFonts w:ascii="宋体" w:hAnsi="宋体" w:hint="eastAsia"/>
          <w:color w:val="000000"/>
          <w:szCs w:val="21"/>
        </w:rPr>
        <w:t>日内支付合同总价款的</w:t>
      </w:r>
      <w:r w:rsidRPr="009B6EA5">
        <w:rPr>
          <w:rFonts w:ascii="宋体" w:hAnsi="宋体"/>
          <w:color w:val="000000"/>
          <w:szCs w:val="21"/>
        </w:rPr>
        <w:t>3</w:t>
      </w:r>
      <w:r w:rsidRPr="009B6EA5">
        <w:rPr>
          <w:rFonts w:ascii="宋体" w:hAnsi="宋体" w:hint="eastAsia"/>
          <w:color w:val="000000"/>
          <w:szCs w:val="21"/>
        </w:rPr>
        <w:t>0%；</w:t>
      </w:r>
    </w:p>
    <w:p w:rsidR="0079781F" w:rsidRPr="009B6EA5" w:rsidRDefault="0079781F" w:rsidP="0079781F">
      <w:pPr>
        <w:tabs>
          <w:tab w:val="left" w:pos="1260"/>
          <w:tab w:val="left" w:pos="1890"/>
        </w:tabs>
        <w:spacing w:line="360" w:lineRule="auto"/>
        <w:ind w:rightChars="-80" w:right="-168" w:firstLineChars="200" w:firstLine="420"/>
        <w:jc w:val="left"/>
        <w:rPr>
          <w:rFonts w:ascii="宋体" w:hAnsi="宋体"/>
          <w:color w:val="000000"/>
          <w:szCs w:val="21"/>
        </w:rPr>
      </w:pPr>
      <w:r w:rsidRPr="009B6EA5">
        <w:rPr>
          <w:rFonts w:ascii="宋体" w:hAnsi="宋体" w:hint="eastAsia"/>
          <w:color w:val="000000"/>
          <w:szCs w:val="21"/>
        </w:rPr>
        <w:t>3、乙方完成所有服务内容，系统运行稳定，验收合格，且双方无异议，甲方在</w:t>
      </w:r>
      <w:r w:rsidRPr="009B6EA5">
        <w:rPr>
          <w:rFonts w:ascii="宋体" w:hAnsi="宋体" w:hint="eastAsia"/>
          <w:color w:val="000000"/>
          <w:szCs w:val="21"/>
          <w:u w:val="single"/>
        </w:rPr>
        <w:t xml:space="preserve"> 30 </w:t>
      </w:r>
      <w:r w:rsidRPr="009B6EA5">
        <w:rPr>
          <w:rFonts w:ascii="宋体" w:hAnsi="宋体" w:hint="eastAsia"/>
          <w:color w:val="000000"/>
          <w:szCs w:val="21"/>
        </w:rPr>
        <w:t>日内支付至合同总价款的</w:t>
      </w:r>
      <w:r w:rsidRPr="009B6EA5">
        <w:rPr>
          <w:rFonts w:ascii="宋体" w:hAnsi="宋体"/>
          <w:color w:val="000000"/>
          <w:szCs w:val="21"/>
        </w:rPr>
        <w:t>9</w:t>
      </w:r>
      <w:r w:rsidR="0012216B" w:rsidRPr="009B6EA5">
        <w:rPr>
          <w:rFonts w:ascii="宋体" w:hAnsi="宋体"/>
          <w:color w:val="000000"/>
          <w:szCs w:val="21"/>
        </w:rPr>
        <w:t>7</w:t>
      </w:r>
      <w:r w:rsidRPr="009B6EA5">
        <w:rPr>
          <w:rFonts w:ascii="宋体" w:hAnsi="宋体" w:hint="eastAsia"/>
          <w:color w:val="000000"/>
          <w:szCs w:val="21"/>
        </w:rPr>
        <w:t>%，剩余</w:t>
      </w:r>
      <w:r w:rsidR="0012216B" w:rsidRPr="009B6EA5">
        <w:rPr>
          <w:rFonts w:ascii="宋体" w:hAnsi="宋体"/>
          <w:color w:val="000000"/>
          <w:szCs w:val="21"/>
        </w:rPr>
        <w:t>3</w:t>
      </w:r>
      <w:r w:rsidRPr="009B6EA5">
        <w:rPr>
          <w:rFonts w:ascii="宋体" w:hAnsi="宋体" w:hint="eastAsia"/>
          <w:color w:val="000000"/>
          <w:szCs w:val="21"/>
        </w:rPr>
        <w:t>%作为质保金，待1年驻场技术服务期满后，一次性无息支付；</w:t>
      </w:r>
    </w:p>
    <w:p w:rsidR="0079781F" w:rsidRPr="009B6EA5" w:rsidRDefault="0079781F" w:rsidP="0079781F">
      <w:pPr>
        <w:tabs>
          <w:tab w:val="left" w:pos="1260"/>
          <w:tab w:val="left" w:pos="1890"/>
        </w:tabs>
        <w:spacing w:line="360" w:lineRule="auto"/>
        <w:ind w:rightChars="-80" w:right="-168" w:firstLineChars="200" w:firstLine="420"/>
        <w:jc w:val="left"/>
        <w:rPr>
          <w:rFonts w:ascii="宋体" w:hAnsi="宋体"/>
          <w:bCs/>
          <w:color w:val="000000"/>
          <w:szCs w:val="21"/>
          <w:lang w:val="zh-CN"/>
        </w:rPr>
      </w:pPr>
      <w:r w:rsidRPr="009B6EA5">
        <w:rPr>
          <w:rFonts w:ascii="宋体" w:hAnsi="宋体"/>
          <w:bCs/>
          <w:color w:val="000000"/>
          <w:szCs w:val="21"/>
          <w:lang w:val="zh-CN"/>
        </w:rPr>
        <w:t>4</w:t>
      </w:r>
      <w:r w:rsidRPr="009B6EA5">
        <w:rPr>
          <w:rFonts w:ascii="宋体" w:hAnsi="宋体" w:hint="eastAsia"/>
          <w:bCs/>
          <w:color w:val="000000"/>
          <w:szCs w:val="21"/>
          <w:lang w:val="zh-CN"/>
        </w:rPr>
        <w:t>、</w:t>
      </w:r>
      <w:r w:rsidRPr="009B6EA5">
        <w:rPr>
          <w:rFonts w:ascii="宋体" w:hAnsi="宋体" w:hint="eastAsia"/>
          <w:color w:val="000000"/>
          <w:szCs w:val="21"/>
        </w:rPr>
        <w:t>乙方应于甲方每次付款前15日内向甲方出具等额合法的增值税发票，否则，甲方有权拒绝付款且不承担任何违约责任，且乙方不得以此为由停止履行本合同项下的任意义务；</w:t>
      </w:r>
    </w:p>
    <w:p w:rsidR="0079781F" w:rsidRPr="009B6EA5" w:rsidRDefault="0079781F" w:rsidP="0079781F">
      <w:pPr>
        <w:spacing w:line="360" w:lineRule="auto"/>
        <w:rPr>
          <w:rFonts w:ascii="宋体" w:hAnsi="宋体"/>
          <w:b/>
          <w:color w:val="000000"/>
          <w:sz w:val="24"/>
        </w:rPr>
      </w:pPr>
      <w:r w:rsidRPr="009B6EA5">
        <w:rPr>
          <w:rFonts w:ascii="宋体" w:hAnsi="宋体" w:hint="eastAsia"/>
          <w:b/>
          <w:color w:val="000000"/>
          <w:sz w:val="24"/>
        </w:rPr>
        <w:t>第四条 知识产权</w:t>
      </w:r>
    </w:p>
    <w:p w:rsidR="0079781F" w:rsidRPr="009B6EA5" w:rsidRDefault="0079781F" w:rsidP="0079781F">
      <w:pPr>
        <w:tabs>
          <w:tab w:val="left" w:pos="1440"/>
        </w:tabs>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乙方应保证所提供的服务或其任何一部分均不会侵犯任何第三方的专利权、商标权或著作权。</w:t>
      </w:r>
    </w:p>
    <w:p w:rsidR="0079781F" w:rsidRPr="009B6EA5" w:rsidRDefault="0079781F" w:rsidP="0079781F">
      <w:pPr>
        <w:spacing w:line="360" w:lineRule="auto"/>
        <w:rPr>
          <w:rFonts w:ascii="宋体" w:hAnsi="宋体"/>
          <w:b/>
          <w:color w:val="000000"/>
          <w:sz w:val="24"/>
        </w:rPr>
      </w:pPr>
      <w:r w:rsidRPr="009B6EA5">
        <w:rPr>
          <w:rFonts w:ascii="宋体" w:hAnsi="宋体" w:hint="eastAsia"/>
          <w:b/>
          <w:color w:val="000000"/>
          <w:sz w:val="24"/>
        </w:rPr>
        <w:t>第五条 无产权瑕疵条款</w:t>
      </w:r>
    </w:p>
    <w:p w:rsidR="0079781F" w:rsidRPr="009B6EA5" w:rsidRDefault="0079781F" w:rsidP="0079781F">
      <w:pPr>
        <w:tabs>
          <w:tab w:val="left" w:pos="1440"/>
        </w:tabs>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乙方保证所提供的服务的所有权无任何抵押、查封等产权瑕疵。如有产权瑕疵的，视为乙方违约，乙方应负担由此而产生的一切损失。</w:t>
      </w:r>
    </w:p>
    <w:p w:rsidR="0079781F" w:rsidRPr="009B6EA5" w:rsidRDefault="0079781F" w:rsidP="0079781F">
      <w:pPr>
        <w:spacing w:line="360" w:lineRule="auto"/>
        <w:rPr>
          <w:rFonts w:ascii="宋体" w:hAnsi="宋体"/>
          <w:b/>
          <w:color w:val="000000"/>
          <w:sz w:val="22"/>
          <w:szCs w:val="22"/>
        </w:rPr>
      </w:pPr>
      <w:r w:rsidRPr="009B6EA5">
        <w:rPr>
          <w:rFonts w:ascii="宋体" w:hAnsi="宋体" w:hint="eastAsia"/>
          <w:b/>
          <w:color w:val="000000"/>
          <w:sz w:val="22"/>
          <w:szCs w:val="22"/>
        </w:rPr>
        <w:t>第六条 系统验收、运维服务</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color w:val="000000"/>
          <w:szCs w:val="21"/>
        </w:rPr>
        <w:t>1</w:t>
      </w:r>
      <w:r w:rsidRPr="009B6EA5">
        <w:rPr>
          <w:rFonts w:ascii="宋体" w:hAnsi="宋体" w:hint="eastAsia"/>
          <w:bCs/>
          <w:color w:val="000000"/>
          <w:szCs w:val="21"/>
          <w:lang w:val="zh-CN"/>
        </w:rPr>
        <w:t>、</w:t>
      </w:r>
      <w:r w:rsidRPr="009B6EA5">
        <w:rPr>
          <w:rFonts w:ascii="宋体" w:hAnsi="宋体" w:cs="宋体" w:hint="eastAsia"/>
          <w:color w:val="000000"/>
          <w:szCs w:val="21"/>
        </w:rPr>
        <w:t>双方承诺按照《中华人民共和国民法典》等法律法规履行本合同，维护双方的利益。</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color w:val="000000"/>
          <w:szCs w:val="21"/>
        </w:rPr>
        <w:t>2</w:t>
      </w:r>
      <w:r w:rsidRPr="009B6EA5">
        <w:rPr>
          <w:rFonts w:ascii="宋体" w:hAnsi="宋体" w:hint="eastAsia"/>
          <w:bCs/>
          <w:color w:val="000000"/>
          <w:szCs w:val="21"/>
          <w:lang w:val="zh-CN"/>
        </w:rPr>
        <w:t>、</w:t>
      </w:r>
      <w:r w:rsidRPr="009B6EA5">
        <w:rPr>
          <w:rFonts w:ascii="宋体" w:hAnsi="宋体" w:cs="宋体" w:hint="eastAsia"/>
          <w:color w:val="000000"/>
          <w:szCs w:val="21"/>
        </w:rPr>
        <w:t>验收要求：乙方应对确认测试和系统上线运行后所出现的问题及时进行解决、调整，并做好记录，此记录将作为验收的依据之一；在系统上线运行30天内，系统运行正常，可以提出验收申请；项目实施验收标准以达到磋商文件中所规定的全部相关要求为准，如果验收发现与详细业务需求不符或达不到规定的性能指标，甲方有权拒绝付款或付款时间段推迟付款，直至供应商完成此时间段的工作。</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color w:val="000000"/>
          <w:szCs w:val="21"/>
        </w:rPr>
        <w:t>3</w:t>
      </w:r>
      <w:r w:rsidRPr="009B6EA5">
        <w:rPr>
          <w:rFonts w:ascii="宋体" w:hAnsi="宋体" w:cs="宋体" w:hint="eastAsia"/>
          <w:color w:val="000000"/>
          <w:szCs w:val="21"/>
        </w:rPr>
        <w:t>、验收：试运行期结束后，甲乙双方应根据本合同及附件要求进行验收，经乙方内部验收通过后，书面或邮件申请甲方进行验收，甲方应在收到乙方验收申请之日起</w:t>
      </w:r>
      <w:r w:rsidRPr="009B6EA5">
        <w:rPr>
          <w:rFonts w:ascii="宋体" w:hAnsi="宋体" w:cs="宋体"/>
          <w:color w:val="000000"/>
          <w:szCs w:val="21"/>
          <w:u w:val="single"/>
        </w:rPr>
        <w:t xml:space="preserve">    </w:t>
      </w:r>
      <w:r w:rsidRPr="009B6EA5">
        <w:rPr>
          <w:rFonts w:ascii="宋体" w:hAnsi="宋体" w:cs="宋体"/>
          <w:color w:val="000000"/>
          <w:szCs w:val="21"/>
        </w:rPr>
        <w:t xml:space="preserve"> </w:t>
      </w:r>
      <w:r w:rsidRPr="009B6EA5">
        <w:rPr>
          <w:rFonts w:ascii="宋体" w:hAnsi="宋体" w:cs="宋体" w:hint="eastAsia"/>
          <w:color w:val="000000"/>
          <w:szCs w:val="21"/>
        </w:rPr>
        <w:t>个工作日内进行验收并出具书面验收报告：</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color w:val="000000"/>
          <w:szCs w:val="21"/>
        </w:rPr>
        <w:t>4</w:t>
      </w:r>
      <w:r w:rsidRPr="009B6EA5">
        <w:rPr>
          <w:rFonts w:ascii="宋体" w:hAnsi="宋体" w:hint="eastAsia"/>
          <w:bCs/>
          <w:color w:val="000000"/>
          <w:szCs w:val="21"/>
          <w:lang w:val="zh-CN"/>
        </w:rPr>
        <w:t>、</w:t>
      </w:r>
      <w:r w:rsidRPr="009B6EA5">
        <w:rPr>
          <w:rFonts w:ascii="宋体" w:hAnsi="宋体" w:cs="宋体" w:hint="eastAsia"/>
          <w:color w:val="000000"/>
          <w:szCs w:val="21"/>
        </w:rPr>
        <w:t xml:space="preserve">若验收不合格，甲方应出具书面修改意见或说明，乙方应及时采取补救措施以使验收尽快再次进行；若甲方收到乙方验收申请之日起 </w:t>
      </w:r>
      <w:r w:rsidRPr="009B6EA5">
        <w:rPr>
          <w:rFonts w:ascii="宋体" w:hAnsi="宋体" w:cs="宋体" w:hint="eastAsia"/>
          <w:color w:val="000000"/>
          <w:szCs w:val="21"/>
          <w:u w:val="single"/>
        </w:rPr>
        <w:t xml:space="preserve">   </w:t>
      </w:r>
      <w:r w:rsidRPr="009B6EA5">
        <w:rPr>
          <w:rFonts w:ascii="宋体" w:hAnsi="宋体" w:cs="宋体" w:hint="eastAsia"/>
          <w:color w:val="000000"/>
          <w:szCs w:val="21"/>
        </w:rPr>
        <w:t xml:space="preserve"> 个工作日内，既不进行验收，也不出具书面修改意见或说明的，视为甲方自动验收合格。</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color w:val="000000"/>
          <w:szCs w:val="21"/>
        </w:rPr>
        <w:t>5</w:t>
      </w:r>
      <w:r w:rsidRPr="009B6EA5">
        <w:rPr>
          <w:rFonts w:ascii="宋体" w:hAnsi="宋体" w:hint="eastAsia"/>
          <w:bCs/>
          <w:color w:val="000000"/>
          <w:szCs w:val="21"/>
          <w:lang w:val="zh-CN"/>
        </w:rPr>
        <w:t>、</w:t>
      </w:r>
      <w:r w:rsidRPr="009B6EA5">
        <w:rPr>
          <w:rFonts w:ascii="宋体" w:hAnsi="宋体" w:cs="宋体" w:hint="eastAsia"/>
          <w:color w:val="000000"/>
          <w:szCs w:val="21"/>
        </w:rPr>
        <w:t xml:space="preserve"> 验收时间和地点：以甲方实际要求为准。</w:t>
      </w:r>
    </w:p>
    <w:p w:rsidR="0079781F" w:rsidRPr="009B6EA5" w:rsidRDefault="0079781F" w:rsidP="0079781F">
      <w:pPr>
        <w:spacing w:line="360" w:lineRule="auto"/>
        <w:rPr>
          <w:rFonts w:ascii="宋体" w:hAnsi="宋体" w:hint="eastAsia"/>
          <w:b/>
          <w:color w:val="000000"/>
          <w:sz w:val="22"/>
          <w:szCs w:val="22"/>
        </w:rPr>
      </w:pPr>
      <w:r w:rsidRPr="009B6EA5">
        <w:rPr>
          <w:rFonts w:ascii="宋体" w:hAnsi="宋体" w:hint="eastAsia"/>
          <w:b/>
          <w:color w:val="000000"/>
          <w:sz w:val="22"/>
          <w:szCs w:val="22"/>
        </w:rPr>
        <w:t>第七条 甲方权利与义务</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1、甲方有权及时了解和监督系统开发的进展情况。</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2、甲方应向乙方提供完成系统开发所必需的资料和工作条件。</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3、甲方应提供系统运行所需的软硬件设备、通信线路、系统安全设施等运行所依赖的环境，如需乙方提供前述设备、设施，应另立合同。</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4、甲方应及时配合乙方对软件进行测试、试运行及验收，并及时反馈意见予乙方。</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5、甲方应当按照合同约定向乙方支付合同价款。</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6、甲方项目负责人或信息变更，应提前</w:t>
      </w:r>
      <w:r w:rsidRPr="009B6EA5">
        <w:rPr>
          <w:rFonts w:ascii="宋体" w:hAnsi="宋体" w:cs="宋体"/>
          <w:color w:val="000000"/>
          <w:szCs w:val="21"/>
          <w:u w:val="single"/>
        </w:rPr>
        <w:t xml:space="preserve">  </w:t>
      </w:r>
      <w:r w:rsidRPr="009B6EA5">
        <w:rPr>
          <w:rFonts w:ascii="宋体" w:hAnsi="宋体" w:cs="宋体" w:hint="eastAsia"/>
          <w:color w:val="000000"/>
          <w:szCs w:val="21"/>
        </w:rPr>
        <w:t>个工作日书面函件通知乙方，未通知乙方擅自变更项目负责人或信息造成的损失，乙方不承担赔偿责任。</w:t>
      </w:r>
    </w:p>
    <w:p w:rsidR="0079781F" w:rsidRPr="009B6EA5" w:rsidRDefault="0079781F" w:rsidP="0079781F">
      <w:pPr>
        <w:spacing w:line="360" w:lineRule="auto"/>
        <w:rPr>
          <w:rFonts w:ascii="宋体" w:hAnsi="宋体" w:hint="eastAsia"/>
          <w:b/>
          <w:color w:val="000000"/>
          <w:sz w:val="22"/>
          <w:szCs w:val="22"/>
        </w:rPr>
      </w:pPr>
      <w:r w:rsidRPr="009B6EA5">
        <w:rPr>
          <w:rFonts w:ascii="宋体" w:hAnsi="宋体" w:hint="eastAsia"/>
          <w:b/>
          <w:color w:val="000000"/>
          <w:sz w:val="22"/>
          <w:szCs w:val="22"/>
        </w:rPr>
        <w:t>第八条 乙方权利与义务</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1、乙方有权按照本合同约定收取合同价款。</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2、乙方有权要求甲方提供系统开发所必需的资料及必要的支持。</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3、未经甲方书面许可，乙方不得将本合同部分或全部开发工作转让给第三方承担；经甲方同意转让的，乙方应就第三方的开发工作对甲方承担连带责任。</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4、乙方保证其所交付系统及服务不存在权利瑕疵，如任何第三方就乙方交付的系统及服务向甲方提起侵权索赔，乙方应负责与第三方交涉，并承担由此引起的一切法律责任，相关费用由乙方承担。</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5、乙方项目负责人或信息变更，应提前</w:t>
      </w:r>
      <w:r w:rsidRPr="009B6EA5">
        <w:rPr>
          <w:rFonts w:ascii="宋体" w:hAnsi="宋体" w:cs="宋体" w:hint="eastAsia"/>
          <w:color w:val="000000"/>
          <w:szCs w:val="21"/>
          <w:u w:val="single"/>
        </w:rPr>
        <w:t xml:space="preserve"> </w:t>
      </w:r>
      <w:r w:rsidRPr="009B6EA5">
        <w:rPr>
          <w:rFonts w:ascii="宋体" w:hAnsi="宋体" w:cs="宋体"/>
          <w:color w:val="000000"/>
          <w:szCs w:val="21"/>
          <w:u w:val="single"/>
        </w:rPr>
        <w:t xml:space="preserve"> </w:t>
      </w:r>
      <w:r w:rsidRPr="009B6EA5">
        <w:rPr>
          <w:rFonts w:ascii="宋体" w:hAnsi="宋体" w:cs="宋体" w:hint="eastAsia"/>
          <w:color w:val="000000"/>
          <w:szCs w:val="21"/>
        </w:rPr>
        <w:t>个工作日书面函件通知甲方，未通知甲方擅自变更项目负责人给甲方造成损失的，乙方应当承担赔偿责任。</w:t>
      </w:r>
    </w:p>
    <w:p w:rsidR="0079781F" w:rsidRPr="009B6EA5" w:rsidRDefault="0079781F" w:rsidP="0079781F">
      <w:pPr>
        <w:spacing w:line="360" w:lineRule="auto"/>
        <w:rPr>
          <w:rFonts w:ascii="宋体" w:hAnsi="宋体"/>
          <w:b/>
          <w:color w:val="000000"/>
          <w:sz w:val="22"/>
          <w:szCs w:val="22"/>
        </w:rPr>
      </w:pPr>
      <w:r w:rsidRPr="009B6EA5">
        <w:rPr>
          <w:rFonts w:ascii="宋体" w:hAnsi="宋体" w:hint="eastAsia"/>
          <w:b/>
          <w:color w:val="000000"/>
          <w:sz w:val="22"/>
          <w:szCs w:val="22"/>
        </w:rPr>
        <w:t>第九条 违约责任</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color w:val="000000"/>
          <w:szCs w:val="21"/>
        </w:rPr>
        <w:t>1</w:t>
      </w:r>
      <w:r w:rsidRPr="009B6EA5">
        <w:rPr>
          <w:rFonts w:ascii="宋体" w:hAnsi="宋体" w:hint="eastAsia"/>
          <w:bCs/>
          <w:color w:val="000000"/>
          <w:szCs w:val="21"/>
          <w:lang w:val="zh-CN"/>
        </w:rPr>
        <w:t>、</w:t>
      </w:r>
      <w:r w:rsidRPr="009B6EA5">
        <w:rPr>
          <w:rFonts w:ascii="宋体" w:hAnsi="宋体" w:cs="宋体" w:hint="eastAsia"/>
          <w:color w:val="000000"/>
          <w:szCs w:val="21"/>
        </w:rPr>
        <w:t>甲、乙双方须遵守并执行本合同及附件内容约定，保证本合同的正常履行。</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color w:val="000000"/>
          <w:szCs w:val="21"/>
        </w:rPr>
        <w:t>2</w:t>
      </w:r>
      <w:r w:rsidRPr="009B6EA5">
        <w:rPr>
          <w:rFonts w:ascii="宋体" w:hAnsi="宋体" w:hint="eastAsia"/>
          <w:bCs/>
          <w:color w:val="000000"/>
          <w:szCs w:val="21"/>
          <w:lang w:val="zh-CN"/>
        </w:rPr>
        <w:t>、</w:t>
      </w:r>
      <w:r w:rsidRPr="009B6EA5">
        <w:rPr>
          <w:rFonts w:ascii="宋体" w:hAnsi="宋体" w:cs="宋体" w:hint="eastAsia"/>
          <w:color w:val="000000"/>
          <w:szCs w:val="21"/>
        </w:rPr>
        <w:t>甲方逾期支付合同价款的，每逾期</w:t>
      </w:r>
      <w:r w:rsidRPr="009B6EA5">
        <w:rPr>
          <w:rFonts w:ascii="宋体" w:hAnsi="宋体" w:cs="宋体" w:hint="eastAsia"/>
          <w:color w:val="000000"/>
          <w:szCs w:val="21"/>
          <w:u w:val="single"/>
        </w:rPr>
        <w:t xml:space="preserve"> </w:t>
      </w:r>
      <w:r w:rsidRPr="009B6EA5">
        <w:rPr>
          <w:rFonts w:ascii="宋体" w:hAnsi="宋体" w:cs="宋体"/>
          <w:color w:val="000000"/>
          <w:szCs w:val="21"/>
          <w:u w:val="single"/>
        </w:rPr>
        <w:t xml:space="preserve"> </w:t>
      </w:r>
      <w:r w:rsidRPr="009B6EA5">
        <w:rPr>
          <w:rFonts w:ascii="宋体" w:hAnsi="宋体" w:cs="宋体" w:hint="eastAsia"/>
          <w:color w:val="000000"/>
          <w:szCs w:val="21"/>
        </w:rPr>
        <w:t>日，按合同总价款的</w:t>
      </w:r>
      <w:r w:rsidRPr="009B6EA5">
        <w:rPr>
          <w:rFonts w:ascii="宋体" w:hAnsi="宋体" w:cs="宋体" w:hint="eastAsia"/>
          <w:color w:val="000000"/>
          <w:szCs w:val="21"/>
          <w:u w:val="single"/>
        </w:rPr>
        <w:t xml:space="preserve"> </w:t>
      </w:r>
      <w:r w:rsidRPr="009B6EA5">
        <w:rPr>
          <w:rFonts w:ascii="宋体" w:hAnsi="宋体" w:cs="宋体"/>
          <w:color w:val="000000"/>
          <w:szCs w:val="21"/>
          <w:u w:val="single"/>
        </w:rPr>
        <w:t xml:space="preserve"> </w:t>
      </w:r>
      <w:r w:rsidRPr="009B6EA5">
        <w:rPr>
          <w:rFonts w:ascii="宋体" w:hAnsi="宋体" w:cs="宋体" w:hint="eastAsia"/>
          <w:color w:val="000000"/>
          <w:szCs w:val="21"/>
        </w:rPr>
        <w:t xml:space="preserve"> %向乙方支付逾期付款违约金。。</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color w:val="000000"/>
          <w:szCs w:val="21"/>
        </w:rPr>
        <w:t>3</w:t>
      </w:r>
      <w:r w:rsidRPr="009B6EA5">
        <w:rPr>
          <w:rFonts w:ascii="宋体" w:hAnsi="宋体" w:hint="eastAsia"/>
          <w:bCs/>
          <w:color w:val="000000"/>
          <w:szCs w:val="21"/>
          <w:lang w:val="zh-CN"/>
        </w:rPr>
        <w:t>、</w:t>
      </w:r>
      <w:r w:rsidRPr="009B6EA5">
        <w:rPr>
          <w:rFonts w:ascii="宋体" w:hAnsi="宋体" w:cs="宋体" w:hint="eastAsia"/>
          <w:color w:val="000000"/>
          <w:szCs w:val="21"/>
        </w:rPr>
        <w:t>因乙方原因，未按照本合同约定时间完成开发及交付，每延迟</w:t>
      </w:r>
      <w:r w:rsidRPr="009B6EA5">
        <w:rPr>
          <w:rFonts w:ascii="宋体" w:hAnsi="宋体" w:cs="宋体" w:hint="eastAsia"/>
          <w:color w:val="000000"/>
          <w:szCs w:val="21"/>
          <w:u w:val="single"/>
        </w:rPr>
        <w:t xml:space="preserve"> </w:t>
      </w:r>
      <w:r w:rsidRPr="009B6EA5">
        <w:rPr>
          <w:rFonts w:ascii="宋体" w:hAnsi="宋体" w:cs="宋体"/>
          <w:color w:val="000000"/>
          <w:szCs w:val="21"/>
          <w:u w:val="single"/>
        </w:rPr>
        <w:t xml:space="preserve"> </w:t>
      </w:r>
      <w:r w:rsidRPr="009B6EA5">
        <w:rPr>
          <w:rFonts w:ascii="宋体" w:hAnsi="宋体" w:cs="宋体" w:hint="eastAsia"/>
          <w:color w:val="000000"/>
          <w:szCs w:val="21"/>
        </w:rPr>
        <w:t>日向甲方支付本合同总价款</w:t>
      </w:r>
      <w:r w:rsidRPr="009B6EA5">
        <w:rPr>
          <w:rFonts w:ascii="宋体" w:hAnsi="宋体" w:cs="宋体" w:hint="eastAsia"/>
          <w:color w:val="000000"/>
          <w:szCs w:val="21"/>
          <w:u w:val="single"/>
        </w:rPr>
        <w:t xml:space="preserve"> </w:t>
      </w:r>
      <w:r w:rsidRPr="009B6EA5">
        <w:rPr>
          <w:rFonts w:ascii="宋体" w:hAnsi="宋体" w:cs="宋体"/>
          <w:color w:val="000000"/>
          <w:szCs w:val="21"/>
          <w:u w:val="single"/>
        </w:rPr>
        <w:t xml:space="preserve"> </w:t>
      </w:r>
      <w:r w:rsidRPr="009B6EA5">
        <w:rPr>
          <w:rFonts w:ascii="宋体" w:hAnsi="宋体" w:cs="宋体" w:hint="eastAsia"/>
          <w:color w:val="000000"/>
          <w:szCs w:val="21"/>
        </w:rPr>
        <w:t xml:space="preserve"> %的违约金；因甲方原因（包括但不限于：内部原因、需求变更、未按时提供项目启动所必须的资料和数据库等）导致项目延期，乙方不承担延期违约责任，且开发工期应相应顺延。</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color w:val="000000"/>
          <w:szCs w:val="21"/>
        </w:rPr>
        <w:t>4</w:t>
      </w:r>
      <w:r w:rsidRPr="009B6EA5">
        <w:rPr>
          <w:rFonts w:ascii="宋体" w:hAnsi="宋体" w:hint="eastAsia"/>
          <w:bCs/>
          <w:color w:val="000000"/>
          <w:szCs w:val="21"/>
          <w:lang w:val="zh-CN"/>
        </w:rPr>
        <w:t>、</w:t>
      </w:r>
      <w:r w:rsidRPr="009B6EA5">
        <w:rPr>
          <w:rFonts w:ascii="宋体" w:hAnsi="宋体" w:cs="宋体" w:hint="eastAsia"/>
          <w:color w:val="000000"/>
          <w:szCs w:val="21"/>
        </w:rPr>
        <w:t>若甲方无正当理由拒绝接收乙方交付的系统，甲方应向乙方支付全额的合同价款。</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5、如有一方出现违约，其必须承担违约责任并赔偿相应的全部损失，该损失包括但不限于律师费、诉讼费、保全费等。</w:t>
      </w:r>
    </w:p>
    <w:p w:rsidR="0079781F" w:rsidRPr="009B6EA5" w:rsidRDefault="0079781F" w:rsidP="0079781F">
      <w:pPr>
        <w:spacing w:line="360" w:lineRule="auto"/>
        <w:rPr>
          <w:rFonts w:ascii="宋体" w:hAnsi="宋体"/>
          <w:b/>
          <w:color w:val="000000"/>
          <w:sz w:val="22"/>
          <w:szCs w:val="22"/>
        </w:rPr>
      </w:pPr>
      <w:r w:rsidRPr="009B6EA5">
        <w:rPr>
          <w:rFonts w:ascii="宋体" w:hAnsi="宋体" w:hint="eastAsia"/>
          <w:b/>
          <w:color w:val="000000"/>
          <w:sz w:val="22"/>
          <w:szCs w:val="22"/>
        </w:rPr>
        <w:t>第十条 不可抗力及免责</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1、甲乙双方任何一方因不可抗力（如地震、洪水、火灾等）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79781F" w:rsidRPr="009B6EA5" w:rsidRDefault="0079781F" w:rsidP="0079781F">
      <w:pPr>
        <w:spacing w:line="360" w:lineRule="auto"/>
        <w:ind w:firstLineChars="100" w:firstLine="210"/>
        <w:rPr>
          <w:rFonts w:ascii="宋体" w:hAnsi="宋体" w:cs="宋体" w:hint="eastAsia"/>
          <w:color w:val="000000"/>
          <w:szCs w:val="21"/>
        </w:rPr>
      </w:pPr>
      <w:r w:rsidRPr="009B6EA5">
        <w:rPr>
          <w:rFonts w:ascii="宋体" w:hAnsi="宋体" w:cs="宋体" w:hint="eastAsia"/>
          <w:color w:val="000000"/>
          <w:szCs w:val="21"/>
        </w:rPr>
        <w:t xml:space="preserve">2、乙方对下列事项不作任何陈述与保证： </w:t>
      </w:r>
    </w:p>
    <w:p w:rsidR="0079781F" w:rsidRPr="009B6EA5" w:rsidRDefault="0079781F" w:rsidP="0079781F">
      <w:pPr>
        <w:spacing w:line="360" w:lineRule="auto"/>
        <w:ind w:firstLineChars="100" w:firstLine="210"/>
        <w:rPr>
          <w:rFonts w:ascii="宋体" w:hAnsi="宋体" w:cs="宋体" w:hint="eastAsia"/>
          <w:color w:val="000000"/>
          <w:szCs w:val="21"/>
        </w:rPr>
      </w:pPr>
      <w:r w:rsidRPr="009B6EA5">
        <w:rPr>
          <w:rFonts w:ascii="宋体" w:hAnsi="宋体" w:cs="宋体"/>
          <w:color w:val="000000"/>
          <w:szCs w:val="21"/>
        </w:rPr>
        <w:t>2.1</w:t>
      </w:r>
      <w:r w:rsidRPr="009B6EA5">
        <w:rPr>
          <w:rFonts w:ascii="宋体" w:hAnsi="宋体" w:cs="宋体" w:hint="eastAsia"/>
          <w:color w:val="000000"/>
          <w:szCs w:val="21"/>
        </w:rPr>
        <w:t>系统及其相关服务与任何其它硬件、软件、系统或数据结合时，其安全性、及时性、不受干扰或不发生错误；</w:t>
      </w:r>
    </w:p>
    <w:p w:rsidR="0079781F" w:rsidRPr="009B6EA5" w:rsidRDefault="0079781F" w:rsidP="0079781F">
      <w:pPr>
        <w:spacing w:line="360" w:lineRule="auto"/>
        <w:ind w:firstLineChars="100" w:firstLine="210"/>
        <w:rPr>
          <w:rFonts w:ascii="宋体" w:hAnsi="宋体" w:cs="宋体" w:hint="eastAsia"/>
          <w:color w:val="000000"/>
          <w:szCs w:val="21"/>
        </w:rPr>
      </w:pPr>
      <w:r w:rsidRPr="009B6EA5">
        <w:rPr>
          <w:rFonts w:ascii="宋体" w:hAnsi="宋体" w:cs="宋体"/>
          <w:color w:val="000000"/>
          <w:szCs w:val="21"/>
        </w:rPr>
        <w:t>2.2</w:t>
      </w:r>
      <w:r w:rsidRPr="009B6EA5">
        <w:rPr>
          <w:rFonts w:ascii="宋体" w:hAnsi="宋体" w:cs="宋体" w:hint="eastAsia"/>
          <w:color w:val="000000"/>
          <w:szCs w:val="21"/>
        </w:rPr>
        <w:t xml:space="preserve">Internet延迟或开放平台服务变动； </w:t>
      </w:r>
    </w:p>
    <w:p w:rsidR="0079781F" w:rsidRPr="009B6EA5" w:rsidRDefault="0079781F" w:rsidP="0079781F">
      <w:pPr>
        <w:spacing w:line="360" w:lineRule="auto"/>
        <w:ind w:firstLineChars="100" w:firstLine="210"/>
        <w:rPr>
          <w:rFonts w:ascii="宋体" w:hAnsi="宋体" w:cs="宋体" w:hint="eastAsia"/>
          <w:color w:val="000000"/>
          <w:szCs w:val="21"/>
        </w:rPr>
      </w:pPr>
      <w:r w:rsidRPr="009B6EA5">
        <w:rPr>
          <w:rFonts w:ascii="宋体" w:hAnsi="宋体" w:cs="宋体"/>
          <w:color w:val="000000"/>
          <w:szCs w:val="21"/>
        </w:rPr>
        <w:t>2.3</w:t>
      </w:r>
      <w:r w:rsidRPr="009B6EA5">
        <w:rPr>
          <w:rFonts w:ascii="宋体" w:hAnsi="宋体" w:cs="宋体" w:hint="eastAsia"/>
          <w:color w:val="000000"/>
          <w:szCs w:val="21"/>
        </w:rPr>
        <w:t>乙方提供的系统及其相关服务可能因Internet、开放平台和电子通信固有的缺陷而产生限制、延迟和其它问题；乙方对因这些问题造成的任何延误、发送失败或其它损失不承担责任。</w:t>
      </w:r>
    </w:p>
    <w:p w:rsidR="0079781F" w:rsidRPr="009B6EA5" w:rsidRDefault="0079781F" w:rsidP="0079781F">
      <w:pPr>
        <w:spacing w:line="360" w:lineRule="auto"/>
        <w:rPr>
          <w:rFonts w:ascii="宋体" w:hAnsi="宋体" w:hint="eastAsia"/>
          <w:b/>
          <w:color w:val="000000"/>
          <w:sz w:val="24"/>
        </w:rPr>
      </w:pPr>
      <w:r w:rsidRPr="009B6EA5">
        <w:rPr>
          <w:rFonts w:ascii="宋体" w:hAnsi="宋体" w:hint="eastAsia"/>
          <w:b/>
          <w:color w:val="000000"/>
          <w:sz w:val="24"/>
        </w:rPr>
        <w:t>第十一条 保密条款</w:t>
      </w:r>
    </w:p>
    <w:p w:rsidR="0079781F" w:rsidRPr="009B6EA5" w:rsidRDefault="0079781F" w:rsidP="0079781F">
      <w:pPr>
        <w:spacing w:line="360" w:lineRule="auto"/>
        <w:ind w:firstLineChars="200" w:firstLine="420"/>
        <w:rPr>
          <w:rFonts w:ascii="宋体" w:hAnsi="宋体" w:cs="宋体" w:hint="eastAsia"/>
          <w:color w:val="000000"/>
          <w:szCs w:val="21"/>
        </w:rPr>
      </w:pPr>
      <w:r w:rsidRPr="009B6EA5">
        <w:rPr>
          <w:rFonts w:ascii="宋体" w:hAnsi="宋体" w:cs="宋体" w:hint="eastAsia"/>
          <w:color w:val="000000"/>
          <w:szCs w:val="21"/>
        </w:rPr>
        <w:t>1、甲乙双方须对在本合同履行过程中从对方所获取的所有信息（包括第三方信息）承担保密义务，非经对方书面允许，禁止以任何形式将其泄露给第三方（根据其适用的法律必须披露的情况除外），否则违约方需承担由此引起的法律责任和赔偿责任。</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2、本保密条款不因本合同终止而失效。</w:t>
      </w:r>
    </w:p>
    <w:p w:rsidR="0079781F" w:rsidRPr="009B6EA5" w:rsidRDefault="0079781F" w:rsidP="0079781F">
      <w:pPr>
        <w:spacing w:line="360" w:lineRule="auto"/>
        <w:rPr>
          <w:rFonts w:ascii="宋体" w:hAnsi="宋体"/>
          <w:b/>
          <w:color w:val="000000"/>
          <w:sz w:val="24"/>
        </w:rPr>
      </w:pPr>
      <w:r w:rsidRPr="009B6EA5">
        <w:rPr>
          <w:rFonts w:ascii="宋体" w:hAnsi="宋体" w:hint="eastAsia"/>
          <w:b/>
          <w:color w:val="000000"/>
          <w:sz w:val="24"/>
        </w:rPr>
        <w:t>第十二条 争议解决</w:t>
      </w:r>
    </w:p>
    <w:p w:rsidR="0079781F" w:rsidRPr="009B6EA5" w:rsidRDefault="0079781F" w:rsidP="0079781F">
      <w:pPr>
        <w:pStyle w:val="11"/>
        <w:tabs>
          <w:tab w:val="left" w:pos="851"/>
        </w:tabs>
        <w:spacing w:line="360" w:lineRule="auto"/>
        <w:rPr>
          <w:rFonts w:hAnsi="宋体" w:cs="宋体"/>
          <w:color w:val="000000"/>
          <w:kern w:val="2"/>
          <w:sz w:val="21"/>
          <w:szCs w:val="21"/>
        </w:rPr>
      </w:pPr>
      <w:bookmarkStart w:id="110" w:name="_Toc241833909"/>
      <w:bookmarkStart w:id="111" w:name="_Toc283019219"/>
      <w:bookmarkStart w:id="112" w:name="_Toc237145412"/>
      <w:bookmarkStart w:id="113" w:name="_Toc211854455"/>
      <w:bookmarkStart w:id="114" w:name="_Toc225654650"/>
      <w:bookmarkStart w:id="115" w:name="_Toc239233920"/>
      <w:bookmarkStart w:id="116" w:name="_Toc239568424"/>
      <w:bookmarkStart w:id="117" w:name="_Toc251768868"/>
      <w:bookmarkStart w:id="118" w:name="_Toc212019600"/>
      <w:bookmarkStart w:id="119" w:name="_Toc211911354"/>
      <w:bookmarkStart w:id="120" w:name="_Toc286993793"/>
      <w:bookmarkStart w:id="121" w:name="_Toc238984981"/>
      <w:bookmarkStart w:id="122" w:name="_Toc185395255"/>
      <w:bookmarkStart w:id="123" w:name="_Toc225670757"/>
      <w:bookmarkStart w:id="124" w:name="_Toc232492934"/>
      <w:bookmarkStart w:id="125" w:name="_Toc282696231"/>
      <w:bookmarkStart w:id="126" w:name="_Toc247334847"/>
      <w:bookmarkStart w:id="127" w:name="_Toc225244858"/>
      <w:r w:rsidRPr="009B6EA5">
        <w:rPr>
          <w:rFonts w:hAnsi="宋体" w:cs="宋体" w:hint="eastAsia"/>
          <w:color w:val="000000"/>
          <w:kern w:val="2"/>
          <w:sz w:val="21"/>
          <w:szCs w:val="21"/>
        </w:rPr>
        <w:t>1、双方发生争议时，应本着诚实信用原则，通过友好协商解决。</w:t>
      </w:r>
    </w:p>
    <w:p w:rsidR="0079781F" w:rsidRPr="009B6EA5" w:rsidRDefault="0079781F" w:rsidP="0079781F">
      <w:pPr>
        <w:pStyle w:val="11"/>
        <w:tabs>
          <w:tab w:val="left" w:pos="851"/>
        </w:tabs>
        <w:spacing w:line="360" w:lineRule="auto"/>
        <w:rPr>
          <w:rFonts w:hAnsi="宋体" w:cs="宋体"/>
          <w:color w:val="000000"/>
          <w:kern w:val="2"/>
          <w:sz w:val="21"/>
          <w:szCs w:val="21"/>
        </w:rPr>
      </w:pPr>
      <w:r w:rsidRPr="009B6EA5">
        <w:rPr>
          <w:rFonts w:hAnsi="宋体" w:cs="宋体"/>
          <w:color w:val="000000"/>
          <w:kern w:val="2"/>
          <w:sz w:val="21"/>
          <w:szCs w:val="21"/>
        </w:rPr>
        <w:t>2、</w:t>
      </w:r>
      <w:r w:rsidRPr="009B6EA5">
        <w:rPr>
          <w:rFonts w:hAnsi="宋体" w:cs="宋体" w:hint="eastAsia"/>
          <w:color w:val="000000"/>
          <w:kern w:val="2"/>
          <w:sz w:val="21"/>
          <w:szCs w:val="21"/>
        </w:rPr>
        <w:t>若争议经协商仍无法解决的，同意提交甲方所在地法院诉讼处理。</w:t>
      </w:r>
    </w:p>
    <w:p w:rsidR="0079781F" w:rsidRPr="009B6EA5" w:rsidRDefault="0079781F" w:rsidP="0079781F">
      <w:pPr>
        <w:pStyle w:val="11"/>
        <w:tabs>
          <w:tab w:val="left" w:pos="851"/>
        </w:tabs>
        <w:spacing w:line="360" w:lineRule="auto"/>
        <w:rPr>
          <w:rFonts w:hAnsi="宋体" w:cs="宋体"/>
          <w:color w:val="000000"/>
          <w:kern w:val="2"/>
          <w:sz w:val="21"/>
          <w:szCs w:val="21"/>
        </w:rPr>
      </w:pPr>
      <w:r w:rsidRPr="009B6EA5">
        <w:rPr>
          <w:rFonts w:hAnsi="宋体" w:cs="宋体" w:hint="eastAsia"/>
          <w:color w:val="000000"/>
          <w:kern w:val="2"/>
          <w:sz w:val="21"/>
          <w:szCs w:val="21"/>
        </w:rPr>
        <w:t>3、在争议解决期间，合同中未涉及争议部分的条款仍须履行。</w:t>
      </w:r>
    </w:p>
    <w:p w:rsidR="0079781F" w:rsidRPr="009B6EA5" w:rsidRDefault="0079781F" w:rsidP="0079781F">
      <w:pPr>
        <w:spacing w:line="360" w:lineRule="auto"/>
        <w:rPr>
          <w:rFonts w:ascii="宋体" w:hAnsi="宋体"/>
          <w:b/>
          <w:color w:val="000000"/>
          <w:sz w:val="24"/>
        </w:rPr>
      </w:pPr>
      <w:r w:rsidRPr="009B6EA5">
        <w:rPr>
          <w:rFonts w:ascii="宋体" w:hAnsi="宋体" w:hint="eastAsia"/>
          <w:b/>
          <w:color w:val="000000"/>
          <w:sz w:val="24"/>
        </w:rPr>
        <w:t>第十三条 合同</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9B6EA5">
        <w:rPr>
          <w:rFonts w:ascii="宋体" w:hAnsi="宋体" w:hint="eastAsia"/>
          <w:b/>
          <w:color w:val="000000"/>
          <w:sz w:val="24"/>
        </w:rPr>
        <w:t>生效及其他</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hint="eastAsia"/>
          <w:color w:val="000000"/>
          <w:kern w:val="2"/>
          <w:sz w:val="21"/>
          <w:szCs w:val="21"/>
        </w:rPr>
        <w:t>1、合同经双方法定代表人或授权委托代理人签字并加盖单位公章后生效。</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hint="eastAsia"/>
          <w:color w:val="000000"/>
          <w:kern w:val="2"/>
          <w:sz w:val="21"/>
          <w:szCs w:val="21"/>
        </w:rPr>
        <w:t>2、合同执行中涉及采购资金和采购内容修改或补充的，须经政府采购监管部门审批，并签书面补充协议报政府采购监督管理部门备案，方可作为主合同不可分割的一部分。</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hint="eastAsia"/>
          <w:color w:val="000000"/>
          <w:kern w:val="2"/>
          <w:sz w:val="21"/>
          <w:szCs w:val="21"/>
        </w:rPr>
        <w:t>3、本合同一式</w:t>
      </w:r>
      <w:r w:rsidRPr="009B6EA5">
        <w:rPr>
          <w:rFonts w:hAnsi="宋体" w:cs="宋体" w:hint="eastAsia"/>
          <w:color w:val="000000"/>
          <w:kern w:val="2"/>
          <w:sz w:val="21"/>
          <w:szCs w:val="21"/>
          <w:u w:val="single"/>
        </w:rPr>
        <w:t xml:space="preserve">   </w:t>
      </w:r>
      <w:r w:rsidRPr="009B6EA5">
        <w:rPr>
          <w:rFonts w:hAnsi="宋体" w:cs="宋体" w:hint="eastAsia"/>
          <w:color w:val="000000"/>
          <w:kern w:val="2"/>
          <w:sz w:val="21"/>
          <w:szCs w:val="21"/>
        </w:rPr>
        <w:t>份，自双方签章之日起起效。甲方</w:t>
      </w:r>
      <w:r w:rsidRPr="009B6EA5">
        <w:rPr>
          <w:rFonts w:hAnsi="宋体" w:cs="宋体" w:hint="eastAsia"/>
          <w:color w:val="000000"/>
          <w:kern w:val="2"/>
          <w:sz w:val="21"/>
          <w:szCs w:val="21"/>
          <w:u w:val="single"/>
        </w:rPr>
        <w:t xml:space="preserve">   </w:t>
      </w:r>
      <w:r w:rsidRPr="009B6EA5">
        <w:rPr>
          <w:rFonts w:hAnsi="宋体" w:cs="宋体" w:hint="eastAsia"/>
          <w:color w:val="000000"/>
          <w:kern w:val="2"/>
          <w:sz w:val="21"/>
          <w:szCs w:val="21"/>
        </w:rPr>
        <w:t>份，乙方</w:t>
      </w:r>
      <w:r w:rsidRPr="009B6EA5">
        <w:rPr>
          <w:rFonts w:hAnsi="宋体" w:cs="宋体" w:hint="eastAsia"/>
          <w:color w:val="000000"/>
          <w:kern w:val="2"/>
          <w:sz w:val="21"/>
          <w:szCs w:val="21"/>
          <w:u w:val="single"/>
        </w:rPr>
        <w:t xml:space="preserve">   </w:t>
      </w:r>
      <w:r w:rsidRPr="009B6EA5">
        <w:rPr>
          <w:rFonts w:hAnsi="宋体" w:cs="宋体" w:hint="eastAsia"/>
          <w:color w:val="000000"/>
          <w:kern w:val="2"/>
          <w:sz w:val="21"/>
          <w:szCs w:val="21"/>
        </w:rPr>
        <w:t>份，采购代理机构</w:t>
      </w:r>
      <w:r w:rsidRPr="009B6EA5">
        <w:rPr>
          <w:rFonts w:hAnsi="宋体" w:cs="宋体" w:hint="eastAsia"/>
          <w:color w:val="000000"/>
          <w:kern w:val="2"/>
          <w:sz w:val="21"/>
          <w:szCs w:val="21"/>
          <w:u w:val="single"/>
        </w:rPr>
        <w:t xml:space="preserve">  </w:t>
      </w:r>
      <w:r w:rsidRPr="009B6EA5">
        <w:rPr>
          <w:rFonts w:hAnsi="宋体" w:cs="宋体" w:hint="eastAsia"/>
          <w:color w:val="000000"/>
          <w:kern w:val="2"/>
          <w:sz w:val="21"/>
          <w:szCs w:val="21"/>
        </w:rPr>
        <w:t>份，同级财政部门备案</w:t>
      </w:r>
      <w:r w:rsidRPr="009B6EA5">
        <w:rPr>
          <w:rFonts w:hAnsi="宋体" w:cs="宋体" w:hint="eastAsia"/>
          <w:color w:val="000000"/>
          <w:kern w:val="2"/>
          <w:sz w:val="21"/>
          <w:szCs w:val="21"/>
          <w:u w:val="single"/>
        </w:rPr>
        <w:t xml:space="preserve">   </w:t>
      </w:r>
      <w:r w:rsidRPr="009B6EA5">
        <w:rPr>
          <w:rFonts w:hAnsi="宋体" w:cs="宋体" w:hint="eastAsia"/>
          <w:color w:val="000000"/>
          <w:kern w:val="2"/>
          <w:sz w:val="21"/>
          <w:szCs w:val="21"/>
        </w:rPr>
        <w:t>份，具有同等法律效力。</w:t>
      </w:r>
    </w:p>
    <w:p w:rsidR="0079781F" w:rsidRPr="009B6EA5" w:rsidRDefault="0079781F" w:rsidP="0079781F">
      <w:pPr>
        <w:spacing w:line="360" w:lineRule="auto"/>
        <w:rPr>
          <w:rFonts w:ascii="宋体" w:hAnsi="宋体"/>
          <w:b/>
          <w:color w:val="000000"/>
          <w:sz w:val="24"/>
        </w:rPr>
      </w:pPr>
      <w:r w:rsidRPr="009B6EA5">
        <w:rPr>
          <w:rFonts w:ascii="宋体" w:hAnsi="宋体" w:hint="eastAsia"/>
          <w:b/>
          <w:color w:val="000000"/>
          <w:sz w:val="24"/>
        </w:rPr>
        <w:t>第十四条 附件</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hint="eastAsia"/>
          <w:color w:val="000000"/>
          <w:kern w:val="2"/>
          <w:sz w:val="21"/>
          <w:szCs w:val="21"/>
        </w:rPr>
        <w:t>1、采购文件</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hint="eastAsia"/>
          <w:color w:val="000000"/>
          <w:kern w:val="2"/>
          <w:sz w:val="21"/>
          <w:szCs w:val="21"/>
        </w:rPr>
        <w:t>2、修改澄清文件</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hint="eastAsia"/>
          <w:color w:val="000000"/>
          <w:kern w:val="2"/>
          <w:sz w:val="21"/>
          <w:szCs w:val="21"/>
        </w:rPr>
        <w:t>3、响应文件</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hint="eastAsia"/>
          <w:color w:val="000000"/>
          <w:kern w:val="2"/>
          <w:sz w:val="21"/>
          <w:szCs w:val="21"/>
        </w:rPr>
        <w:t>4、成交通知书</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hint="eastAsia"/>
          <w:color w:val="000000"/>
          <w:kern w:val="2"/>
          <w:sz w:val="21"/>
          <w:szCs w:val="21"/>
        </w:rPr>
        <w:t>5、验收依据</w:t>
      </w:r>
    </w:p>
    <w:p w:rsidR="0079781F" w:rsidRPr="009B6EA5" w:rsidRDefault="0079781F" w:rsidP="0079781F">
      <w:pPr>
        <w:pStyle w:val="11"/>
        <w:spacing w:line="360" w:lineRule="auto"/>
        <w:rPr>
          <w:rFonts w:hAnsi="宋体" w:cs="宋体"/>
          <w:color w:val="000000"/>
          <w:kern w:val="2"/>
          <w:sz w:val="21"/>
          <w:szCs w:val="21"/>
        </w:rPr>
      </w:pPr>
      <w:r w:rsidRPr="009B6EA5">
        <w:rPr>
          <w:rFonts w:hAnsi="宋体" w:cs="宋体"/>
          <w:color w:val="000000"/>
          <w:kern w:val="2"/>
          <w:sz w:val="21"/>
          <w:szCs w:val="21"/>
        </w:rPr>
        <w:t>6、</w:t>
      </w:r>
      <w:r w:rsidRPr="009B6EA5">
        <w:rPr>
          <w:rFonts w:hAnsi="宋体" w:cs="宋体" w:hint="eastAsia"/>
          <w:color w:val="000000"/>
          <w:kern w:val="2"/>
          <w:sz w:val="21"/>
          <w:szCs w:val="21"/>
        </w:rPr>
        <w:t>其他</w:t>
      </w:r>
    </w:p>
    <w:p w:rsidR="0079781F" w:rsidRPr="009B6EA5" w:rsidRDefault="0079781F" w:rsidP="0079781F">
      <w:pPr>
        <w:spacing w:line="360" w:lineRule="auto"/>
        <w:rPr>
          <w:rFonts w:ascii="宋体" w:hAnsi="宋体" w:cs="宋体"/>
          <w:color w:val="000000"/>
          <w:sz w:val="24"/>
        </w:rPr>
      </w:pP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 xml:space="preserve">甲方：   （盖章）   </w:t>
      </w:r>
      <w:r w:rsidRPr="009B6EA5">
        <w:rPr>
          <w:rFonts w:ascii="宋体" w:hAnsi="宋体" w:cs="宋体" w:hint="eastAsia"/>
          <w:color w:val="000000"/>
          <w:szCs w:val="21"/>
        </w:rPr>
        <w:tab/>
      </w:r>
      <w:r w:rsidRPr="009B6EA5">
        <w:rPr>
          <w:rFonts w:ascii="宋体" w:hAnsi="宋体" w:cs="宋体" w:hint="eastAsia"/>
          <w:color w:val="000000"/>
          <w:szCs w:val="21"/>
        </w:rPr>
        <w:tab/>
      </w:r>
      <w:r w:rsidRPr="009B6EA5">
        <w:rPr>
          <w:rFonts w:ascii="宋体" w:hAnsi="宋体" w:cs="宋体" w:hint="eastAsia"/>
          <w:color w:val="000000"/>
          <w:szCs w:val="21"/>
        </w:rPr>
        <w:tab/>
        <w:t xml:space="preserve">       乙方：   （盖章）</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法定代表人（授权代表）：            法定代表人（授权代表）：</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地    址：                         地    址：</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开户银行：                         开户银行：</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账号：                             账号：</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电    话：                         电    话：</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传    真：                         传    真：</w:t>
      </w:r>
    </w:p>
    <w:p w:rsidR="0079781F" w:rsidRPr="009B6EA5" w:rsidRDefault="0079781F" w:rsidP="0079781F">
      <w:pPr>
        <w:spacing w:line="360" w:lineRule="auto"/>
        <w:ind w:firstLineChars="200" w:firstLine="420"/>
        <w:rPr>
          <w:rFonts w:ascii="宋体" w:hAnsi="宋体" w:cs="宋体"/>
          <w:color w:val="000000"/>
          <w:szCs w:val="21"/>
        </w:rPr>
      </w:pPr>
      <w:r w:rsidRPr="009B6EA5">
        <w:rPr>
          <w:rFonts w:ascii="宋体" w:hAnsi="宋体" w:cs="宋体" w:hint="eastAsia"/>
          <w:color w:val="000000"/>
          <w:szCs w:val="21"/>
        </w:rPr>
        <w:t xml:space="preserve">签约日期：  年  月   日 </w:t>
      </w:r>
      <w:r w:rsidRPr="009B6EA5">
        <w:rPr>
          <w:rFonts w:ascii="宋体" w:hAnsi="宋体" w:cs="宋体" w:hint="eastAsia"/>
          <w:color w:val="000000"/>
          <w:szCs w:val="21"/>
        </w:rPr>
        <w:tab/>
      </w:r>
      <w:r w:rsidRPr="009B6EA5">
        <w:rPr>
          <w:rFonts w:ascii="宋体" w:hAnsi="宋体" w:cs="宋体" w:hint="eastAsia"/>
          <w:color w:val="000000"/>
          <w:szCs w:val="21"/>
        </w:rPr>
        <w:tab/>
      </w:r>
      <w:r w:rsidRPr="009B6EA5">
        <w:rPr>
          <w:rFonts w:ascii="宋体" w:hAnsi="宋体" w:cs="宋体" w:hint="eastAsia"/>
          <w:color w:val="000000"/>
          <w:szCs w:val="21"/>
        </w:rPr>
        <w:tab/>
        <w:t>签约日期：  年  月  日</w:t>
      </w:r>
    </w:p>
    <w:p w:rsidR="003C2CC8" w:rsidRPr="009B6EA5" w:rsidRDefault="003C2CC8">
      <w:pPr>
        <w:spacing w:line="400" w:lineRule="exact"/>
        <w:ind w:firstLineChars="200" w:firstLine="560"/>
        <w:rPr>
          <w:rFonts w:ascii="仿宋_GB2312" w:eastAsia="仿宋_GB2312"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3C2CC8">
      <w:pPr>
        <w:rPr>
          <w:rFonts w:ascii="黑体" w:eastAsia="黑体" w:hAnsi="宋体" w:hint="eastAsia"/>
          <w:color w:val="000000"/>
          <w:sz w:val="28"/>
          <w:szCs w:val="28"/>
        </w:rPr>
      </w:pPr>
    </w:p>
    <w:p w:rsidR="003C2CC8" w:rsidRPr="009B6EA5" w:rsidRDefault="00DA488F">
      <w:pPr>
        <w:rPr>
          <w:rFonts w:ascii="黑体" w:eastAsia="黑体" w:hAnsi="宋体" w:hint="eastAsia"/>
          <w:color w:val="000000"/>
          <w:sz w:val="28"/>
          <w:szCs w:val="28"/>
        </w:rPr>
      </w:pPr>
      <w:r w:rsidRPr="009B6EA5">
        <w:rPr>
          <w:rFonts w:ascii="黑体" w:eastAsia="黑体" w:hAnsi="宋体"/>
          <w:color w:val="000000"/>
          <w:sz w:val="28"/>
          <w:szCs w:val="28"/>
        </w:rPr>
        <w:br w:type="page"/>
      </w:r>
      <w:r w:rsidR="003C2CC8" w:rsidRPr="009B6EA5">
        <w:rPr>
          <w:rFonts w:ascii="黑体" w:eastAsia="黑体" w:hAnsi="宋体" w:hint="eastAsia"/>
          <w:color w:val="000000"/>
          <w:sz w:val="28"/>
          <w:szCs w:val="28"/>
        </w:rPr>
        <w:t>附件1：</w:t>
      </w:r>
    </w:p>
    <w:p w:rsidR="003C2CC8" w:rsidRPr="009B6EA5" w:rsidRDefault="003C2CC8">
      <w:pPr>
        <w:jc w:val="center"/>
        <w:rPr>
          <w:rFonts w:ascii="黑体" w:eastAsia="黑体" w:hAnsi="宋体" w:hint="eastAsia"/>
          <w:color w:val="000000"/>
          <w:sz w:val="36"/>
          <w:szCs w:val="36"/>
        </w:rPr>
      </w:pPr>
      <w:r w:rsidRPr="009B6EA5">
        <w:rPr>
          <w:rFonts w:ascii="黑体" w:eastAsia="黑体" w:hAnsi="宋体" w:hint="eastAsia"/>
          <w:color w:val="000000"/>
          <w:sz w:val="36"/>
          <w:szCs w:val="36"/>
        </w:rPr>
        <w:t>政府采购履约担保函</w:t>
      </w:r>
    </w:p>
    <w:p w:rsidR="003C2CC8" w:rsidRPr="009B6EA5" w:rsidRDefault="003C2CC8">
      <w:pPr>
        <w:rPr>
          <w:rFonts w:hint="eastAsia"/>
          <w:color w:val="000000"/>
        </w:rPr>
      </w:pPr>
      <w:r w:rsidRPr="009B6EA5">
        <w:rPr>
          <w:rFonts w:hint="eastAsia"/>
          <w:color w:val="000000"/>
        </w:rPr>
        <w:t xml:space="preserve">                                                            </w:t>
      </w:r>
    </w:p>
    <w:p w:rsidR="003C2CC8" w:rsidRPr="009B6EA5" w:rsidRDefault="003C2CC8">
      <w:pPr>
        <w:ind w:firstLineChars="3150" w:firstLine="6615"/>
        <w:rPr>
          <w:rFonts w:hint="eastAsia"/>
          <w:color w:val="000000"/>
          <w:szCs w:val="21"/>
        </w:rPr>
      </w:pPr>
      <w:r w:rsidRPr="009B6EA5">
        <w:rPr>
          <w:rFonts w:hint="eastAsia"/>
          <w:color w:val="000000"/>
          <w:szCs w:val="21"/>
        </w:rPr>
        <w:t xml:space="preserve"> </w:t>
      </w:r>
      <w:r w:rsidRPr="009B6EA5">
        <w:rPr>
          <w:rFonts w:hint="eastAsia"/>
          <w:color w:val="000000"/>
          <w:szCs w:val="21"/>
        </w:rPr>
        <w:t>编号：</w:t>
      </w:r>
    </w:p>
    <w:p w:rsidR="003C2CC8" w:rsidRPr="009B6EA5" w:rsidRDefault="003C2CC8">
      <w:pPr>
        <w:rPr>
          <w:color w:val="000000"/>
          <w:szCs w:val="21"/>
        </w:rPr>
      </w:pPr>
    </w:p>
    <w:p w:rsidR="003C2CC8" w:rsidRPr="009B6EA5" w:rsidRDefault="003C2CC8">
      <w:pPr>
        <w:spacing w:line="360" w:lineRule="auto"/>
        <w:rPr>
          <w:rFonts w:ascii="宋体" w:hAnsi="宋体" w:hint="eastAsia"/>
          <w:color w:val="000000"/>
          <w:szCs w:val="21"/>
        </w:rPr>
      </w:pPr>
      <w:r w:rsidRPr="009B6EA5">
        <w:rPr>
          <w:rFonts w:ascii="宋体" w:hAnsi="宋体" w:hint="eastAsia"/>
          <w:color w:val="000000"/>
          <w:szCs w:val="21"/>
          <w:u w:val="single"/>
        </w:rPr>
        <w:t xml:space="preserve">                  </w:t>
      </w:r>
      <w:r w:rsidRPr="009B6EA5">
        <w:rPr>
          <w:rFonts w:ascii="宋体" w:hAnsi="宋体" w:hint="eastAsia"/>
          <w:color w:val="000000"/>
          <w:szCs w:val="21"/>
        </w:rPr>
        <w:t>（采购人）：</w:t>
      </w:r>
    </w:p>
    <w:p w:rsidR="003C2CC8" w:rsidRPr="009B6EA5" w:rsidRDefault="003C2CC8">
      <w:pPr>
        <w:spacing w:line="360" w:lineRule="auto"/>
        <w:rPr>
          <w:rFonts w:ascii="宋体" w:hAnsi="宋体"/>
          <w:color w:val="000000"/>
          <w:szCs w:val="21"/>
        </w:rPr>
      </w:pP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鉴于你方与</w:t>
      </w:r>
      <w:r w:rsidRPr="009B6EA5">
        <w:rPr>
          <w:rFonts w:ascii="宋体" w:hAnsi="宋体" w:hint="eastAsia"/>
          <w:color w:val="000000"/>
          <w:szCs w:val="21"/>
          <w:u w:val="single"/>
        </w:rPr>
        <w:t xml:space="preserve">                    </w:t>
      </w:r>
      <w:r w:rsidRPr="009B6EA5">
        <w:rPr>
          <w:rFonts w:ascii="宋体" w:hAnsi="宋体" w:hint="eastAsia"/>
          <w:color w:val="000000"/>
          <w:szCs w:val="21"/>
        </w:rPr>
        <w:t>（以下简称成交供应商）于</w:t>
      </w:r>
      <w:r w:rsidRPr="009B6EA5">
        <w:rPr>
          <w:rFonts w:ascii="宋体" w:hAnsi="宋体" w:hint="eastAsia"/>
          <w:color w:val="000000"/>
          <w:szCs w:val="21"/>
          <w:u w:val="single"/>
        </w:rPr>
        <w:t xml:space="preserve">   </w:t>
      </w:r>
      <w:r w:rsidRPr="009B6EA5">
        <w:rPr>
          <w:rFonts w:ascii="宋体" w:hAnsi="宋体" w:hint="eastAsia"/>
          <w:color w:val="000000"/>
          <w:szCs w:val="21"/>
        </w:rPr>
        <w:t>年</w:t>
      </w:r>
      <w:r w:rsidRPr="009B6EA5">
        <w:rPr>
          <w:rFonts w:ascii="宋体" w:hAnsi="宋体" w:hint="eastAsia"/>
          <w:color w:val="000000"/>
          <w:szCs w:val="21"/>
          <w:u w:val="single"/>
        </w:rPr>
        <w:t xml:space="preserve">  </w:t>
      </w:r>
      <w:r w:rsidRPr="009B6EA5">
        <w:rPr>
          <w:rFonts w:ascii="宋体" w:hAnsi="宋体" w:hint="eastAsia"/>
          <w:color w:val="000000"/>
          <w:szCs w:val="21"/>
        </w:rPr>
        <w:t>月</w:t>
      </w:r>
      <w:r w:rsidRPr="009B6EA5">
        <w:rPr>
          <w:rFonts w:ascii="宋体" w:hAnsi="宋体" w:hint="eastAsia"/>
          <w:color w:val="000000"/>
          <w:szCs w:val="21"/>
          <w:u w:val="single"/>
        </w:rPr>
        <w:t xml:space="preserve">  </w:t>
      </w:r>
      <w:r w:rsidRPr="009B6EA5">
        <w:rPr>
          <w:rFonts w:ascii="宋体" w:hAnsi="宋体" w:hint="eastAsia"/>
          <w:color w:val="000000"/>
          <w:szCs w:val="21"/>
        </w:rPr>
        <w:t>日签定编号为   的《</w:t>
      </w:r>
      <w:r w:rsidRPr="009B6EA5">
        <w:rPr>
          <w:rFonts w:ascii="宋体" w:hAnsi="宋体" w:hint="eastAsia"/>
          <w:color w:val="000000"/>
          <w:szCs w:val="21"/>
          <w:u w:val="single"/>
        </w:rPr>
        <w:t xml:space="preserve">           </w:t>
      </w:r>
      <w:r w:rsidRPr="009B6EA5">
        <w:rPr>
          <w:rFonts w:ascii="宋体" w:hAnsi="宋体" w:hint="eastAsia"/>
          <w:color w:val="000000"/>
          <w:szCs w:val="21"/>
        </w:rPr>
        <w:t>政府采购合同》（以下简称主合同），且依据该合同的约定，成交供应商应在</w:t>
      </w:r>
      <w:r w:rsidRPr="009B6EA5">
        <w:rPr>
          <w:rFonts w:ascii="宋体" w:hAnsi="宋体" w:hint="eastAsia"/>
          <w:color w:val="000000"/>
          <w:szCs w:val="21"/>
          <w:u w:val="single"/>
        </w:rPr>
        <w:t xml:space="preserve">    </w:t>
      </w:r>
      <w:r w:rsidRPr="009B6EA5">
        <w:rPr>
          <w:rFonts w:ascii="宋体" w:hAnsi="宋体" w:hint="eastAsia"/>
          <w:color w:val="000000"/>
          <w:szCs w:val="21"/>
        </w:rPr>
        <w:t>年</w:t>
      </w:r>
      <w:r w:rsidRPr="009B6EA5">
        <w:rPr>
          <w:rFonts w:ascii="宋体" w:hAnsi="宋体" w:hint="eastAsia"/>
          <w:color w:val="000000"/>
          <w:szCs w:val="21"/>
          <w:u w:val="single"/>
        </w:rPr>
        <w:t xml:space="preserve">    </w:t>
      </w:r>
      <w:r w:rsidRPr="009B6EA5">
        <w:rPr>
          <w:rFonts w:ascii="宋体" w:hAnsi="宋体" w:hint="eastAsia"/>
          <w:color w:val="000000"/>
          <w:szCs w:val="21"/>
        </w:rPr>
        <w:t>月</w:t>
      </w:r>
      <w:r w:rsidRPr="009B6EA5">
        <w:rPr>
          <w:rFonts w:ascii="宋体" w:hAnsi="宋体" w:hint="eastAsia"/>
          <w:color w:val="000000"/>
          <w:szCs w:val="21"/>
          <w:u w:val="single"/>
        </w:rPr>
        <w:t xml:space="preserve">   </w:t>
      </w:r>
      <w:r w:rsidRPr="009B6EA5">
        <w:rPr>
          <w:rFonts w:ascii="宋体" w:hAnsi="宋体" w:hint="eastAsia"/>
          <w:color w:val="000000"/>
          <w:szCs w:val="21"/>
        </w:rPr>
        <w:t>日前向你方交纳履约保证金，且可以履约担保函的形式交纳履约保证金。应成交供应商的申请，我方以保证的方式向你方提供如下履约保证金担保：</w:t>
      </w:r>
    </w:p>
    <w:p w:rsidR="003C2CC8" w:rsidRPr="009B6EA5" w:rsidRDefault="003C2CC8">
      <w:pPr>
        <w:spacing w:beforeLines="50" w:before="120" w:afterLines="50" w:after="120" w:line="360" w:lineRule="auto"/>
        <w:ind w:firstLineChars="150" w:firstLine="452"/>
        <w:rPr>
          <w:rFonts w:ascii="宋体" w:hAnsi="宋体" w:hint="eastAsia"/>
          <w:b/>
          <w:color w:val="000000"/>
          <w:sz w:val="30"/>
          <w:szCs w:val="30"/>
        </w:rPr>
      </w:pPr>
      <w:r w:rsidRPr="009B6EA5">
        <w:rPr>
          <w:rFonts w:ascii="宋体" w:hAnsi="宋体" w:hint="eastAsia"/>
          <w:b/>
          <w:color w:val="000000"/>
          <w:sz w:val="30"/>
          <w:szCs w:val="30"/>
        </w:rPr>
        <w:t>一、保证责任的情形及保证金额</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（一）在成交供应商出现下列情形之一时，我方承担保证责任：</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1.将成交项目转让给他人，或者在响应文件中未说明，且未经你方同意，将成交项目分包给他人的；</w:t>
      </w:r>
    </w:p>
    <w:p w:rsidR="003C2CC8" w:rsidRPr="009B6EA5" w:rsidRDefault="003C2CC8">
      <w:pPr>
        <w:spacing w:line="360" w:lineRule="auto"/>
        <w:rPr>
          <w:rFonts w:ascii="宋体" w:hAnsi="宋体" w:hint="eastAsia"/>
          <w:color w:val="000000"/>
          <w:szCs w:val="21"/>
        </w:rPr>
      </w:pPr>
      <w:r w:rsidRPr="009B6EA5">
        <w:rPr>
          <w:rFonts w:ascii="宋体" w:hAnsi="宋体" w:hint="eastAsia"/>
          <w:color w:val="000000"/>
          <w:szCs w:val="21"/>
        </w:rPr>
        <w:t xml:space="preserve">　　2.主合同约定的应当缴纳履约保证金的情形: </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（1）未按主合同约定的质量、数量和期限提供服务的；</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w:t>
      </w:r>
      <w:r w:rsidRPr="009B6EA5">
        <w:rPr>
          <w:rFonts w:ascii="宋体" w:hAnsi="宋体" w:hint="eastAsia"/>
          <w:color w:val="000000"/>
          <w:szCs w:val="21"/>
          <w:u w:val="single"/>
        </w:rPr>
        <w:t xml:space="preserve">                                                   </w:t>
      </w:r>
      <w:r w:rsidRPr="009B6EA5">
        <w:rPr>
          <w:rFonts w:ascii="宋体" w:hAnsi="宋体" w:hint="eastAsia"/>
          <w:color w:val="000000"/>
          <w:szCs w:val="21"/>
        </w:rPr>
        <w:t>。</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（二）我方的保证范围是主合同约定的合同价款总额的</w:t>
      </w:r>
      <w:r w:rsidRPr="009B6EA5">
        <w:rPr>
          <w:rFonts w:ascii="宋体" w:hAnsi="宋体" w:hint="eastAsia"/>
          <w:color w:val="000000"/>
          <w:szCs w:val="21"/>
          <w:u w:val="single"/>
        </w:rPr>
        <w:t xml:space="preserve">        </w:t>
      </w:r>
      <w:r w:rsidRPr="009B6EA5">
        <w:rPr>
          <w:rFonts w:ascii="宋体" w:hAnsi="宋体" w:hint="eastAsia"/>
          <w:color w:val="000000"/>
          <w:szCs w:val="21"/>
        </w:rPr>
        <w:t>%数额为</w:t>
      </w:r>
      <w:r w:rsidRPr="009B6EA5">
        <w:rPr>
          <w:rFonts w:ascii="宋体" w:hAnsi="宋体" w:hint="eastAsia"/>
          <w:color w:val="000000"/>
          <w:szCs w:val="21"/>
          <w:u w:val="single"/>
        </w:rPr>
        <w:t xml:space="preserve">         </w:t>
      </w:r>
      <w:r w:rsidRPr="009B6EA5">
        <w:rPr>
          <w:rFonts w:ascii="宋体" w:hAnsi="宋体" w:hint="eastAsia"/>
          <w:color w:val="000000"/>
          <w:szCs w:val="21"/>
        </w:rPr>
        <w:t>元（大写</w:t>
      </w:r>
      <w:r w:rsidRPr="009B6EA5">
        <w:rPr>
          <w:rFonts w:ascii="宋体" w:hAnsi="宋体" w:hint="eastAsia"/>
          <w:color w:val="000000"/>
          <w:szCs w:val="21"/>
          <w:u w:val="single"/>
        </w:rPr>
        <w:t xml:space="preserve">           </w:t>
      </w:r>
      <w:r w:rsidRPr="009B6EA5">
        <w:rPr>
          <w:rFonts w:ascii="宋体" w:hAnsi="宋体" w:hint="eastAsia"/>
          <w:color w:val="000000"/>
          <w:szCs w:val="21"/>
        </w:rPr>
        <w:t>），币种为</w:t>
      </w:r>
      <w:r w:rsidRPr="009B6EA5">
        <w:rPr>
          <w:rFonts w:ascii="宋体" w:hAnsi="宋体" w:hint="eastAsia"/>
          <w:color w:val="000000"/>
          <w:szCs w:val="21"/>
          <w:u w:val="single"/>
        </w:rPr>
        <w:t xml:space="preserve">        </w:t>
      </w:r>
      <w:r w:rsidRPr="009B6EA5">
        <w:rPr>
          <w:rFonts w:ascii="宋体" w:hAnsi="宋体" w:hint="eastAsia"/>
          <w:color w:val="000000"/>
          <w:szCs w:val="21"/>
        </w:rPr>
        <w:t>。（即主合同履约保证金金额）</w:t>
      </w:r>
    </w:p>
    <w:p w:rsidR="003C2CC8" w:rsidRPr="009B6EA5" w:rsidRDefault="003C2CC8">
      <w:pPr>
        <w:spacing w:beforeLines="50" w:before="120" w:afterLines="50" w:after="120" w:line="360" w:lineRule="auto"/>
        <w:ind w:firstLineChars="150" w:firstLine="452"/>
        <w:rPr>
          <w:rFonts w:ascii="宋体" w:hAnsi="宋体" w:hint="eastAsia"/>
          <w:b/>
          <w:color w:val="000000"/>
          <w:sz w:val="30"/>
          <w:szCs w:val="30"/>
        </w:rPr>
      </w:pPr>
      <w:r w:rsidRPr="009B6EA5">
        <w:rPr>
          <w:rFonts w:ascii="宋体" w:hAnsi="宋体" w:hint="eastAsia"/>
          <w:b/>
          <w:color w:val="000000"/>
          <w:sz w:val="30"/>
          <w:szCs w:val="30"/>
        </w:rPr>
        <w:t>二、保证的方式及保证期间</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我方保证的方式为：连带责任保证。</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我方保证的期间为：自本合同生效之日起至成交供应商按照主合同约定的供货期限届满后</w:t>
      </w:r>
    </w:p>
    <w:p w:rsidR="003C2CC8" w:rsidRPr="009B6EA5" w:rsidRDefault="003C2CC8">
      <w:pPr>
        <w:spacing w:line="360" w:lineRule="auto"/>
        <w:rPr>
          <w:rFonts w:ascii="宋体" w:hAnsi="宋体" w:hint="eastAsia"/>
          <w:color w:val="000000"/>
          <w:szCs w:val="21"/>
        </w:rPr>
      </w:pPr>
      <w:r w:rsidRPr="009B6EA5">
        <w:rPr>
          <w:rFonts w:ascii="宋体" w:hAnsi="宋体" w:hint="eastAsia"/>
          <w:color w:val="000000"/>
          <w:szCs w:val="21"/>
          <w:u w:val="single"/>
        </w:rPr>
        <w:t xml:space="preserve">    </w:t>
      </w:r>
      <w:r w:rsidRPr="009B6EA5">
        <w:rPr>
          <w:rFonts w:ascii="宋体" w:hAnsi="宋体" w:hint="eastAsia"/>
          <w:color w:val="000000"/>
          <w:szCs w:val="21"/>
        </w:rPr>
        <w:t>日内。</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如果成交供应商未按主合同约定向贵方供应货物的，由我方在保证金额内向你方支付上述款项。</w:t>
      </w:r>
    </w:p>
    <w:p w:rsidR="003C2CC8" w:rsidRPr="009B6EA5" w:rsidRDefault="003C2CC8">
      <w:pPr>
        <w:spacing w:beforeLines="50" w:before="120" w:afterLines="50" w:after="120" w:line="360" w:lineRule="auto"/>
        <w:ind w:firstLineChars="150" w:firstLine="482"/>
        <w:rPr>
          <w:rFonts w:ascii="宋体" w:hAnsi="宋体" w:hint="eastAsia"/>
          <w:b/>
          <w:color w:val="000000"/>
          <w:sz w:val="32"/>
          <w:szCs w:val="32"/>
        </w:rPr>
      </w:pPr>
      <w:r w:rsidRPr="009B6EA5">
        <w:rPr>
          <w:rFonts w:ascii="宋体" w:hAnsi="宋体" w:hint="eastAsia"/>
          <w:b/>
          <w:color w:val="000000"/>
          <w:sz w:val="32"/>
          <w:szCs w:val="32"/>
        </w:rPr>
        <w:t>三、承担保证责任的程序</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1.你方要求我方承担保证责任的，应在本保函保证期间内向我方发出书面索赔通知。索赔通知应写明要求索赔的金额，支付款项应到达的帐号。并附有证明成交供应商违约事实的证明材料。</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如果你方与成交供应商因货物质量问题产生争议，你方还需同时提供</w:t>
      </w:r>
      <w:r w:rsidRPr="009B6EA5">
        <w:rPr>
          <w:rFonts w:ascii="宋体" w:hAnsi="宋体" w:hint="eastAsia"/>
          <w:color w:val="000000"/>
          <w:szCs w:val="21"/>
          <w:u w:val="single"/>
        </w:rPr>
        <w:t xml:space="preserve">        </w:t>
      </w:r>
      <w:r w:rsidRPr="009B6EA5">
        <w:rPr>
          <w:rFonts w:ascii="宋体" w:hAnsi="宋体" w:hint="eastAsia"/>
          <w:color w:val="000000"/>
          <w:szCs w:val="21"/>
        </w:rPr>
        <w:t>部门出具的质量检测报告，或经诉讼（仲裁）程序裁决后的裁决书、调解书，本保证人即按照检测结果或裁决书、调解书决定是否承担保证责任。</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2.我方收到你方的书面索赔通知及相应证明材料，在</w:t>
      </w:r>
      <w:r w:rsidRPr="009B6EA5">
        <w:rPr>
          <w:rFonts w:ascii="宋体" w:hAnsi="宋体" w:hint="eastAsia"/>
          <w:color w:val="000000"/>
          <w:szCs w:val="21"/>
          <w:u w:val="single"/>
        </w:rPr>
        <w:t xml:space="preserve">     </w:t>
      </w:r>
      <w:r w:rsidRPr="009B6EA5">
        <w:rPr>
          <w:rFonts w:ascii="宋体" w:hAnsi="宋体" w:hint="eastAsia"/>
          <w:color w:val="000000"/>
          <w:szCs w:val="21"/>
        </w:rPr>
        <w:t>工作日内进行核定后按照本保函的承诺承担保证责任。</w:t>
      </w:r>
    </w:p>
    <w:p w:rsidR="003C2CC8" w:rsidRPr="009B6EA5" w:rsidRDefault="003C2CC8">
      <w:pPr>
        <w:spacing w:beforeLines="50" w:before="120" w:afterLines="50" w:after="120" w:line="360" w:lineRule="auto"/>
        <w:ind w:firstLineChars="150" w:firstLine="452"/>
        <w:rPr>
          <w:rFonts w:ascii="宋体" w:hAnsi="宋体" w:hint="eastAsia"/>
          <w:b/>
          <w:color w:val="000000"/>
          <w:sz w:val="30"/>
          <w:szCs w:val="30"/>
        </w:rPr>
      </w:pPr>
      <w:r w:rsidRPr="009B6EA5">
        <w:rPr>
          <w:rFonts w:ascii="宋体" w:hAnsi="宋体" w:hint="eastAsia"/>
          <w:b/>
          <w:color w:val="000000"/>
          <w:sz w:val="30"/>
          <w:szCs w:val="30"/>
        </w:rPr>
        <w:t>四、保证责任的终止</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1.保证期间届满你方未向我方书面主张保证责任的，自保证期间届满次日起，我方保证责任自动终止。保证期间届满前，主合同约定的服务全部验收合格的，自验收合格日起，我方保证责任自动终止。</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2.我方按照本保函向你方履行了保证责任后，自我方向你方支付款项（支付款项从我方账户划出）之日起，保证责任即终止。</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3.按照法律法规的规定或出现应终止我方保证责任的其它情形的，我方在本保函项下的保证责任亦终止。</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4.你方与成交供应商修改主合同，加重我方保证责任的，我方对加重部分不承担保证责任，但该等修改事先经我方书面同意的除外；你方与成交供应商修改主合同履行期限，我方保证期间仍依修改前的履行期限计算，但该等修改事先经我方书面同意的除外。</w:t>
      </w:r>
    </w:p>
    <w:p w:rsidR="003C2CC8" w:rsidRPr="009B6EA5" w:rsidRDefault="003C2CC8">
      <w:pPr>
        <w:spacing w:beforeLines="50" w:before="120" w:afterLines="50" w:after="120" w:line="360" w:lineRule="auto"/>
        <w:ind w:firstLineChars="141" w:firstLine="425"/>
        <w:rPr>
          <w:rFonts w:ascii="宋体" w:hAnsi="宋体" w:hint="eastAsia"/>
          <w:b/>
          <w:color w:val="000000"/>
          <w:sz w:val="30"/>
          <w:szCs w:val="30"/>
        </w:rPr>
      </w:pPr>
      <w:r w:rsidRPr="009B6EA5">
        <w:rPr>
          <w:rFonts w:ascii="宋体" w:hAnsi="宋体" w:hint="eastAsia"/>
          <w:b/>
          <w:color w:val="000000"/>
          <w:sz w:val="30"/>
          <w:szCs w:val="30"/>
        </w:rPr>
        <w:t>五、免责条款</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1.因你方违反主合同约定致使成交供应商不能履行义务的，我方不承担保证责任。</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2.依照法律法规的规定或你方与成交供应商的另行约定，全部或者部分免除成交供应商应缴纳的保证金义务的，我方亦免除相应的保证责任。</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3.因不可抗力造成成交供应商不能履行供货义务的，我方不承担保证责任。</w:t>
      </w:r>
    </w:p>
    <w:p w:rsidR="003C2CC8" w:rsidRPr="009B6EA5" w:rsidRDefault="003C2CC8">
      <w:pPr>
        <w:spacing w:beforeLines="50" w:before="120" w:afterLines="50" w:after="120" w:line="360" w:lineRule="auto"/>
        <w:ind w:firstLineChars="141" w:firstLine="425"/>
        <w:rPr>
          <w:rFonts w:ascii="宋体" w:hAnsi="宋体" w:hint="eastAsia"/>
          <w:b/>
          <w:color w:val="000000"/>
          <w:sz w:val="30"/>
          <w:szCs w:val="30"/>
        </w:rPr>
      </w:pPr>
      <w:r w:rsidRPr="009B6EA5">
        <w:rPr>
          <w:rFonts w:ascii="宋体" w:hAnsi="宋体" w:hint="eastAsia"/>
          <w:b/>
          <w:color w:val="000000"/>
          <w:sz w:val="30"/>
          <w:szCs w:val="30"/>
        </w:rPr>
        <w:t>六、争议的解决</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因本保函发生的纠纷，由你我双方协商解决，协商不成的，通过诉讼程序解决，诉讼管辖地法院为</w:t>
      </w:r>
      <w:r w:rsidRPr="009B6EA5">
        <w:rPr>
          <w:rFonts w:ascii="宋体" w:hAnsi="宋体" w:hint="eastAsia"/>
          <w:color w:val="000000"/>
          <w:szCs w:val="21"/>
          <w:u w:val="single"/>
        </w:rPr>
        <w:t xml:space="preserve">        </w:t>
      </w:r>
      <w:r w:rsidRPr="009B6EA5">
        <w:rPr>
          <w:rFonts w:ascii="宋体" w:hAnsi="宋体" w:hint="eastAsia"/>
          <w:color w:val="000000"/>
          <w:szCs w:val="21"/>
        </w:rPr>
        <w:t>法院。</w:t>
      </w:r>
    </w:p>
    <w:p w:rsidR="003C2CC8" w:rsidRPr="009B6EA5" w:rsidRDefault="003C2CC8">
      <w:pPr>
        <w:spacing w:beforeLines="50" w:before="120" w:afterLines="50" w:after="120" w:line="360" w:lineRule="auto"/>
        <w:ind w:firstLineChars="100" w:firstLine="301"/>
        <w:rPr>
          <w:rFonts w:ascii="宋体" w:hAnsi="宋体" w:hint="eastAsia"/>
          <w:b/>
          <w:color w:val="000000"/>
          <w:sz w:val="30"/>
          <w:szCs w:val="30"/>
        </w:rPr>
      </w:pPr>
      <w:r w:rsidRPr="009B6EA5">
        <w:rPr>
          <w:rFonts w:ascii="宋体" w:hAnsi="宋体" w:hint="eastAsia"/>
          <w:b/>
          <w:color w:val="000000"/>
          <w:sz w:val="30"/>
          <w:szCs w:val="30"/>
        </w:rPr>
        <w:t>七、保函的生效</w:t>
      </w:r>
    </w:p>
    <w:p w:rsidR="003C2CC8" w:rsidRPr="009B6EA5" w:rsidRDefault="003C2CC8">
      <w:pPr>
        <w:spacing w:line="360" w:lineRule="auto"/>
        <w:ind w:firstLineChars="200" w:firstLine="420"/>
        <w:rPr>
          <w:rFonts w:ascii="宋体" w:hAnsi="宋体"/>
          <w:color w:val="000000"/>
          <w:szCs w:val="21"/>
        </w:rPr>
      </w:pPr>
      <w:r w:rsidRPr="009B6EA5">
        <w:rPr>
          <w:rFonts w:ascii="宋体" w:hAnsi="宋体" w:hint="eastAsia"/>
          <w:color w:val="000000"/>
          <w:szCs w:val="21"/>
        </w:rPr>
        <w:t>本保函自我方加盖公章之日起生效。</w:t>
      </w:r>
      <w:r w:rsidRPr="009B6EA5">
        <w:rPr>
          <w:rFonts w:ascii="宋体" w:hAnsi="宋体"/>
          <w:color w:val="000000"/>
          <w:szCs w:val="21"/>
        </w:rPr>
        <w:t xml:space="preserve">                                 </w:t>
      </w:r>
    </w:p>
    <w:p w:rsidR="003C2CC8" w:rsidRPr="009B6EA5" w:rsidRDefault="003C2CC8">
      <w:pPr>
        <w:spacing w:line="360" w:lineRule="auto"/>
        <w:rPr>
          <w:rFonts w:ascii="宋体" w:hAnsi="宋体" w:hint="eastAsia"/>
          <w:color w:val="000000"/>
          <w:szCs w:val="21"/>
        </w:rPr>
      </w:pPr>
    </w:p>
    <w:p w:rsidR="003C2CC8" w:rsidRPr="009B6EA5" w:rsidRDefault="003C2CC8">
      <w:pPr>
        <w:spacing w:line="360" w:lineRule="auto"/>
        <w:ind w:firstLineChars="2500" w:firstLine="5250"/>
        <w:rPr>
          <w:rFonts w:ascii="宋体" w:hAnsi="宋体" w:hint="eastAsia"/>
          <w:color w:val="000000"/>
          <w:szCs w:val="21"/>
        </w:rPr>
      </w:pPr>
      <w:r w:rsidRPr="009B6EA5">
        <w:rPr>
          <w:rFonts w:ascii="宋体" w:hAnsi="宋体" w:hint="eastAsia"/>
          <w:color w:val="000000"/>
          <w:szCs w:val="21"/>
        </w:rPr>
        <w:t>保证人：（盖单位章）</w:t>
      </w:r>
    </w:p>
    <w:p w:rsidR="003C2CC8" w:rsidRPr="009B6EA5" w:rsidRDefault="003C2CC8">
      <w:pPr>
        <w:spacing w:line="360" w:lineRule="auto"/>
        <w:rPr>
          <w:rFonts w:ascii="宋体" w:hAnsi="宋体" w:hint="eastAsia"/>
          <w:color w:val="000000"/>
          <w:szCs w:val="21"/>
        </w:rPr>
      </w:pPr>
      <w:r w:rsidRPr="009B6EA5">
        <w:rPr>
          <w:rFonts w:ascii="宋体" w:hAnsi="宋体" w:hint="eastAsia"/>
          <w:color w:val="000000"/>
          <w:szCs w:val="21"/>
        </w:rPr>
        <w:t xml:space="preserve">                                                     年  月  日</w:t>
      </w:r>
    </w:p>
    <w:p w:rsidR="003C2CC8" w:rsidRPr="009B6EA5" w:rsidRDefault="003C2CC8">
      <w:pPr>
        <w:spacing w:beforeLines="50" w:before="120" w:line="520" w:lineRule="exact"/>
        <w:jc w:val="center"/>
        <w:rPr>
          <w:rFonts w:ascii="黑体" w:eastAsia="黑体" w:hAnsi="宋体" w:hint="eastAsia"/>
          <w:color w:val="000000"/>
          <w:sz w:val="44"/>
          <w:szCs w:val="44"/>
        </w:rPr>
      </w:pPr>
      <w:r w:rsidRPr="009B6EA5">
        <w:rPr>
          <w:rFonts w:ascii="黑体" w:eastAsia="黑体" w:hAnsi="宋体"/>
          <w:color w:val="000000"/>
          <w:sz w:val="44"/>
          <w:szCs w:val="44"/>
        </w:rPr>
        <w:br w:type="page"/>
      </w:r>
      <w:r w:rsidRPr="009B6EA5">
        <w:rPr>
          <w:rFonts w:ascii="黑体" w:eastAsia="黑体" w:hAnsi="宋体" w:hint="eastAsia"/>
          <w:color w:val="000000"/>
          <w:sz w:val="44"/>
          <w:szCs w:val="44"/>
        </w:rPr>
        <w:t>第六章 响应文件格式</w:t>
      </w:r>
      <w:bookmarkEnd w:id="107"/>
    </w:p>
    <w:p w:rsidR="003C2CC8" w:rsidRPr="009B6EA5" w:rsidRDefault="003C2CC8">
      <w:pPr>
        <w:spacing w:line="520" w:lineRule="exact"/>
        <w:jc w:val="center"/>
        <w:rPr>
          <w:rFonts w:ascii="仿宋_GB2312" w:eastAsia="仿宋_GB2312" w:hint="eastAsia"/>
          <w:b/>
          <w:color w:val="000000"/>
          <w:sz w:val="32"/>
          <w:szCs w:val="32"/>
        </w:rPr>
      </w:pPr>
    </w:p>
    <w:p w:rsidR="003C2CC8" w:rsidRPr="009B6EA5" w:rsidRDefault="003C2CC8">
      <w:pPr>
        <w:spacing w:line="360" w:lineRule="auto"/>
        <w:ind w:firstLineChars="196" w:firstLine="412"/>
        <w:rPr>
          <w:rFonts w:ascii="仿宋_GB2312" w:eastAsia="仿宋_GB2312" w:hAnsi="宋体" w:hint="eastAsia"/>
          <w:b/>
          <w:color w:val="000000"/>
          <w:sz w:val="28"/>
          <w:szCs w:val="28"/>
        </w:rPr>
      </w:pPr>
      <w:r w:rsidRPr="009B6EA5">
        <w:rPr>
          <w:rFonts w:ascii="宋体" w:hAnsi="宋体" w:hint="eastAsia"/>
          <w:color w:val="000000"/>
          <w:szCs w:val="21"/>
        </w:rPr>
        <w:t>响应文件格式是供应商的部分响应文件格式，供应商应当严格按照这些格式编制响应文件。编制响应文件前，请详细阅读磋商文件，理解文件中的每一项要求，做出逐一实质性响应，认为有必要，可做补充说明。</w:t>
      </w:r>
    </w:p>
    <w:p w:rsidR="003C2CC8" w:rsidRPr="009B6EA5" w:rsidRDefault="003C2CC8">
      <w:pPr>
        <w:spacing w:line="400" w:lineRule="exact"/>
        <w:jc w:val="center"/>
        <w:rPr>
          <w:rFonts w:ascii="仿宋_GB2312" w:eastAsia="仿宋_GB2312" w:hAnsi="宋体" w:hint="eastAsia"/>
          <w:b/>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spacing w:line="400" w:lineRule="exact"/>
        <w:ind w:firstLine="570"/>
        <w:rPr>
          <w:rFonts w:ascii="仿宋_GB2312" w:eastAsia="仿宋_GB2312" w:hAnsi="宋体" w:hint="eastAsia"/>
          <w:color w:val="000000"/>
          <w:sz w:val="28"/>
          <w:szCs w:val="28"/>
        </w:rPr>
      </w:pPr>
    </w:p>
    <w:p w:rsidR="003C2CC8" w:rsidRPr="009B6EA5" w:rsidRDefault="003C2CC8">
      <w:pPr>
        <w:pStyle w:val="2"/>
        <w:spacing w:line="400" w:lineRule="exact"/>
        <w:ind w:right="840"/>
        <w:jc w:val="right"/>
        <w:rPr>
          <w:rFonts w:ascii="仿宋_GB2312" w:eastAsia="仿宋_GB2312" w:hint="eastAsia"/>
          <w:color w:val="000000"/>
          <w:szCs w:val="28"/>
        </w:rPr>
      </w:pPr>
      <w:bookmarkStart w:id="128" w:name="_Toc217446082"/>
      <w:r w:rsidRPr="009B6EA5">
        <w:rPr>
          <w:rFonts w:ascii="宋体" w:eastAsia="宋体" w:hAnsi="宋体"/>
          <w:color w:val="000000"/>
          <w:szCs w:val="28"/>
        </w:rPr>
        <w:br w:type="page"/>
      </w:r>
      <w:r w:rsidRPr="009B6EA5">
        <w:rPr>
          <w:rFonts w:ascii="宋体" w:eastAsia="宋体" w:hAnsi="宋体" w:hint="eastAsia"/>
          <w:color w:val="000000"/>
          <w:szCs w:val="28"/>
        </w:rPr>
        <w:t>正本/副本</w:t>
      </w:r>
    </w:p>
    <w:p w:rsidR="003C2CC8" w:rsidRPr="009B6EA5" w:rsidRDefault="003C2CC8">
      <w:pPr>
        <w:pStyle w:val="2"/>
        <w:spacing w:before="0" w:after="0" w:line="400" w:lineRule="exact"/>
        <w:rPr>
          <w:rFonts w:ascii="宋体" w:eastAsia="宋体" w:hAnsi="宋体" w:hint="eastAsia"/>
          <w:color w:val="000000"/>
          <w:szCs w:val="28"/>
        </w:rPr>
      </w:pPr>
      <w:r w:rsidRPr="009B6EA5">
        <w:rPr>
          <w:rFonts w:ascii="宋体" w:eastAsia="宋体" w:hAnsi="宋体" w:hint="eastAsia"/>
          <w:color w:val="000000"/>
          <w:szCs w:val="28"/>
        </w:rPr>
        <w:t>政府采购项目</w:t>
      </w:r>
    </w:p>
    <w:p w:rsidR="003C2CC8" w:rsidRPr="009B6EA5" w:rsidRDefault="003C2CC8">
      <w:pPr>
        <w:pStyle w:val="2"/>
        <w:spacing w:before="0" w:after="0" w:line="400" w:lineRule="exact"/>
        <w:rPr>
          <w:rFonts w:ascii="宋体" w:eastAsia="宋体" w:hAnsi="宋体" w:hint="eastAsia"/>
          <w:b w:val="0"/>
          <w:color w:val="000000"/>
          <w:szCs w:val="28"/>
        </w:rPr>
      </w:pPr>
      <w:r w:rsidRPr="009B6EA5">
        <w:rPr>
          <w:rFonts w:ascii="宋体" w:eastAsia="宋体" w:hAnsi="宋体" w:hint="eastAsia"/>
          <w:color w:val="000000"/>
          <w:szCs w:val="28"/>
        </w:rPr>
        <w:t>采购项目编号：</w:t>
      </w:r>
      <w:r w:rsidR="0039535F" w:rsidRPr="009B6EA5">
        <w:rPr>
          <w:rFonts w:ascii="宋体" w:eastAsia="宋体" w:hAnsi="宋体" w:hint="eastAsia"/>
          <w:b w:val="0"/>
          <w:color w:val="000000"/>
          <w:szCs w:val="28"/>
        </w:rPr>
        <w:t>ZD0822-012ZSA</w:t>
      </w:r>
    </w:p>
    <w:p w:rsidR="003C2CC8" w:rsidRPr="009B6EA5" w:rsidRDefault="003C2CC8">
      <w:pPr>
        <w:pStyle w:val="2"/>
        <w:spacing w:line="400" w:lineRule="exact"/>
        <w:rPr>
          <w:rFonts w:ascii="仿宋_GB2312" w:eastAsia="仿宋_GB2312" w:hint="eastAsia"/>
          <w:color w:val="000000"/>
          <w:szCs w:val="28"/>
        </w:rPr>
      </w:pPr>
      <w:r w:rsidRPr="009B6EA5">
        <w:rPr>
          <w:rFonts w:ascii="仿宋_GB2312" w:eastAsia="仿宋_GB2312" w:hint="eastAsia"/>
          <w:color w:val="000000"/>
          <w:szCs w:val="28"/>
        </w:rPr>
        <w:t xml:space="preserve">                           </w:t>
      </w:r>
    </w:p>
    <w:p w:rsidR="003C2CC8" w:rsidRPr="009B6EA5" w:rsidRDefault="003C2CC8">
      <w:pPr>
        <w:pStyle w:val="2"/>
        <w:spacing w:before="0" w:after="0" w:line="360" w:lineRule="auto"/>
        <w:jc w:val="center"/>
        <w:rPr>
          <w:rFonts w:ascii="仿宋_GB2312" w:eastAsia="仿宋_GB2312" w:hint="eastAsia"/>
          <w:color w:val="000000"/>
          <w:szCs w:val="28"/>
        </w:rPr>
      </w:pPr>
    </w:p>
    <w:p w:rsidR="003C2CC8" w:rsidRPr="009B6EA5" w:rsidRDefault="00104EC7">
      <w:pPr>
        <w:pStyle w:val="2"/>
        <w:spacing w:before="0" w:after="0" w:line="360" w:lineRule="auto"/>
        <w:jc w:val="center"/>
        <w:rPr>
          <w:rFonts w:ascii="宋体" w:eastAsia="宋体" w:hAnsi="宋体"/>
          <w:color w:val="000000"/>
          <w:sz w:val="48"/>
          <w:szCs w:val="48"/>
        </w:rPr>
      </w:pPr>
      <w:r w:rsidRPr="009B6EA5">
        <w:rPr>
          <w:rFonts w:ascii="宋体" w:eastAsia="宋体" w:hAnsi="宋体" w:hint="eastAsia"/>
          <w:color w:val="000000"/>
          <w:sz w:val="48"/>
          <w:szCs w:val="48"/>
        </w:rPr>
        <w:t>陕西省科学院科技业务综合管理系统服务项目</w:t>
      </w:r>
    </w:p>
    <w:p w:rsidR="003C2CC8" w:rsidRPr="009B6EA5" w:rsidRDefault="003C2CC8">
      <w:pPr>
        <w:pStyle w:val="a0"/>
        <w:rPr>
          <w:rFonts w:hint="eastAsia"/>
          <w:color w:val="000000"/>
        </w:rPr>
      </w:pPr>
    </w:p>
    <w:p w:rsidR="003C2CC8" w:rsidRPr="009B6EA5" w:rsidRDefault="003C2CC8">
      <w:pPr>
        <w:pStyle w:val="2"/>
        <w:spacing w:line="900" w:lineRule="exact"/>
        <w:jc w:val="center"/>
        <w:rPr>
          <w:rFonts w:ascii="方正小标宋简体" w:eastAsia="方正小标宋简体" w:hAnsi="宋体" w:hint="eastAsia"/>
          <w:b w:val="0"/>
          <w:color w:val="000000"/>
          <w:sz w:val="84"/>
          <w:szCs w:val="84"/>
        </w:rPr>
      </w:pPr>
      <w:r w:rsidRPr="009B6EA5">
        <w:rPr>
          <w:rFonts w:ascii="方正小标宋简体" w:eastAsia="方正小标宋简体" w:hAnsi="宋体" w:hint="eastAsia"/>
          <w:b w:val="0"/>
          <w:color w:val="000000"/>
          <w:sz w:val="84"/>
          <w:szCs w:val="84"/>
        </w:rPr>
        <w:t>响应文件</w:t>
      </w:r>
    </w:p>
    <w:p w:rsidR="003C2CC8" w:rsidRPr="009B6EA5" w:rsidRDefault="003C2CC8">
      <w:pPr>
        <w:pStyle w:val="a0"/>
        <w:rPr>
          <w:rFonts w:hint="eastAsia"/>
          <w:color w:val="000000"/>
          <w:sz w:val="28"/>
          <w:szCs w:val="28"/>
        </w:rPr>
      </w:pPr>
    </w:p>
    <w:p w:rsidR="003C2CC8" w:rsidRPr="009B6EA5" w:rsidRDefault="003C2CC8">
      <w:pPr>
        <w:pStyle w:val="a0"/>
        <w:jc w:val="center"/>
        <w:rPr>
          <w:rFonts w:ascii="宋体" w:hAnsi="宋体" w:cs="宋体" w:hint="eastAsia"/>
          <w:color w:val="000000"/>
          <w:sz w:val="32"/>
          <w:szCs w:val="32"/>
        </w:rPr>
      </w:pPr>
      <w:r w:rsidRPr="009B6EA5">
        <w:rPr>
          <w:rFonts w:ascii="宋体" w:hAnsi="宋体" w:cs="宋体" w:hint="eastAsia"/>
          <w:color w:val="000000"/>
          <w:sz w:val="32"/>
          <w:szCs w:val="32"/>
        </w:rPr>
        <w:t>(</w:t>
      </w:r>
      <w:r w:rsidRPr="009B6EA5">
        <w:rPr>
          <w:rFonts w:ascii="宋体" w:hAnsi="宋体" w:cs="宋体"/>
          <w:color w:val="000000"/>
          <w:sz w:val="32"/>
          <w:szCs w:val="32"/>
        </w:rPr>
        <w:t>第</w:t>
      </w:r>
      <w:r w:rsidRPr="009B6EA5">
        <w:rPr>
          <w:rFonts w:ascii="宋体" w:hAnsi="宋体" w:cs="宋体" w:hint="eastAsia"/>
          <w:color w:val="000000"/>
          <w:sz w:val="32"/>
          <w:szCs w:val="32"/>
          <w:u w:val="single"/>
        </w:rPr>
        <w:t xml:space="preserve"> </w:t>
      </w:r>
      <w:r w:rsidRPr="009B6EA5">
        <w:rPr>
          <w:rFonts w:ascii="宋体" w:hAnsi="宋体" w:cs="宋体"/>
          <w:color w:val="000000"/>
          <w:sz w:val="32"/>
          <w:szCs w:val="32"/>
          <w:u w:val="single"/>
        </w:rPr>
        <w:t xml:space="preserve">  </w:t>
      </w:r>
      <w:r w:rsidRPr="009B6EA5">
        <w:rPr>
          <w:rFonts w:ascii="宋体" w:hAnsi="宋体" w:cs="宋体"/>
          <w:color w:val="000000"/>
          <w:sz w:val="32"/>
          <w:szCs w:val="32"/>
        </w:rPr>
        <w:t>包)</w:t>
      </w:r>
    </w:p>
    <w:p w:rsidR="003C2CC8" w:rsidRPr="009B6EA5" w:rsidRDefault="003C2CC8">
      <w:pPr>
        <w:pStyle w:val="a0"/>
        <w:rPr>
          <w:rFonts w:hint="eastAsia"/>
          <w:color w:val="000000"/>
          <w:sz w:val="28"/>
          <w:szCs w:val="28"/>
        </w:rPr>
      </w:pPr>
    </w:p>
    <w:p w:rsidR="003C2CC8" w:rsidRPr="009B6EA5" w:rsidRDefault="003C2CC8">
      <w:pPr>
        <w:pStyle w:val="a0"/>
        <w:rPr>
          <w:rFonts w:hint="eastAsia"/>
          <w:color w:val="000000"/>
          <w:sz w:val="28"/>
          <w:szCs w:val="28"/>
        </w:rPr>
      </w:pPr>
    </w:p>
    <w:p w:rsidR="003C2CC8" w:rsidRPr="009B6EA5" w:rsidRDefault="003C2CC8">
      <w:pPr>
        <w:pStyle w:val="a0"/>
        <w:rPr>
          <w:rFonts w:hint="eastAsia"/>
          <w:color w:val="000000"/>
          <w:sz w:val="28"/>
          <w:szCs w:val="28"/>
        </w:rPr>
      </w:pPr>
    </w:p>
    <w:p w:rsidR="003C2CC8" w:rsidRPr="009B6EA5" w:rsidRDefault="003C2CC8">
      <w:pPr>
        <w:pStyle w:val="a0"/>
        <w:rPr>
          <w:rFonts w:hint="eastAsia"/>
          <w:color w:val="000000"/>
          <w:sz w:val="28"/>
          <w:szCs w:val="28"/>
        </w:rPr>
      </w:pPr>
    </w:p>
    <w:p w:rsidR="003C2CC8" w:rsidRPr="009B6EA5" w:rsidRDefault="003C2CC8">
      <w:pPr>
        <w:pStyle w:val="a0"/>
        <w:rPr>
          <w:rFonts w:hint="eastAsia"/>
          <w:color w:val="000000"/>
          <w:sz w:val="28"/>
          <w:szCs w:val="28"/>
        </w:rPr>
      </w:pPr>
    </w:p>
    <w:p w:rsidR="003C2CC8" w:rsidRPr="009B6EA5" w:rsidRDefault="003C2CC8">
      <w:pPr>
        <w:pStyle w:val="a0"/>
        <w:rPr>
          <w:rFonts w:hint="eastAsia"/>
          <w:color w:val="000000"/>
          <w:sz w:val="28"/>
          <w:szCs w:val="28"/>
        </w:rPr>
      </w:pPr>
    </w:p>
    <w:p w:rsidR="003C2CC8" w:rsidRPr="009B6EA5" w:rsidRDefault="003C2CC8">
      <w:pPr>
        <w:pStyle w:val="a0"/>
        <w:rPr>
          <w:rFonts w:hint="eastAsia"/>
          <w:color w:val="000000"/>
          <w:sz w:val="28"/>
          <w:szCs w:val="28"/>
        </w:rPr>
      </w:pPr>
    </w:p>
    <w:p w:rsidR="003C2CC8" w:rsidRPr="009B6EA5" w:rsidRDefault="003C2CC8">
      <w:pPr>
        <w:pStyle w:val="a0"/>
        <w:spacing w:beforeLines="50" w:before="120"/>
        <w:ind w:firstLineChars="580" w:firstLine="1630"/>
        <w:rPr>
          <w:rFonts w:ascii="宋体" w:hAnsi="宋体" w:hint="eastAsia"/>
          <w:b/>
          <w:color w:val="000000"/>
          <w:sz w:val="28"/>
          <w:szCs w:val="28"/>
        </w:rPr>
      </w:pPr>
    </w:p>
    <w:p w:rsidR="003C2CC8" w:rsidRPr="009B6EA5" w:rsidRDefault="003C2CC8">
      <w:pPr>
        <w:pStyle w:val="a0"/>
        <w:spacing w:beforeLines="50" w:before="120"/>
        <w:ind w:firstLineChars="580" w:firstLine="1630"/>
        <w:rPr>
          <w:rFonts w:ascii="宋体" w:hAnsi="宋体" w:hint="eastAsia"/>
          <w:b/>
          <w:color w:val="000000"/>
          <w:sz w:val="28"/>
          <w:szCs w:val="28"/>
        </w:rPr>
      </w:pPr>
    </w:p>
    <w:p w:rsidR="003C2CC8" w:rsidRPr="009B6EA5" w:rsidRDefault="003C2CC8">
      <w:pPr>
        <w:pStyle w:val="a0"/>
        <w:spacing w:beforeLines="50" w:before="120"/>
        <w:ind w:firstLineChars="580" w:firstLine="1630"/>
        <w:rPr>
          <w:rFonts w:ascii="宋体" w:hAnsi="宋体" w:hint="eastAsia"/>
          <w:b/>
          <w:color w:val="000000"/>
          <w:sz w:val="28"/>
          <w:szCs w:val="28"/>
        </w:rPr>
      </w:pPr>
    </w:p>
    <w:p w:rsidR="003C2CC8" w:rsidRPr="009B6EA5" w:rsidRDefault="003C2CC8">
      <w:pPr>
        <w:pStyle w:val="a0"/>
        <w:spacing w:beforeLines="50" w:before="120"/>
        <w:ind w:firstLineChars="349" w:firstLine="981"/>
        <w:rPr>
          <w:rFonts w:ascii="宋体" w:hAnsi="宋体" w:hint="eastAsia"/>
          <w:color w:val="000000"/>
          <w:sz w:val="28"/>
          <w:szCs w:val="28"/>
        </w:rPr>
      </w:pPr>
      <w:r w:rsidRPr="009B6EA5">
        <w:rPr>
          <w:rFonts w:ascii="宋体" w:hAnsi="宋体" w:hint="eastAsia"/>
          <w:b/>
          <w:color w:val="000000"/>
          <w:sz w:val="28"/>
          <w:szCs w:val="28"/>
        </w:rPr>
        <w:t xml:space="preserve">供应商：                          </w:t>
      </w:r>
      <w:r w:rsidRPr="009B6EA5">
        <w:rPr>
          <w:rFonts w:ascii="宋体" w:hAnsi="宋体" w:hint="eastAsia"/>
          <w:color w:val="000000"/>
          <w:sz w:val="28"/>
          <w:szCs w:val="28"/>
        </w:rPr>
        <w:t>（盖单位章）</w:t>
      </w:r>
    </w:p>
    <w:p w:rsidR="003C2CC8" w:rsidRPr="009B6EA5" w:rsidRDefault="003C2CC8">
      <w:pPr>
        <w:pStyle w:val="a0"/>
        <w:spacing w:beforeLines="50" w:before="120"/>
        <w:ind w:firstLineChars="349" w:firstLine="981"/>
        <w:rPr>
          <w:rFonts w:ascii="宋体" w:hAnsi="宋体" w:hint="eastAsia"/>
          <w:color w:val="000000"/>
          <w:sz w:val="28"/>
          <w:szCs w:val="28"/>
        </w:rPr>
      </w:pPr>
      <w:r w:rsidRPr="009B6EA5">
        <w:rPr>
          <w:rFonts w:ascii="宋体" w:hAnsi="宋体" w:hint="eastAsia"/>
          <w:b/>
          <w:color w:val="000000"/>
          <w:sz w:val="28"/>
          <w:szCs w:val="28"/>
        </w:rPr>
        <w:t xml:space="preserve">法定代表人或其委托代理人：          </w:t>
      </w:r>
      <w:r w:rsidRPr="009B6EA5">
        <w:rPr>
          <w:rFonts w:ascii="宋体" w:hAnsi="宋体" w:hint="eastAsia"/>
          <w:color w:val="000000"/>
          <w:sz w:val="28"/>
          <w:szCs w:val="28"/>
        </w:rPr>
        <w:t>（签字）</w:t>
      </w:r>
    </w:p>
    <w:p w:rsidR="003C2CC8" w:rsidRPr="009B6EA5" w:rsidRDefault="003C2CC8">
      <w:pPr>
        <w:pStyle w:val="a0"/>
        <w:spacing w:beforeLines="50" w:before="120"/>
        <w:ind w:firstLineChars="349" w:firstLine="981"/>
        <w:rPr>
          <w:rFonts w:hint="eastAsia"/>
          <w:color w:val="000000"/>
          <w:sz w:val="28"/>
          <w:szCs w:val="28"/>
        </w:rPr>
      </w:pPr>
      <w:r w:rsidRPr="009B6EA5">
        <w:rPr>
          <w:rFonts w:hint="eastAsia"/>
          <w:b/>
          <w:color w:val="000000"/>
          <w:sz w:val="28"/>
          <w:szCs w:val="28"/>
        </w:rPr>
        <w:t>时</w:t>
      </w:r>
      <w:r w:rsidRPr="009B6EA5">
        <w:rPr>
          <w:rFonts w:hint="eastAsia"/>
          <w:b/>
          <w:color w:val="000000"/>
          <w:sz w:val="28"/>
          <w:szCs w:val="28"/>
        </w:rPr>
        <w:t xml:space="preserve">  </w:t>
      </w:r>
      <w:r w:rsidRPr="009B6EA5">
        <w:rPr>
          <w:rFonts w:hint="eastAsia"/>
          <w:b/>
          <w:color w:val="000000"/>
          <w:sz w:val="28"/>
          <w:szCs w:val="28"/>
        </w:rPr>
        <w:t>间：</w:t>
      </w:r>
      <w:r w:rsidRPr="009B6EA5">
        <w:rPr>
          <w:rFonts w:hint="eastAsia"/>
          <w:b/>
          <w:color w:val="000000"/>
          <w:sz w:val="28"/>
          <w:szCs w:val="28"/>
        </w:rPr>
        <w:t xml:space="preserve">      </w:t>
      </w:r>
      <w:r w:rsidRPr="009B6EA5">
        <w:rPr>
          <w:rFonts w:hint="eastAsia"/>
          <w:color w:val="000000"/>
          <w:sz w:val="28"/>
          <w:szCs w:val="28"/>
        </w:rPr>
        <w:t xml:space="preserve">20   </w:t>
      </w:r>
      <w:r w:rsidRPr="009B6EA5">
        <w:rPr>
          <w:rFonts w:hint="eastAsia"/>
          <w:color w:val="000000"/>
          <w:sz w:val="28"/>
          <w:szCs w:val="28"/>
        </w:rPr>
        <w:t>年</w:t>
      </w:r>
      <w:r w:rsidRPr="009B6EA5">
        <w:rPr>
          <w:rFonts w:hint="eastAsia"/>
          <w:color w:val="000000"/>
          <w:sz w:val="28"/>
          <w:szCs w:val="28"/>
        </w:rPr>
        <w:t xml:space="preserve">  </w:t>
      </w:r>
      <w:r w:rsidRPr="009B6EA5">
        <w:rPr>
          <w:rFonts w:hint="eastAsia"/>
          <w:color w:val="000000"/>
          <w:sz w:val="28"/>
          <w:szCs w:val="28"/>
        </w:rPr>
        <w:t>月</w:t>
      </w:r>
      <w:r w:rsidRPr="009B6EA5">
        <w:rPr>
          <w:rFonts w:hint="eastAsia"/>
          <w:color w:val="000000"/>
          <w:sz w:val="28"/>
          <w:szCs w:val="28"/>
        </w:rPr>
        <w:t xml:space="preserve">  </w:t>
      </w:r>
      <w:r w:rsidRPr="009B6EA5">
        <w:rPr>
          <w:rFonts w:hint="eastAsia"/>
          <w:color w:val="000000"/>
          <w:sz w:val="28"/>
          <w:szCs w:val="28"/>
        </w:rPr>
        <w:t>日</w:t>
      </w: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黑体" w:eastAsia="黑体" w:hint="eastAsia"/>
          <w:color w:val="000000"/>
          <w:sz w:val="52"/>
          <w:szCs w:val="52"/>
        </w:rPr>
      </w:pPr>
    </w:p>
    <w:p w:rsidR="003C2CC8" w:rsidRPr="009B6EA5" w:rsidRDefault="003C2CC8">
      <w:pPr>
        <w:pStyle w:val="a0"/>
        <w:spacing w:beforeLines="50" w:before="120"/>
        <w:ind w:firstLine="0"/>
        <w:rPr>
          <w:rFonts w:ascii="黑体" w:eastAsia="黑体" w:hint="eastAsia"/>
          <w:color w:val="000000"/>
          <w:sz w:val="52"/>
          <w:szCs w:val="52"/>
        </w:rPr>
      </w:pPr>
    </w:p>
    <w:p w:rsidR="003C2CC8" w:rsidRPr="009B6EA5" w:rsidRDefault="003C2CC8">
      <w:pPr>
        <w:pStyle w:val="a0"/>
        <w:spacing w:beforeLines="50" w:before="120"/>
        <w:ind w:firstLine="0"/>
        <w:rPr>
          <w:rFonts w:ascii="黑体" w:eastAsia="黑体" w:hint="eastAsia"/>
          <w:color w:val="000000"/>
          <w:sz w:val="52"/>
          <w:szCs w:val="52"/>
        </w:rPr>
      </w:pPr>
    </w:p>
    <w:p w:rsidR="003C2CC8" w:rsidRPr="009B6EA5" w:rsidRDefault="003C2CC8">
      <w:pPr>
        <w:pStyle w:val="a0"/>
        <w:spacing w:beforeLines="50" w:before="120"/>
        <w:ind w:firstLine="0"/>
        <w:jc w:val="center"/>
        <w:rPr>
          <w:rFonts w:ascii="黑体" w:eastAsia="黑体" w:hint="eastAsia"/>
          <w:color w:val="000000"/>
          <w:sz w:val="72"/>
          <w:szCs w:val="72"/>
        </w:rPr>
      </w:pPr>
      <w:r w:rsidRPr="009B6EA5">
        <w:rPr>
          <w:rFonts w:ascii="黑体" w:eastAsia="黑体" w:hint="eastAsia"/>
          <w:color w:val="000000"/>
          <w:sz w:val="72"/>
          <w:szCs w:val="72"/>
        </w:rPr>
        <w:t>资格审查文件</w:t>
      </w: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bookmarkEnd w:id="128"/>
    <w:p w:rsidR="003C2CC8" w:rsidRPr="009B6EA5" w:rsidRDefault="003C2CC8">
      <w:pPr>
        <w:pStyle w:val="a0"/>
        <w:spacing w:beforeLines="50" w:before="120" w:afterLines="50" w:after="120"/>
        <w:ind w:firstLine="0"/>
        <w:rPr>
          <w:rFonts w:ascii="方正小标宋简体" w:eastAsia="方正小标宋简体" w:hint="eastAsia"/>
          <w:color w:val="000000"/>
          <w:sz w:val="44"/>
          <w:szCs w:val="44"/>
        </w:rPr>
      </w:pPr>
    </w:p>
    <w:p w:rsidR="003C2CC8" w:rsidRPr="009B6EA5" w:rsidRDefault="003C2CC8">
      <w:pPr>
        <w:pStyle w:val="a0"/>
        <w:spacing w:beforeLines="50" w:before="120" w:afterLines="50" w:after="120"/>
        <w:ind w:firstLine="0"/>
        <w:rPr>
          <w:rFonts w:ascii="方正小标宋简体" w:eastAsia="方正小标宋简体" w:hint="eastAsia"/>
          <w:color w:val="000000"/>
          <w:sz w:val="44"/>
          <w:szCs w:val="44"/>
        </w:rPr>
      </w:pPr>
    </w:p>
    <w:p w:rsidR="003C2CC8" w:rsidRPr="009B6EA5" w:rsidRDefault="003C2CC8">
      <w:pPr>
        <w:pStyle w:val="a0"/>
        <w:spacing w:beforeLines="50" w:before="120" w:afterLines="50" w:after="120"/>
        <w:ind w:firstLine="0"/>
        <w:rPr>
          <w:rFonts w:ascii="方正小标宋简体" w:eastAsia="方正小标宋简体" w:hint="eastAsia"/>
          <w:color w:val="000000"/>
          <w:sz w:val="44"/>
          <w:szCs w:val="44"/>
        </w:rPr>
      </w:pPr>
    </w:p>
    <w:p w:rsidR="003C2CC8" w:rsidRPr="009B6EA5" w:rsidRDefault="003C2CC8">
      <w:pPr>
        <w:pStyle w:val="a0"/>
        <w:spacing w:beforeLines="50" w:before="120" w:afterLines="50" w:after="120"/>
        <w:ind w:firstLine="0"/>
        <w:jc w:val="center"/>
        <w:rPr>
          <w:rFonts w:ascii="方正小标宋简体" w:eastAsia="方正小标宋简体" w:hint="eastAsia"/>
          <w:color w:val="000000"/>
          <w:sz w:val="44"/>
          <w:szCs w:val="44"/>
        </w:rPr>
      </w:pPr>
    </w:p>
    <w:p w:rsidR="003C2CC8" w:rsidRPr="009B6EA5" w:rsidRDefault="003C2CC8">
      <w:pPr>
        <w:pStyle w:val="a0"/>
        <w:spacing w:beforeLines="50" w:before="120" w:afterLines="50" w:after="120"/>
        <w:ind w:firstLine="0"/>
        <w:jc w:val="center"/>
        <w:rPr>
          <w:rFonts w:ascii="方正小标宋简体" w:eastAsia="方正小标宋简体" w:hint="eastAsia"/>
          <w:color w:val="000000"/>
          <w:sz w:val="44"/>
          <w:szCs w:val="44"/>
        </w:rPr>
      </w:pPr>
    </w:p>
    <w:p w:rsidR="003C2CC8" w:rsidRPr="009B6EA5" w:rsidRDefault="003C2CC8">
      <w:pPr>
        <w:pStyle w:val="a0"/>
        <w:spacing w:beforeLines="100" w:before="240" w:afterLines="200" w:after="480"/>
        <w:ind w:firstLine="0"/>
        <w:jc w:val="center"/>
        <w:rPr>
          <w:rFonts w:ascii="方正小标宋简体" w:eastAsia="方正小标宋简体" w:hint="eastAsia"/>
          <w:color w:val="000000"/>
          <w:sz w:val="44"/>
          <w:szCs w:val="44"/>
        </w:rPr>
      </w:pPr>
      <w:r w:rsidRPr="009B6EA5">
        <w:rPr>
          <w:rFonts w:ascii="方正小标宋简体" w:eastAsia="方正小标宋简体" w:hint="eastAsia"/>
          <w:color w:val="000000"/>
          <w:sz w:val="44"/>
          <w:szCs w:val="44"/>
        </w:rPr>
        <w:t>目  录</w:t>
      </w:r>
    </w:p>
    <w:p w:rsidR="008231D4" w:rsidRPr="009B6EA5" w:rsidRDefault="008231D4" w:rsidP="008231D4">
      <w:pPr>
        <w:tabs>
          <w:tab w:val="left" w:pos="1701"/>
          <w:tab w:val="left" w:pos="1843"/>
        </w:tabs>
        <w:spacing w:line="360" w:lineRule="auto"/>
        <w:ind w:firstLineChars="200" w:firstLine="482"/>
        <w:rPr>
          <w:rFonts w:ascii="宋体" w:hAnsi="宋体" w:hint="eastAsia"/>
          <w:color w:val="000000"/>
          <w:szCs w:val="21"/>
        </w:rPr>
      </w:pPr>
      <w:r w:rsidRPr="009B6EA5">
        <w:rPr>
          <w:rFonts w:hint="eastAsia"/>
          <w:b/>
          <w:color w:val="000000"/>
          <w:sz w:val="24"/>
        </w:rPr>
        <w:t>第一部分</w:t>
      </w:r>
      <w:r w:rsidRPr="009B6EA5">
        <w:rPr>
          <w:rFonts w:hint="eastAsia"/>
          <w:b/>
          <w:color w:val="000000"/>
          <w:sz w:val="24"/>
        </w:rPr>
        <w:t xml:space="preserve"> </w:t>
      </w:r>
      <w:r w:rsidRPr="009B6EA5">
        <w:rPr>
          <w:rFonts w:hint="eastAsia"/>
          <w:b/>
          <w:color w:val="000000"/>
          <w:sz w:val="24"/>
        </w:rPr>
        <w:t>供应商基本资格条件证明材料</w:t>
      </w:r>
      <w:r w:rsidRPr="009B6EA5">
        <w:rPr>
          <w:rFonts w:ascii="宋体" w:hAnsi="宋体" w:hint="eastAsia"/>
          <w:color w:val="000000"/>
          <w:szCs w:val="21"/>
        </w:rPr>
        <w:t>…………………………………………页码</w:t>
      </w:r>
    </w:p>
    <w:p w:rsidR="008231D4" w:rsidRPr="009B6EA5" w:rsidRDefault="008231D4" w:rsidP="008231D4">
      <w:pPr>
        <w:tabs>
          <w:tab w:val="left" w:pos="851"/>
          <w:tab w:val="left" w:pos="1701"/>
          <w:tab w:val="left" w:pos="1843"/>
        </w:tabs>
        <w:spacing w:line="360" w:lineRule="auto"/>
        <w:ind w:firstLine="420"/>
        <w:rPr>
          <w:rFonts w:ascii="宋体" w:hAnsi="宋体" w:hint="eastAsia"/>
          <w:color w:val="000000"/>
          <w:szCs w:val="21"/>
        </w:rPr>
      </w:pPr>
      <w:r w:rsidRPr="009B6EA5">
        <w:rPr>
          <w:rFonts w:ascii="宋体" w:hAnsi="宋体" w:hint="eastAsia"/>
          <w:color w:val="000000"/>
          <w:szCs w:val="21"/>
        </w:rPr>
        <w:t xml:space="preserve">    1.供应商基本情况表……………………………………………………………………</w:t>
      </w:r>
    </w:p>
    <w:p w:rsidR="008231D4" w:rsidRPr="009B6EA5" w:rsidRDefault="008231D4" w:rsidP="008231D4">
      <w:pPr>
        <w:tabs>
          <w:tab w:val="left" w:pos="1701"/>
          <w:tab w:val="left" w:pos="1843"/>
        </w:tabs>
        <w:spacing w:line="360" w:lineRule="auto"/>
        <w:ind w:firstLineChars="400" w:firstLine="840"/>
        <w:rPr>
          <w:rFonts w:ascii="宋体" w:hAnsi="宋体" w:hint="eastAsia"/>
          <w:color w:val="000000"/>
          <w:szCs w:val="21"/>
        </w:rPr>
      </w:pPr>
      <w:r w:rsidRPr="009B6EA5">
        <w:rPr>
          <w:rFonts w:ascii="宋体" w:hAnsi="宋体" w:hint="eastAsia"/>
          <w:color w:val="000000"/>
          <w:szCs w:val="21"/>
        </w:rPr>
        <w:t>2.法定代表人身份证明…………………………………………………………………</w:t>
      </w:r>
    </w:p>
    <w:p w:rsidR="008231D4" w:rsidRPr="009B6EA5" w:rsidRDefault="008231D4" w:rsidP="008231D4">
      <w:pPr>
        <w:spacing w:line="360" w:lineRule="auto"/>
        <w:ind w:firstLineChars="400" w:firstLine="840"/>
        <w:rPr>
          <w:rFonts w:ascii="宋体" w:hAnsi="宋体" w:hint="eastAsia"/>
          <w:color w:val="000000"/>
          <w:szCs w:val="21"/>
        </w:rPr>
      </w:pPr>
      <w:r w:rsidRPr="009B6EA5">
        <w:rPr>
          <w:rFonts w:ascii="宋体" w:hAnsi="宋体" w:hint="eastAsia"/>
          <w:color w:val="000000"/>
          <w:szCs w:val="21"/>
        </w:rPr>
        <w:t>3.法定代表人授权书……………………………………………………………………</w:t>
      </w:r>
    </w:p>
    <w:p w:rsidR="008231D4" w:rsidRPr="009B6EA5" w:rsidRDefault="008231D4" w:rsidP="008231D4">
      <w:pPr>
        <w:spacing w:line="360" w:lineRule="auto"/>
        <w:ind w:firstLineChars="200" w:firstLine="420"/>
        <w:rPr>
          <w:rFonts w:ascii="宋体" w:hAnsi="宋体" w:cs="宋体" w:hint="eastAsia"/>
          <w:color w:val="000000"/>
          <w:kern w:val="0"/>
          <w:szCs w:val="21"/>
          <w:lang w:val="zh-CN"/>
        </w:rPr>
      </w:pPr>
      <w:r w:rsidRPr="009B6EA5">
        <w:rPr>
          <w:rFonts w:ascii="宋体" w:hAnsi="宋体" w:hint="eastAsia"/>
          <w:color w:val="000000"/>
          <w:szCs w:val="21"/>
        </w:rPr>
        <w:t xml:space="preserve">    4.供应商</w:t>
      </w:r>
      <w:r w:rsidRPr="009B6EA5">
        <w:rPr>
          <w:rFonts w:ascii="宋体" w:hAnsi="宋体" w:cs="宋体" w:hint="eastAsia"/>
          <w:color w:val="000000"/>
          <w:kern w:val="0"/>
          <w:szCs w:val="21"/>
          <w:lang w:val="zh-CN"/>
        </w:rPr>
        <w:t>营业执照等证明文件，自然人的身份证明</w:t>
      </w:r>
      <w:r w:rsidRPr="009B6EA5">
        <w:rPr>
          <w:rFonts w:ascii="宋体" w:hAnsi="宋体" w:hint="eastAsia"/>
          <w:color w:val="000000"/>
          <w:szCs w:val="21"/>
        </w:rPr>
        <w:t>…………………………………</w:t>
      </w:r>
    </w:p>
    <w:p w:rsidR="008231D4" w:rsidRPr="009B6EA5" w:rsidRDefault="008231D4" w:rsidP="008231D4">
      <w:pPr>
        <w:spacing w:line="360" w:lineRule="auto"/>
        <w:ind w:firstLineChars="350" w:firstLine="735"/>
        <w:rPr>
          <w:rFonts w:ascii="宋体" w:hAnsi="宋体" w:hint="eastAsia"/>
          <w:color w:val="000000"/>
          <w:szCs w:val="21"/>
        </w:rPr>
      </w:pPr>
      <w:r w:rsidRPr="009B6EA5">
        <w:rPr>
          <w:rFonts w:ascii="宋体" w:hAnsi="宋体" w:hint="eastAsia"/>
          <w:color w:val="000000"/>
          <w:szCs w:val="21"/>
        </w:rPr>
        <w:t xml:space="preserve"> 5.财务状况报告…………………………………………………………………………</w:t>
      </w:r>
    </w:p>
    <w:p w:rsidR="008231D4" w:rsidRPr="009B6EA5" w:rsidRDefault="008231D4" w:rsidP="008231D4">
      <w:pPr>
        <w:spacing w:line="360" w:lineRule="auto"/>
        <w:ind w:firstLineChars="400" w:firstLine="840"/>
        <w:rPr>
          <w:rFonts w:ascii="宋体" w:hAnsi="宋体" w:hint="eastAsia"/>
          <w:color w:val="000000"/>
          <w:szCs w:val="21"/>
        </w:rPr>
      </w:pPr>
      <w:r w:rsidRPr="009B6EA5">
        <w:rPr>
          <w:rFonts w:ascii="宋体" w:hAnsi="宋体" w:hint="eastAsia"/>
          <w:color w:val="000000"/>
          <w:szCs w:val="21"/>
        </w:rPr>
        <w:t>6.税收缴纳证明…………………………………………………………………………</w:t>
      </w:r>
    </w:p>
    <w:p w:rsidR="008231D4" w:rsidRPr="009B6EA5" w:rsidRDefault="008231D4" w:rsidP="008231D4">
      <w:pPr>
        <w:spacing w:line="360" w:lineRule="auto"/>
        <w:ind w:firstLineChars="400" w:firstLine="840"/>
        <w:rPr>
          <w:rFonts w:ascii="宋体" w:hAnsi="宋体" w:hint="eastAsia"/>
          <w:color w:val="000000"/>
          <w:szCs w:val="21"/>
        </w:rPr>
      </w:pPr>
      <w:r w:rsidRPr="009B6EA5">
        <w:rPr>
          <w:rFonts w:ascii="宋体" w:hAnsi="宋体" w:hint="eastAsia"/>
          <w:color w:val="000000"/>
          <w:szCs w:val="21"/>
        </w:rPr>
        <w:t>7.社会保障资金缴纳证明………………………………………………………………</w:t>
      </w:r>
    </w:p>
    <w:p w:rsidR="008231D4" w:rsidRPr="009B6EA5" w:rsidRDefault="008231D4" w:rsidP="008231D4">
      <w:pPr>
        <w:spacing w:line="360" w:lineRule="auto"/>
        <w:rPr>
          <w:rFonts w:ascii="宋体" w:hAnsi="宋体" w:hint="eastAsia"/>
          <w:color w:val="000000"/>
          <w:szCs w:val="21"/>
        </w:rPr>
      </w:pPr>
      <w:r w:rsidRPr="009B6EA5">
        <w:rPr>
          <w:rFonts w:ascii="宋体" w:hAnsi="宋体" w:hint="eastAsia"/>
          <w:color w:val="000000"/>
          <w:szCs w:val="21"/>
        </w:rPr>
        <w:t xml:space="preserve">        8.</w:t>
      </w:r>
      <w:r w:rsidRPr="009B6EA5">
        <w:rPr>
          <w:rFonts w:ascii="宋体" w:hAnsi="宋体" w:cs="宋体" w:hint="eastAsia"/>
          <w:color w:val="000000"/>
          <w:kern w:val="0"/>
          <w:szCs w:val="21"/>
          <w:lang w:val="zh-CN"/>
        </w:rPr>
        <w:t>具备履行合同所必需的设备和专业技术能力的证明</w:t>
      </w:r>
      <w:r w:rsidRPr="009B6EA5">
        <w:rPr>
          <w:rFonts w:ascii="宋体" w:hAnsi="宋体" w:hint="eastAsia"/>
          <w:color w:val="000000"/>
          <w:szCs w:val="21"/>
        </w:rPr>
        <w:t>………………………………</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    9.响应声明书……………………………………………………………………………</w:t>
      </w:r>
    </w:p>
    <w:p w:rsidR="008231D4" w:rsidRPr="009B6EA5" w:rsidRDefault="008231D4" w:rsidP="008231D4">
      <w:pPr>
        <w:spacing w:line="360" w:lineRule="auto"/>
        <w:ind w:firstLineChars="400" w:firstLine="840"/>
        <w:rPr>
          <w:rFonts w:ascii="宋体" w:hAnsi="宋体" w:hint="eastAsia"/>
          <w:color w:val="000000"/>
          <w:szCs w:val="21"/>
        </w:rPr>
      </w:pPr>
      <w:r w:rsidRPr="009B6EA5">
        <w:rPr>
          <w:rFonts w:ascii="宋体" w:hAnsi="宋体" w:hint="eastAsia"/>
          <w:color w:val="000000"/>
          <w:szCs w:val="21"/>
        </w:rPr>
        <w:t>10.磋商保证金收据………………………………………………………………………</w:t>
      </w:r>
    </w:p>
    <w:p w:rsidR="008231D4" w:rsidRPr="009B6EA5" w:rsidRDefault="008231D4" w:rsidP="008231D4">
      <w:pPr>
        <w:tabs>
          <w:tab w:val="left" w:pos="1701"/>
          <w:tab w:val="left" w:pos="1843"/>
        </w:tabs>
        <w:spacing w:line="360" w:lineRule="auto"/>
        <w:ind w:firstLineChars="200" w:firstLine="482"/>
        <w:rPr>
          <w:rFonts w:hint="eastAsia"/>
          <w:b/>
          <w:color w:val="000000"/>
          <w:sz w:val="24"/>
        </w:rPr>
      </w:pPr>
      <w:r w:rsidRPr="009B6EA5">
        <w:rPr>
          <w:rFonts w:hint="eastAsia"/>
          <w:b/>
          <w:color w:val="000000"/>
          <w:sz w:val="24"/>
        </w:rPr>
        <w:t>第二部分</w:t>
      </w:r>
      <w:r w:rsidRPr="009B6EA5">
        <w:rPr>
          <w:rFonts w:hint="eastAsia"/>
          <w:b/>
          <w:color w:val="000000"/>
          <w:sz w:val="24"/>
        </w:rPr>
        <w:t xml:space="preserve"> </w:t>
      </w:r>
      <w:r w:rsidRPr="009B6EA5">
        <w:rPr>
          <w:rFonts w:hint="eastAsia"/>
          <w:b/>
          <w:color w:val="000000"/>
          <w:sz w:val="24"/>
        </w:rPr>
        <w:t>供应商落实政府采购政策资格条件证明材料</w:t>
      </w:r>
      <w:r w:rsidRPr="009B6EA5">
        <w:rPr>
          <w:rFonts w:ascii="宋体" w:hAnsi="宋体" w:hint="eastAsia"/>
          <w:color w:val="000000"/>
          <w:szCs w:val="21"/>
        </w:rPr>
        <w:t>…………………………</w:t>
      </w:r>
    </w:p>
    <w:p w:rsidR="008231D4" w:rsidRPr="009B6EA5" w:rsidRDefault="008231D4" w:rsidP="008231D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 xml:space="preserve">   11.中小企业声明函………………………………………………………………………</w:t>
      </w:r>
    </w:p>
    <w:p w:rsidR="008231D4" w:rsidRPr="009B6EA5" w:rsidRDefault="008231D4" w:rsidP="008231D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 xml:space="preserve">   12.残疾人福利单位声明函………………………………………………………………</w:t>
      </w:r>
    </w:p>
    <w:p w:rsidR="008231D4" w:rsidRPr="009B6EA5" w:rsidRDefault="008231D4" w:rsidP="008231D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 xml:space="preserve">   13.监狱企业证明…………………………………………………………………………</w:t>
      </w:r>
    </w:p>
    <w:p w:rsidR="008231D4" w:rsidRPr="009B6EA5" w:rsidRDefault="008231D4" w:rsidP="008231D4">
      <w:pPr>
        <w:tabs>
          <w:tab w:val="left" w:pos="1701"/>
          <w:tab w:val="left" w:pos="1843"/>
        </w:tabs>
        <w:spacing w:line="360" w:lineRule="auto"/>
        <w:ind w:firstLineChars="200" w:firstLine="482"/>
        <w:rPr>
          <w:rFonts w:hint="eastAsia"/>
          <w:b/>
          <w:color w:val="000000"/>
          <w:sz w:val="24"/>
        </w:rPr>
      </w:pPr>
      <w:r w:rsidRPr="009B6EA5">
        <w:rPr>
          <w:rFonts w:hint="eastAsia"/>
          <w:b/>
          <w:color w:val="000000"/>
          <w:sz w:val="24"/>
        </w:rPr>
        <w:t>第三部分</w:t>
      </w:r>
      <w:r w:rsidRPr="009B6EA5">
        <w:rPr>
          <w:rFonts w:hint="eastAsia"/>
          <w:b/>
          <w:color w:val="000000"/>
          <w:sz w:val="24"/>
        </w:rPr>
        <w:t xml:space="preserve"> </w:t>
      </w:r>
      <w:r w:rsidRPr="009B6EA5">
        <w:rPr>
          <w:rFonts w:hint="eastAsia"/>
          <w:b/>
          <w:color w:val="000000"/>
          <w:sz w:val="24"/>
        </w:rPr>
        <w:t>供应商特定格条件证明材料</w:t>
      </w:r>
      <w:r w:rsidRPr="009B6EA5">
        <w:rPr>
          <w:rFonts w:ascii="宋体" w:hAnsi="宋体" w:hint="eastAsia"/>
          <w:color w:val="000000"/>
          <w:szCs w:val="21"/>
        </w:rPr>
        <w:t>………………………………………………</w:t>
      </w:r>
    </w:p>
    <w:p w:rsidR="008231D4" w:rsidRPr="009B6EA5" w:rsidRDefault="008231D4" w:rsidP="008231D4">
      <w:pPr>
        <w:spacing w:line="360" w:lineRule="auto"/>
        <w:ind w:firstLineChars="250" w:firstLine="525"/>
        <w:rPr>
          <w:rFonts w:ascii="宋体" w:hAnsi="宋体" w:hint="eastAsia"/>
          <w:color w:val="000000"/>
          <w:szCs w:val="21"/>
        </w:rPr>
      </w:pPr>
      <w:r w:rsidRPr="009B6EA5">
        <w:rPr>
          <w:rFonts w:ascii="宋体" w:hAnsi="宋体" w:hint="eastAsia"/>
          <w:color w:val="000000"/>
          <w:szCs w:val="21"/>
        </w:rPr>
        <w:t xml:space="preserve">   14.行政许可证明…………………………………………………………………………</w:t>
      </w:r>
    </w:p>
    <w:p w:rsidR="008231D4" w:rsidRPr="009B6EA5" w:rsidRDefault="008231D4" w:rsidP="008231D4">
      <w:pPr>
        <w:spacing w:line="360" w:lineRule="auto"/>
        <w:ind w:firstLineChars="200" w:firstLine="420"/>
        <w:rPr>
          <w:rFonts w:hint="eastAsia"/>
          <w:b/>
          <w:color w:val="000000"/>
          <w:szCs w:val="21"/>
        </w:rPr>
      </w:pPr>
      <w:r w:rsidRPr="009B6EA5">
        <w:rPr>
          <w:rFonts w:ascii="宋体" w:hAnsi="宋体" w:hint="eastAsia"/>
          <w:color w:val="000000"/>
          <w:szCs w:val="21"/>
        </w:rPr>
        <w:t xml:space="preserve">    </w:t>
      </w:r>
      <w:r w:rsidRPr="009B6EA5">
        <w:rPr>
          <w:rFonts w:ascii="宋体" w:hAnsi="宋体" w:hint="eastAsia"/>
          <w:color w:val="000000"/>
        </w:rPr>
        <w:t>15.</w:t>
      </w:r>
      <w:r w:rsidRPr="009B6EA5">
        <w:rPr>
          <w:rFonts w:hint="eastAsia"/>
          <w:color w:val="000000"/>
        </w:rPr>
        <w:t>联合体协议………………………………………………………………………</w:t>
      </w:r>
      <w:r w:rsidRPr="009B6EA5">
        <w:rPr>
          <w:rFonts w:ascii="宋体" w:hAnsi="宋体" w:hint="eastAsia"/>
          <w:color w:val="000000"/>
          <w:szCs w:val="21"/>
        </w:rPr>
        <w:t>……</w:t>
      </w: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adjustRightInd w:val="0"/>
        <w:snapToGrid w:val="0"/>
        <w:spacing w:line="360" w:lineRule="auto"/>
        <w:rPr>
          <w:rFonts w:ascii="宋体" w:hAnsi="宋体" w:hint="eastAsia"/>
          <w:b/>
          <w:color w:val="000000"/>
          <w:sz w:val="36"/>
          <w:szCs w:val="36"/>
        </w:rPr>
      </w:pPr>
    </w:p>
    <w:p w:rsidR="003C2CC8" w:rsidRPr="009B6EA5" w:rsidRDefault="003C2CC8">
      <w:pPr>
        <w:adjustRightInd w:val="0"/>
        <w:snapToGrid w:val="0"/>
        <w:spacing w:line="360" w:lineRule="auto"/>
        <w:rPr>
          <w:rFonts w:ascii="宋体" w:hAnsi="宋体" w:hint="eastAsia"/>
          <w:b/>
          <w:color w:val="000000"/>
          <w:sz w:val="36"/>
          <w:szCs w:val="36"/>
        </w:rPr>
      </w:pPr>
    </w:p>
    <w:p w:rsidR="003C2CC8" w:rsidRPr="009B6EA5" w:rsidRDefault="003C2CC8">
      <w:pPr>
        <w:adjustRightInd w:val="0"/>
        <w:snapToGrid w:val="0"/>
        <w:spacing w:line="360" w:lineRule="auto"/>
        <w:rPr>
          <w:rFonts w:ascii="宋体" w:hAnsi="宋体" w:hint="eastAsia"/>
          <w:b/>
          <w:color w:val="000000"/>
          <w:sz w:val="36"/>
          <w:szCs w:val="36"/>
        </w:rPr>
      </w:pPr>
      <w:r w:rsidRPr="009B6EA5">
        <w:rPr>
          <w:rFonts w:ascii="宋体" w:hAnsi="宋体" w:hint="eastAsia"/>
          <w:b/>
          <w:color w:val="000000"/>
          <w:sz w:val="36"/>
          <w:szCs w:val="36"/>
        </w:rPr>
        <w:t xml:space="preserve"> </w:t>
      </w:r>
    </w:p>
    <w:p w:rsidR="005105DE" w:rsidRPr="009B6EA5" w:rsidRDefault="003C2CC8" w:rsidP="005105DE">
      <w:pPr>
        <w:adjustRightInd w:val="0"/>
        <w:snapToGrid w:val="0"/>
        <w:spacing w:line="360" w:lineRule="auto"/>
        <w:jc w:val="center"/>
        <w:rPr>
          <w:rFonts w:ascii="黑体" w:eastAsia="黑体" w:hAnsi="宋体"/>
          <w:color w:val="000000"/>
          <w:sz w:val="36"/>
          <w:szCs w:val="36"/>
        </w:rPr>
      </w:pPr>
      <w:r w:rsidRPr="009B6EA5">
        <w:rPr>
          <w:rFonts w:ascii="黑体" w:eastAsia="黑体" w:hAnsi="宋体"/>
          <w:color w:val="000000"/>
          <w:sz w:val="36"/>
          <w:szCs w:val="36"/>
        </w:rPr>
        <w:br w:type="page"/>
      </w:r>
    </w:p>
    <w:p w:rsidR="005105DE" w:rsidRPr="009B6EA5" w:rsidRDefault="005105DE" w:rsidP="005105DE">
      <w:pPr>
        <w:adjustRightInd w:val="0"/>
        <w:snapToGrid w:val="0"/>
        <w:spacing w:line="360" w:lineRule="auto"/>
        <w:jc w:val="center"/>
        <w:rPr>
          <w:rFonts w:ascii="方正小标宋简体" w:eastAsia="方正小标宋简体" w:hAnsi="宋体" w:hint="eastAsia"/>
          <w:color w:val="000000"/>
          <w:sz w:val="44"/>
          <w:szCs w:val="44"/>
        </w:rPr>
      </w:pPr>
      <w:r w:rsidRPr="009B6EA5">
        <w:rPr>
          <w:rFonts w:ascii="方正小标宋简体" w:eastAsia="方正小标宋简体" w:hAnsi="宋体" w:hint="eastAsia"/>
          <w:color w:val="000000"/>
          <w:sz w:val="44"/>
          <w:szCs w:val="44"/>
        </w:rPr>
        <w:t xml:space="preserve">第一部分 </w:t>
      </w:r>
    </w:p>
    <w:p w:rsidR="005105DE" w:rsidRPr="009B6EA5" w:rsidRDefault="005105DE" w:rsidP="005105DE">
      <w:pPr>
        <w:adjustRightInd w:val="0"/>
        <w:snapToGrid w:val="0"/>
        <w:spacing w:line="360" w:lineRule="auto"/>
        <w:jc w:val="center"/>
        <w:rPr>
          <w:rFonts w:ascii="方正小标宋简体" w:eastAsia="方正小标宋简体" w:hAnsi="宋体" w:hint="eastAsia"/>
          <w:color w:val="000000"/>
          <w:sz w:val="44"/>
          <w:szCs w:val="44"/>
        </w:rPr>
      </w:pPr>
      <w:r w:rsidRPr="009B6EA5">
        <w:rPr>
          <w:rFonts w:ascii="方正小标宋简体" w:eastAsia="方正小标宋简体" w:hAnsi="宋体" w:hint="eastAsia"/>
          <w:color w:val="000000"/>
          <w:sz w:val="44"/>
          <w:szCs w:val="44"/>
        </w:rPr>
        <w:t>供应商基本资格条件证明材料</w:t>
      </w:r>
    </w:p>
    <w:p w:rsidR="005105DE" w:rsidRPr="009B6EA5" w:rsidRDefault="005105DE" w:rsidP="005105DE">
      <w:pPr>
        <w:adjustRightInd w:val="0"/>
        <w:snapToGrid w:val="0"/>
        <w:spacing w:line="360" w:lineRule="auto"/>
        <w:jc w:val="center"/>
        <w:rPr>
          <w:rFonts w:ascii="宋体" w:hAnsi="宋体" w:hint="eastAsia"/>
          <w:b/>
          <w:color w:val="000000"/>
          <w:sz w:val="36"/>
          <w:szCs w:val="36"/>
        </w:rPr>
      </w:pPr>
    </w:p>
    <w:p w:rsidR="003C2CC8" w:rsidRPr="009B6EA5" w:rsidRDefault="005105DE">
      <w:pPr>
        <w:adjustRightInd w:val="0"/>
        <w:snapToGrid w:val="0"/>
        <w:spacing w:line="360" w:lineRule="auto"/>
        <w:jc w:val="center"/>
        <w:rPr>
          <w:rFonts w:ascii="黑体" w:eastAsia="黑体" w:hAnsi="宋体" w:hint="eastAsia"/>
          <w:color w:val="000000"/>
          <w:sz w:val="36"/>
          <w:szCs w:val="36"/>
        </w:rPr>
      </w:pPr>
      <w:r w:rsidRPr="009B6EA5">
        <w:rPr>
          <w:rFonts w:ascii="黑体" w:eastAsia="黑体" w:hAnsi="宋体"/>
          <w:color w:val="000000"/>
          <w:sz w:val="36"/>
          <w:szCs w:val="36"/>
        </w:rPr>
        <w:br w:type="page"/>
      </w:r>
      <w:r w:rsidR="003C2CC8" w:rsidRPr="009B6EA5">
        <w:rPr>
          <w:rFonts w:ascii="黑体" w:eastAsia="黑体" w:hAnsi="宋体" w:hint="eastAsia"/>
          <w:color w:val="000000"/>
          <w:sz w:val="36"/>
          <w:szCs w:val="36"/>
        </w:rPr>
        <w:t>1.供应商基本情况表</w:t>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4"/>
        <w:gridCol w:w="1416"/>
        <w:gridCol w:w="208"/>
        <w:gridCol w:w="1068"/>
        <w:gridCol w:w="143"/>
        <w:gridCol w:w="1418"/>
        <w:gridCol w:w="140"/>
        <w:gridCol w:w="427"/>
        <w:gridCol w:w="814"/>
        <w:gridCol w:w="1382"/>
      </w:tblGrid>
      <w:tr w:rsidR="003C2CC8" w:rsidRPr="009B6EA5">
        <w:trPr>
          <w:trHeight w:val="405"/>
        </w:trPr>
        <w:tc>
          <w:tcPr>
            <w:tcW w:w="1984" w:type="dxa"/>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供应商</w:t>
            </w:r>
            <w:r w:rsidRPr="009B6EA5">
              <w:rPr>
                <w:rFonts w:ascii="宋体" w:hAnsi="宋体"/>
                <w:color w:val="000000"/>
                <w:szCs w:val="21"/>
              </w:rPr>
              <w:t>名称</w:t>
            </w:r>
          </w:p>
        </w:tc>
        <w:tc>
          <w:tcPr>
            <w:tcW w:w="7016" w:type="dxa"/>
            <w:gridSpan w:val="9"/>
            <w:vAlign w:val="center"/>
          </w:tcPr>
          <w:p w:rsidR="003C2CC8" w:rsidRPr="009B6EA5" w:rsidRDefault="003C2CC8">
            <w:pPr>
              <w:topLinePunct/>
              <w:spacing w:line="440" w:lineRule="exact"/>
              <w:jc w:val="center"/>
              <w:rPr>
                <w:rFonts w:ascii="宋体" w:hAnsi="宋体"/>
                <w:color w:val="000000"/>
                <w:szCs w:val="21"/>
              </w:rPr>
            </w:pPr>
          </w:p>
        </w:tc>
      </w:tr>
      <w:tr w:rsidR="003C2CC8" w:rsidRPr="009B6EA5">
        <w:trPr>
          <w:trHeight w:val="513"/>
        </w:trPr>
        <w:tc>
          <w:tcPr>
            <w:tcW w:w="1984" w:type="dxa"/>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统一社会信用代码</w:t>
            </w:r>
          </w:p>
        </w:tc>
        <w:tc>
          <w:tcPr>
            <w:tcW w:w="1416" w:type="dxa"/>
            <w:vAlign w:val="center"/>
          </w:tcPr>
          <w:p w:rsidR="003C2CC8" w:rsidRPr="009B6EA5" w:rsidRDefault="003C2CC8">
            <w:pPr>
              <w:topLinePunct/>
              <w:spacing w:line="440" w:lineRule="exact"/>
              <w:jc w:val="center"/>
              <w:rPr>
                <w:rFonts w:ascii="宋体" w:hAnsi="宋体"/>
                <w:color w:val="000000"/>
                <w:szCs w:val="21"/>
              </w:rPr>
            </w:pPr>
          </w:p>
        </w:tc>
        <w:tc>
          <w:tcPr>
            <w:tcW w:w="1419"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注册资金</w:t>
            </w:r>
          </w:p>
        </w:tc>
        <w:tc>
          <w:tcPr>
            <w:tcW w:w="1418" w:type="dxa"/>
            <w:vAlign w:val="center"/>
          </w:tcPr>
          <w:p w:rsidR="003C2CC8" w:rsidRPr="009B6EA5" w:rsidRDefault="003C2CC8">
            <w:pPr>
              <w:topLinePunct/>
              <w:jc w:val="center"/>
              <w:rPr>
                <w:rFonts w:ascii="宋体" w:hAnsi="宋体"/>
                <w:color w:val="000000"/>
                <w:szCs w:val="21"/>
              </w:rPr>
            </w:pPr>
          </w:p>
        </w:tc>
        <w:tc>
          <w:tcPr>
            <w:tcW w:w="1381"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成立时间</w:t>
            </w:r>
          </w:p>
        </w:tc>
        <w:tc>
          <w:tcPr>
            <w:tcW w:w="1382" w:type="dxa"/>
            <w:vAlign w:val="center"/>
          </w:tcPr>
          <w:p w:rsidR="003C2CC8" w:rsidRPr="009B6EA5" w:rsidRDefault="003C2CC8">
            <w:pPr>
              <w:topLinePunct/>
              <w:jc w:val="center"/>
              <w:rPr>
                <w:rFonts w:ascii="宋体" w:hAnsi="宋体"/>
                <w:color w:val="000000"/>
                <w:szCs w:val="21"/>
              </w:rPr>
            </w:pPr>
          </w:p>
        </w:tc>
      </w:tr>
      <w:tr w:rsidR="003C2CC8" w:rsidRPr="009B6EA5">
        <w:trPr>
          <w:trHeight w:val="420"/>
        </w:trPr>
        <w:tc>
          <w:tcPr>
            <w:tcW w:w="1984" w:type="dxa"/>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注册地址</w:t>
            </w:r>
          </w:p>
        </w:tc>
        <w:tc>
          <w:tcPr>
            <w:tcW w:w="4253" w:type="dxa"/>
            <w:gridSpan w:val="5"/>
            <w:vAlign w:val="center"/>
          </w:tcPr>
          <w:p w:rsidR="003C2CC8" w:rsidRPr="009B6EA5" w:rsidRDefault="003C2CC8">
            <w:pPr>
              <w:topLinePunct/>
              <w:spacing w:line="440" w:lineRule="exact"/>
              <w:jc w:val="center"/>
              <w:rPr>
                <w:rFonts w:ascii="宋体" w:hAnsi="宋体"/>
                <w:color w:val="000000"/>
                <w:szCs w:val="21"/>
              </w:rPr>
            </w:pPr>
          </w:p>
        </w:tc>
        <w:tc>
          <w:tcPr>
            <w:tcW w:w="1381"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资产总额</w:t>
            </w:r>
          </w:p>
        </w:tc>
        <w:tc>
          <w:tcPr>
            <w:tcW w:w="1382" w:type="dxa"/>
            <w:vAlign w:val="center"/>
          </w:tcPr>
          <w:p w:rsidR="003C2CC8" w:rsidRPr="009B6EA5" w:rsidRDefault="003C2CC8">
            <w:pPr>
              <w:topLinePunct/>
              <w:jc w:val="center"/>
              <w:rPr>
                <w:rFonts w:ascii="宋体" w:hAnsi="宋体"/>
                <w:color w:val="000000"/>
                <w:szCs w:val="21"/>
              </w:rPr>
            </w:pPr>
          </w:p>
        </w:tc>
      </w:tr>
      <w:tr w:rsidR="003C2CC8" w:rsidRPr="009B6EA5">
        <w:trPr>
          <w:trHeight w:val="370"/>
        </w:trPr>
        <w:tc>
          <w:tcPr>
            <w:tcW w:w="1984" w:type="dxa"/>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上年营业额</w:t>
            </w:r>
          </w:p>
        </w:tc>
        <w:tc>
          <w:tcPr>
            <w:tcW w:w="1416" w:type="dxa"/>
            <w:vAlign w:val="center"/>
          </w:tcPr>
          <w:p w:rsidR="003C2CC8" w:rsidRPr="009B6EA5" w:rsidRDefault="003C2CC8">
            <w:pPr>
              <w:topLinePunct/>
              <w:jc w:val="center"/>
              <w:rPr>
                <w:rFonts w:ascii="宋体" w:hAnsi="宋体" w:hint="eastAsia"/>
                <w:color w:val="000000"/>
                <w:szCs w:val="21"/>
              </w:rPr>
            </w:pPr>
          </w:p>
        </w:tc>
        <w:tc>
          <w:tcPr>
            <w:tcW w:w="1419" w:type="dxa"/>
            <w:gridSpan w:val="3"/>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员工总人数</w:t>
            </w:r>
          </w:p>
        </w:tc>
        <w:tc>
          <w:tcPr>
            <w:tcW w:w="1418" w:type="dxa"/>
            <w:vAlign w:val="center"/>
          </w:tcPr>
          <w:p w:rsidR="003C2CC8" w:rsidRPr="009B6EA5" w:rsidRDefault="003C2CC8">
            <w:pPr>
              <w:topLinePunct/>
              <w:jc w:val="center"/>
              <w:rPr>
                <w:rFonts w:ascii="宋体" w:hAnsi="宋体" w:hint="eastAsia"/>
                <w:color w:val="000000"/>
                <w:szCs w:val="21"/>
              </w:rPr>
            </w:pPr>
          </w:p>
        </w:tc>
        <w:tc>
          <w:tcPr>
            <w:tcW w:w="1381" w:type="dxa"/>
            <w:gridSpan w:val="3"/>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企业类型</w:t>
            </w:r>
          </w:p>
        </w:tc>
        <w:tc>
          <w:tcPr>
            <w:tcW w:w="1382" w:type="dxa"/>
            <w:vAlign w:val="center"/>
          </w:tcPr>
          <w:p w:rsidR="003C2CC8" w:rsidRPr="009B6EA5" w:rsidRDefault="003C2CC8">
            <w:pPr>
              <w:topLinePunct/>
              <w:jc w:val="center"/>
              <w:rPr>
                <w:rFonts w:ascii="宋体" w:hAnsi="宋体" w:hint="eastAsia"/>
                <w:color w:val="000000"/>
                <w:szCs w:val="21"/>
              </w:rPr>
            </w:pPr>
          </w:p>
        </w:tc>
      </w:tr>
      <w:tr w:rsidR="003C2CC8" w:rsidRPr="009B6EA5">
        <w:trPr>
          <w:trHeight w:val="370"/>
        </w:trPr>
        <w:tc>
          <w:tcPr>
            <w:tcW w:w="1984" w:type="dxa"/>
            <w:vMerge w:val="restart"/>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法定代表人</w:t>
            </w:r>
          </w:p>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 xml:space="preserve"> （单位负责人）</w:t>
            </w:r>
          </w:p>
        </w:tc>
        <w:tc>
          <w:tcPr>
            <w:tcW w:w="1416" w:type="dxa"/>
            <w:vMerge w:val="restart"/>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姓名</w:t>
            </w:r>
          </w:p>
        </w:tc>
        <w:tc>
          <w:tcPr>
            <w:tcW w:w="1419" w:type="dxa"/>
            <w:gridSpan w:val="3"/>
            <w:vMerge w:val="restart"/>
            <w:vAlign w:val="center"/>
          </w:tcPr>
          <w:p w:rsidR="003C2CC8" w:rsidRPr="009B6EA5" w:rsidRDefault="003C2CC8">
            <w:pPr>
              <w:topLinePunct/>
              <w:jc w:val="center"/>
              <w:rPr>
                <w:rFonts w:ascii="宋体" w:hAnsi="宋体" w:hint="eastAsia"/>
                <w:color w:val="000000"/>
                <w:szCs w:val="21"/>
              </w:rPr>
            </w:pPr>
          </w:p>
        </w:tc>
        <w:tc>
          <w:tcPr>
            <w:tcW w:w="1418" w:type="dxa"/>
            <w:vMerge w:val="restart"/>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电话</w:t>
            </w:r>
          </w:p>
        </w:tc>
        <w:tc>
          <w:tcPr>
            <w:tcW w:w="1381" w:type="dxa"/>
            <w:gridSpan w:val="3"/>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手机</w:t>
            </w:r>
          </w:p>
        </w:tc>
        <w:tc>
          <w:tcPr>
            <w:tcW w:w="1382" w:type="dxa"/>
            <w:vAlign w:val="center"/>
          </w:tcPr>
          <w:p w:rsidR="003C2CC8" w:rsidRPr="009B6EA5" w:rsidRDefault="003C2CC8">
            <w:pPr>
              <w:topLinePunct/>
              <w:jc w:val="center"/>
              <w:rPr>
                <w:rFonts w:ascii="宋体" w:hAnsi="宋体" w:hint="eastAsia"/>
                <w:color w:val="000000"/>
                <w:szCs w:val="21"/>
              </w:rPr>
            </w:pPr>
          </w:p>
        </w:tc>
      </w:tr>
      <w:tr w:rsidR="003C2CC8" w:rsidRPr="009B6EA5">
        <w:trPr>
          <w:trHeight w:val="370"/>
        </w:trPr>
        <w:tc>
          <w:tcPr>
            <w:tcW w:w="1984" w:type="dxa"/>
            <w:vMerge/>
            <w:vAlign w:val="center"/>
          </w:tcPr>
          <w:p w:rsidR="003C2CC8" w:rsidRPr="009B6EA5" w:rsidRDefault="003C2CC8">
            <w:pPr>
              <w:topLinePunct/>
              <w:jc w:val="center"/>
              <w:rPr>
                <w:rFonts w:ascii="宋体" w:hAnsi="宋体" w:hint="eastAsia"/>
                <w:color w:val="000000"/>
                <w:szCs w:val="21"/>
              </w:rPr>
            </w:pPr>
          </w:p>
        </w:tc>
        <w:tc>
          <w:tcPr>
            <w:tcW w:w="1416" w:type="dxa"/>
            <w:vMerge/>
            <w:vAlign w:val="center"/>
          </w:tcPr>
          <w:p w:rsidR="003C2CC8" w:rsidRPr="009B6EA5" w:rsidRDefault="003C2CC8">
            <w:pPr>
              <w:topLinePunct/>
              <w:jc w:val="center"/>
              <w:rPr>
                <w:rFonts w:ascii="宋体" w:hAnsi="宋体" w:hint="eastAsia"/>
                <w:color w:val="000000"/>
                <w:szCs w:val="21"/>
              </w:rPr>
            </w:pPr>
          </w:p>
        </w:tc>
        <w:tc>
          <w:tcPr>
            <w:tcW w:w="1419" w:type="dxa"/>
            <w:gridSpan w:val="3"/>
            <w:vMerge/>
            <w:vAlign w:val="center"/>
          </w:tcPr>
          <w:p w:rsidR="003C2CC8" w:rsidRPr="009B6EA5" w:rsidRDefault="003C2CC8">
            <w:pPr>
              <w:topLinePunct/>
              <w:jc w:val="center"/>
              <w:rPr>
                <w:rFonts w:ascii="宋体" w:hAnsi="宋体" w:hint="eastAsia"/>
                <w:color w:val="000000"/>
                <w:szCs w:val="21"/>
              </w:rPr>
            </w:pPr>
          </w:p>
        </w:tc>
        <w:tc>
          <w:tcPr>
            <w:tcW w:w="1418" w:type="dxa"/>
            <w:vMerge/>
            <w:vAlign w:val="center"/>
          </w:tcPr>
          <w:p w:rsidR="003C2CC8" w:rsidRPr="009B6EA5" w:rsidRDefault="003C2CC8">
            <w:pPr>
              <w:topLinePunct/>
              <w:jc w:val="center"/>
              <w:rPr>
                <w:rFonts w:ascii="宋体" w:hAnsi="宋体" w:hint="eastAsia"/>
                <w:color w:val="000000"/>
                <w:szCs w:val="21"/>
              </w:rPr>
            </w:pPr>
          </w:p>
        </w:tc>
        <w:tc>
          <w:tcPr>
            <w:tcW w:w="1381" w:type="dxa"/>
            <w:gridSpan w:val="3"/>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办公</w:t>
            </w:r>
          </w:p>
        </w:tc>
        <w:tc>
          <w:tcPr>
            <w:tcW w:w="1382" w:type="dxa"/>
            <w:vAlign w:val="center"/>
          </w:tcPr>
          <w:p w:rsidR="003C2CC8" w:rsidRPr="009B6EA5" w:rsidRDefault="003C2CC8">
            <w:pPr>
              <w:topLinePunct/>
              <w:jc w:val="center"/>
              <w:rPr>
                <w:rFonts w:ascii="宋体" w:hAnsi="宋体" w:hint="eastAsia"/>
                <w:color w:val="000000"/>
                <w:szCs w:val="21"/>
              </w:rPr>
            </w:pPr>
          </w:p>
        </w:tc>
      </w:tr>
      <w:tr w:rsidR="003C2CC8" w:rsidRPr="009B6EA5">
        <w:trPr>
          <w:trHeight w:val="370"/>
        </w:trPr>
        <w:tc>
          <w:tcPr>
            <w:tcW w:w="1984" w:type="dxa"/>
            <w:vMerge w:val="restart"/>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联系方式</w:t>
            </w:r>
          </w:p>
        </w:tc>
        <w:tc>
          <w:tcPr>
            <w:tcW w:w="1416" w:type="dxa"/>
            <w:vMerge w:val="restart"/>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联系人</w:t>
            </w:r>
          </w:p>
        </w:tc>
        <w:tc>
          <w:tcPr>
            <w:tcW w:w="1419" w:type="dxa"/>
            <w:gridSpan w:val="3"/>
            <w:vMerge w:val="restart"/>
            <w:vAlign w:val="center"/>
          </w:tcPr>
          <w:p w:rsidR="003C2CC8" w:rsidRPr="009B6EA5" w:rsidRDefault="003C2CC8">
            <w:pPr>
              <w:topLinePunct/>
              <w:jc w:val="center"/>
              <w:rPr>
                <w:rFonts w:ascii="宋体" w:hAnsi="宋体" w:hint="eastAsia"/>
                <w:color w:val="000000"/>
                <w:szCs w:val="21"/>
              </w:rPr>
            </w:pPr>
          </w:p>
        </w:tc>
        <w:tc>
          <w:tcPr>
            <w:tcW w:w="1418" w:type="dxa"/>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电话</w:t>
            </w:r>
          </w:p>
        </w:tc>
        <w:tc>
          <w:tcPr>
            <w:tcW w:w="2763" w:type="dxa"/>
            <w:gridSpan w:val="4"/>
            <w:vAlign w:val="center"/>
          </w:tcPr>
          <w:p w:rsidR="003C2CC8" w:rsidRPr="009B6EA5" w:rsidRDefault="003C2CC8">
            <w:pPr>
              <w:topLinePunct/>
              <w:spacing w:line="440" w:lineRule="exact"/>
              <w:jc w:val="center"/>
              <w:rPr>
                <w:rFonts w:ascii="宋体" w:hAnsi="宋体" w:hint="eastAsia"/>
                <w:color w:val="000000"/>
                <w:szCs w:val="21"/>
              </w:rPr>
            </w:pPr>
          </w:p>
        </w:tc>
      </w:tr>
      <w:tr w:rsidR="003C2CC8" w:rsidRPr="009B6EA5">
        <w:trPr>
          <w:trHeight w:val="370"/>
        </w:trPr>
        <w:tc>
          <w:tcPr>
            <w:tcW w:w="1984" w:type="dxa"/>
            <w:vMerge/>
            <w:vAlign w:val="center"/>
          </w:tcPr>
          <w:p w:rsidR="003C2CC8" w:rsidRPr="009B6EA5" w:rsidRDefault="003C2CC8">
            <w:pPr>
              <w:topLinePunct/>
              <w:jc w:val="center"/>
              <w:rPr>
                <w:rFonts w:ascii="宋体" w:hAnsi="宋体" w:hint="eastAsia"/>
                <w:color w:val="000000"/>
                <w:szCs w:val="21"/>
              </w:rPr>
            </w:pPr>
          </w:p>
        </w:tc>
        <w:tc>
          <w:tcPr>
            <w:tcW w:w="1416" w:type="dxa"/>
            <w:vMerge/>
            <w:vAlign w:val="center"/>
          </w:tcPr>
          <w:p w:rsidR="003C2CC8" w:rsidRPr="009B6EA5" w:rsidRDefault="003C2CC8">
            <w:pPr>
              <w:topLinePunct/>
              <w:jc w:val="center"/>
              <w:rPr>
                <w:rFonts w:ascii="宋体" w:hAnsi="宋体" w:hint="eastAsia"/>
                <w:color w:val="000000"/>
                <w:szCs w:val="21"/>
              </w:rPr>
            </w:pPr>
          </w:p>
        </w:tc>
        <w:tc>
          <w:tcPr>
            <w:tcW w:w="1419" w:type="dxa"/>
            <w:gridSpan w:val="3"/>
            <w:vMerge/>
            <w:vAlign w:val="center"/>
          </w:tcPr>
          <w:p w:rsidR="003C2CC8" w:rsidRPr="009B6EA5" w:rsidRDefault="003C2CC8">
            <w:pPr>
              <w:topLinePunct/>
              <w:jc w:val="center"/>
              <w:rPr>
                <w:rFonts w:ascii="宋体" w:hAnsi="宋体" w:hint="eastAsia"/>
                <w:color w:val="000000"/>
                <w:szCs w:val="21"/>
              </w:rPr>
            </w:pPr>
          </w:p>
        </w:tc>
        <w:tc>
          <w:tcPr>
            <w:tcW w:w="1418" w:type="dxa"/>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邮箱</w:t>
            </w:r>
          </w:p>
        </w:tc>
        <w:tc>
          <w:tcPr>
            <w:tcW w:w="2763" w:type="dxa"/>
            <w:gridSpan w:val="4"/>
            <w:vAlign w:val="center"/>
          </w:tcPr>
          <w:p w:rsidR="003C2CC8" w:rsidRPr="009B6EA5" w:rsidRDefault="003C2CC8">
            <w:pPr>
              <w:topLinePunct/>
              <w:spacing w:line="440" w:lineRule="exact"/>
              <w:jc w:val="center"/>
              <w:rPr>
                <w:rFonts w:ascii="宋体" w:hAnsi="宋体" w:hint="eastAsia"/>
                <w:color w:val="000000"/>
                <w:szCs w:val="21"/>
              </w:rPr>
            </w:pPr>
          </w:p>
        </w:tc>
      </w:tr>
      <w:tr w:rsidR="003C2CC8" w:rsidRPr="009B6EA5">
        <w:trPr>
          <w:trHeight w:val="370"/>
        </w:trPr>
        <w:tc>
          <w:tcPr>
            <w:tcW w:w="1984" w:type="dxa"/>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基本账户开银行行</w:t>
            </w:r>
          </w:p>
        </w:tc>
        <w:tc>
          <w:tcPr>
            <w:tcW w:w="2835" w:type="dxa"/>
            <w:gridSpan w:val="4"/>
            <w:vAlign w:val="center"/>
          </w:tcPr>
          <w:p w:rsidR="003C2CC8" w:rsidRPr="009B6EA5" w:rsidRDefault="003C2CC8">
            <w:pPr>
              <w:topLinePunct/>
              <w:spacing w:line="440" w:lineRule="exact"/>
              <w:jc w:val="center"/>
              <w:rPr>
                <w:rFonts w:ascii="宋体" w:hAnsi="宋体" w:hint="eastAsia"/>
                <w:color w:val="000000"/>
                <w:szCs w:val="21"/>
              </w:rPr>
            </w:pPr>
          </w:p>
        </w:tc>
        <w:tc>
          <w:tcPr>
            <w:tcW w:w="1985" w:type="dxa"/>
            <w:gridSpan w:val="3"/>
            <w:vAlign w:val="center"/>
          </w:tcPr>
          <w:p w:rsidR="003C2CC8" w:rsidRPr="009B6EA5" w:rsidRDefault="003C2CC8">
            <w:pPr>
              <w:topLinePunct/>
              <w:jc w:val="center"/>
              <w:rPr>
                <w:rFonts w:ascii="宋体" w:hAnsi="宋体" w:hint="eastAsia"/>
                <w:color w:val="000000"/>
                <w:szCs w:val="21"/>
              </w:rPr>
            </w:pPr>
            <w:r w:rsidRPr="009B6EA5">
              <w:rPr>
                <w:rFonts w:ascii="宋体" w:hAnsi="宋体" w:hint="eastAsia"/>
                <w:color w:val="000000"/>
                <w:szCs w:val="21"/>
              </w:rPr>
              <w:t>基本账户银行账号</w:t>
            </w:r>
          </w:p>
        </w:tc>
        <w:tc>
          <w:tcPr>
            <w:tcW w:w="2196" w:type="dxa"/>
            <w:gridSpan w:val="2"/>
            <w:vAlign w:val="center"/>
          </w:tcPr>
          <w:p w:rsidR="003C2CC8" w:rsidRPr="009B6EA5" w:rsidRDefault="003C2CC8">
            <w:pPr>
              <w:topLinePunct/>
              <w:jc w:val="center"/>
              <w:rPr>
                <w:rFonts w:ascii="宋体" w:hAnsi="宋体" w:hint="eastAsia"/>
                <w:color w:val="000000"/>
                <w:szCs w:val="21"/>
              </w:rPr>
            </w:pPr>
          </w:p>
        </w:tc>
      </w:tr>
      <w:tr w:rsidR="003C2CC8" w:rsidRPr="009B6EA5">
        <w:trPr>
          <w:cantSplit/>
          <w:trHeight w:val="1888"/>
        </w:trPr>
        <w:tc>
          <w:tcPr>
            <w:tcW w:w="1984" w:type="dxa"/>
            <w:vAlign w:val="center"/>
          </w:tcPr>
          <w:p w:rsidR="003C2CC8" w:rsidRPr="009B6EA5" w:rsidRDefault="003C2CC8">
            <w:pPr>
              <w:topLinePunct/>
              <w:spacing w:line="360" w:lineRule="exact"/>
              <w:rPr>
                <w:rFonts w:ascii="宋体" w:hAnsi="宋体" w:hint="eastAsia"/>
                <w:color w:val="000000"/>
                <w:szCs w:val="21"/>
              </w:rPr>
            </w:pPr>
            <w:r w:rsidRPr="009B6EA5">
              <w:rPr>
                <w:rFonts w:ascii="宋体" w:hAnsi="宋体" w:hint="eastAsia"/>
                <w:color w:val="000000"/>
                <w:szCs w:val="21"/>
              </w:rPr>
              <w:t>供应商关联企业情况（包括但不限于与供应商法定代表人为同一人或者存在控股、管理关系的不同单位）</w:t>
            </w:r>
          </w:p>
        </w:tc>
        <w:tc>
          <w:tcPr>
            <w:tcW w:w="7016" w:type="dxa"/>
            <w:gridSpan w:val="9"/>
            <w:vAlign w:val="center"/>
          </w:tcPr>
          <w:p w:rsidR="003C2CC8" w:rsidRPr="009B6EA5" w:rsidRDefault="003C2CC8">
            <w:pPr>
              <w:topLinePunct/>
              <w:spacing w:line="440" w:lineRule="exact"/>
              <w:jc w:val="left"/>
              <w:rPr>
                <w:rFonts w:ascii="宋体" w:hAnsi="宋体"/>
                <w:color w:val="000000"/>
                <w:szCs w:val="21"/>
              </w:rPr>
            </w:pPr>
          </w:p>
        </w:tc>
      </w:tr>
      <w:tr w:rsidR="003C2CC8" w:rsidRPr="009B6EA5">
        <w:trPr>
          <w:cantSplit/>
          <w:trHeight w:val="389"/>
        </w:trPr>
        <w:tc>
          <w:tcPr>
            <w:tcW w:w="3608"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供应商需具有的</w:t>
            </w:r>
            <w:r w:rsidRPr="009B6EA5">
              <w:rPr>
                <w:rFonts w:ascii="宋体" w:hAnsi="宋体"/>
                <w:color w:val="000000"/>
                <w:szCs w:val="21"/>
              </w:rPr>
              <w:t>资质</w:t>
            </w:r>
            <w:r w:rsidRPr="009B6EA5">
              <w:rPr>
                <w:rFonts w:ascii="宋体" w:hAnsi="宋体" w:hint="eastAsia"/>
                <w:color w:val="000000"/>
                <w:szCs w:val="21"/>
              </w:rPr>
              <w:t>证书</w:t>
            </w:r>
          </w:p>
        </w:tc>
        <w:tc>
          <w:tcPr>
            <w:tcW w:w="1068" w:type="dxa"/>
            <w:vAlign w:val="center"/>
          </w:tcPr>
          <w:p w:rsidR="003C2CC8" w:rsidRPr="009B6EA5" w:rsidRDefault="003C2CC8">
            <w:pPr>
              <w:topLinePunct/>
              <w:jc w:val="center"/>
              <w:rPr>
                <w:rFonts w:ascii="宋体" w:hAnsi="宋体"/>
                <w:color w:val="000000"/>
                <w:szCs w:val="21"/>
              </w:rPr>
            </w:pPr>
            <w:r w:rsidRPr="009B6EA5">
              <w:rPr>
                <w:rFonts w:ascii="宋体" w:hAnsi="宋体"/>
                <w:color w:val="000000"/>
                <w:szCs w:val="21"/>
              </w:rPr>
              <w:t>等级</w:t>
            </w:r>
          </w:p>
        </w:tc>
        <w:tc>
          <w:tcPr>
            <w:tcW w:w="1701"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类型</w:t>
            </w:r>
          </w:p>
        </w:tc>
        <w:tc>
          <w:tcPr>
            <w:tcW w:w="2623"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证书号</w:t>
            </w:r>
          </w:p>
        </w:tc>
      </w:tr>
      <w:tr w:rsidR="003C2CC8" w:rsidRPr="009B6EA5">
        <w:trPr>
          <w:cantSplit/>
          <w:trHeight w:val="474"/>
        </w:trPr>
        <w:tc>
          <w:tcPr>
            <w:tcW w:w="3608" w:type="dxa"/>
            <w:gridSpan w:val="3"/>
            <w:vAlign w:val="center"/>
          </w:tcPr>
          <w:p w:rsidR="003C2CC8" w:rsidRPr="009B6EA5" w:rsidRDefault="003C2CC8">
            <w:pPr>
              <w:topLinePunct/>
              <w:jc w:val="center"/>
              <w:rPr>
                <w:rFonts w:ascii="宋体" w:hAnsi="宋体"/>
                <w:color w:val="000000"/>
                <w:szCs w:val="21"/>
              </w:rPr>
            </w:pPr>
          </w:p>
        </w:tc>
        <w:tc>
          <w:tcPr>
            <w:tcW w:w="1068" w:type="dxa"/>
            <w:vAlign w:val="center"/>
          </w:tcPr>
          <w:p w:rsidR="003C2CC8" w:rsidRPr="009B6EA5" w:rsidRDefault="003C2CC8">
            <w:pPr>
              <w:topLinePunct/>
              <w:jc w:val="center"/>
              <w:rPr>
                <w:rFonts w:ascii="宋体" w:hAnsi="宋体"/>
                <w:color w:val="000000"/>
                <w:szCs w:val="21"/>
              </w:rPr>
            </w:pPr>
          </w:p>
        </w:tc>
        <w:tc>
          <w:tcPr>
            <w:tcW w:w="1701" w:type="dxa"/>
            <w:gridSpan w:val="3"/>
            <w:vAlign w:val="center"/>
          </w:tcPr>
          <w:p w:rsidR="003C2CC8" w:rsidRPr="009B6EA5" w:rsidRDefault="003C2CC8">
            <w:pPr>
              <w:topLinePunct/>
              <w:jc w:val="center"/>
              <w:rPr>
                <w:rFonts w:ascii="宋体" w:hAnsi="宋体"/>
                <w:color w:val="000000"/>
                <w:szCs w:val="21"/>
              </w:rPr>
            </w:pPr>
          </w:p>
        </w:tc>
        <w:tc>
          <w:tcPr>
            <w:tcW w:w="2623" w:type="dxa"/>
            <w:gridSpan w:val="3"/>
            <w:vAlign w:val="center"/>
          </w:tcPr>
          <w:p w:rsidR="003C2CC8" w:rsidRPr="009B6EA5" w:rsidRDefault="003C2CC8">
            <w:pPr>
              <w:topLinePunct/>
              <w:jc w:val="center"/>
              <w:rPr>
                <w:rFonts w:ascii="宋体" w:hAnsi="宋体"/>
                <w:color w:val="000000"/>
                <w:szCs w:val="21"/>
              </w:rPr>
            </w:pPr>
          </w:p>
        </w:tc>
      </w:tr>
      <w:tr w:rsidR="003C2CC8" w:rsidRPr="009B6EA5">
        <w:trPr>
          <w:cantSplit/>
          <w:trHeight w:val="404"/>
        </w:trPr>
        <w:tc>
          <w:tcPr>
            <w:tcW w:w="3608" w:type="dxa"/>
            <w:gridSpan w:val="3"/>
            <w:vAlign w:val="center"/>
          </w:tcPr>
          <w:p w:rsidR="003C2CC8" w:rsidRPr="009B6EA5" w:rsidRDefault="003C2CC8">
            <w:pPr>
              <w:topLinePunct/>
              <w:jc w:val="center"/>
              <w:rPr>
                <w:rFonts w:ascii="宋体" w:hAnsi="宋体"/>
                <w:color w:val="000000"/>
                <w:szCs w:val="21"/>
              </w:rPr>
            </w:pPr>
          </w:p>
        </w:tc>
        <w:tc>
          <w:tcPr>
            <w:tcW w:w="1068" w:type="dxa"/>
            <w:vAlign w:val="center"/>
          </w:tcPr>
          <w:p w:rsidR="003C2CC8" w:rsidRPr="009B6EA5" w:rsidRDefault="003C2CC8">
            <w:pPr>
              <w:topLinePunct/>
              <w:jc w:val="center"/>
              <w:rPr>
                <w:rFonts w:ascii="宋体" w:hAnsi="宋体"/>
                <w:color w:val="000000"/>
                <w:szCs w:val="21"/>
              </w:rPr>
            </w:pPr>
          </w:p>
        </w:tc>
        <w:tc>
          <w:tcPr>
            <w:tcW w:w="1701" w:type="dxa"/>
            <w:gridSpan w:val="3"/>
            <w:vAlign w:val="center"/>
          </w:tcPr>
          <w:p w:rsidR="003C2CC8" w:rsidRPr="009B6EA5" w:rsidRDefault="003C2CC8">
            <w:pPr>
              <w:topLinePunct/>
              <w:jc w:val="center"/>
              <w:rPr>
                <w:rFonts w:ascii="宋体" w:hAnsi="宋体"/>
                <w:color w:val="000000"/>
                <w:szCs w:val="21"/>
              </w:rPr>
            </w:pPr>
          </w:p>
        </w:tc>
        <w:tc>
          <w:tcPr>
            <w:tcW w:w="2623" w:type="dxa"/>
            <w:gridSpan w:val="3"/>
            <w:vAlign w:val="center"/>
          </w:tcPr>
          <w:p w:rsidR="003C2CC8" w:rsidRPr="009B6EA5" w:rsidRDefault="003C2CC8">
            <w:pPr>
              <w:topLinePunct/>
              <w:jc w:val="center"/>
              <w:rPr>
                <w:rFonts w:ascii="宋体" w:hAnsi="宋体"/>
                <w:color w:val="000000"/>
                <w:szCs w:val="21"/>
              </w:rPr>
            </w:pPr>
          </w:p>
        </w:tc>
      </w:tr>
      <w:tr w:rsidR="003C2CC8" w:rsidRPr="009B6EA5">
        <w:trPr>
          <w:cantSplit/>
          <w:trHeight w:val="368"/>
        </w:trPr>
        <w:tc>
          <w:tcPr>
            <w:tcW w:w="3608" w:type="dxa"/>
            <w:gridSpan w:val="3"/>
            <w:vAlign w:val="center"/>
          </w:tcPr>
          <w:p w:rsidR="003C2CC8" w:rsidRPr="009B6EA5" w:rsidRDefault="003C2CC8">
            <w:pPr>
              <w:topLinePunct/>
              <w:jc w:val="center"/>
              <w:rPr>
                <w:rFonts w:ascii="宋体" w:hAnsi="宋体"/>
                <w:color w:val="000000"/>
                <w:szCs w:val="21"/>
              </w:rPr>
            </w:pPr>
          </w:p>
        </w:tc>
        <w:tc>
          <w:tcPr>
            <w:tcW w:w="1068" w:type="dxa"/>
            <w:vAlign w:val="center"/>
          </w:tcPr>
          <w:p w:rsidR="003C2CC8" w:rsidRPr="009B6EA5" w:rsidRDefault="003C2CC8">
            <w:pPr>
              <w:topLinePunct/>
              <w:jc w:val="center"/>
              <w:rPr>
                <w:rFonts w:ascii="宋体" w:hAnsi="宋体"/>
                <w:color w:val="000000"/>
                <w:szCs w:val="21"/>
              </w:rPr>
            </w:pPr>
          </w:p>
        </w:tc>
        <w:tc>
          <w:tcPr>
            <w:tcW w:w="1701" w:type="dxa"/>
            <w:gridSpan w:val="3"/>
            <w:vAlign w:val="center"/>
          </w:tcPr>
          <w:p w:rsidR="003C2CC8" w:rsidRPr="009B6EA5" w:rsidRDefault="003C2CC8">
            <w:pPr>
              <w:topLinePunct/>
              <w:jc w:val="center"/>
              <w:rPr>
                <w:rFonts w:ascii="宋体" w:hAnsi="宋体"/>
                <w:color w:val="000000"/>
                <w:szCs w:val="21"/>
              </w:rPr>
            </w:pPr>
          </w:p>
        </w:tc>
        <w:tc>
          <w:tcPr>
            <w:tcW w:w="2623" w:type="dxa"/>
            <w:gridSpan w:val="3"/>
            <w:vAlign w:val="center"/>
          </w:tcPr>
          <w:p w:rsidR="003C2CC8" w:rsidRPr="009B6EA5" w:rsidRDefault="003C2CC8">
            <w:pPr>
              <w:topLinePunct/>
              <w:jc w:val="center"/>
              <w:rPr>
                <w:rFonts w:ascii="宋体" w:hAnsi="宋体"/>
                <w:color w:val="000000"/>
                <w:szCs w:val="21"/>
              </w:rPr>
            </w:pPr>
          </w:p>
        </w:tc>
      </w:tr>
      <w:tr w:rsidR="003C2CC8" w:rsidRPr="009B6EA5">
        <w:trPr>
          <w:cantSplit/>
          <w:trHeight w:val="435"/>
        </w:trPr>
        <w:tc>
          <w:tcPr>
            <w:tcW w:w="3608"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所供产品制造商名称</w:t>
            </w:r>
          </w:p>
        </w:tc>
        <w:tc>
          <w:tcPr>
            <w:tcW w:w="5392" w:type="dxa"/>
            <w:gridSpan w:val="7"/>
            <w:vAlign w:val="center"/>
          </w:tcPr>
          <w:p w:rsidR="003C2CC8" w:rsidRPr="009B6EA5" w:rsidRDefault="003C2CC8">
            <w:pPr>
              <w:topLinePunct/>
              <w:jc w:val="center"/>
              <w:rPr>
                <w:rFonts w:ascii="宋体" w:hAnsi="宋体"/>
                <w:color w:val="000000"/>
                <w:szCs w:val="21"/>
              </w:rPr>
            </w:pPr>
          </w:p>
        </w:tc>
      </w:tr>
      <w:tr w:rsidR="003C2CC8" w:rsidRPr="009B6EA5">
        <w:trPr>
          <w:cantSplit/>
          <w:trHeight w:val="382"/>
        </w:trPr>
        <w:tc>
          <w:tcPr>
            <w:tcW w:w="3608"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所供产品制造商需具有的资质证书</w:t>
            </w:r>
          </w:p>
        </w:tc>
        <w:tc>
          <w:tcPr>
            <w:tcW w:w="1068" w:type="dxa"/>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等级</w:t>
            </w:r>
          </w:p>
        </w:tc>
        <w:tc>
          <w:tcPr>
            <w:tcW w:w="1701"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类型</w:t>
            </w:r>
          </w:p>
        </w:tc>
        <w:tc>
          <w:tcPr>
            <w:tcW w:w="2623" w:type="dxa"/>
            <w:gridSpan w:val="3"/>
            <w:vAlign w:val="center"/>
          </w:tcPr>
          <w:p w:rsidR="003C2CC8" w:rsidRPr="009B6EA5" w:rsidRDefault="003C2CC8">
            <w:pPr>
              <w:topLinePunct/>
              <w:jc w:val="center"/>
              <w:rPr>
                <w:rFonts w:ascii="宋体" w:hAnsi="宋体"/>
                <w:color w:val="000000"/>
                <w:szCs w:val="21"/>
              </w:rPr>
            </w:pPr>
            <w:r w:rsidRPr="009B6EA5">
              <w:rPr>
                <w:rFonts w:ascii="宋体" w:hAnsi="宋体" w:hint="eastAsia"/>
                <w:color w:val="000000"/>
                <w:szCs w:val="21"/>
              </w:rPr>
              <w:t>证书号</w:t>
            </w:r>
          </w:p>
        </w:tc>
      </w:tr>
      <w:tr w:rsidR="003C2CC8" w:rsidRPr="009B6EA5">
        <w:trPr>
          <w:cantSplit/>
          <w:trHeight w:val="362"/>
        </w:trPr>
        <w:tc>
          <w:tcPr>
            <w:tcW w:w="3608" w:type="dxa"/>
            <w:gridSpan w:val="3"/>
            <w:vAlign w:val="center"/>
          </w:tcPr>
          <w:p w:rsidR="003C2CC8" w:rsidRPr="009B6EA5" w:rsidRDefault="003C2CC8">
            <w:pPr>
              <w:topLinePunct/>
              <w:jc w:val="center"/>
              <w:rPr>
                <w:rFonts w:ascii="宋体" w:hAnsi="宋体"/>
                <w:color w:val="000000"/>
                <w:szCs w:val="21"/>
              </w:rPr>
            </w:pPr>
          </w:p>
        </w:tc>
        <w:tc>
          <w:tcPr>
            <w:tcW w:w="1068" w:type="dxa"/>
            <w:vAlign w:val="center"/>
          </w:tcPr>
          <w:p w:rsidR="003C2CC8" w:rsidRPr="009B6EA5" w:rsidRDefault="003C2CC8">
            <w:pPr>
              <w:topLinePunct/>
              <w:jc w:val="center"/>
              <w:rPr>
                <w:rFonts w:ascii="宋体" w:hAnsi="宋体"/>
                <w:color w:val="000000"/>
                <w:szCs w:val="21"/>
              </w:rPr>
            </w:pPr>
          </w:p>
        </w:tc>
        <w:tc>
          <w:tcPr>
            <w:tcW w:w="1701" w:type="dxa"/>
            <w:gridSpan w:val="3"/>
            <w:vAlign w:val="center"/>
          </w:tcPr>
          <w:p w:rsidR="003C2CC8" w:rsidRPr="009B6EA5" w:rsidRDefault="003C2CC8">
            <w:pPr>
              <w:topLinePunct/>
              <w:jc w:val="center"/>
              <w:rPr>
                <w:rFonts w:ascii="宋体" w:hAnsi="宋体"/>
                <w:color w:val="000000"/>
                <w:szCs w:val="21"/>
              </w:rPr>
            </w:pPr>
          </w:p>
        </w:tc>
        <w:tc>
          <w:tcPr>
            <w:tcW w:w="2623" w:type="dxa"/>
            <w:gridSpan w:val="3"/>
            <w:vAlign w:val="center"/>
          </w:tcPr>
          <w:p w:rsidR="003C2CC8" w:rsidRPr="009B6EA5" w:rsidRDefault="003C2CC8">
            <w:pPr>
              <w:topLinePunct/>
              <w:jc w:val="center"/>
              <w:rPr>
                <w:rFonts w:ascii="宋体" w:hAnsi="宋体"/>
                <w:color w:val="000000"/>
                <w:szCs w:val="21"/>
              </w:rPr>
            </w:pPr>
          </w:p>
        </w:tc>
      </w:tr>
      <w:tr w:rsidR="003C2CC8" w:rsidRPr="009B6EA5">
        <w:trPr>
          <w:cantSplit/>
          <w:trHeight w:val="420"/>
        </w:trPr>
        <w:tc>
          <w:tcPr>
            <w:tcW w:w="3608" w:type="dxa"/>
            <w:gridSpan w:val="3"/>
            <w:vAlign w:val="center"/>
          </w:tcPr>
          <w:p w:rsidR="003C2CC8" w:rsidRPr="009B6EA5" w:rsidRDefault="003C2CC8">
            <w:pPr>
              <w:topLinePunct/>
              <w:jc w:val="center"/>
              <w:rPr>
                <w:rFonts w:ascii="宋体" w:hAnsi="宋体"/>
                <w:color w:val="000000"/>
                <w:szCs w:val="21"/>
              </w:rPr>
            </w:pPr>
          </w:p>
        </w:tc>
        <w:tc>
          <w:tcPr>
            <w:tcW w:w="1068" w:type="dxa"/>
            <w:vAlign w:val="center"/>
          </w:tcPr>
          <w:p w:rsidR="003C2CC8" w:rsidRPr="009B6EA5" w:rsidRDefault="003C2CC8">
            <w:pPr>
              <w:topLinePunct/>
              <w:jc w:val="center"/>
              <w:rPr>
                <w:rFonts w:ascii="宋体" w:hAnsi="宋体"/>
                <w:color w:val="000000"/>
                <w:szCs w:val="21"/>
              </w:rPr>
            </w:pPr>
          </w:p>
        </w:tc>
        <w:tc>
          <w:tcPr>
            <w:tcW w:w="1701" w:type="dxa"/>
            <w:gridSpan w:val="3"/>
            <w:vAlign w:val="center"/>
          </w:tcPr>
          <w:p w:rsidR="003C2CC8" w:rsidRPr="009B6EA5" w:rsidRDefault="003C2CC8">
            <w:pPr>
              <w:topLinePunct/>
              <w:jc w:val="center"/>
              <w:rPr>
                <w:rFonts w:ascii="宋体" w:hAnsi="宋体"/>
                <w:color w:val="000000"/>
                <w:szCs w:val="21"/>
              </w:rPr>
            </w:pPr>
          </w:p>
        </w:tc>
        <w:tc>
          <w:tcPr>
            <w:tcW w:w="2623" w:type="dxa"/>
            <w:gridSpan w:val="3"/>
            <w:vAlign w:val="center"/>
          </w:tcPr>
          <w:p w:rsidR="003C2CC8" w:rsidRPr="009B6EA5" w:rsidRDefault="003C2CC8">
            <w:pPr>
              <w:topLinePunct/>
              <w:jc w:val="center"/>
              <w:rPr>
                <w:rFonts w:ascii="宋体" w:hAnsi="宋体"/>
                <w:color w:val="000000"/>
                <w:szCs w:val="21"/>
              </w:rPr>
            </w:pPr>
          </w:p>
        </w:tc>
      </w:tr>
      <w:tr w:rsidR="003C2CC8" w:rsidRPr="009B6EA5">
        <w:trPr>
          <w:cantSplit/>
          <w:trHeight w:val="420"/>
        </w:trPr>
        <w:tc>
          <w:tcPr>
            <w:tcW w:w="3608" w:type="dxa"/>
            <w:gridSpan w:val="3"/>
            <w:vAlign w:val="center"/>
          </w:tcPr>
          <w:p w:rsidR="003C2CC8" w:rsidRPr="009B6EA5" w:rsidRDefault="003C2CC8">
            <w:pPr>
              <w:topLinePunct/>
              <w:jc w:val="center"/>
              <w:rPr>
                <w:rFonts w:ascii="宋体" w:hAnsi="宋体"/>
                <w:color w:val="000000"/>
                <w:szCs w:val="21"/>
              </w:rPr>
            </w:pPr>
          </w:p>
        </w:tc>
        <w:tc>
          <w:tcPr>
            <w:tcW w:w="1068" w:type="dxa"/>
            <w:vAlign w:val="center"/>
          </w:tcPr>
          <w:p w:rsidR="003C2CC8" w:rsidRPr="009B6EA5" w:rsidRDefault="003C2CC8">
            <w:pPr>
              <w:topLinePunct/>
              <w:jc w:val="center"/>
              <w:rPr>
                <w:rFonts w:ascii="宋体" w:hAnsi="宋体"/>
                <w:color w:val="000000"/>
                <w:szCs w:val="21"/>
              </w:rPr>
            </w:pPr>
          </w:p>
        </w:tc>
        <w:tc>
          <w:tcPr>
            <w:tcW w:w="1701" w:type="dxa"/>
            <w:gridSpan w:val="3"/>
            <w:vAlign w:val="center"/>
          </w:tcPr>
          <w:p w:rsidR="003C2CC8" w:rsidRPr="009B6EA5" w:rsidRDefault="003C2CC8">
            <w:pPr>
              <w:topLinePunct/>
              <w:jc w:val="center"/>
              <w:rPr>
                <w:rFonts w:ascii="宋体" w:hAnsi="宋体"/>
                <w:color w:val="000000"/>
                <w:szCs w:val="21"/>
              </w:rPr>
            </w:pPr>
          </w:p>
        </w:tc>
        <w:tc>
          <w:tcPr>
            <w:tcW w:w="2623" w:type="dxa"/>
            <w:gridSpan w:val="3"/>
            <w:vAlign w:val="center"/>
          </w:tcPr>
          <w:p w:rsidR="003C2CC8" w:rsidRPr="009B6EA5" w:rsidRDefault="003C2CC8">
            <w:pPr>
              <w:topLinePunct/>
              <w:jc w:val="center"/>
              <w:rPr>
                <w:rFonts w:ascii="宋体" w:hAnsi="宋体"/>
                <w:color w:val="000000"/>
                <w:szCs w:val="21"/>
              </w:rPr>
            </w:pPr>
          </w:p>
        </w:tc>
      </w:tr>
      <w:tr w:rsidR="003C2CC8" w:rsidRPr="009B6EA5">
        <w:trPr>
          <w:cantSplit/>
          <w:trHeight w:val="414"/>
        </w:trPr>
        <w:tc>
          <w:tcPr>
            <w:tcW w:w="3608" w:type="dxa"/>
            <w:gridSpan w:val="3"/>
            <w:vAlign w:val="center"/>
          </w:tcPr>
          <w:p w:rsidR="003C2CC8" w:rsidRPr="009B6EA5" w:rsidRDefault="003C2CC8">
            <w:pPr>
              <w:topLinePunct/>
              <w:jc w:val="center"/>
              <w:rPr>
                <w:rFonts w:ascii="宋体" w:hAnsi="宋体"/>
                <w:color w:val="000000"/>
                <w:szCs w:val="21"/>
              </w:rPr>
            </w:pPr>
          </w:p>
        </w:tc>
        <w:tc>
          <w:tcPr>
            <w:tcW w:w="1068" w:type="dxa"/>
            <w:vAlign w:val="center"/>
          </w:tcPr>
          <w:p w:rsidR="003C2CC8" w:rsidRPr="009B6EA5" w:rsidRDefault="003C2CC8">
            <w:pPr>
              <w:topLinePunct/>
              <w:jc w:val="center"/>
              <w:rPr>
                <w:rFonts w:ascii="宋体" w:hAnsi="宋体"/>
                <w:color w:val="000000"/>
                <w:szCs w:val="21"/>
              </w:rPr>
            </w:pPr>
          </w:p>
        </w:tc>
        <w:tc>
          <w:tcPr>
            <w:tcW w:w="1701" w:type="dxa"/>
            <w:gridSpan w:val="3"/>
            <w:vAlign w:val="center"/>
          </w:tcPr>
          <w:p w:rsidR="003C2CC8" w:rsidRPr="009B6EA5" w:rsidRDefault="003C2CC8">
            <w:pPr>
              <w:topLinePunct/>
              <w:jc w:val="center"/>
              <w:rPr>
                <w:rFonts w:ascii="宋体" w:hAnsi="宋体"/>
                <w:color w:val="000000"/>
                <w:szCs w:val="21"/>
              </w:rPr>
            </w:pPr>
          </w:p>
        </w:tc>
        <w:tc>
          <w:tcPr>
            <w:tcW w:w="2623" w:type="dxa"/>
            <w:gridSpan w:val="3"/>
            <w:vAlign w:val="center"/>
          </w:tcPr>
          <w:p w:rsidR="003C2CC8" w:rsidRPr="009B6EA5" w:rsidRDefault="003C2CC8">
            <w:pPr>
              <w:topLinePunct/>
              <w:jc w:val="center"/>
              <w:rPr>
                <w:rFonts w:ascii="宋体" w:hAnsi="宋体"/>
                <w:color w:val="000000"/>
                <w:szCs w:val="21"/>
              </w:rPr>
            </w:pPr>
          </w:p>
        </w:tc>
      </w:tr>
    </w:tbl>
    <w:p w:rsidR="003C2CC8" w:rsidRPr="009B6EA5" w:rsidRDefault="003C2CC8">
      <w:pPr>
        <w:adjustRightInd w:val="0"/>
        <w:snapToGrid w:val="0"/>
        <w:spacing w:beforeLines="50" w:before="120"/>
        <w:ind w:left="630" w:hangingChars="300" w:hanging="630"/>
        <w:rPr>
          <w:rFonts w:ascii="楷体" w:eastAsia="楷体" w:hAnsi="楷体" w:hint="eastAsia"/>
          <w:color w:val="000000"/>
          <w:szCs w:val="21"/>
        </w:rPr>
      </w:pPr>
      <w:r w:rsidRPr="009B6EA5">
        <w:rPr>
          <w:rFonts w:ascii="楷体" w:eastAsia="楷体" w:hAnsi="楷体" w:hint="eastAsia"/>
          <w:color w:val="000000"/>
          <w:szCs w:val="21"/>
        </w:rPr>
        <w:t>说明：企业类型指大型、中型、小型、微型；年度营业收入、资产总额应与财务报表中的数据一致， 金额单位为万元。</w:t>
      </w:r>
    </w:p>
    <w:p w:rsidR="003C2CC8" w:rsidRPr="009B6EA5" w:rsidRDefault="003C2CC8">
      <w:pPr>
        <w:adjustRightInd w:val="0"/>
        <w:snapToGrid w:val="0"/>
        <w:spacing w:beforeLines="100" w:before="240" w:line="360" w:lineRule="auto"/>
        <w:ind w:firstLineChars="185" w:firstLine="388"/>
        <w:rPr>
          <w:rFonts w:ascii="宋体" w:hAnsi="宋体" w:hint="eastAsia"/>
          <w:color w:val="000000"/>
          <w:szCs w:val="21"/>
        </w:rPr>
      </w:pPr>
      <w:r w:rsidRPr="009B6EA5">
        <w:rPr>
          <w:rFonts w:ascii="宋体" w:hAnsi="宋体" w:hint="eastAsia"/>
          <w:bCs/>
          <w:color w:val="000000"/>
          <w:szCs w:val="21"/>
        </w:rPr>
        <w:t>供  应  商：</w:t>
      </w:r>
      <w:r w:rsidRPr="009B6EA5">
        <w:rPr>
          <w:rFonts w:ascii="宋体" w:hAnsi="宋体" w:hint="eastAsia"/>
          <w:bCs/>
          <w:color w:val="000000"/>
          <w:szCs w:val="21"/>
          <w:u w:val="single"/>
        </w:rPr>
        <w:t xml:space="preserve">                        </w:t>
      </w:r>
      <w:r w:rsidRPr="009B6EA5">
        <w:rPr>
          <w:rFonts w:ascii="宋体" w:hAnsi="宋体" w:hint="eastAsia"/>
          <w:bCs/>
          <w:color w:val="000000"/>
          <w:szCs w:val="21"/>
        </w:rPr>
        <w:t>（盖单位章）</w:t>
      </w:r>
    </w:p>
    <w:p w:rsidR="003C2CC8" w:rsidRPr="009B6EA5" w:rsidRDefault="003C2CC8">
      <w:pPr>
        <w:adjustRightInd w:val="0"/>
        <w:spacing w:line="360" w:lineRule="auto"/>
        <w:ind w:firstLineChars="175" w:firstLine="368"/>
        <w:jc w:val="left"/>
        <w:rPr>
          <w:rFonts w:ascii="宋体" w:hAnsi="宋体" w:hint="eastAsia"/>
          <w:bCs/>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（签字）</w:t>
      </w:r>
    </w:p>
    <w:p w:rsidR="003C2CC8" w:rsidRPr="009B6EA5" w:rsidRDefault="003C2CC8">
      <w:pPr>
        <w:adjustRightInd w:val="0"/>
        <w:spacing w:line="360" w:lineRule="auto"/>
        <w:ind w:firstLineChars="175" w:firstLine="368"/>
        <w:jc w:val="left"/>
        <w:rPr>
          <w:rFonts w:ascii="宋体" w:hAnsi="宋体" w:hint="eastAsia"/>
          <w:bCs/>
          <w:color w:val="000000"/>
          <w:szCs w:val="21"/>
        </w:rPr>
      </w:pPr>
      <w:r w:rsidRPr="009B6EA5">
        <w:rPr>
          <w:rFonts w:ascii="宋体" w:hAnsi="宋体" w:hint="eastAsia"/>
          <w:bCs/>
          <w:color w:val="000000"/>
          <w:szCs w:val="21"/>
        </w:rPr>
        <w:t>日      期:20</w:t>
      </w:r>
      <w:r w:rsidRPr="009B6EA5">
        <w:rPr>
          <w:rFonts w:ascii="宋体" w:hAnsi="宋体" w:hint="eastAsia"/>
          <w:bCs/>
          <w:color w:val="000000"/>
          <w:szCs w:val="21"/>
          <w:u w:val="single"/>
        </w:rPr>
        <w:t xml:space="preserve">  </w:t>
      </w:r>
      <w:r w:rsidRPr="009B6EA5">
        <w:rPr>
          <w:rFonts w:ascii="宋体" w:hAnsi="宋体" w:hint="eastAsia"/>
          <w:bCs/>
          <w:color w:val="000000"/>
          <w:szCs w:val="21"/>
        </w:rPr>
        <w:t>年</w:t>
      </w:r>
      <w:r w:rsidRPr="009B6EA5">
        <w:rPr>
          <w:rFonts w:ascii="宋体" w:hAnsi="宋体" w:hint="eastAsia"/>
          <w:bCs/>
          <w:color w:val="000000"/>
          <w:szCs w:val="21"/>
          <w:u w:val="single"/>
        </w:rPr>
        <w:t xml:space="preserve">  </w:t>
      </w:r>
      <w:r w:rsidRPr="009B6EA5">
        <w:rPr>
          <w:rFonts w:ascii="宋体" w:hAnsi="宋体" w:hint="eastAsia"/>
          <w:bCs/>
          <w:color w:val="000000"/>
          <w:szCs w:val="21"/>
        </w:rPr>
        <w:t>月</w:t>
      </w:r>
      <w:r w:rsidRPr="009B6EA5">
        <w:rPr>
          <w:rFonts w:ascii="宋体" w:hAnsi="宋体" w:hint="eastAsia"/>
          <w:bCs/>
          <w:color w:val="000000"/>
          <w:szCs w:val="21"/>
          <w:u w:val="single"/>
        </w:rPr>
        <w:t xml:space="preserve">  </w:t>
      </w:r>
      <w:r w:rsidRPr="009B6EA5">
        <w:rPr>
          <w:rFonts w:ascii="宋体" w:hAnsi="宋体" w:hint="eastAsia"/>
          <w:bCs/>
          <w:color w:val="000000"/>
          <w:szCs w:val="21"/>
        </w:rPr>
        <w:t>日</w:t>
      </w:r>
    </w:p>
    <w:p w:rsidR="003C2CC8" w:rsidRPr="009B6EA5" w:rsidRDefault="003C2CC8">
      <w:pPr>
        <w:adjustRightInd w:val="0"/>
        <w:snapToGrid w:val="0"/>
        <w:spacing w:line="360" w:lineRule="auto"/>
        <w:jc w:val="center"/>
        <w:rPr>
          <w:rFonts w:ascii="黑体" w:eastAsia="黑体" w:hAnsi="宋体" w:hint="eastAsia"/>
          <w:color w:val="000000"/>
          <w:szCs w:val="21"/>
        </w:rPr>
      </w:pPr>
      <w:r w:rsidRPr="009B6EA5">
        <w:rPr>
          <w:rFonts w:ascii="黑体" w:eastAsia="黑体" w:hAnsi="宋体"/>
          <w:color w:val="000000"/>
          <w:sz w:val="36"/>
          <w:szCs w:val="36"/>
        </w:rPr>
        <w:br w:type="page"/>
      </w:r>
      <w:r w:rsidRPr="009B6EA5">
        <w:rPr>
          <w:rFonts w:ascii="黑体" w:eastAsia="黑体" w:hAnsi="宋体" w:hint="eastAsia"/>
          <w:color w:val="000000"/>
          <w:sz w:val="36"/>
          <w:szCs w:val="36"/>
        </w:rPr>
        <w:t>2.法定代表人（单位负责人）身份证明</w:t>
      </w:r>
    </w:p>
    <w:p w:rsidR="003C2CC8" w:rsidRPr="009B6EA5" w:rsidRDefault="003C2CC8">
      <w:pPr>
        <w:snapToGrid w:val="0"/>
        <w:spacing w:line="480" w:lineRule="auto"/>
        <w:rPr>
          <w:rFonts w:ascii="宋体" w:hAnsi="宋体" w:hint="eastAsia"/>
          <w:color w:val="000000"/>
          <w:szCs w:val="21"/>
        </w:rPr>
      </w:pPr>
    </w:p>
    <w:p w:rsidR="003C2CC8" w:rsidRPr="009B6EA5"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9B6EA5">
        <w:rPr>
          <w:rFonts w:ascii="宋体" w:hAnsi="宋体" w:hint="eastAsia"/>
          <w:color w:val="000000"/>
          <w:szCs w:val="21"/>
        </w:rPr>
        <w:t>供应商</w:t>
      </w:r>
      <w:r w:rsidRPr="009B6EA5">
        <w:rPr>
          <w:rFonts w:ascii="宋体" w:hAnsi="宋体" w:cs="宋体" w:hint="eastAsia"/>
          <w:color w:val="000000"/>
          <w:kern w:val="0"/>
          <w:szCs w:val="21"/>
        </w:rPr>
        <w:t>名称：</w:t>
      </w:r>
      <w:r w:rsidRPr="009B6EA5">
        <w:rPr>
          <w:rFonts w:ascii="宋体" w:hAnsi="宋体" w:cs="宋体" w:hint="eastAsia"/>
          <w:color w:val="000000"/>
          <w:kern w:val="0"/>
          <w:szCs w:val="21"/>
          <w:u w:val="single"/>
        </w:rPr>
        <w:t xml:space="preserve">                  </w:t>
      </w:r>
      <w:r w:rsidRPr="009B6EA5">
        <w:rPr>
          <w:rFonts w:ascii="宋体" w:hAnsi="宋体" w:cs="宋体" w:hint="eastAsia"/>
          <w:color w:val="000000"/>
          <w:kern w:val="0"/>
          <w:szCs w:val="21"/>
        </w:rPr>
        <w:t xml:space="preserve"> </w:t>
      </w:r>
    </w:p>
    <w:p w:rsidR="003C2CC8" w:rsidRPr="009B6EA5"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9B6EA5">
        <w:rPr>
          <w:rFonts w:ascii="宋体" w:hAnsi="宋体" w:cs="宋体" w:hint="eastAsia"/>
          <w:color w:val="000000"/>
          <w:kern w:val="0"/>
          <w:szCs w:val="21"/>
        </w:rPr>
        <w:t>统一社会信用代码：</w:t>
      </w:r>
      <w:r w:rsidRPr="009B6EA5">
        <w:rPr>
          <w:rFonts w:ascii="宋体" w:hAnsi="宋体" w:cs="宋体" w:hint="eastAsia"/>
          <w:color w:val="000000"/>
          <w:kern w:val="0"/>
          <w:szCs w:val="21"/>
          <w:u w:val="single"/>
        </w:rPr>
        <w:t xml:space="preserve">                </w:t>
      </w:r>
    </w:p>
    <w:p w:rsidR="003C2CC8" w:rsidRPr="009B6EA5"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9B6EA5">
        <w:rPr>
          <w:rFonts w:ascii="宋体" w:hAnsi="宋体" w:cs="宋体" w:hint="eastAsia"/>
          <w:color w:val="000000"/>
          <w:kern w:val="0"/>
          <w:szCs w:val="21"/>
        </w:rPr>
        <w:t>姓名：</w:t>
      </w:r>
      <w:r w:rsidRPr="009B6EA5">
        <w:rPr>
          <w:rFonts w:ascii="宋体" w:hAnsi="宋体" w:cs="宋体" w:hint="eastAsia"/>
          <w:color w:val="000000"/>
          <w:kern w:val="0"/>
          <w:szCs w:val="21"/>
          <w:u w:val="single"/>
        </w:rPr>
        <w:t xml:space="preserve">      </w:t>
      </w:r>
      <w:r w:rsidRPr="009B6EA5">
        <w:rPr>
          <w:rFonts w:ascii="宋体" w:hAnsi="宋体" w:cs="宋体" w:hint="eastAsia"/>
          <w:color w:val="000000"/>
          <w:kern w:val="0"/>
          <w:szCs w:val="21"/>
        </w:rPr>
        <w:t xml:space="preserve"> 性别：</w:t>
      </w:r>
      <w:r w:rsidRPr="009B6EA5">
        <w:rPr>
          <w:rFonts w:ascii="宋体" w:hAnsi="宋体" w:cs="宋体" w:hint="eastAsia"/>
          <w:color w:val="000000"/>
          <w:kern w:val="0"/>
          <w:szCs w:val="21"/>
          <w:u w:val="single"/>
        </w:rPr>
        <w:t xml:space="preserve">  </w:t>
      </w:r>
      <w:r w:rsidRPr="009B6EA5">
        <w:rPr>
          <w:rFonts w:ascii="宋体" w:hAnsi="宋体" w:cs="宋体" w:hint="eastAsia"/>
          <w:color w:val="000000"/>
          <w:kern w:val="0"/>
          <w:szCs w:val="21"/>
        </w:rPr>
        <w:t xml:space="preserve"> 年龄：</w:t>
      </w:r>
      <w:r w:rsidRPr="009B6EA5">
        <w:rPr>
          <w:rFonts w:ascii="宋体" w:hAnsi="宋体" w:cs="宋体" w:hint="eastAsia"/>
          <w:color w:val="000000"/>
          <w:kern w:val="0"/>
          <w:szCs w:val="21"/>
          <w:u w:val="single"/>
        </w:rPr>
        <w:t xml:space="preserve">  </w:t>
      </w:r>
      <w:r w:rsidRPr="009B6EA5">
        <w:rPr>
          <w:rFonts w:ascii="宋体" w:hAnsi="宋体" w:cs="宋体" w:hint="eastAsia"/>
          <w:color w:val="000000"/>
          <w:kern w:val="0"/>
          <w:szCs w:val="21"/>
        </w:rPr>
        <w:t xml:space="preserve"> 职务：</w:t>
      </w:r>
      <w:r w:rsidRPr="009B6EA5">
        <w:rPr>
          <w:rFonts w:ascii="宋体" w:hAnsi="宋体" w:cs="宋体" w:hint="eastAsia"/>
          <w:color w:val="000000"/>
          <w:kern w:val="0"/>
          <w:szCs w:val="21"/>
          <w:u w:val="single"/>
        </w:rPr>
        <w:t xml:space="preserve">             </w:t>
      </w:r>
    </w:p>
    <w:p w:rsidR="003C2CC8" w:rsidRPr="009B6EA5"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9B6EA5">
        <w:rPr>
          <w:rFonts w:ascii="宋体" w:hAnsi="宋体" w:cs="宋体" w:hint="eastAsia"/>
          <w:color w:val="000000"/>
          <w:kern w:val="0"/>
          <w:szCs w:val="21"/>
        </w:rPr>
        <w:t>系</w:t>
      </w:r>
      <w:r w:rsidRPr="009B6EA5">
        <w:rPr>
          <w:rFonts w:ascii="宋体" w:hAnsi="宋体" w:cs="宋体" w:hint="eastAsia"/>
          <w:color w:val="000000"/>
          <w:kern w:val="0"/>
          <w:szCs w:val="21"/>
          <w:u w:val="single"/>
        </w:rPr>
        <w:t xml:space="preserve">                                </w:t>
      </w:r>
      <w:r w:rsidRPr="009B6EA5">
        <w:rPr>
          <w:rFonts w:ascii="宋体" w:hAnsi="宋体" w:cs="宋体" w:hint="eastAsia"/>
          <w:color w:val="000000"/>
          <w:kern w:val="0"/>
          <w:szCs w:val="21"/>
        </w:rPr>
        <w:t>（供应商名称）的法定代表人（单位负责人）。</w:t>
      </w:r>
    </w:p>
    <w:p w:rsidR="003C2CC8" w:rsidRPr="009B6EA5"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9B6EA5">
        <w:rPr>
          <w:rFonts w:ascii="宋体" w:hAnsi="宋体" w:cs="宋体" w:hint="eastAsia"/>
          <w:color w:val="000000"/>
          <w:kern w:val="0"/>
          <w:szCs w:val="21"/>
        </w:rPr>
        <w:t>特此证明。</w:t>
      </w:r>
    </w:p>
    <w:p w:rsidR="003C2CC8" w:rsidRPr="009B6EA5" w:rsidRDefault="003C2CC8">
      <w:pPr>
        <w:autoSpaceDE w:val="0"/>
        <w:autoSpaceDN w:val="0"/>
        <w:adjustRightInd w:val="0"/>
        <w:snapToGrid w:val="0"/>
        <w:spacing w:beforeLines="50" w:before="120" w:line="360" w:lineRule="auto"/>
        <w:jc w:val="left"/>
        <w:rPr>
          <w:rFonts w:ascii="宋体" w:hAnsi="宋体" w:hint="eastAsia"/>
          <w:color w:val="000000"/>
          <w:szCs w:val="21"/>
        </w:rPr>
      </w:pPr>
    </w:p>
    <w:p w:rsidR="003C2CC8" w:rsidRPr="009B6EA5" w:rsidRDefault="003C2CC8">
      <w:pPr>
        <w:autoSpaceDE w:val="0"/>
        <w:autoSpaceDN w:val="0"/>
        <w:adjustRightInd w:val="0"/>
        <w:snapToGrid w:val="0"/>
        <w:spacing w:beforeLines="50" w:before="120" w:line="360" w:lineRule="auto"/>
        <w:jc w:val="left"/>
        <w:rPr>
          <w:rFonts w:ascii="宋体" w:hAnsi="宋体" w:cs="宋体" w:hint="eastAsia"/>
          <w:color w:val="000000"/>
          <w:kern w:val="0"/>
          <w:szCs w:val="21"/>
        </w:rPr>
      </w:pPr>
      <w:r w:rsidRPr="009B6EA5">
        <w:rPr>
          <w:rFonts w:ascii="宋体" w:hAnsi="宋体" w:hint="eastAsia"/>
          <w:color w:val="000000"/>
          <w:szCs w:val="21"/>
        </w:rPr>
        <w:t>附：法定代表人身份证复印件（正反面）</w:t>
      </w:r>
    </w:p>
    <w:p w:rsidR="003C2CC8" w:rsidRPr="009B6EA5" w:rsidRDefault="003C2CC8">
      <w:pPr>
        <w:snapToGrid w:val="0"/>
        <w:spacing w:line="480" w:lineRule="auto"/>
        <w:rPr>
          <w:rFonts w:ascii="宋体" w:hAnsi="宋体"/>
          <w:color w:val="000000"/>
          <w:szCs w:val="21"/>
        </w:rPr>
      </w:pPr>
    </w:p>
    <w:tbl>
      <w:tblPr>
        <w:tblpPr w:leftFromText="180" w:rightFromText="180" w:vertAnchor="text" w:horzAnchor="margin" w:tblpXSpec="center" w:tblpY="10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tblGrid>
      <w:tr w:rsidR="003C2CC8" w:rsidRPr="009B6EA5">
        <w:trPr>
          <w:trHeight w:val="3255"/>
        </w:trPr>
        <w:tc>
          <w:tcPr>
            <w:tcW w:w="5868" w:type="dxa"/>
            <w:vAlign w:val="center"/>
          </w:tcPr>
          <w:p w:rsidR="003C2CC8" w:rsidRPr="009B6EA5" w:rsidRDefault="003C2CC8">
            <w:pPr>
              <w:snapToGrid w:val="0"/>
              <w:spacing w:line="480" w:lineRule="auto"/>
              <w:jc w:val="center"/>
              <w:rPr>
                <w:rFonts w:ascii="宋体" w:hAnsi="宋体" w:hint="eastAsia"/>
                <w:color w:val="000000"/>
                <w:szCs w:val="21"/>
              </w:rPr>
            </w:pPr>
          </w:p>
          <w:p w:rsidR="003C2CC8" w:rsidRPr="009B6EA5" w:rsidRDefault="003C2CC8">
            <w:pPr>
              <w:snapToGrid w:val="0"/>
              <w:spacing w:line="480" w:lineRule="auto"/>
              <w:jc w:val="center"/>
              <w:rPr>
                <w:rFonts w:ascii="宋体" w:hAnsi="宋体" w:hint="eastAsia"/>
                <w:color w:val="000000"/>
                <w:szCs w:val="21"/>
              </w:rPr>
            </w:pPr>
          </w:p>
          <w:p w:rsidR="003C2CC8" w:rsidRPr="009B6EA5" w:rsidRDefault="003C2CC8">
            <w:pPr>
              <w:autoSpaceDE w:val="0"/>
              <w:autoSpaceDN w:val="0"/>
              <w:adjustRightInd w:val="0"/>
              <w:snapToGrid w:val="0"/>
              <w:spacing w:beforeLines="50" w:before="120" w:line="360" w:lineRule="auto"/>
              <w:jc w:val="center"/>
              <w:rPr>
                <w:rFonts w:ascii="宋体" w:hAnsi="宋体"/>
                <w:color w:val="000000"/>
                <w:szCs w:val="21"/>
              </w:rPr>
            </w:pPr>
            <w:r w:rsidRPr="009B6EA5">
              <w:rPr>
                <w:rFonts w:ascii="宋体" w:hAnsi="宋体" w:hint="eastAsia"/>
                <w:color w:val="000000"/>
                <w:szCs w:val="21"/>
              </w:rPr>
              <w:t>法定代表人（单位负责人）身份证复印件粘贴处</w:t>
            </w:r>
          </w:p>
          <w:p w:rsidR="003C2CC8" w:rsidRPr="009B6EA5" w:rsidRDefault="003C2CC8">
            <w:pPr>
              <w:autoSpaceDE w:val="0"/>
              <w:autoSpaceDN w:val="0"/>
              <w:adjustRightInd w:val="0"/>
              <w:snapToGrid w:val="0"/>
              <w:spacing w:beforeLines="50" w:before="120" w:line="360" w:lineRule="auto"/>
              <w:jc w:val="center"/>
              <w:rPr>
                <w:rFonts w:ascii="宋体" w:hAnsi="宋体" w:cs="宋体" w:hint="eastAsia"/>
                <w:color w:val="000000"/>
                <w:kern w:val="0"/>
                <w:szCs w:val="21"/>
              </w:rPr>
            </w:pPr>
            <w:r w:rsidRPr="009B6EA5">
              <w:rPr>
                <w:rFonts w:ascii="宋体" w:hAnsi="宋体" w:hint="eastAsia"/>
                <w:color w:val="000000"/>
                <w:szCs w:val="21"/>
              </w:rPr>
              <w:t>（正反面）</w:t>
            </w:r>
          </w:p>
          <w:p w:rsidR="003C2CC8" w:rsidRPr="009B6EA5" w:rsidRDefault="003C2CC8">
            <w:pPr>
              <w:snapToGrid w:val="0"/>
              <w:spacing w:line="480" w:lineRule="auto"/>
              <w:jc w:val="center"/>
              <w:rPr>
                <w:rFonts w:ascii="宋体" w:hAnsi="宋体" w:hint="eastAsia"/>
                <w:color w:val="000000"/>
                <w:szCs w:val="21"/>
              </w:rPr>
            </w:pPr>
          </w:p>
          <w:p w:rsidR="003C2CC8" w:rsidRPr="009B6EA5" w:rsidRDefault="003C2CC8">
            <w:pPr>
              <w:snapToGrid w:val="0"/>
              <w:spacing w:line="480" w:lineRule="auto"/>
              <w:jc w:val="center"/>
              <w:rPr>
                <w:rFonts w:ascii="宋体" w:hAnsi="宋体" w:hint="eastAsia"/>
                <w:color w:val="000000"/>
                <w:szCs w:val="21"/>
              </w:rPr>
            </w:pPr>
          </w:p>
        </w:tc>
      </w:tr>
    </w:tbl>
    <w:p w:rsidR="003C2CC8" w:rsidRPr="009B6EA5" w:rsidRDefault="003C2CC8">
      <w:pPr>
        <w:snapToGrid w:val="0"/>
        <w:spacing w:line="480" w:lineRule="auto"/>
        <w:rPr>
          <w:rFonts w:ascii="宋体" w:hAnsi="宋体" w:hint="eastAsia"/>
          <w:color w:val="000000"/>
          <w:szCs w:val="21"/>
        </w:rPr>
      </w:pPr>
    </w:p>
    <w:p w:rsidR="003C2CC8" w:rsidRPr="009B6EA5" w:rsidRDefault="003C2CC8">
      <w:pPr>
        <w:snapToGrid w:val="0"/>
        <w:rPr>
          <w:rFonts w:ascii="宋体" w:hAnsi="宋体" w:hint="eastAsia"/>
          <w:color w:val="000000"/>
          <w:szCs w:val="21"/>
        </w:rPr>
      </w:pPr>
    </w:p>
    <w:p w:rsidR="003C2CC8" w:rsidRPr="009B6EA5" w:rsidRDefault="003C2CC8">
      <w:pPr>
        <w:snapToGrid w:val="0"/>
        <w:rPr>
          <w:rFonts w:ascii="宋体" w:hAnsi="宋体" w:hint="eastAsia"/>
          <w:color w:val="000000"/>
          <w:szCs w:val="21"/>
        </w:rPr>
      </w:pPr>
    </w:p>
    <w:p w:rsidR="003C2CC8" w:rsidRPr="009B6EA5" w:rsidRDefault="003C2CC8">
      <w:pPr>
        <w:snapToGrid w:val="0"/>
        <w:rPr>
          <w:rFonts w:ascii="宋体" w:hAnsi="宋体" w:hint="eastAsia"/>
          <w:color w:val="000000"/>
          <w:szCs w:val="21"/>
        </w:rPr>
      </w:pPr>
    </w:p>
    <w:p w:rsidR="003C2CC8" w:rsidRPr="009B6EA5" w:rsidRDefault="003C2CC8">
      <w:pPr>
        <w:snapToGrid w:val="0"/>
        <w:rPr>
          <w:rFonts w:ascii="宋体" w:hAnsi="宋体" w:hint="eastAsia"/>
          <w:color w:val="000000"/>
          <w:szCs w:val="21"/>
        </w:rPr>
      </w:pPr>
    </w:p>
    <w:p w:rsidR="003C2CC8" w:rsidRPr="009B6EA5" w:rsidRDefault="003C2CC8">
      <w:pPr>
        <w:adjustRightInd w:val="0"/>
        <w:snapToGrid w:val="0"/>
        <w:spacing w:line="360" w:lineRule="auto"/>
        <w:rPr>
          <w:rFonts w:ascii="宋体" w:hAnsi="宋体" w:hint="eastAsia"/>
          <w:color w:val="000000"/>
          <w:szCs w:val="21"/>
        </w:rPr>
      </w:pPr>
    </w:p>
    <w:p w:rsidR="003C2CC8" w:rsidRPr="009B6EA5" w:rsidRDefault="003C2CC8">
      <w:pPr>
        <w:adjustRightInd w:val="0"/>
        <w:snapToGrid w:val="0"/>
        <w:spacing w:line="360" w:lineRule="auto"/>
        <w:ind w:right="420"/>
        <w:rPr>
          <w:rFonts w:ascii="宋体" w:hAnsi="宋体" w:hint="eastAsia"/>
          <w:color w:val="000000"/>
          <w:szCs w:val="21"/>
        </w:rPr>
      </w:pPr>
    </w:p>
    <w:p w:rsidR="003C2CC8" w:rsidRPr="009B6EA5" w:rsidRDefault="003C2CC8">
      <w:pPr>
        <w:adjustRightInd w:val="0"/>
        <w:snapToGrid w:val="0"/>
        <w:spacing w:line="360" w:lineRule="auto"/>
        <w:ind w:right="420"/>
        <w:rPr>
          <w:rFonts w:ascii="宋体" w:hAnsi="宋体" w:hint="eastAsia"/>
          <w:color w:val="000000"/>
          <w:szCs w:val="21"/>
        </w:rPr>
      </w:pPr>
    </w:p>
    <w:p w:rsidR="003C2CC8" w:rsidRPr="009B6EA5" w:rsidRDefault="003C2CC8">
      <w:pPr>
        <w:adjustRightInd w:val="0"/>
        <w:snapToGrid w:val="0"/>
        <w:spacing w:line="360" w:lineRule="auto"/>
        <w:ind w:right="420"/>
        <w:rPr>
          <w:rFonts w:ascii="宋体" w:hAnsi="宋体" w:hint="eastAsia"/>
          <w:color w:val="000000"/>
          <w:szCs w:val="21"/>
        </w:rPr>
      </w:pPr>
    </w:p>
    <w:p w:rsidR="003C2CC8" w:rsidRPr="009B6EA5" w:rsidRDefault="003C2CC8">
      <w:pPr>
        <w:adjustRightInd w:val="0"/>
        <w:snapToGrid w:val="0"/>
        <w:spacing w:line="360" w:lineRule="auto"/>
        <w:ind w:right="420"/>
        <w:rPr>
          <w:rFonts w:ascii="宋体" w:hAnsi="宋体" w:hint="eastAsia"/>
          <w:color w:val="000000"/>
          <w:szCs w:val="21"/>
        </w:rPr>
      </w:pPr>
    </w:p>
    <w:p w:rsidR="003C2CC8" w:rsidRPr="009B6EA5" w:rsidRDefault="003C2CC8">
      <w:pPr>
        <w:adjustRightInd w:val="0"/>
        <w:snapToGrid w:val="0"/>
        <w:spacing w:line="360" w:lineRule="auto"/>
        <w:ind w:right="420" w:firstLineChars="100" w:firstLine="210"/>
        <w:rPr>
          <w:rFonts w:ascii="宋体" w:hAnsi="宋体" w:hint="eastAsia"/>
          <w:color w:val="000000"/>
          <w:szCs w:val="21"/>
        </w:rPr>
      </w:pPr>
    </w:p>
    <w:p w:rsidR="003C2CC8" w:rsidRPr="009B6EA5" w:rsidRDefault="003C2CC8">
      <w:pPr>
        <w:adjustRightInd w:val="0"/>
        <w:snapToGrid w:val="0"/>
        <w:spacing w:line="360" w:lineRule="auto"/>
        <w:ind w:right="420" w:firstLineChars="1550" w:firstLine="3255"/>
        <w:rPr>
          <w:rFonts w:ascii="宋体" w:hAnsi="宋体" w:hint="eastAsia"/>
          <w:color w:val="000000"/>
          <w:szCs w:val="21"/>
        </w:rPr>
      </w:pPr>
    </w:p>
    <w:p w:rsidR="003C2CC8" w:rsidRPr="009B6EA5" w:rsidRDefault="003C2CC8">
      <w:pPr>
        <w:adjustRightInd w:val="0"/>
        <w:snapToGrid w:val="0"/>
        <w:spacing w:line="360" w:lineRule="auto"/>
        <w:ind w:right="420" w:firstLineChars="1550" w:firstLine="3255"/>
        <w:rPr>
          <w:rFonts w:ascii="宋体" w:hAnsi="宋体" w:hint="eastAsia"/>
          <w:color w:val="000000"/>
          <w:szCs w:val="21"/>
        </w:rPr>
      </w:pPr>
      <w:r w:rsidRPr="009B6EA5">
        <w:rPr>
          <w:rFonts w:ascii="宋体" w:hAnsi="宋体" w:hint="eastAsia"/>
          <w:color w:val="000000"/>
          <w:szCs w:val="21"/>
        </w:rPr>
        <w:t>供应商名称：</w:t>
      </w:r>
      <w:r w:rsidRPr="009B6EA5">
        <w:rPr>
          <w:rFonts w:ascii="宋体" w:hAnsi="宋体" w:hint="eastAsia"/>
          <w:color w:val="000000"/>
          <w:szCs w:val="21"/>
          <w:u w:val="single"/>
        </w:rPr>
        <w:t xml:space="preserve">                </w:t>
      </w:r>
      <w:r w:rsidRPr="009B6EA5">
        <w:rPr>
          <w:rFonts w:ascii="宋体" w:hAnsi="宋体" w:hint="eastAsia"/>
          <w:color w:val="000000"/>
          <w:szCs w:val="21"/>
        </w:rPr>
        <w:t>（盖单位章）</w:t>
      </w:r>
    </w:p>
    <w:p w:rsidR="003C2CC8" w:rsidRPr="009B6EA5" w:rsidRDefault="003C2CC8">
      <w:pPr>
        <w:adjustRightInd w:val="0"/>
        <w:snapToGrid w:val="0"/>
        <w:spacing w:line="360" w:lineRule="auto"/>
        <w:ind w:right="420" w:firstLineChars="2300" w:firstLine="4830"/>
        <w:rPr>
          <w:rFonts w:ascii="宋体" w:hAnsi="宋体" w:hint="eastAsia"/>
          <w:color w:val="000000"/>
          <w:szCs w:val="21"/>
        </w:rPr>
      </w:pPr>
    </w:p>
    <w:p w:rsidR="003C2CC8" w:rsidRPr="009B6EA5" w:rsidRDefault="003C2CC8">
      <w:pPr>
        <w:adjustRightInd w:val="0"/>
        <w:snapToGrid w:val="0"/>
        <w:spacing w:line="360" w:lineRule="auto"/>
        <w:ind w:right="420" w:firstLineChars="2025" w:firstLine="4253"/>
        <w:rPr>
          <w:rFonts w:ascii="宋体" w:hAnsi="宋体" w:hint="eastAsia"/>
          <w:color w:val="000000"/>
          <w:szCs w:val="21"/>
        </w:rPr>
      </w:pPr>
      <w:r w:rsidRPr="009B6EA5">
        <w:rPr>
          <w:rFonts w:ascii="宋体" w:hAnsi="宋体" w:hint="eastAsia"/>
          <w:color w:val="000000"/>
          <w:szCs w:val="21"/>
        </w:rPr>
        <w:t>日期：20  年  月  日</w:t>
      </w:r>
    </w:p>
    <w:p w:rsidR="003C2CC8" w:rsidRPr="009B6EA5"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9B6EA5"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9B6EA5"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9B6EA5" w:rsidRDefault="003C2CC8">
      <w:pPr>
        <w:adjustRightInd w:val="0"/>
        <w:snapToGrid w:val="0"/>
        <w:spacing w:line="360" w:lineRule="auto"/>
        <w:ind w:right="420" w:firstLineChars="100" w:firstLine="210"/>
        <w:rPr>
          <w:rFonts w:ascii="仿宋_GB2312" w:eastAsia="仿宋_GB2312" w:hAnsi="宋体" w:hint="eastAsia"/>
          <w:color w:val="000000"/>
          <w:szCs w:val="21"/>
        </w:rPr>
      </w:pPr>
    </w:p>
    <w:p w:rsidR="003C2CC8" w:rsidRPr="009B6EA5" w:rsidRDefault="003C2CC8">
      <w:pPr>
        <w:adjustRightInd w:val="0"/>
        <w:snapToGrid w:val="0"/>
        <w:spacing w:line="360" w:lineRule="auto"/>
        <w:ind w:right="420" w:firstLineChars="100" w:firstLine="210"/>
        <w:rPr>
          <w:rFonts w:ascii="楷体" w:eastAsia="楷体" w:hAnsi="楷体" w:hint="eastAsia"/>
          <w:color w:val="000000"/>
          <w:szCs w:val="21"/>
        </w:rPr>
      </w:pPr>
      <w:r w:rsidRPr="009B6EA5">
        <w:rPr>
          <w:rFonts w:ascii="楷体" w:eastAsia="楷体" w:hAnsi="楷体" w:hint="eastAsia"/>
          <w:color w:val="000000"/>
          <w:szCs w:val="21"/>
        </w:rPr>
        <w:t>说明：仅限法定代表人（单位负责人）参加磋商时提供。</w:t>
      </w:r>
    </w:p>
    <w:p w:rsidR="003C2CC8" w:rsidRPr="009B6EA5" w:rsidRDefault="003C2CC8">
      <w:pPr>
        <w:jc w:val="center"/>
        <w:rPr>
          <w:rFonts w:ascii="黑体" w:eastAsia="黑体" w:hAnsi="宋体" w:hint="eastAsia"/>
          <w:color w:val="000000"/>
          <w:sz w:val="36"/>
          <w:szCs w:val="36"/>
        </w:rPr>
      </w:pPr>
      <w:r w:rsidRPr="009B6EA5">
        <w:rPr>
          <w:rFonts w:ascii="黑体" w:eastAsia="黑体" w:hAnsi="宋体"/>
          <w:color w:val="000000"/>
          <w:sz w:val="36"/>
          <w:szCs w:val="36"/>
        </w:rPr>
        <w:br w:type="page"/>
      </w:r>
      <w:r w:rsidRPr="009B6EA5">
        <w:rPr>
          <w:rFonts w:ascii="黑体" w:eastAsia="黑体" w:hAnsi="宋体" w:hint="eastAsia"/>
          <w:color w:val="000000"/>
          <w:sz w:val="36"/>
          <w:szCs w:val="36"/>
        </w:rPr>
        <w:t>3.授权委托书</w:t>
      </w:r>
    </w:p>
    <w:p w:rsidR="003C2CC8" w:rsidRPr="009B6EA5" w:rsidRDefault="003C2CC8">
      <w:pPr>
        <w:adjustRightInd w:val="0"/>
        <w:snapToGrid w:val="0"/>
        <w:spacing w:line="360" w:lineRule="auto"/>
        <w:jc w:val="center"/>
        <w:rPr>
          <w:rFonts w:ascii="黑体" w:eastAsia="黑体" w:hAnsi="华文中宋" w:hint="eastAsia"/>
          <w:b/>
          <w:color w:val="000000"/>
          <w:sz w:val="28"/>
          <w:szCs w:val="28"/>
        </w:rPr>
      </w:pPr>
    </w:p>
    <w:p w:rsidR="003C2CC8" w:rsidRPr="009B6EA5" w:rsidRDefault="003C2CC8">
      <w:pPr>
        <w:spacing w:line="400" w:lineRule="exact"/>
        <w:ind w:firstLineChars="200" w:firstLine="560"/>
        <w:rPr>
          <w:rFonts w:ascii="仿宋_GB2312" w:eastAsia="仿宋_GB2312" w:hAnsi="宋体" w:hint="eastAsia"/>
          <w:color w:val="000000"/>
          <w:sz w:val="28"/>
          <w:szCs w:val="28"/>
        </w:rPr>
      </w:pP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lang w:val="zh-CN"/>
        </w:rPr>
        <w:t>本人</w:t>
      </w:r>
      <w:r w:rsidRPr="009B6EA5">
        <w:rPr>
          <w:rFonts w:ascii="宋体" w:hAnsi="宋体" w:hint="eastAsia"/>
          <w:color w:val="000000"/>
          <w:szCs w:val="21"/>
          <w:u w:val="single"/>
          <w:lang w:val="zh-CN"/>
        </w:rPr>
        <w:t xml:space="preserve">          </w:t>
      </w:r>
      <w:r w:rsidRPr="009B6EA5">
        <w:rPr>
          <w:rFonts w:ascii="宋体" w:hAnsi="宋体" w:hint="eastAsia"/>
          <w:color w:val="000000"/>
          <w:szCs w:val="21"/>
          <w:lang w:val="zh-CN"/>
        </w:rPr>
        <w:t>（姓名）系</w:t>
      </w:r>
      <w:r w:rsidRPr="009B6EA5">
        <w:rPr>
          <w:rFonts w:ascii="宋体" w:hAnsi="宋体" w:hint="eastAsia"/>
          <w:color w:val="000000"/>
          <w:szCs w:val="21"/>
          <w:u w:val="single"/>
          <w:lang w:val="zh-CN"/>
        </w:rPr>
        <w:t xml:space="preserve">              </w:t>
      </w:r>
      <w:r w:rsidRPr="009B6EA5">
        <w:rPr>
          <w:rFonts w:ascii="宋体" w:hAnsi="宋体" w:hint="eastAsia"/>
          <w:color w:val="000000"/>
          <w:szCs w:val="21"/>
          <w:lang w:val="zh-CN"/>
        </w:rPr>
        <w:t>（供应商名称）的法定代表人（单位负责人），</w:t>
      </w:r>
      <w:r w:rsidRPr="009B6EA5">
        <w:rPr>
          <w:rFonts w:ascii="宋体" w:hAnsi="宋体" w:hint="eastAsia"/>
          <w:color w:val="000000"/>
          <w:szCs w:val="21"/>
          <w:u w:val="single"/>
          <w:lang w:val="zh-CN"/>
        </w:rPr>
        <w:t xml:space="preserve">             </w:t>
      </w:r>
      <w:r w:rsidRPr="009B6EA5">
        <w:rPr>
          <w:rFonts w:ascii="宋体" w:hAnsi="宋体" w:hint="eastAsia"/>
          <w:color w:val="000000"/>
          <w:szCs w:val="21"/>
          <w:lang w:val="zh-CN"/>
        </w:rPr>
        <w:t>现委托</w:t>
      </w:r>
      <w:r w:rsidRPr="009B6EA5">
        <w:rPr>
          <w:rFonts w:ascii="宋体" w:hAnsi="宋体" w:hint="eastAsia"/>
          <w:color w:val="000000"/>
          <w:szCs w:val="21"/>
          <w:u w:val="single"/>
          <w:lang w:val="zh-CN"/>
        </w:rPr>
        <w:t xml:space="preserve">           </w:t>
      </w:r>
      <w:r w:rsidRPr="009B6EA5">
        <w:rPr>
          <w:rFonts w:ascii="宋体" w:hAnsi="宋体" w:hint="eastAsia"/>
          <w:color w:val="000000"/>
          <w:szCs w:val="21"/>
          <w:lang w:val="zh-CN"/>
        </w:rPr>
        <w:t>（姓名）为我方代理人。代理人根据授权，以我方的名义签署、澄清确认、递交、撤回、修改</w:t>
      </w:r>
      <w:r w:rsidRPr="009B6EA5">
        <w:rPr>
          <w:rFonts w:ascii="宋体" w:hAnsi="宋体" w:hint="eastAsia"/>
          <w:color w:val="000000"/>
          <w:szCs w:val="21"/>
          <w:u w:val="single"/>
          <w:lang w:val="zh-CN"/>
        </w:rPr>
        <w:t xml:space="preserve">         </w:t>
      </w:r>
      <w:r w:rsidRPr="009B6EA5">
        <w:rPr>
          <w:rFonts w:ascii="宋体" w:hAnsi="宋体" w:hint="eastAsia"/>
          <w:color w:val="000000"/>
          <w:szCs w:val="21"/>
          <w:lang w:val="zh-CN"/>
        </w:rPr>
        <w:t>（采购项目）响应文件、签订合同和全权处理一切与之有关的事宜，</w:t>
      </w:r>
      <w:r w:rsidRPr="009B6EA5">
        <w:rPr>
          <w:rFonts w:ascii="宋体" w:hAnsi="宋体" w:cs="宋体" w:hint="eastAsia"/>
          <w:color w:val="000000"/>
          <w:kern w:val="0"/>
          <w:szCs w:val="21"/>
        </w:rPr>
        <w:t>其法律后果由我方承担。</w:t>
      </w:r>
    </w:p>
    <w:p w:rsidR="003C2CC8" w:rsidRPr="009B6EA5" w:rsidRDefault="003C2CC8">
      <w:pPr>
        <w:spacing w:line="480" w:lineRule="auto"/>
        <w:ind w:firstLineChars="200" w:firstLine="420"/>
        <w:rPr>
          <w:rFonts w:ascii="宋体" w:hAnsi="宋体" w:hint="eastAsia"/>
          <w:color w:val="000000"/>
          <w:szCs w:val="21"/>
        </w:rPr>
      </w:pPr>
      <w:r w:rsidRPr="009B6EA5">
        <w:rPr>
          <w:rFonts w:ascii="宋体" w:hAnsi="宋体" w:hint="eastAsia"/>
          <w:color w:val="000000"/>
          <w:szCs w:val="21"/>
          <w:lang w:val="zh-CN"/>
        </w:rPr>
        <w:t>委托期限</w:t>
      </w:r>
      <w:r w:rsidRPr="009B6EA5">
        <w:rPr>
          <w:rFonts w:ascii="宋体" w:hAnsi="宋体" w:hint="eastAsia"/>
          <w:color w:val="000000"/>
          <w:szCs w:val="21"/>
        </w:rPr>
        <w:t>：本授权委托有效期自磋商之日起90日历天。</w:t>
      </w:r>
    </w:p>
    <w:p w:rsidR="003C2CC8" w:rsidRPr="009B6EA5" w:rsidRDefault="003C2CC8">
      <w:pPr>
        <w:spacing w:line="480" w:lineRule="auto"/>
        <w:ind w:firstLineChars="200" w:firstLine="420"/>
        <w:rPr>
          <w:rFonts w:ascii="宋体" w:hAnsi="宋体" w:hint="eastAsia"/>
          <w:b/>
          <w:bCs/>
          <w:color w:val="000000"/>
          <w:szCs w:val="21"/>
        </w:rPr>
      </w:pPr>
      <w:r w:rsidRPr="009B6EA5">
        <w:rPr>
          <w:rFonts w:ascii="宋体" w:hAnsi="宋体" w:hint="eastAsia"/>
          <w:color w:val="000000"/>
          <w:szCs w:val="21"/>
        </w:rPr>
        <w:t>代理人无转委托权。</w:t>
      </w:r>
    </w:p>
    <w:p w:rsidR="003C2CC8" w:rsidRPr="009B6EA5" w:rsidRDefault="003C2CC8">
      <w:pPr>
        <w:spacing w:line="360" w:lineRule="auto"/>
        <w:ind w:firstLineChars="200" w:firstLine="420"/>
        <w:rPr>
          <w:rFonts w:ascii="宋体" w:hAnsi="宋体" w:hint="eastAsia"/>
          <w:color w:val="000000"/>
          <w:szCs w:val="21"/>
        </w:rPr>
      </w:pPr>
    </w:p>
    <w:p w:rsidR="003C2CC8" w:rsidRPr="009B6EA5" w:rsidRDefault="003C2CC8">
      <w:pPr>
        <w:spacing w:line="360" w:lineRule="auto"/>
        <w:rPr>
          <w:rFonts w:ascii="宋体" w:hAnsi="宋体" w:hint="eastAsia"/>
          <w:color w:val="000000"/>
          <w:szCs w:val="21"/>
          <w:u w:val="single"/>
        </w:rPr>
      </w:pPr>
      <w:r w:rsidRPr="009B6EA5">
        <w:rPr>
          <w:rFonts w:ascii="宋体" w:hAnsi="宋体" w:hint="eastAsia"/>
          <w:color w:val="000000"/>
          <w:szCs w:val="21"/>
          <w:lang w:val="zh-CN"/>
        </w:rPr>
        <w:t>附：法定代表人（单位负责人）身份证复印件</w:t>
      </w:r>
      <w:r w:rsidRPr="009B6EA5">
        <w:rPr>
          <w:rFonts w:ascii="宋体" w:hAnsi="宋体" w:hint="eastAsia"/>
          <w:color w:val="000000"/>
          <w:szCs w:val="21"/>
        </w:rPr>
        <w:t>、</w:t>
      </w:r>
      <w:r w:rsidRPr="009B6EA5">
        <w:rPr>
          <w:rFonts w:ascii="宋体" w:hAnsi="宋体" w:hint="eastAsia"/>
          <w:color w:val="000000"/>
          <w:szCs w:val="21"/>
          <w:lang w:val="zh-CN"/>
        </w:rPr>
        <w:t>委托代理人身份证复印件</w:t>
      </w:r>
    </w:p>
    <w:tbl>
      <w:tblPr>
        <w:tblW w:w="0" w:type="auto"/>
        <w:tblInd w:w="540" w:type="dxa"/>
        <w:tblLayout w:type="fixed"/>
        <w:tblLook w:val="0000" w:firstRow="0" w:lastRow="0" w:firstColumn="0" w:lastColumn="0" w:noHBand="0" w:noVBand="0"/>
      </w:tblPr>
      <w:tblGrid>
        <w:gridCol w:w="4081"/>
        <w:gridCol w:w="3915"/>
      </w:tblGrid>
      <w:tr w:rsidR="003C2CC8" w:rsidRPr="009B6EA5">
        <w:trPr>
          <w:trHeight w:val="3117"/>
        </w:trPr>
        <w:tc>
          <w:tcPr>
            <w:tcW w:w="4081" w:type="dxa"/>
            <w:tcBorders>
              <w:top w:val="single" w:sz="6" w:space="0" w:color="auto"/>
              <w:left w:val="single" w:sz="6" w:space="0" w:color="auto"/>
              <w:bottom w:val="single" w:sz="6" w:space="0" w:color="auto"/>
              <w:right w:val="single" w:sz="6" w:space="0" w:color="auto"/>
            </w:tcBorders>
            <w:vAlign w:val="center"/>
          </w:tcPr>
          <w:p w:rsidR="003C2CC8" w:rsidRPr="009B6EA5" w:rsidRDefault="003C2CC8">
            <w:pPr>
              <w:spacing w:line="360" w:lineRule="auto"/>
              <w:jc w:val="center"/>
              <w:rPr>
                <w:rFonts w:ascii="宋体" w:hAnsi="宋体" w:hint="eastAsia"/>
                <w:color w:val="000000"/>
                <w:szCs w:val="21"/>
                <w:u w:val="single"/>
              </w:rPr>
            </w:pPr>
            <w:r w:rsidRPr="009B6EA5">
              <w:rPr>
                <w:rFonts w:ascii="宋体" w:hAnsi="宋体" w:hint="eastAsia"/>
                <w:color w:val="000000"/>
                <w:szCs w:val="21"/>
                <w:lang w:val="zh-CN"/>
              </w:rPr>
              <w:t>法定代表人（单位负责人）身份证复印件</w:t>
            </w:r>
            <w:r w:rsidRPr="009B6EA5">
              <w:rPr>
                <w:rFonts w:ascii="宋体" w:hAnsi="宋体" w:hint="eastAsia"/>
                <w:color w:val="000000"/>
                <w:szCs w:val="21"/>
              </w:rPr>
              <w:t>（正反面）</w:t>
            </w:r>
          </w:p>
        </w:tc>
        <w:tc>
          <w:tcPr>
            <w:tcW w:w="3915" w:type="dxa"/>
            <w:tcBorders>
              <w:top w:val="single" w:sz="6" w:space="0" w:color="auto"/>
              <w:left w:val="single" w:sz="6" w:space="0" w:color="auto"/>
              <w:bottom w:val="single" w:sz="6" w:space="0" w:color="auto"/>
              <w:right w:val="single" w:sz="6" w:space="0" w:color="auto"/>
            </w:tcBorders>
            <w:vAlign w:val="center"/>
          </w:tcPr>
          <w:p w:rsidR="003C2CC8" w:rsidRPr="009B6EA5" w:rsidRDefault="003C2CC8">
            <w:pPr>
              <w:spacing w:line="360" w:lineRule="auto"/>
              <w:jc w:val="center"/>
              <w:rPr>
                <w:rFonts w:ascii="宋体" w:hAnsi="宋体"/>
                <w:color w:val="000000"/>
                <w:szCs w:val="21"/>
                <w:lang w:val="zh-CN"/>
              </w:rPr>
            </w:pPr>
            <w:r w:rsidRPr="009B6EA5">
              <w:rPr>
                <w:rFonts w:ascii="宋体" w:hAnsi="宋体" w:hint="eastAsia"/>
                <w:color w:val="000000"/>
                <w:szCs w:val="21"/>
                <w:lang w:val="zh-CN"/>
              </w:rPr>
              <w:t>委托代理人身份证复印件</w:t>
            </w:r>
          </w:p>
          <w:p w:rsidR="003C2CC8" w:rsidRPr="009B6EA5" w:rsidRDefault="003C2CC8">
            <w:pPr>
              <w:spacing w:line="360" w:lineRule="auto"/>
              <w:jc w:val="center"/>
              <w:rPr>
                <w:rFonts w:ascii="宋体" w:hAnsi="宋体" w:hint="eastAsia"/>
                <w:color w:val="000000"/>
                <w:szCs w:val="21"/>
                <w:u w:val="single"/>
              </w:rPr>
            </w:pPr>
            <w:r w:rsidRPr="009B6EA5">
              <w:rPr>
                <w:rFonts w:ascii="宋体" w:hAnsi="宋体" w:hint="eastAsia"/>
                <w:color w:val="000000"/>
                <w:szCs w:val="21"/>
              </w:rPr>
              <w:t>（正反面）</w:t>
            </w:r>
          </w:p>
        </w:tc>
      </w:tr>
    </w:tbl>
    <w:p w:rsidR="003C2CC8" w:rsidRPr="009B6EA5" w:rsidRDefault="003C2CC8">
      <w:pPr>
        <w:ind w:firstLineChars="200" w:firstLine="420"/>
        <w:rPr>
          <w:rFonts w:ascii="宋体" w:hAnsi="宋体" w:hint="eastAsia"/>
          <w:color w:val="000000"/>
          <w:szCs w:val="21"/>
        </w:rPr>
      </w:pPr>
    </w:p>
    <w:p w:rsidR="003C2CC8" w:rsidRPr="009B6EA5" w:rsidRDefault="003C2CC8">
      <w:pPr>
        <w:ind w:firstLineChars="200" w:firstLine="420"/>
        <w:rPr>
          <w:rFonts w:ascii="宋体" w:hAnsi="宋体" w:hint="eastAsia"/>
          <w:color w:val="000000"/>
          <w:szCs w:val="21"/>
        </w:rPr>
      </w:pPr>
    </w:p>
    <w:p w:rsidR="003C2CC8" w:rsidRPr="009B6EA5" w:rsidRDefault="003C2CC8">
      <w:pPr>
        <w:ind w:firstLineChars="200" w:firstLine="420"/>
        <w:rPr>
          <w:rFonts w:ascii="宋体" w:hAnsi="宋体" w:hint="eastAsia"/>
          <w:color w:val="000000"/>
          <w:szCs w:val="21"/>
        </w:rPr>
      </w:pPr>
    </w:p>
    <w:p w:rsidR="003C2CC8" w:rsidRPr="009B6EA5" w:rsidRDefault="003C2CC8">
      <w:pPr>
        <w:ind w:firstLineChars="1350" w:firstLine="2835"/>
        <w:rPr>
          <w:rFonts w:ascii="宋体" w:hAnsi="宋体" w:hint="eastAsia"/>
          <w:color w:val="000000"/>
          <w:szCs w:val="21"/>
        </w:rPr>
      </w:pPr>
      <w:r w:rsidRPr="009B6EA5">
        <w:rPr>
          <w:rFonts w:ascii="宋体" w:hAnsi="宋体" w:hint="eastAsia"/>
          <w:color w:val="000000"/>
          <w:szCs w:val="21"/>
        </w:rPr>
        <w:t>供  应  商：</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（盖单位章） </w:t>
      </w:r>
    </w:p>
    <w:p w:rsidR="003C2CC8" w:rsidRPr="009B6EA5" w:rsidRDefault="003C2CC8">
      <w:pPr>
        <w:ind w:firstLineChars="200" w:firstLine="420"/>
        <w:rPr>
          <w:rFonts w:ascii="宋体" w:hAnsi="宋体" w:hint="eastAsia"/>
          <w:color w:val="000000"/>
          <w:szCs w:val="21"/>
        </w:rPr>
      </w:pPr>
    </w:p>
    <w:p w:rsidR="003C2CC8" w:rsidRPr="009B6EA5" w:rsidRDefault="003C2CC8">
      <w:pPr>
        <w:ind w:firstLineChars="1350" w:firstLine="2835"/>
        <w:rPr>
          <w:rFonts w:ascii="宋体" w:hAnsi="宋体" w:hint="eastAsia"/>
          <w:color w:val="000000"/>
          <w:szCs w:val="21"/>
        </w:rPr>
      </w:pPr>
      <w:r w:rsidRPr="009B6EA5">
        <w:rPr>
          <w:rFonts w:ascii="宋体" w:hAnsi="宋体" w:hint="eastAsia"/>
          <w:color w:val="000000"/>
          <w:szCs w:val="21"/>
        </w:rPr>
        <w:t xml:space="preserve">法定代表人（单位负责人）: </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w:t>
      </w:r>
      <w:r w:rsidR="007C38FD" w:rsidRPr="009B6EA5">
        <w:rPr>
          <w:rFonts w:ascii="宋体" w:hAnsi="宋体" w:hint="eastAsia"/>
          <w:color w:val="000000"/>
          <w:szCs w:val="21"/>
        </w:rPr>
        <w:t>（签字或盖章）</w:t>
      </w:r>
    </w:p>
    <w:p w:rsidR="003C2CC8" w:rsidRPr="009B6EA5" w:rsidRDefault="003C2CC8">
      <w:pPr>
        <w:ind w:firstLineChars="1650" w:firstLine="3465"/>
        <w:rPr>
          <w:rFonts w:ascii="宋体" w:hAnsi="宋体" w:hint="eastAsia"/>
          <w:color w:val="000000"/>
          <w:szCs w:val="21"/>
        </w:rPr>
      </w:pPr>
    </w:p>
    <w:p w:rsidR="003C2CC8" w:rsidRPr="009B6EA5" w:rsidRDefault="003C2CC8">
      <w:pPr>
        <w:ind w:firstLineChars="1350" w:firstLine="2835"/>
        <w:jc w:val="left"/>
        <w:rPr>
          <w:rFonts w:ascii="宋体" w:hAnsi="宋体" w:hint="eastAsia"/>
          <w:color w:val="000000"/>
          <w:szCs w:val="21"/>
          <w:u w:val="single"/>
        </w:rPr>
      </w:pPr>
      <w:r w:rsidRPr="009B6EA5">
        <w:rPr>
          <w:rFonts w:ascii="宋体" w:hAnsi="宋体" w:hint="eastAsia"/>
          <w:color w:val="000000"/>
          <w:szCs w:val="21"/>
        </w:rPr>
        <w:t>身 份 证 号：</w:t>
      </w:r>
      <w:r w:rsidRPr="009B6EA5">
        <w:rPr>
          <w:rFonts w:ascii="宋体" w:hAnsi="宋体" w:hint="eastAsia"/>
          <w:color w:val="000000"/>
          <w:szCs w:val="21"/>
          <w:u w:val="single"/>
        </w:rPr>
        <w:t xml:space="preserve">                               </w:t>
      </w:r>
    </w:p>
    <w:p w:rsidR="003C2CC8" w:rsidRPr="009B6EA5" w:rsidRDefault="003C2CC8">
      <w:pPr>
        <w:ind w:firstLineChars="1650" w:firstLine="3465"/>
        <w:rPr>
          <w:rFonts w:ascii="宋体" w:hAnsi="宋体" w:hint="eastAsia"/>
          <w:color w:val="000000"/>
          <w:szCs w:val="21"/>
        </w:rPr>
      </w:pPr>
    </w:p>
    <w:p w:rsidR="003C2CC8" w:rsidRPr="009B6EA5" w:rsidRDefault="003C2CC8">
      <w:pPr>
        <w:ind w:firstLineChars="1350" w:firstLine="2835"/>
        <w:rPr>
          <w:rFonts w:ascii="宋体" w:hAnsi="宋体" w:hint="eastAsia"/>
          <w:color w:val="000000"/>
          <w:szCs w:val="21"/>
        </w:rPr>
      </w:pPr>
      <w:r w:rsidRPr="009B6EA5">
        <w:rPr>
          <w:rFonts w:ascii="宋体" w:hAnsi="宋体" w:hint="eastAsia"/>
          <w:color w:val="000000"/>
          <w:szCs w:val="21"/>
        </w:rPr>
        <w:t>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（签字）</w:t>
      </w:r>
    </w:p>
    <w:p w:rsidR="003C2CC8" w:rsidRPr="009B6EA5" w:rsidRDefault="003C2CC8">
      <w:pPr>
        <w:ind w:firstLineChars="1350" w:firstLine="2835"/>
        <w:jc w:val="left"/>
        <w:rPr>
          <w:rFonts w:ascii="宋体" w:hAnsi="宋体" w:hint="eastAsia"/>
          <w:color w:val="000000"/>
          <w:szCs w:val="21"/>
        </w:rPr>
      </w:pPr>
    </w:p>
    <w:p w:rsidR="003C2CC8" w:rsidRPr="009B6EA5" w:rsidRDefault="003C2CC8">
      <w:pPr>
        <w:ind w:firstLineChars="1350" w:firstLine="2835"/>
        <w:jc w:val="left"/>
        <w:rPr>
          <w:rFonts w:ascii="宋体" w:hAnsi="宋体" w:hint="eastAsia"/>
          <w:color w:val="000000"/>
          <w:szCs w:val="21"/>
          <w:u w:val="single"/>
        </w:rPr>
      </w:pPr>
      <w:r w:rsidRPr="009B6EA5">
        <w:rPr>
          <w:rFonts w:ascii="宋体" w:hAnsi="宋体" w:hint="eastAsia"/>
          <w:color w:val="000000"/>
          <w:szCs w:val="21"/>
        </w:rPr>
        <w:t>身 份 证 号：</w:t>
      </w:r>
      <w:r w:rsidRPr="009B6EA5">
        <w:rPr>
          <w:rFonts w:ascii="宋体" w:hAnsi="宋体" w:hint="eastAsia"/>
          <w:color w:val="000000"/>
          <w:szCs w:val="21"/>
          <w:u w:val="single"/>
        </w:rPr>
        <w:t xml:space="preserve">                               </w:t>
      </w:r>
    </w:p>
    <w:p w:rsidR="003C2CC8" w:rsidRPr="009B6EA5" w:rsidRDefault="003C2CC8">
      <w:pPr>
        <w:ind w:firstLineChars="200" w:firstLine="420"/>
        <w:rPr>
          <w:rFonts w:ascii="宋体" w:hAnsi="宋体" w:hint="eastAsia"/>
          <w:color w:val="000000"/>
          <w:szCs w:val="21"/>
        </w:rPr>
      </w:pPr>
    </w:p>
    <w:p w:rsidR="003C2CC8" w:rsidRPr="009B6EA5" w:rsidRDefault="003C2CC8">
      <w:pPr>
        <w:ind w:firstLineChars="1300" w:firstLine="2730"/>
        <w:rPr>
          <w:rFonts w:ascii="仿宋_GB2312" w:eastAsia="仿宋_GB2312" w:hint="eastAsia"/>
          <w:color w:val="000000"/>
          <w:szCs w:val="21"/>
          <w:lang w:val="zh-CN"/>
        </w:rPr>
      </w:pPr>
      <w:r w:rsidRPr="009B6EA5">
        <w:rPr>
          <w:rFonts w:ascii="宋体" w:hAnsi="宋体" w:hint="eastAsia"/>
          <w:color w:val="000000"/>
          <w:szCs w:val="21"/>
        </w:rPr>
        <w:t xml:space="preserve"> 授权委托日期：20</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年</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月</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日</w:t>
      </w:r>
    </w:p>
    <w:p w:rsidR="003C2CC8" w:rsidRPr="009B6EA5" w:rsidRDefault="003C2CC8">
      <w:pPr>
        <w:ind w:firstLineChars="200" w:firstLine="420"/>
        <w:rPr>
          <w:rFonts w:ascii="仿宋_GB2312" w:eastAsia="仿宋_GB2312" w:hint="eastAsia"/>
          <w:color w:val="000000"/>
          <w:lang w:val="zh-CN"/>
        </w:rPr>
      </w:pPr>
    </w:p>
    <w:p w:rsidR="003C2CC8" w:rsidRPr="009B6EA5" w:rsidRDefault="003C2CC8">
      <w:pPr>
        <w:ind w:firstLineChars="200" w:firstLine="420"/>
        <w:rPr>
          <w:rFonts w:ascii="仿宋_GB2312" w:eastAsia="仿宋_GB2312" w:hint="eastAsia"/>
          <w:color w:val="000000"/>
          <w:lang w:val="zh-CN"/>
        </w:rPr>
      </w:pPr>
    </w:p>
    <w:p w:rsidR="003C2CC8" w:rsidRPr="009B6EA5" w:rsidRDefault="003C2CC8">
      <w:pPr>
        <w:ind w:firstLineChars="100" w:firstLine="210"/>
        <w:rPr>
          <w:rFonts w:ascii="楷体" w:eastAsia="楷体" w:hAnsi="楷体"/>
          <w:color w:val="000000"/>
          <w:lang w:val="zh-CN"/>
        </w:rPr>
      </w:pPr>
    </w:p>
    <w:p w:rsidR="003C2CC8" w:rsidRPr="009B6EA5" w:rsidRDefault="003C2CC8">
      <w:pPr>
        <w:ind w:firstLineChars="100" w:firstLine="210"/>
        <w:rPr>
          <w:rFonts w:ascii="楷体" w:eastAsia="楷体" w:hAnsi="楷体" w:hint="eastAsia"/>
          <w:color w:val="000000"/>
          <w:lang w:val="zh-CN"/>
        </w:rPr>
      </w:pPr>
      <w:r w:rsidRPr="009B6EA5">
        <w:rPr>
          <w:rFonts w:ascii="楷体" w:eastAsia="楷体" w:hAnsi="楷体" w:hint="eastAsia"/>
          <w:color w:val="000000"/>
          <w:lang w:val="zh-CN"/>
        </w:rPr>
        <w:t>说明：仅限委托代理人参加磋商时提供。</w:t>
      </w:r>
    </w:p>
    <w:p w:rsidR="003C2CC8" w:rsidRPr="009B6EA5" w:rsidRDefault="003C2CC8">
      <w:pPr>
        <w:jc w:val="center"/>
        <w:rPr>
          <w:rFonts w:ascii="黑体" w:eastAsia="黑体" w:hAnsi="宋体" w:hint="eastAsia"/>
          <w:color w:val="000000"/>
          <w:sz w:val="36"/>
          <w:szCs w:val="36"/>
        </w:rPr>
      </w:pPr>
      <w:r w:rsidRPr="009B6EA5">
        <w:rPr>
          <w:rFonts w:ascii="黑体" w:eastAsia="黑体" w:hAnsi="宋体"/>
          <w:color w:val="000000"/>
          <w:sz w:val="36"/>
          <w:szCs w:val="36"/>
        </w:rPr>
        <w:br w:type="page"/>
      </w:r>
      <w:r w:rsidRPr="009B6EA5">
        <w:rPr>
          <w:rFonts w:ascii="黑体" w:eastAsia="黑体" w:hAnsi="宋体" w:hint="eastAsia"/>
          <w:color w:val="000000"/>
          <w:sz w:val="36"/>
          <w:szCs w:val="36"/>
        </w:rPr>
        <w:t>4.</w:t>
      </w:r>
      <w:r w:rsidRPr="009B6EA5">
        <w:rPr>
          <w:rFonts w:ascii="黑体" w:eastAsia="黑体" w:hAnsi="宋体" w:cs="宋体" w:hint="eastAsia"/>
          <w:color w:val="000000"/>
          <w:kern w:val="0"/>
          <w:sz w:val="36"/>
          <w:szCs w:val="36"/>
          <w:lang w:val="zh-CN"/>
        </w:rPr>
        <w:t>供应商的营业执照等证明文件，自然人的身份证明</w:t>
      </w:r>
    </w:p>
    <w:p w:rsidR="003C2CC8" w:rsidRPr="009B6EA5" w:rsidRDefault="003C2CC8">
      <w:pPr>
        <w:pStyle w:val="a6"/>
        <w:adjustRightInd w:val="0"/>
        <w:snapToGrid w:val="0"/>
        <w:spacing w:line="360" w:lineRule="auto"/>
        <w:jc w:val="left"/>
        <w:rPr>
          <w:rFonts w:hAnsi="宋体" w:hint="eastAsia"/>
          <w:color w:val="000000"/>
          <w:sz w:val="24"/>
          <w:szCs w:val="24"/>
        </w:rPr>
      </w:pPr>
    </w:p>
    <w:p w:rsidR="0092484E" w:rsidRPr="009B6EA5" w:rsidRDefault="0092484E" w:rsidP="0092484E">
      <w:pPr>
        <w:pStyle w:val="a6"/>
        <w:adjustRightInd w:val="0"/>
        <w:snapToGrid w:val="0"/>
        <w:spacing w:line="360" w:lineRule="auto"/>
        <w:rPr>
          <w:rFonts w:ascii="楷体" w:eastAsia="楷体" w:hAnsi="楷体" w:hint="eastAsia"/>
          <w:color w:val="000000"/>
        </w:rPr>
      </w:pPr>
      <w:r w:rsidRPr="009B6EA5">
        <w:rPr>
          <w:rFonts w:ascii="楷体" w:eastAsia="楷体" w:hAnsi="楷体" w:hint="eastAsia"/>
          <w:color w:val="000000"/>
        </w:rPr>
        <w:t>说明：</w:t>
      </w:r>
    </w:p>
    <w:p w:rsidR="0092484E" w:rsidRPr="009B6EA5" w:rsidRDefault="0092484E" w:rsidP="0092484E">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（1）企业单位磋商的提供有效的营业执照（3证合1或多证合1）；</w:t>
      </w:r>
    </w:p>
    <w:p w:rsidR="0092484E" w:rsidRPr="009B6EA5" w:rsidRDefault="0092484E" w:rsidP="0092484E">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（2）事业单位磋商的提供有效的法人证书（带有社会统一信用代码）；</w:t>
      </w:r>
    </w:p>
    <w:p w:rsidR="0092484E" w:rsidRPr="009B6EA5" w:rsidRDefault="0092484E" w:rsidP="0092484E">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（3）其他组织磋商的提供有效的登记证书（带有社会统一信用代码）；</w:t>
      </w:r>
    </w:p>
    <w:p w:rsidR="0092484E" w:rsidRPr="009B6EA5" w:rsidRDefault="0092484E" w:rsidP="0092484E">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（4）自然人磋商的提供有效的身份证复印件；</w:t>
      </w:r>
    </w:p>
    <w:p w:rsidR="0092484E" w:rsidRPr="009B6EA5" w:rsidRDefault="0092484E" w:rsidP="0092484E">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（5）以上（1）-（3）项为正本或者副本复印件，并加盖供应商单位章。</w:t>
      </w: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6"/>
        <w:adjustRightInd w:val="0"/>
        <w:snapToGrid w:val="0"/>
        <w:spacing w:line="360" w:lineRule="auto"/>
        <w:jc w:val="center"/>
        <w:rPr>
          <w:rFonts w:ascii="黑体" w:eastAsia="黑体" w:hint="eastAsia"/>
          <w:color w:val="000000"/>
          <w:sz w:val="36"/>
          <w:szCs w:val="36"/>
        </w:rPr>
      </w:pPr>
      <w:r w:rsidRPr="009B6EA5">
        <w:rPr>
          <w:rFonts w:ascii="黑体" w:eastAsia="黑体"/>
          <w:color w:val="000000"/>
          <w:sz w:val="36"/>
          <w:szCs w:val="36"/>
        </w:rPr>
        <w:br w:type="page"/>
      </w:r>
      <w:r w:rsidRPr="009B6EA5">
        <w:rPr>
          <w:rFonts w:ascii="黑体" w:eastAsia="黑体" w:hint="eastAsia"/>
          <w:color w:val="000000"/>
          <w:sz w:val="36"/>
          <w:szCs w:val="36"/>
        </w:rPr>
        <w:t>5.财务状况报告</w:t>
      </w:r>
    </w:p>
    <w:p w:rsidR="003C2CC8" w:rsidRPr="009B6EA5" w:rsidRDefault="0092484E">
      <w:pPr>
        <w:pStyle w:val="a6"/>
        <w:adjustRightInd w:val="0"/>
        <w:snapToGrid w:val="0"/>
        <w:spacing w:line="360" w:lineRule="auto"/>
        <w:jc w:val="left"/>
        <w:rPr>
          <w:rFonts w:ascii="楷体" w:eastAsia="楷体" w:hAnsi="楷体" w:hint="eastAsia"/>
          <w:color w:val="000000"/>
        </w:rPr>
      </w:pPr>
      <w:r w:rsidRPr="009B6EA5">
        <w:rPr>
          <w:rFonts w:ascii="楷体" w:eastAsia="楷体" w:hAnsi="楷体" w:hint="eastAsia"/>
          <w:color w:val="000000"/>
        </w:rPr>
        <w:t>说明：</w:t>
      </w:r>
    </w:p>
    <w:p w:rsidR="0092484E" w:rsidRPr="009B6EA5" w:rsidRDefault="0092484E" w:rsidP="0092484E">
      <w:pPr>
        <w:pStyle w:val="a6"/>
        <w:adjustRightInd w:val="0"/>
        <w:snapToGrid w:val="0"/>
        <w:spacing w:line="360" w:lineRule="auto"/>
        <w:ind w:firstLineChars="200" w:firstLine="420"/>
        <w:jc w:val="left"/>
        <w:rPr>
          <w:rFonts w:ascii="楷体" w:eastAsia="楷体" w:hAnsi="楷体" w:hint="eastAsia"/>
          <w:color w:val="000000"/>
        </w:rPr>
      </w:pPr>
      <w:r w:rsidRPr="009B6EA5">
        <w:rPr>
          <w:rFonts w:ascii="楷体" w:eastAsia="楷体" w:hAnsi="楷体" w:hint="eastAsia"/>
          <w:color w:val="000000"/>
        </w:rPr>
        <w:t>（1）提供供应商</w:t>
      </w:r>
      <w:r w:rsidR="008231D4" w:rsidRPr="009B6EA5">
        <w:rPr>
          <w:rFonts w:ascii="楷体" w:eastAsia="楷体" w:hAnsi="楷体"/>
          <w:color w:val="000000"/>
        </w:rPr>
        <w:t>2020</w:t>
      </w:r>
      <w:r w:rsidRPr="009B6EA5">
        <w:rPr>
          <w:rFonts w:ascii="楷体" w:eastAsia="楷体" w:hAnsi="楷体" w:hint="eastAsia"/>
          <w:color w:val="000000"/>
        </w:rPr>
        <w:t>年度或</w:t>
      </w:r>
      <w:r w:rsidR="008231D4" w:rsidRPr="009B6EA5">
        <w:rPr>
          <w:rFonts w:ascii="楷体" w:eastAsia="楷体" w:hAnsi="楷体"/>
          <w:color w:val="000000"/>
        </w:rPr>
        <w:t>2021</w:t>
      </w:r>
      <w:r w:rsidRPr="009B6EA5">
        <w:rPr>
          <w:rFonts w:ascii="楷体" w:eastAsia="楷体" w:hAnsi="楷体" w:hint="eastAsia"/>
          <w:color w:val="000000"/>
        </w:rPr>
        <w:t>年度经审计的供应商财务报告，包括 “四表一注”即《资产负债表》《利润表》《现金流量表》《所有者权益变动表》及其附注复印件。</w:t>
      </w:r>
    </w:p>
    <w:p w:rsidR="0092484E" w:rsidRPr="009B6EA5" w:rsidRDefault="0092484E" w:rsidP="0092484E">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（2）供应商成立不到1年或者为自然人的可提供银行资信证明原件。</w:t>
      </w:r>
    </w:p>
    <w:p w:rsidR="0092484E" w:rsidRPr="009B6EA5" w:rsidRDefault="0092484E" w:rsidP="0092484E">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（3）公益类事业单位无需提供。</w:t>
      </w:r>
    </w:p>
    <w:p w:rsidR="0092484E" w:rsidRPr="009B6EA5" w:rsidRDefault="0092484E" w:rsidP="0092484E">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（4）原件或复印件可直接装订，复印件加盖供应商单位章。</w:t>
      </w:r>
    </w:p>
    <w:p w:rsidR="003C2CC8" w:rsidRPr="009B6EA5" w:rsidRDefault="003C2CC8">
      <w:pPr>
        <w:pStyle w:val="a6"/>
        <w:adjustRightInd w:val="0"/>
        <w:snapToGrid w:val="0"/>
        <w:spacing w:line="360" w:lineRule="auto"/>
        <w:jc w:val="left"/>
        <w:rPr>
          <w:rFonts w:hint="eastAsia"/>
          <w:b/>
          <w:color w:val="000000"/>
          <w:sz w:val="24"/>
          <w:szCs w:val="24"/>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6"/>
        <w:adjustRightInd w:val="0"/>
        <w:snapToGrid w:val="0"/>
        <w:spacing w:line="360" w:lineRule="auto"/>
        <w:jc w:val="center"/>
        <w:rPr>
          <w:rFonts w:ascii="黑体" w:eastAsia="黑体" w:hint="eastAsia"/>
          <w:color w:val="000000"/>
          <w:sz w:val="36"/>
          <w:szCs w:val="36"/>
        </w:rPr>
      </w:pPr>
      <w:r w:rsidRPr="009B6EA5">
        <w:rPr>
          <w:rFonts w:ascii="黑体" w:eastAsia="黑体"/>
          <w:color w:val="000000"/>
          <w:sz w:val="36"/>
          <w:szCs w:val="36"/>
        </w:rPr>
        <w:br w:type="page"/>
      </w:r>
      <w:r w:rsidRPr="009B6EA5">
        <w:rPr>
          <w:rFonts w:ascii="黑体" w:eastAsia="黑体" w:hint="eastAsia"/>
          <w:color w:val="000000"/>
          <w:sz w:val="36"/>
          <w:szCs w:val="36"/>
        </w:rPr>
        <w:t>6.税收缴纳证明</w:t>
      </w:r>
    </w:p>
    <w:p w:rsidR="003C2CC8" w:rsidRPr="009B6EA5" w:rsidRDefault="003C2CC8">
      <w:pPr>
        <w:pStyle w:val="a6"/>
        <w:adjustRightInd w:val="0"/>
        <w:snapToGrid w:val="0"/>
        <w:spacing w:line="360" w:lineRule="auto"/>
        <w:jc w:val="left"/>
        <w:rPr>
          <w:rFonts w:hint="eastAsia"/>
          <w:color w:val="000000"/>
          <w:sz w:val="24"/>
          <w:szCs w:val="24"/>
        </w:rPr>
      </w:pPr>
    </w:p>
    <w:p w:rsidR="0092484E" w:rsidRPr="009B6EA5" w:rsidRDefault="0092484E" w:rsidP="0092484E">
      <w:pPr>
        <w:pStyle w:val="a6"/>
        <w:adjustRightInd w:val="0"/>
        <w:snapToGrid w:val="0"/>
        <w:spacing w:line="360" w:lineRule="auto"/>
        <w:jc w:val="left"/>
        <w:rPr>
          <w:rFonts w:ascii="楷体" w:eastAsia="楷体" w:hAnsi="楷体" w:hint="eastAsia"/>
          <w:color w:val="000000"/>
        </w:rPr>
      </w:pPr>
      <w:r w:rsidRPr="009B6EA5">
        <w:rPr>
          <w:rFonts w:ascii="楷体" w:eastAsia="楷体" w:hAnsi="楷体" w:hint="eastAsia"/>
          <w:color w:val="000000"/>
        </w:rPr>
        <w:t>说明：</w:t>
      </w:r>
    </w:p>
    <w:p w:rsidR="008231D4" w:rsidRPr="009B6EA5" w:rsidRDefault="008231D4" w:rsidP="008231D4">
      <w:pPr>
        <w:spacing w:line="360" w:lineRule="auto"/>
        <w:ind w:firstLine="480"/>
        <w:rPr>
          <w:rFonts w:ascii="楷体" w:eastAsia="楷体" w:hAnsi="楷体" w:hint="eastAsia"/>
          <w:color w:val="000000"/>
          <w:szCs w:val="21"/>
        </w:rPr>
      </w:pPr>
      <w:r w:rsidRPr="009B6EA5">
        <w:rPr>
          <w:rFonts w:ascii="楷体" w:eastAsia="楷体" w:hAnsi="楷体" w:hint="eastAsia"/>
          <w:color w:val="000000"/>
          <w:szCs w:val="21"/>
        </w:rPr>
        <w:t>（1）提供供应商自磋商前6个月以来已缴纳任意时段任意税种完税凭证（复印件）或税务机关开具的完税证明（原件）；</w:t>
      </w:r>
    </w:p>
    <w:p w:rsidR="008231D4" w:rsidRPr="009B6EA5" w:rsidRDefault="008231D4" w:rsidP="008231D4">
      <w:pPr>
        <w:spacing w:line="360" w:lineRule="auto"/>
        <w:ind w:firstLineChars="250" w:firstLine="525"/>
        <w:rPr>
          <w:rFonts w:ascii="楷体" w:eastAsia="楷体" w:hAnsi="楷体"/>
          <w:color w:val="000000"/>
          <w:szCs w:val="21"/>
        </w:rPr>
      </w:pPr>
      <w:r w:rsidRPr="009B6EA5">
        <w:rPr>
          <w:rFonts w:ascii="楷体" w:eastAsia="楷体" w:hAnsi="楷体" w:hint="eastAsia"/>
          <w:color w:val="000000"/>
          <w:szCs w:val="21"/>
        </w:rPr>
        <w:t>（2）依法免税的应提供相关文件证明；</w:t>
      </w:r>
    </w:p>
    <w:p w:rsidR="008231D4" w:rsidRPr="009B6EA5" w:rsidRDefault="008231D4" w:rsidP="008231D4">
      <w:pPr>
        <w:pStyle w:val="a6"/>
        <w:tabs>
          <w:tab w:val="left" w:pos="851"/>
        </w:tabs>
        <w:adjustRightInd w:val="0"/>
        <w:snapToGrid w:val="0"/>
        <w:spacing w:line="360" w:lineRule="auto"/>
        <w:ind w:firstLineChars="250" w:firstLine="525"/>
        <w:rPr>
          <w:rFonts w:ascii="楷体" w:eastAsia="楷体" w:hAnsi="楷体" w:hint="eastAsia"/>
          <w:color w:val="000000"/>
        </w:rPr>
      </w:pPr>
      <w:r w:rsidRPr="009B6EA5">
        <w:rPr>
          <w:rFonts w:ascii="楷体" w:eastAsia="楷体" w:hAnsi="楷体" w:hint="eastAsia"/>
          <w:color w:val="000000"/>
        </w:rPr>
        <w:t>（3）公益类事业单位无需提供；</w:t>
      </w:r>
    </w:p>
    <w:p w:rsidR="008231D4" w:rsidRPr="009B6EA5" w:rsidRDefault="008231D4" w:rsidP="008231D4">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 xml:space="preserve"> （4）新成立未发生缴纳税收事项的供应商，应按附件2格式提供依法缴纳税收书面承诺；</w:t>
      </w:r>
    </w:p>
    <w:p w:rsidR="008231D4" w:rsidRPr="009B6EA5" w:rsidRDefault="008231D4" w:rsidP="008231D4">
      <w:pPr>
        <w:pStyle w:val="a6"/>
        <w:adjustRightInd w:val="0"/>
        <w:snapToGrid w:val="0"/>
        <w:spacing w:line="360" w:lineRule="auto"/>
        <w:ind w:firstLineChars="200" w:firstLine="420"/>
        <w:rPr>
          <w:rFonts w:ascii="楷体" w:eastAsia="楷体" w:hAnsi="楷体" w:hint="eastAsia"/>
          <w:color w:val="000000"/>
        </w:rPr>
      </w:pPr>
      <w:r w:rsidRPr="009B6EA5">
        <w:rPr>
          <w:rFonts w:ascii="楷体" w:eastAsia="楷体" w:hAnsi="楷体" w:hint="eastAsia"/>
          <w:color w:val="000000"/>
        </w:rPr>
        <w:t xml:space="preserve"> （5）原件或复印件可直接装订，复印件加盖供应商单位章。</w:t>
      </w: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6"/>
        <w:adjustRightInd w:val="0"/>
        <w:snapToGrid w:val="0"/>
        <w:spacing w:line="360" w:lineRule="auto"/>
        <w:jc w:val="center"/>
        <w:rPr>
          <w:rFonts w:ascii="黑体" w:eastAsia="黑体"/>
          <w:color w:val="000000"/>
          <w:sz w:val="36"/>
          <w:szCs w:val="36"/>
        </w:rPr>
      </w:pPr>
    </w:p>
    <w:p w:rsidR="008231D4" w:rsidRPr="009B6EA5" w:rsidRDefault="00577A99" w:rsidP="00577A99">
      <w:pPr>
        <w:pStyle w:val="a6"/>
        <w:adjustRightInd w:val="0"/>
        <w:snapToGrid w:val="0"/>
        <w:spacing w:line="360" w:lineRule="auto"/>
        <w:jc w:val="left"/>
        <w:rPr>
          <w:rFonts w:ascii="黑体" w:eastAsia="黑体" w:hAnsi="黑体" w:hint="eastAsia"/>
          <w:color w:val="000000"/>
          <w:sz w:val="28"/>
          <w:szCs w:val="28"/>
        </w:rPr>
      </w:pPr>
      <w:r w:rsidRPr="009B6EA5">
        <w:rPr>
          <w:rFonts w:ascii="黑体" w:eastAsia="黑体"/>
          <w:color w:val="000000"/>
          <w:sz w:val="36"/>
          <w:szCs w:val="36"/>
        </w:rPr>
        <w:br w:type="page"/>
      </w:r>
      <w:r w:rsidR="008231D4" w:rsidRPr="009B6EA5">
        <w:rPr>
          <w:rFonts w:ascii="黑体" w:eastAsia="黑体" w:hAnsi="黑体" w:hint="eastAsia"/>
          <w:color w:val="000000"/>
          <w:sz w:val="28"/>
          <w:szCs w:val="28"/>
        </w:rPr>
        <w:t>附件2</w:t>
      </w:r>
    </w:p>
    <w:p w:rsidR="008231D4" w:rsidRPr="009B6EA5" w:rsidRDefault="008231D4" w:rsidP="008231D4">
      <w:pPr>
        <w:pStyle w:val="2"/>
        <w:spacing w:line="560" w:lineRule="exact"/>
        <w:jc w:val="center"/>
        <w:rPr>
          <w:rFonts w:ascii="黑体" w:hAnsi="黑体" w:cs="仿宋_GB2312"/>
          <w:b w:val="0"/>
          <w:color w:val="000000"/>
          <w:sz w:val="36"/>
          <w:szCs w:val="36"/>
        </w:rPr>
      </w:pPr>
      <w:r w:rsidRPr="009B6EA5">
        <w:rPr>
          <w:rFonts w:ascii="黑体" w:hAnsi="黑体" w:cs="仿宋_GB2312" w:hint="eastAsia"/>
          <w:b w:val="0"/>
          <w:color w:val="000000"/>
          <w:sz w:val="36"/>
          <w:szCs w:val="36"/>
        </w:rPr>
        <w:t>依法缴纳税收承诺书</w:t>
      </w:r>
    </w:p>
    <w:p w:rsidR="008231D4" w:rsidRPr="009B6EA5" w:rsidRDefault="008231D4" w:rsidP="008231D4">
      <w:pPr>
        <w:pStyle w:val="a0"/>
        <w:spacing w:beforeLines="300" w:before="720" w:afterLines="50" w:after="120" w:line="360" w:lineRule="auto"/>
        <w:ind w:firstLine="0"/>
        <w:rPr>
          <w:rFonts w:ascii="宋体" w:hAnsi="宋体"/>
          <w:color w:val="000000"/>
          <w:szCs w:val="21"/>
        </w:rPr>
      </w:pPr>
      <w:r w:rsidRPr="009B6EA5">
        <w:rPr>
          <w:rFonts w:ascii="宋体" w:hAnsi="宋体" w:hint="eastAsia"/>
          <w:color w:val="000000"/>
          <w:szCs w:val="21"/>
        </w:rPr>
        <w:t>陕西正大方略工程咨询有限公司：</w:t>
      </w:r>
      <w:r w:rsidRPr="009B6EA5">
        <w:rPr>
          <w:rFonts w:ascii="宋体" w:hAnsi="宋体"/>
          <w:color w:val="000000"/>
          <w:szCs w:val="21"/>
        </w:rPr>
        <w:t xml:space="preserve"> </w:t>
      </w:r>
    </w:p>
    <w:p w:rsidR="008231D4" w:rsidRPr="009B6EA5" w:rsidRDefault="008231D4" w:rsidP="008231D4">
      <w:pPr>
        <w:pStyle w:val="a0"/>
        <w:spacing w:line="360" w:lineRule="auto"/>
        <w:rPr>
          <w:rFonts w:ascii="宋体" w:hAnsi="宋体"/>
          <w:color w:val="000000"/>
          <w:szCs w:val="21"/>
        </w:rPr>
      </w:pPr>
      <w:r w:rsidRPr="009B6EA5">
        <w:rPr>
          <w:rFonts w:ascii="宋体" w:hAnsi="宋体" w:hint="eastAsia"/>
          <w:color w:val="000000"/>
          <w:szCs w:val="21"/>
        </w:rPr>
        <w:t>我方参与</w:t>
      </w:r>
      <w:r w:rsidRPr="009B6EA5">
        <w:rPr>
          <w:rFonts w:ascii="宋体" w:hAnsi="宋体" w:hint="eastAsia"/>
          <w:color w:val="000000"/>
          <w:szCs w:val="21"/>
          <w:u w:val="single"/>
        </w:rPr>
        <w:t xml:space="preserve">                  </w:t>
      </w:r>
      <w:r w:rsidRPr="009B6EA5">
        <w:rPr>
          <w:rFonts w:ascii="宋体" w:hAnsi="宋体" w:hint="eastAsia"/>
          <w:color w:val="000000"/>
          <w:szCs w:val="21"/>
        </w:rPr>
        <w:t>（项目名称）（项目编号：</w:t>
      </w:r>
      <w:r w:rsidRPr="009B6EA5">
        <w:rPr>
          <w:rFonts w:ascii="宋体" w:hAnsi="宋体" w:hint="eastAsia"/>
          <w:color w:val="000000"/>
          <w:szCs w:val="21"/>
          <w:u w:val="single"/>
        </w:rPr>
        <w:t xml:space="preserve">           </w:t>
      </w:r>
      <w:r w:rsidRPr="009B6EA5">
        <w:rPr>
          <w:rFonts w:ascii="宋体" w:hAnsi="宋体" w:hint="eastAsia"/>
          <w:color w:val="000000"/>
          <w:szCs w:val="21"/>
        </w:rPr>
        <w:t>）项目的政府采购活动，现承诺如下：</w:t>
      </w:r>
    </w:p>
    <w:p w:rsidR="008231D4" w:rsidRPr="009B6EA5" w:rsidRDefault="008231D4" w:rsidP="008231D4">
      <w:pPr>
        <w:pStyle w:val="a0"/>
        <w:spacing w:line="360" w:lineRule="auto"/>
        <w:ind w:firstLineChars="200"/>
        <w:rPr>
          <w:rFonts w:ascii="宋体" w:hAnsi="宋体"/>
          <w:color w:val="000000"/>
          <w:szCs w:val="21"/>
        </w:rPr>
      </w:pPr>
      <w:r w:rsidRPr="009B6EA5">
        <w:rPr>
          <w:rFonts w:ascii="宋体" w:hAnsi="宋体" w:hint="eastAsia"/>
          <w:color w:val="000000"/>
          <w:szCs w:val="21"/>
        </w:rPr>
        <w:t>我方承诺将依法缴纳税收，并符合《中华人民共和国政府采购法》及其实施条例和采购文件资格要求的规定。</w:t>
      </w:r>
    </w:p>
    <w:p w:rsidR="008231D4" w:rsidRPr="009B6EA5" w:rsidRDefault="008231D4" w:rsidP="008231D4">
      <w:pPr>
        <w:pStyle w:val="a0"/>
        <w:spacing w:line="360" w:lineRule="auto"/>
        <w:rPr>
          <w:rFonts w:ascii="宋体" w:hAnsi="宋体"/>
          <w:color w:val="000000"/>
          <w:szCs w:val="21"/>
        </w:rPr>
      </w:pPr>
      <w:r w:rsidRPr="009B6EA5">
        <w:rPr>
          <w:rFonts w:ascii="宋体" w:hAnsi="宋体" w:hint="eastAsia"/>
          <w:color w:val="000000"/>
          <w:szCs w:val="21"/>
        </w:rPr>
        <w:t>若我方以上承诺不实，自愿承担提供虚假材料谋取成交的法律责任。</w:t>
      </w:r>
    </w:p>
    <w:p w:rsidR="008231D4" w:rsidRPr="009B6EA5" w:rsidRDefault="008231D4" w:rsidP="008231D4">
      <w:pPr>
        <w:pStyle w:val="a0"/>
        <w:spacing w:line="360" w:lineRule="auto"/>
        <w:ind w:firstLine="573"/>
        <w:rPr>
          <w:rFonts w:ascii="宋体" w:hAnsi="宋体"/>
          <w:color w:val="000000"/>
          <w:szCs w:val="21"/>
        </w:rPr>
      </w:pPr>
    </w:p>
    <w:p w:rsidR="008231D4" w:rsidRPr="009B6EA5" w:rsidRDefault="008231D4" w:rsidP="008231D4">
      <w:pPr>
        <w:pStyle w:val="a0"/>
        <w:spacing w:line="360" w:lineRule="auto"/>
        <w:ind w:firstLine="573"/>
        <w:rPr>
          <w:rFonts w:ascii="宋体" w:hAnsi="宋体"/>
          <w:color w:val="000000"/>
          <w:szCs w:val="21"/>
        </w:rPr>
      </w:pPr>
    </w:p>
    <w:p w:rsidR="008231D4" w:rsidRPr="009B6EA5" w:rsidRDefault="008231D4" w:rsidP="008231D4">
      <w:pPr>
        <w:pStyle w:val="a0"/>
        <w:spacing w:line="360" w:lineRule="auto"/>
        <w:ind w:firstLine="573"/>
        <w:rPr>
          <w:rFonts w:ascii="宋体" w:hAnsi="宋体"/>
          <w:color w:val="000000"/>
          <w:szCs w:val="21"/>
        </w:rPr>
      </w:pPr>
      <w:r w:rsidRPr="009B6EA5">
        <w:rPr>
          <w:rFonts w:ascii="宋体" w:hAnsi="宋体" w:hint="eastAsia"/>
          <w:color w:val="000000"/>
          <w:szCs w:val="21"/>
        </w:rPr>
        <w:t>承 诺 人：</w:t>
      </w:r>
      <w:r w:rsidRPr="009B6EA5">
        <w:rPr>
          <w:rFonts w:ascii="宋体" w:hAnsi="宋体" w:hint="eastAsia"/>
          <w:color w:val="000000"/>
          <w:szCs w:val="21"/>
          <w:u w:val="single"/>
        </w:rPr>
        <w:t xml:space="preserve">                                   </w:t>
      </w:r>
      <w:r w:rsidRPr="009B6EA5">
        <w:rPr>
          <w:rFonts w:ascii="宋体" w:hAnsi="宋体" w:hint="eastAsia"/>
          <w:color w:val="000000"/>
          <w:szCs w:val="21"/>
        </w:rPr>
        <w:t>（供应商名称、盖单位章）</w:t>
      </w:r>
    </w:p>
    <w:p w:rsidR="008231D4" w:rsidRPr="009B6EA5" w:rsidRDefault="008231D4" w:rsidP="008231D4">
      <w:pPr>
        <w:pStyle w:val="a0"/>
        <w:spacing w:line="360" w:lineRule="auto"/>
        <w:ind w:firstLine="573"/>
        <w:rPr>
          <w:rFonts w:ascii="宋体" w:hAnsi="宋体" w:hint="eastAsia"/>
          <w:color w:val="000000"/>
          <w:szCs w:val="21"/>
        </w:rPr>
      </w:pPr>
    </w:p>
    <w:p w:rsidR="008231D4" w:rsidRPr="009B6EA5" w:rsidRDefault="008231D4" w:rsidP="008231D4">
      <w:pPr>
        <w:pStyle w:val="a0"/>
        <w:spacing w:line="360" w:lineRule="auto"/>
        <w:ind w:firstLine="573"/>
        <w:rPr>
          <w:rFonts w:ascii="宋体" w:hAnsi="宋体" w:hint="eastAsia"/>
          <w:color w:val="000000"/>
          <w:szCs w:val="21"/>
        </w:rPr>
      </w:pPr>
    </w:p>
    <w:p w:rsidR="008231D4" w:rsidRPr="009B6EA5" w:rsidRDefault="008231D4" w:rsidP="008231D4">
      <w:pPr>
        <w:pStyle w:val="a0"/>
        <w:spacing w:line="360" w:lineRule="auto"/>
        <w:ind w:firstLine="573"/>
        <w:rPr>
          <w:rFonts w:ascii="宋体" w:hAnsi="宋体"/>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（签字）</w:t>
      </w:r>
    </w:p>
    <w:p w:rsidR="008231D4" w:rsidRPr="009B6EA5" w:rsidRDefault="008231D4" w:rsidP="008231D4">
      <w:pPr>
        <w:pStyle w:val="a0"/>
        <w:spacing w:line="360" w:lineRule="auto"/>
        <w:ind w:firstLine="573"/>
        <w:rPr>
          <w:rFonts w:ascii="宋体" w:hAnsi="宋体" w:hint="eastAsia"/>
          <w:color w:val="000000"/>
          <w:szCs w:val="21"/>
        </w:rPr>
      </w:pPr>
    </w:p>
    <w:p w:rsidR="008231D4" w:rsidRPr="009B6EA5" w:rsidRDefault="008231D4" w:rsidP="008231D4">
      <w:pPr>
        <w:pStyle w:val="a0"/>
        <w:spacing w:line="360" w:lineRule="auto"/>
        <w:ind w:firstLine="573"/>
        <w:rPr>
          <w:rFonts w:ascii="宋体" w:hAnsi="宋体" w:hint="eastAsia"/>
          <w:color w:val="000000"/>
          <w:szCs w:val="21"/>
        </w:rPr>
      </w:pPr>
    </w:p>
    <w:p w:rsidR="008231D4" w:rsidRPr="009B6EA5" w:rsidRDefault="008231D4" w:rsidP="008231D4">
      <w:pPr>
        <w:pStyle w:val="a0"/>
        <w:spacing w:line="360" w:lineRule="auto"/>
        <w:ind w:firstLine="573"/>
        <w:rPr>
          <w:rFonts w:ascii="宋体" w:hAnsi="宋体"/>
          <w:color w:val="000000"/>
          <w:szCs w:val="21"/>
        </w:rPr>
      </w:pPr>
      <w:r w:rsidRPr="009B6EA5">
        <w:rPr>
          <w:rFonts w:ascii="宋体" w:hAnsi="宋体" w:hint="eastAsia"/>
          <w:color w:val="000000"/>
          <w:szCs w:val="21"/>
        </w:rPr>
        <w:t>日  期：20</w:t>
      </w:r>
      <w:r w:rsidRPr="009B6EA5">
        <w:rPr>
          <w:rFonts w:ascii="宋体" w:hAnsi="宋体" w:hint="eastAsia"/>
          <w:color w:val="000000"/>
          <w:szCs w:val="21"/>
          <w:u w:val="single"/>
        </w:rPr>
        <w:t xml:space="preserve">  </w:t>
      </w:r>
      <w:r w:rsidRPr="009B6EA5">
        <w:rPr>
          <w:rFonts w:ascii="宋体" w:hAnsi="宋体" w:hint="eastAsia"/>
          <w:color w:val="000000"/>
          <w:szCs w:val="21"/>
        </w:rPr>
        <w:t>年</w:t>
      </w:r>
      <w:r w:rsidRPr="009B6EA5">
        <w:rPr>
          <w:rFonts w:ascii="宋体" w:hAnsi="宋体" w:hint="eastAsia"/>
          <w:color w:val="000000"/>
          <w:szCs w:val="21"/>
          <w:u w:val="single"/>
        </w:rPr>
        <w:t xml:space="preserve">  </w:t>
      </w:r>
      <w:r w:rsidRPr="009B6EA5">
        <w:rPr>
          <w:rFonts w:ascii="宋体" w:hAnsi="宋体" w:hint="eastAsia"/>
          <w:color w:val="000000"/>
          <w:szCs w:val="21"/>
        </w:rPr>
        <w:t>月</w:t>
      </w:r>
      <w:r w:rsidRPr="009B6EA5">
        <w:rPr>
          <w:rFonts w:ascii="宋体" w:hAnsi="宋体" w:hint="eastAsia"/>
          <w:color w:val="000000"/>
          <w:szCs w:val="21"/>
          <w:u w:val="single"/>
        </w:rPr>
        <w:t xml:space="preserve">  </w:t>
      </w:r>
      <w:r w:rsidRPr="009B6EA5">
        <w:rPr>
          <w:rFonts w:ascii="宋体" w:hAnsi="宋体" w:hint="eastAsia"/>
          <w:color w:val="000000"/>
          <w:szCs w:val="21"/>
        </w:rPr>
        <w:t>日</w:t>
      </w:r>
    </w:p>
    <w:p w:rsidR="008231D4" w:rsidRPr="009B6EA5" w:rsidRDefault="008231D4" w:rsidP="008231D4">
      <w:pPr>
        <w:pStyle w:val="a0"/>
        <w:spacing w:line="360" w:lineRule="auto"/>
        <w:ind w:firstLine="0"/>
        <w:rPr>
          <w:rFonts w:ascii="宋体" w:hAnsi="宋体" w:hint="eastAsia"/>
          <w:color w:val="000000"/>
          <w:szCs w:val="21"/>
        </w:rPr>
      </w:pPr>
    </w:p>
    <w:p w:rsidR="008231D4" w:rsidRPr="009B6EA5" w:rsidRDefault="008231D4" w:rsidP="008231D4">
      <w:pPr>
        <w:pStyle w:val="a0"/>
        <w:spacing w:line="360" w:lineRule="auto"/>
        <w:ind w:firstLine="0"/>
        <w:rPr>
          <w:rFonts w:ascii="宋体" w:hAnsi="宋体" w:hint="eastAsia"/>
          <w:color w:val="000000"/>
          <w:szCs w:val="21"/>
        </w:rPr>
      </w:pPr>
    </w:p>
    <w:p w:rsidR="008231D4" w:rsidRPr="009B6EA5" w:rsidRDefault="008231D4" w:rsidP="008231D4">
      <w:pPr>
        <w:pStyle w:val="a6"/>
        <w:adjustRightInd w:val="0"/>
        <w:snapToGrid w:val="0"/>
        <w:spacing w:line="360" w:lineRule="auto"/>
        <w:ind w:firstLine="482"/>
        <w:jc w:val="left"/>
        <w:rPr>
          <w:rFonts w:hint="eastAsia"/>
          <w:b/>
          <w:color w:val="000000"/>
          <w:sz w:val="24"/>
          <w:szCs w:val="24"/>
        </w:rPr>
      </w:pPr>
    </w:p>
    <w:p w:rsidR="008231D4" w:rsidRPr="009B6EA5" w:rsidRDefault="008231D4" w:rsidP="008231D4">
      <w:pPr>
        <w:pStyle w:val="a6"/>
        <w:adjustRightInd w:val="0"/>
        <w:snapToGrid w:val="0"/>
        <w:spacing w:line="360" w:lineRule="auto"/>
        <w:ind w:firstLine="482"/>
        <w:jc w:val="left"/>
        <w:rPr>
          <w:rFonts w:hint="eastAsia"/>
          <w:b/>
          <w:color w:val="000000"/>
          <w:sz w:val="24"/>
          <w:szCs w:val="24"/>
        </w:rPr>
      </w:pPr>
    </w:p>
    <w:p w:rsidR="008231D4" w:rsidRPr="009B6EA5" w:rsidRDefault="008231D4" w:rsidP="008231D4">
      <w:pPr>
        <w:pStyle w:val="a6"/>
        <w:adjustRightInd w:val="0"/>
        <w:snapToGrid w:val="0"/>
        <w:spacing w:line="360" w:lineRule="auto"/>
        <w:ind w:firstLine="482"/>
        <w:jc w:val="left"/>
        <w:rPr>
          <w:rFonts w:hint="eastAsia"/>
          <w:b/>
          <w:color w:val="000000"/>
          <w:sz w:val="24"/>
          <w:szCs w:val="24"/>
        </w:rPr>
      </w:pPr>
    </w:p>
    <w:p w:rsidR="008231D4" w:rsidRPr="009B6EA5" w:rsidRDefault="008231D4" w:rsidP="008231D4">
      <w:pPr>
        <w:pStyle w:val="a6"/>
        <w:adjustRightInd w:val="0"/>
        <w:snapToGrid w:val="0"/>
        <w:spacing w:line="360" w:lineRule="auto"/>
        <w:ind w:firstLine="482"/>
        <w:jc w:val="left"/>
        <w:rPr>
          <w:rFonts w:hint="eastAsia"/>
          <w:b/>
          <w:color w:val="000000"/>
          <w:sz w:val="24"/>
          <w:szCs w:val="24"/>
        </w:rPr>
      </w:pPr>
    </w:p>
    <w:p w:rsidR="008231D4" w:rsidRPr="009B6EA5" w:rsidRDefault="008231D4" w:rsidP="008231D4">
      <w:pPr>
        <w:pStyle w:val="a6"/>
        <w:adjustRightInd w:val="0"/>
        <w:snapToGrid w:val="0"/>
        <w:spacing w:line="360" w:lineRule="auto"/>
        <w:ind w:firstLine="482"/>
        <w:jc w:val="left"/>
        <w:rPr>
          <w:rFonts w:hint="eastAsia"/>
          <w:b/>
          <w:color w:val="000000"/>
          <w:sz w:val="24"/>
          <w:szCs w:val="24"/>
        </w:rPr>
      </w:pPr>
    </w:p>
    <w:p w:rsidR="008231D4" w:rsidRPr="009B6EA5" w:rsidRDefault="008231D4" w:rsidP="008231D4">
      <w:pPr>
        <w:pStyle w:val="a6"/>
        <w:adjustRightInd w:val="0"/>
        <w:snapToGrid w:val="0"/>
        <w:spacing w:line="360" w:lineRule="auto"/>
        <w:ind w:firstLine="482"/>
        <w:jc w:val="left"/>
        <w:rPr>
          <w:rFonts w:hint="eastAsia"/>
          <w:b/>
          <w:color w:val="000000"/>
          <w:sz w:val="24"/>
          <w:szCs w:val="24"/>
        </w:rPr>
      </w:pPr>
    </w:p>
    <w:p w:rsidR="008231D4" w:rsidRPr="009B6EA5" w:rsidRDefault="008231D4" w:rsidP="008231D4">
      <w:pPr>
        <w:pStyle w:val="a6"/>
        <w:adjustRightInd w:val="0"/>
        <w:snapToGrid w:val="0"/>
        <w:spacing w:line="360" w:lineRule="auto"/>
        <w:ind w:firstLine="482"/>
        <w:jc w:val="left"/>
        <w:rPr>
          <w:rFonts w:hint="eastAsia"/>
          <w:b/>
          <w:color w:val="000000"/>
          <w:sz w:val="24"/>
          <w:szCs w:val="24"/>
        </w:rPr>
      </w:pPr>
    </w:p>
    <w:p w:rsidR="008231D4" w:rsidRPr="009B6EA5" w:rsidRDefault="008231D4" w:rsidP="008231D4">
      <w:pPr>
        <w:pStyle w:val="a6"/>
        <w:adjustRightInd w:val="0"/>
        <w:snapToGrid w:val="0"/>
        <w:spacing w:line="360" w:lineRule="auto"/>
        <w:ind w:firstLine="723"/>
        <w:rPr>
          <w:rFonts w:hint="eastAsia"/>
          <w:b/>
          <w:color w:val="000000"/>
          <w:sz w:val="36"/>
          <w:szCs w:val="36"/>
        </w:rPr>
      </w:pPr>
    </w:p>
    <w:p w:rsidR="003C2CC8" w:rsidRPr="009B6EA5" w:rsidRDefault="008231D4">
      <w:pPr>
        <w:pStyle w:val="a6"/>
        <w:adjustRightInd w:val="0"/>
        <w:snapToGrid w:val="0"/>
        <w:spacing w:line="360" w:lineRule="auto"/>
        <w:jc w:val="center"/>
        <w:rPr>
          <w:rFonts w:ascii="黑体" w:eastAsia="黑体" w:hAnsi="宋体" w:hint="eastAsia"/>
          <w:color w:val="000000"/>
          <w:sz w:val="36"/>
          <w:szCs w:val="36"/>
        </w:rPr>
      </w:pPr>
      <w:r w:rsidRPr="009B6EA5">
        <w:rPr>
          <w:rFonts w:ascii="黑体" w:eastAsia="黑体"/>
          <w:color w:val="000000"/>
          <w:sz w:val="36"/>
          <w:szCs w:val="36"/>
        </w:rPr>
        <w:br w:type="page"/>
      </w:r>
      <w:r w:rsidR="003C2CC8" w:rsidRPr="009B6EA5">
        <w:rPr>
          <w:rFonts w:ascii="黑体" w:eastAsia="黑体" w:hint="eastAsia"/>
          <w:color w:val="000000"/>
          <w:sz w:val="36"/>
          <w:szCs w:val="36"/>
        </w:rPr>
        <w:t>7.缴纳社会保障资金证明</w:t>
      </w:r>
    </w:p>
    <w:p w:rsidR="003C2CC8" w:rsidRPr="009B6EA5" w:rsidRDefault="003C2CC8">
      <w:pPr>
        <w:pStyle w:val="a6"/>
        <w:adjustRightInd w:val="0"/>
        <w:snapToGrid w:val="0"/>
        <w:spacing w:line="360" w:lineRule="auto"/>
        <w:jc w:val="left"/>
        <w:rPr>
          <w:rFonts w:hAnsi="宋体" w:hint="eastAsia"/>
          <w:color w:val="000000"/>
          <w:sz w:val="24"/>
          <w:szCs w:val="24"/>
        </w:rPr>
      </w:pPr>
    </w:p>
    <w:p w:rsidR="008231D4" w:rsidRPr="009B6EA5" w:rsidRDefault="008231D4" w:rsidP="008231D4">
      <w:pPr>
        <w:pStyle w:val="a6"/>
        <w:adjustRightInd w:val="0"/>
        <w:snapToGrid w:val="0"/>
        <w:spacing w:line="360" w:lineRule="auto"/>
        <w:jc w:val="left"/>
        <w:rPr>
          <w:rFonts w:ascii="楷体" w:eastAsia="楷体" w:hAnsi="楷体" w:hint="eastAsia"/>
          <w:color w:val="000000"/>
        </w:rPr>
      </w:pPr>
      <w:r w:rsidRPr="009B6EA5">
        <w:rPr>
          <w:rFonts w:ascii="楷体" w:eastAsia="楷体" w:hAnsi="楷体" w:hint="eastAsia"/>
          <w:color w:val="000000"/>
        </w:rPr>
        <w:t>说明：</w:t>
      </w:r>
    </w:p>
    <w:p w:rsidR="008231D4" w:rsidRPr="009B6EA5" w:rsidRDefault="008231D4" w:rsidP="008231D4">
      <w:pPr>
        <w:spacing w:line="360" w:lineRule="auto"/>
        <w:ind w:firstLine="482"/>
        <w:rPr>
          <w:rFonts w:ascii="楷体" w:eastAsia="楷体" w:hAnsi="楷体" w:hint="eastAsia"/>
          <w:color w:val="000000"/>
          <w:szCs w:val="21"/>
        </w:rPr>
      </w:pPr>
      <w:r w:rsidRPr="009B6EA5">
        <w:rPr>
          <w:rFonts w:ascii="楷体" w:eastAsia="楷体" w:hAnsi="楷体" w:hint="eastAsia"/>
          <w:color w:val="000000"/>
          <w:szCs w:val="21"/>
        </w:rPr>
        <w:t>（1）提供供应商自磋商前6个月</w:t>
      </w:r>
      <w:r w:rsidRPr="009B6EA5">
        <w:rPr>
          <w:rFonts w:ascii="楷体" w:eastAsia="楷体" w:hAnsi="楷体"/>
          <w:color w:val="000000"/>
          <w:szCs w:val="21"/>
        </w:rPr>
        <w:t>以来已缴存的</w:t>
      </w:r>
      <w:r w:rsidRPr="009B6EA5">
        <w:rPr>
          <w:rFonts w:ascii="楷体" w:eastAsia="楷体" w:hAnsi="楷体" w:hint="eastAsia"/>
          <w:color w:val="000000"/>
          <w:szCs w:val="21"/>
        </w:rPr>
        <w:t>任意时段</w:t>
      </w:r>
      <w:r w:rsidRPr="009B6EA5">
        <w:rPr>
          <w:rFonts w:ascii="楷体" w:eastAsia="楷体" w:hAnsi="楷体"/>
          <w:color w:val="000000"/>
          <w:szCs w:val="21"/>
        </w:rPr>
        <w:t>的社会保障资金缴存单据</w:t>
      </w:r>
      <w:r w:rsidRPr="009B6EA5">
        <w:rPr>
          <w:rFonts w:ascii="楷体" w:eastAsia="楷体" w:hAnsi="楷体" w:hint="eastAsia"/>
          <w:color w:val="000000"/>
          <w:szCs w:val="21"/>
        </w:rPr>
        <w:t>复印件</w:t>
      </w:r>
      <w:r w:rsidRPr="009B6EA5">
        <w:rPr>
          <w:rFonts w:ascii="楷体" w:eastAsia="楷体" w:hAnsi="楷体"/>
          <w:color w:val="000000"/>
          <w:szCs w:val="21"/>
        </w:rPr>
        <w:t>或社保机构开具的社会保险参保缴费情况证明</w:t>
      </w:r>
      <w:r w:rsidRPr="009B6EA5">
        <w:rPr>
          <w:rFonts w:ascii="楷体" w:eastAsia="楷体" w:hAnsi="楷体" w:hint="eastAsia"/>
          <w:color w:val="000000"/>
          <w:szCs w:val="21"/>
        </w:rPr>
        <w:t>原件；</w:t>
      </w:r>
    </w:p>
    <w:p w:rsidR="008231D4" w:rsidRPr="009B6EA5" w:rsidRDefault="008231D4" w:rsidP="008231D4">
      <w:pPr>
        <w:spacing w:line="360" w:lineRule="auto"/>
        <w:ind w:firstLine="482"/>
        <w:rPr>
          <w:rFonts w:ascii="楷体" w:eastAsia="楷体" w:hAnsi="楷体"/>
          <w:color w:val="000000"/>
          <w:szCs w:val="21"/>
        </w:rPr>
      </w:pPr>
      <w:r w:rsidRPr="009B6EA5">
        <w:rPr>
          <w:rFonts w:ascii="楷体" w:eastAsia="楷体" w:hAnsi="楷体" w:hint="eastAsia"/>
          <w:color w:val="000000"/>
          <w:szCs w:val="21"/>
        </w:rPr>
        <w:t>（2）</w:t>
      </w:r>
      <w:r w:rsidRPr="009B6EA5">
        <w:rPr>
          <w:rFonts w:ascii="楷体" w:eastAsia="楷体" w:hAnsi="楷体"/>
          <w:color w:val="000000"/>
          <w:szCs w:val="21"/>
        </w:rPr>
        <w:t>依法不需要缴纳社会保障资金的</w:t>
      </w:r>
      <w:r w:rsidRPr="009B6EA5">
        <w:rPr>
          <w:rFonts w:ascii="楷体" w:eastAsia="楷体" w:hAnsi="楷体" w:hint="eastAsia"/>
          <w:color w:val="000000"/>
          <w:szCs w:val="21"/>
        </w:rPr>
        <w:t>供应商</w:t>
      </w:r>
      <w:r w:rsidRPr="009B6EA5">
        <w:rPr>
          <w:rFonts w:ascii="楷体" w:eastAsia="楷体" w:hAnsi="楷体"/>
          <w:color w:val="000000"/>
          <w:szCs w:val="21"/>
        </w:rPr>
        <w:t>应提供相关文件证明</w:t>
      </w:r>
      <w:r w:rsidRPr="009B6EA5">
        <w:rPr>
          <w:rFonts w:ascii="楷体" w:eastAsia="楷体" w:hAnsi="楷体" w:hint="eastAsia"/>
          <w:color w:val="000000"/>
          <w:szCs w:val="21"/>
        </w:rPr>
        <w:t>；</w:t>
      </w:r>
    </w:p>
    <w:p w:rsidR="008231D4" w:rsidRPr="009B6EA5" w:rsidRDefault="008231D4" w:rsidP="008231D4">
      <w:pPr>
        <w:pStyle w:val="a6"/>
        <w:adjustRightInd w:val="0"/>
        <w:snapToGrid w:val="0"/>
        <w:spacing w:line="360" w:lineRule="auto"/>
        <w:ind w:firstLine="600"/>
        <w:rPr>
          <w:rFonts w:ascii="楷体" w:eastAsia="楷体" w:hAnsi="楷体" w:hint="eastAsia"/>
          <w:color w:val="000000"/>
        </w:rPr>
      </w:pPr>
      <w:r w:rsidRPr="009B6EA5">
        <w:rPr>
          <w:rFonts w:ascii="楷体" w:eastAsia="楷体" w:hAnsi="楷体" w:hint="eastAsia"/>
          <w:color w:val="000000"/>
        </w:rPr>
        <w:t>（3）公益类事业单位无需提供；</w:t>
      </w:r>
    </w:p>
    <w:p w:rsidR="008231D4" w:rsidRPr="009B6EA5" w:rsidRDefault="008231D4" w:rsidP="008231D4">
      <w:pPr>
        <w:pStyle w:val="a6"/>
        <w:adjustRightInd w:val="0"/>
        <w:snapToGrid w:val="0"/>
        <w:spacing w:line="360" w:lineRule="auto"/>
        <w:ind w:firstLine="600"/>
        <w:rPr>
          <w:rFonts w:ascii="楷体" w:eastAsia="楷体" w:hAnsi="楷体" w:hint="eastAsia"/>
          <w:color w:val="000000"/>
        </w:rPr>
      </w:pPr>
      <w:r w:rsidRPr="009B6EA5">
        <w:rPr>
          <w:rFonts w:ascii="楷体" w:eastAsia="楷体" w:hAnsi="楷体" w:hint="eastAsia"/>
          <w:color w:val="000000"/>
        </w:rPr>
        <w:t>（4）新成立未发生缴纳社保资金事项的供应商，应按附件3提供缴纳社保资金的书面承诺；</w:t>
      </w:r>
    </w:p>
    <w:p w:rsidR="008231D4" w:rsidRPr="009B6EA5" w:rsidRDefault="008231D4" w:rsidP="008231D4">
      <w:pPr>
        <w:pStyle w:val="a6"/>
        <w:adjustRightInd w:val="0"/>
        <w:snapToGrid w:val="0"/>
        <w:spacing w:line="360" w:lineRule="auto"/>
        <w:ind w:firstLine="600"/>
        <w:rPr>
          <w:rFonts w:ascii="楷体" w:eastAsia="楷体" w:hAnsi="楷体"/>
          <w:color w:val="000000"/>
        </w:rPr>
      </w:pPr>
      <w:r w:rsidRPr="009B6EA5">
        <w:rPr>
          <w:rFonts w:ascii="楷体" w:eastAsia="楷体" w:hAnsi="楷体" w:hint="eastAsia"/>
          <w:color w:val="000000"/>
        </w:rPr>
        <w:t>（5）原件或复印件可直接装订，复印件加盖供应商单位章。</w:t>
      </w:r>
    </w:p>
    <w:p w:rsidR="008231D4" w:rsidRPr="009B6EA5" w:rsidRDefault="008231D4" w:rsidP="008231D4">
      <w:pPr>
        <w:pStyle w:val="a6"/>
        <w:adjustRightInd w:val="0"/>
        <w:snapToGrid w:val="0"/>
        <w:spacing w:line="360" w:lineRule="auto"/>
        <w:jc w:val="left"/>
        <w:rPr>
          <w:rFonts w:ascii="黑体" w:eastAsia="黑体" w:hAnsi="黑体" w:hint="eastAsia"/>
          <w:color w:val="000000"/>
          <w:sz w:val="28"/>
          <w:szCs w:val="28"/>
        </w:rPr>
      </w:pPr>
      <w:r w:rsidRPr="009B6EA5">
        <w:rPr>
          <w:rFonts w:ascii="楷体" w:eastAsia="楷体" w:hAnsi="楷体"/>
          <w:color w:val="000000"/>
        </w:rPr>
        <w:br w:type="page"/>
      </w:r>
      <w:r w:rsidRPr="009B6EA5">
        <w:rPr>
          <w:rFonts w:ascii="黑体" w:eastAsia="黑体" w:hAnsi="黑体" w:hint="eastAsia"/>
          <w:color w:val="000000"/>
          <w:sz w:val="28"/>
          <w:szCs w:val="28"/>
        </w:rPr>
        <w:t>附件3</w:t>
      </w:r>
    </w:p>
    <w:p w:rsidR="008231D4" w:rsidRPr="009B6EA5" w:rsidRDefault="008231D4" w:rsidP="008231D4">
      <w:pPr>
        <w:pStyle w:val="2"/>
        <w:spacing w:line="560" w:lineRule="exact"/>
        <w:jc w:val="center"/>
        <w:rPr>
          <w:rFonts w:ascii="黑体" w:hAnsi="黑体" w:cs="仿宋_GB2312"/>
          <w:b w:val="0"/>
          <w:color w:val="000000"/>
          <w:sz w:val="36"/>
          <w:szCs w:val="36"/>
        </w:rPr>
      </w:pPr>
      <w:r w:rsidRPr="009B6EA5">
        <w:rPr>
          <w:rFonts w:ascii="黑体" w:hAnsi="黑体" w:cs="仿宋_GB2312" w:hint="eastAsia"/>
          <w:b w:val="0"/>
          <w:color w:val="000000"/>
          <w:sz w:val="36"/>
          <w:szCs w:val="36"/>
        </w:rPr>
        <w:t>依法缴纳社会保障资金承诺书</w:t>
      </w:r>
    </w:p>
    <w:p w:rsidR="008231D4" w:rsidRPr="009B6EA5" w:rsidRDefault="008231D4" w:rsidP="008231D4">
      <w:pPr>
        <w:pStyle w:val="a0"/>
        <w:spacing w:beforeLines="250" w:before="600" w:line="360" w:lineRule="auto"/>
        <w:ind w:firstLine="0"/>
        <w:jc w:val="left"/>
        <w:rPr>
          <w:rFonts w:ascii="宋体" w:hAnsi="宋体"/>
          <w:color w:val="000000"/>
          <w:szCs w:val="21"/>
        </w:rPr>
      </w:pPr>
      <w:r w:rsidRPr="009B6EA5">
        <w:rPr>
          <w:rFonts w:ascii="宋体" w:hAnsi="宋体" w:hint="eastAsia"/>
          <w:color w:val="000000"/>
          <w:szCs w:val="21"/>
        </w:rPr>
        <w:t>陕西正大方略工程咨询有限公司：</w:t>
      </w:r>
      <w:r w:rsidRPr="009B6EA5">
        <w:rPr>
          <w:rFonts w:ascii="宋体" w:hAnsi="宋体"/>
          <w:color w:val="000000"/>
          <w:szCs w:val="21"/>
        </w:rPr>
        <w:t xml:space="preserve"> </w:t>
      </w:r>
    </w:p>
    <w:p w:rsidR="008231D4" w:rsidRPr="009B6EA5" w:rsidRDefault="008231D4" w:rsidP="008231D4">
      <w:pPr>
        <w:pStyle w:val="a0"/>
        <w:spacing w:beforeLines="50" w:before="120" w:line="360" w:lineRule="auto"/>
        <w:jc w:val="left"/>
        <w:rPr>
          <w:rFonts w:ascii="宋体" w:hAnsi="宋体"/>
          <w:color w:val="000000"/>
          <w:szCs w:val="21"/>
        </w:rPr>
      </w:pPr>
      <w:r w:rsidRPr="009B6EA5">
        <w:rPr>
          <w:rFonts w:ascii="宋体" w:hAnsi="宋体" w:hint="eastAsia"/>
          <w:color w:val="000000"/>
          <w:szCs w:val="21"/>
        </w:rPr>
        <w:t>我方参与</w:t>
      </w:r>
      <w:r w:rsidRPr="009B6EA5">
        <w:rPr>
          <w:rFonts w:ascii="宋体" w:hAnsi="宋体" w:hint="eastAsia"/>
          <w:color w:val="000000"/>
          <w:szCs w:val="21"/>
          <w:u w:val="single"/>
        </w:rPr>
        <w:t xml:space="preserve">                  </w:t>
      </w:r>
      <w:r w:rsidRPr="009B6EA5">
        <w:rPr>
          <w:rFonts w:ascii="宋体" w:hAnsi="宋体" w:hint="eastAsia"/>
          <w:color w:val="000000"/>
          <w:szCs w:val="21"/>
        </w:rPr>
        <w:t>（项目名称）（项目编号：</w:t>
      </w:r>
      <w:r w:rsidRPr="009B6EA5">
        <w:rPr>
          <w:rFonts w:ascii="宋体" w:hAnsi="宋体" w:hint="eastAsia"/>
          <w:color w:val="000000"/>
          <w:szCs w:val="21"/>
          <w:u w:val="single"/>
        </w:rPr>
        <w:t xml:space="preserve">           </w:t>
      </w:r>
      <w:r w:rsidRPr="009B6EA5">
        <w:rPr>
          <w:rFonts w:ascii="宋体" w:hAnsi="宋体" w:hint="eastAsia"/>
          <w:color w:val="000000"/>
          <w:szCs w:val="21"/>
        </w:rPr>
        <w:t>）项目的政府采购活动，现承诺如下：</w:t>
      </w:r>
    </w:p>
    <w:p w:rsidR="008231D4" w:rsidRPr="009B6EA5" w:rsidRDefault="008231D4" w:rsidP="008231D4">
      <w:pPr>
        <w:pStyle w:val="a0"/>
        <w:spacing w:line="360" w:lineRule="auto"/>
        <w:ind w:firstLineChars="200"/>
        <w:jc w:val="left"/>
        <w:rPr>
          <w:rFonts w:ascii="宋体" w:hAnsi="宋体"/>
          <w:color w:val="000000"/>
          <w:szCs w:val="21"/>
        </w:rPr>
      </w:pPr>
      <w:r w:rsidRPr="009B6EA5">
        <w:rPr>
          <w:rFonts w:ascii="宋体" w:hAnsi="宋体" w:hint="eastAsia"/>
          <w:color w:val="000000"/>
          <w:szCs w:val="21"/>
        </w:rPr>
        <w:t>我方承诺将依法缴纳社会保障资金，并符合《中华人民共和国政府采购法》及其实施条例和采购文件资格要求的规定。</w:t>
      </w:r>
    </w:p>
    <w:p w:rsidR="008231D4" w:rsidRPr="009B6EA5" w:rsidRDefault="008231D4" w:rsidP="008231D4">
      <w:pPr>
        <w:pStyle w:val="a0"/>
        <w:spacing w:line="360" w:lineRule="auto"/>
        <w:jc w:val="left"/>
        <w:rPr>
          <w:rFonts w:ascii="宋体" w:hAnsi="宋体"/>
          <w:color w:val="000000"/>
          <w:szCs w:val="21"/>
        </w:rPr>
      </w:pPr>
      <w:r w:rsidRPr="009B6EA5">
        <w:rPr>
          <w:rFonts w:ascii="宋体" w:hAnsi="宋体" w:hint="eastAsia"/>
          <w:color w:val="000000"/>
          <w:szCs w:val="21"/>
        </w:rPr>
        <w:t>若我方以上承诺不实，自愿承担提供虚假材料谋取成交的法律责任。</w:t>
      </w:r>
    </w:p>
    <w:p w:rsidR="008231D4" w:rsidRPr="009B6EA5" w:rsidRDefault="008231D4" w:rsidP="008231D4">
      <w:pPr>
        <w:pStyle w:val="a0"/>
        <w:spacing w:line="360" w:lineRule="auto"/>
        <w:ind w:firstLine="573"/>
        <w:jc w:val="left"/>
        <w:rPr>
          <w:rFonts w:ascii="宋体" w:hAnsi="宋体"/>
          <w:color w:val="000000"/>
          <w:szCs w:val="21"/>
        </w:rPr>
      </w:pPr>
    </w:p>
    <w:p w:rsidR="008231D4" w:rsidRPr="009B6EA5" w:rsidRDefault="008231D4" w:rsidP="008231D4">
      <w:pPr>
        <w:pStyle w:val="a0"/>
        <w:spacing w:line="360" w:lineRule="auto"/>
        <w:ind w:firstLine="573"/>
        <w:jc w:val="left"/>
        <w:rPr>
          <w:rFonts w:ascii="宋体" w:hAnsi="宋体"/>
          <w:color w:val="000000"/>
          <w:szCs w:val="21"/>
        </w:rPr>
      </w:pPr>
    </w:p>
    <w:p w:rsidR="008231D4" w:rsidRPr="009B6EA5" w:rsidRDefault="008231D4" w:rsidP="008231D4">
      <w:pPr>
        <w:pStyle w:val="a0"/>
        <w:spacing w:line="360" w:lineRule="auto"/>
        <w:ind w:firstLine="573"/>
        <w:jc w:val="left"/>
        <w:rPr>
          <w:rFonts w:ascii="宋体" w:hAnsi="宋体"/>
          <w:color w:val="000000"/>
          <w:szCs w:val="21"/>
        </w:rPr>
      </w:pPr>
      <w:r w:rsidRPr="009B6EA5">
        <w:rPr>
          <w:rFonts w:ascii="宋体" w:hAnsi="宋体" w:hint="eastAsia"/>
          <w:color w:val="000000"/>
          <w:szCs w:val="21"/>
        </w:rPr>
        <w:t>承 诺 人：</w:t>
      </w:r>
      <w:r w:rsidRPr="009B6EA5">
        <w:rPr>
          <w:rFonts w:ascii="宋体" w:hAnsi="宋体" w:hint="eastAsia"/>
          <w:color w:val="000000"/>
          <w:szCs w:val="21"/>
          <w:u w:val="single"/>
        </w:rPr>
        <w:t xml:space="preserve">                                   </w:t>
      </w:r>
      <w:r w:rsidRPr="009B6EA5">
        <w:rPr>
          <w:rFonts w:ascii="宋体" w:hAnsi="宋体" w:hint="eastAsia"/>
          <w:color w:val="000000"/>
          <w:szCs w:val="21"/>
        </w:rPr>
        <w:t>（供应商名称、盖单位章）</w:t>
      </w:r>
    </w:p>
    <w:p w:rsidR="008231D4" w:rsidRPr="009B6EA5" w:rsidRDefault="008231D4" w:rsidP="008231D4">
      <w:pPr>
        <w:pStyle w:val="a0"/>
        <w:spacing w:line="360" w:lineRule="auto"/>
        <w:ind w:firstLine="573"/>
        <w:jc w:val="left"/>
        <w:rPr>
          <w:rFonts w:ascii="宋体" w:hAnsi="宋体" w:hint="eastAsia"/>
          <w:color w:val="000000"/>
          <w:szCs w:val="21"/>
        </w:rPr>
      </w:pPr>
    </w:p>
    <w:p w:rsidR="008231D4" w:rsidRPr="009B6EA5" w:rsidRDefault="008231D4" w:rsidP="008231D4">
      <w:pPr>
        <w:pStyle w:val="a0"/>
        <w:spacing w:line="360" w:lineRule="auto"/>
        <w:ind w:firstLine="573"/>
        <w:jc w:val="left"/>
        <w:rPr>
          <w:rFonts w:ascii="宋体" w:hAnsi="宋体" w:hint="eastAsia"/>
          <w:color w:val="000000"/>
          <w:szCs w:val="21"/>
        </w:rPr>
      </w:pPr>
    </w:p>
    <w:p w:rsidR="008231D4" w:rsidRPr="009B6EA5" w:rsidRDefault="008231D4" w:rsidP="008231D4">
      <w:pPr>
        <w:pStyle w:val="a0"/>
        <w:spacing w:line="360" w:lineRule="auto"/>
        <w:ind w:firstLine="573"/>
        <w:jc w:val="left"/>
        <w:rPr>
          <w:rFonts w:ascii="宋体" w:hAnsi="宋体"/>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00577A99" w:rsidRPr="009B6EA5">
        <w:rPr>
          <w:rFonts w:ascii="宋体" w:hAnsi="宋体" w:hint="eastAsia"/>
          <w:color w:val="000000"/>
          <w:szCs w:val="21"/>
        </w:rPr>
        <w:t>（签字</w:t>
      </w:r>
      <w:r w:rsidRPr="009B6EA5">
        <w:rPr>
          <w:rFonts w:ascii="宋体" w:hAnsi="宋体" w:hint="eastAsia"/>
          <w:color w:val="000000"/>
          <w:szCs w:val="21"/>
        </w:rPr>
        <w:t>）</w:t>
      </w:r>
    </w:p>
    <w:p w:rsidR="008231D4" w:rsidRPr="009B6EA5" w:rsidRDefault="008231D4" w:rsidP="008231D4">
      <w:pPr>
        <w:pStyle w:val="a0"/>
        <w:spacing w:line="360" w:lineRule="auto"/>
        <w:ind w:firstLine="573"/>
        <w:jc w:val="left"/>
        <w:rPr>
          <w:rFonts w:ascii="宋体" w:hAnsi="宋体" w:hint="eastAsia"/>
          <w:color w:val="000000"/>
          <w:szCs w:val="21"/>
        </w:rPr>
      </w:pPr>
    </w:p>
    <w:p w:rsidR="008231D4" w:rsidRPr="009B6EA5" w:rsidRDefault="008231D4" w:rsidP="008231D4">
      <w:pPr>
        <w:pStyle w:val="a0"/>
        <w:spacing w:line="360" w:lineRule="auto"/>
        <w:ind w:firstLine="573"/>
        <w:jc w:val="left"/>
        <w:rPr>
          <w:rFonts w:ascii="宋体" w:hAnsi="宋体" w:hint="eastAsia"/>
          <w:color w:val="000000"/>
          <w:szCs w:val="21"/>
        </w:rPr>
      </w:pPr>
    </w:p>
    <w:p w:rsidR="008231D4" w:rsidRPr="009B6EA5" w:rsidRDefault="008231D4" w:rsidP="008231D4">
      <w:pPr>
        <w:pStyle w:val="a0"/>
        <w:spacing w:line="360" w:lineRule="auto"/>
        <w:ind w:firstLine="573"/>
        <w:jc w:val="left"/>
        <w:rPr>
          <w:rFonts w:ascii="宋体" w:hAnsi="宋体"/>
          <w:color w:val="000000"/>
          <w:szCs w:val="21"/>
        </w:rPr>
      </w:pPr>
      <w:r w:rsidRPr="009B6EA5">
        <w:rPr>
          <w:rFonts w:ascii="宋体" w:hAnsi="宋体" w:hint="eastAsia"/>
          <w:color w:val="000000"/>
          <w:szCs w:val="21"/>
        </w:rPr>
        <w:t>日  期：20</w:t>
      </w:r>
      <w:r w:rsidRPr="009B6EA5">
        <w:rPr>
          <w:rFonts w:ascii="宋体" w:hAnsi="宋体" w:hint="eastAsia"/>
          <w:color w:val="000000"/>
          <w:szCs w:val="21"/>
          <w:u w:val="single"/>
        </w:rPr>
        <w:t xml:space="preserve">  </w:t>
      </w:r>
      <w:r w:rsidRPr="009B6EA5">
        <w:rPr>
          <w:rFonts w:ascii="宋体" w:hAnsi="宋体" w:hint="eastAsia"/>
          <w:color w:val="000000"/>
          <w:szCs w:val="21"/>
        </w:rPr>
        <w:t>年</w:t>
      </w:r>
      <w:r w:rsidRPr="009B6EA5">
        <w:rPr>
          <w:rFonts w:ascii="宋体" w:hAnsi="宋体" w:hint="eastAsia"/>
          <w:color w:val="000000"/>
          <w:szCs w:val="21"/>
          <w:u w:val="single"/>
        </w:rPr>
        <w:t xml:space="preserve">  </w:t>
      </w:r>
      <w:r w:rsidRPr="009B6EA5">
        <w:rPr>
          <w:rFonts w:ascii="宋体" w:hAnsi="宋体" w:hint="eastAsia"/>
          <w:color w:val="000000"/>
          <w:szCs w:val="21"/>
        </w:rPr>
        <w:t>月</w:t>
      </w:r>
      <w:r w:rsidRPr="009B6EA5">
        <w:rPr>
          <w:rFonts w:ascii="宋体" w:hAnsi="宋体" w:hint="eastAsia"/>
          <w:color w:val="000000"/>
          <w:szCs w:val="21"/>
          <w:u w:val="single"/>
        </w:rPr>
        <w:t xml:space="preserve">  </w:t>
      </w:r>
      <w:r w:rsidRPr="009B6EA5">
        <w:rPr>
          <w:rFonts w:ascii="宋体" w:hAnsi="宋体" w:hint="eastAsia"/>
          <w:color w:val="000000"/>
          <w:szCs w:val="21"/>
        </w:rPr>
        <w:t>日</w:t>
      </w:r>
    </w:p>
    <w:p w:rsidR="008231D4" w:rsidRPr="009B6EA5" w:rsidRDefault="008231D4" w:rsidP="008231D4">
      <w:pPr>
        <w:pStyle w:val="a0"/>
        <w:spacing w:line="360" w:lineRule="auto"/>
        <w:ind w:firstLine="573"/>
        <w:jc w:val="left"/>
        <w:rPr>
          <w:rFonts w:ascii="宋体" w:hAnsi="宋体" w:hint="eastAsia"/>
          <w:color w:val="000000"/>
          <w:szCs w:val="21"/>
        </w:rPr>
      </w:pPr>
    </w:p>
    <w:p w:rsidR="008231D4" w:rsidRPr="009B6EA5" w:rsidRDefault="008231D4" w:rsidP="008231D4">
      <w:pPr>
        <w:pStyle w:val="a0"/>
        <w:ind w:firstLine="0"/>
        <w:jc w:val="left"/>
        <w:rPr>
          <w:rFonts w:ascii="黑体" w:eastAsia="黑体" w:hAnsi="宋体" w:hint="eastAsia"/>
          <w:color w:val="000000"/>
          <w:sz w:val="36"/>
          <w:szCs w:val="36"/>
        </w:rPr>
      </w:pPr>
    </w:p>
    <w:p w:rsidR="008231D4" w:rsidRPr="009B6EA5" w:rsidRDefault="008231D4" w:rsidP="008231D4">
      <w:pPr>
        <w:pStyle w:val="a0"/>
        <w:ind w:firstLine="0"/>
        <w:jc w:val="left"/>
        <w:rPr>
          <w:rFonts w:ascii="黑体" w:eastAsia="黑体" w:hAnsi="宋体" w:hint="eastAsia"/>
          <w:color w:val="000000"/>
          <w:sz w:val="36"/>
          <w:szCs w:val="36"/>
        </w:rPr>
      </w:pPr>
    </w:p>
    <w:p w:rsidR="008231D4" w:rsidRPr="009B6EA5" w:rsidRDefault="008231D4" w:rsidP="008231D4">
      <w:pPr>
        <w:pStyle w:val="a0"/>
        <w:ind w:firstLine="0"/>
        <w:jc w:val="left"/>
        <w:rPr>
          <w:rFonts w:ascii="黑体" w:eastAsia="黑体" w:hAnsi="宋体" w:hint="eastAsia"/>
          <w:color w:val="000000"/>
          <w:sz w:val="36"/>
          <w:szCs w:val="36"/>
        </w:rPr>
      </w:pPr>
    </w:p>
    <w:p w:rsidR="008231D4" w:rsidRPr="009B6EA5" w:rsidRDefault="008231D4" w:rsidP="008231D4">
      <w:pPr>
        <w:pStyle w:val="a0"/>
        <w:ind w:firstLine="0"/>
        <w:jc w:val="left"/>
        <w:rPr>
          <w:rFonts w:ascii="黑体" w:eastAsia="黑体" w:hAnsi="宋体" w:hint="eastAsia"/>
          <w:color w:val="000000"/>
          <w:sz w:val="36"/>
          <w:szCs w:val="36"/>
        </w:rPr>
      </w:pPr>
    </w:p>
    <w:p w:rsidR="008231D4" w:rsidRPr="009B6EA5" w:rsidRDefault="008231D4" w:rsidP="008231D4">
      <w:pPr>
        <w:pStyle w:val="a0"/>
        <w:ind w:firstLine="0"/>
        <w:jc w:val="left"/>
        <w:rPr>
          <w:rFonts w:ascii="黑体" w:eastAsia="黑体" w:hAnsi="宋体" w:hint="eastAsia"/>
          <w:color w:val="000000"/>
          <w:sz w:val="36"/>
          <w:szCs w:val="36"/>
        </w:rPr>
      </w:pPr>
    </w:p>
    <w:p w:rsidR="008231D4" w:rsidRPr="009B6EA5" w:rsidRDefault="008231D4" w:rsidP="008231D4">
      <w:pPr>
        <w:pStyle w:val="a0"/>
        <w:ind w:firstLine="0"/>
        <w:jc w:val="left"/>
        <w:rPr>
          <w:rFonts w:ascii="黑体" w:eastAsia="黑体" w:hAnsi="宋体" w:hint="eastAsia"/>
          <w:color w:val="000000"/>
          <w:sz w:val="36"/>
          <w:szCs w:val="36"/>
        </w:rPr>
      </w:pPr>
    </w:p>
    <w:p w:rsidR="008231D4" w:rsidRPr="009B6EA5" w:rsidRDefault="008231D4" w:rsidP="008231D4">
      <w:pPr>
        <w:pStyle w:val="a0"/>
        <w:ind w:firstLine="0"/>
        <w:jc w:val="left"/>
        <w:rPr>
          <w:rFonts w:ascii="黑体" w:eastAsia="黑体" w:hAnsi="宋体" w:hint="eastAsia"/>
          <w:color w:val="000000"/>
          <w:sz w:val="36"/>
          <w:szCs w:val="36"/>
        </w:rPr>
      </w:pPr>
    </w:p>
    <w:p w:rsidR="008231D4" w:rsidRPr="009B6EA5" w:rsidRDefault="008231D4" w:rsidP="008231D4">
      <w:pPr>
        <w:pStyle w:val="a0"/>
        <w:ind w:firstLine="0"/>
        <w:jc w:val="left"/>
        <w:rPr>
          <w:rFonts w:ascii="黑体" w:eastAsia="黑体" w:hAnsi="宋体" w:hint="eastAsia"/>
          <w:color w:val="000000"/>
          <w:sz w:val="36"/>
          <w:szCs w:val="36"/>
        </w:rPr>
      </w:pPr>
    </w:p>
    <w:p w:rsidR="008231D4" w:rsidRPr="009B6EA5" w:rsidRDefault="008231D4" w:rsidP="008231D4">
      <w:pPr>
        <w:pStyle w:val="a6"/>
        <w:adjustRightInd w:val="0"/>
        <w:snapToGrid w:val="0"/>
        <w:spacing w:line="360" w:lineRule="auto"/>
        <w:ind w:firstLine="600"/>
        <w:rPr>
          <w:rFonts w:ascii="楷体" w:eastAsia="楷体" w:hAnsi="楷体" w:hint="eastAsia"/>
          <w:color w:val="000000"/>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ind w:firstLine="0"/>
        <w:jc w:val="center"/>
        <w:rPr>
          <w:rFonts w:ascii="黑体" w:eastAsia="黑体" w:hAnsi="宋体" w:hint="eastAsia"/>
          <w:color w:val="000000"/>
          <w:sz w:val="36"/>
          <w:szCs w:val="36"/>
        </w:rPr>
      </w:pPr>
      <w:r w:rsidRPr="009B6EA5">
        <w:rPr>
          <w:rFonts w:ascii="黑体" w:eastAsia="黑体" w:hAnsi="宋体" w:hint="eastAsia"/>
          <w:color w:val="000000"/>
          <w:sz w:val="36"/>
          <w:szCs w:val="36"/>
        </w:rPr>
        <w:t>8.</w:t>
      </w:r>
      <w:r w:rsidRPr="009B6EA5">
        <w:rPr>
          <w:rFonts w:ascii="黑体" w:eastAsia="黑体" w:hAnsi="宋体" w:cs="宋体" w:hint="eastAsia"/>
          <w:color w:val="000000"/>
          <w:kern w:val="0"/>
          <w:sz w:val="36"/>
          <w:szCs w:val="36"/>
          <w:lang w:val="zh-CN"/>
        </w:rPr>
        <w:t>具备履行合同所必需的设备和专业技术能力的证明</w:t>
      </w:r>
    </w:p>
    <w:p w:rsidR="003C2CC8" w:rsidRPr="009B6EA5" w:rsidRDefault="003C2CC8">
      <w:pPr>
        <w:pStyle w:val="a0"/>
        <w:spacing w:line="360" w:lineRule="auto"/>
        <w:ind w:firstLine="0"/>
        <w:jc w:val="left"/>
        <w:rPr>
          <w:rFonts w:ascii="宋体" w:hAnsi="宋体" w:hint="eastAsia"/>
          <w:b/>
          <w:color w:val="000000"/>
          <w:sz w:val="24"/>
          <w:szCs w:val="24"/>
        </w:rPr>
      </w:pPr>
    </w:p>
    <w:p w:rsidR="003C2CC8" w:rsidRPr="009B6EA5" w:rsidRDefault="003C2CC8">
      <w:pPr>
        <w:pStyle w:val="a0"/>
        <w:spacing w:afterLines="100" w:after="240"/>
        <w:ind w:firstLine="0"/>
        <w:jc w:val="center"/>
        <w:rPr>
          <w:rFonts w:ascii="黑体" w:eastAsia="黑体" w:hAnsi="宋体" w:cs="宋体" w:hint="eastAsia"/>
          <w:color w:val="000000"/>
          <w:kern w:val="0"/>
          <w:sz w:val="32"/>
          <w:szCs w:val="32"/>
          <w:lang w:val="zh-CN"/>
        </w:rPr>
      </w:pPr>
      <w:r w:rsidRPr="009B6EA5">
        <w:rPr>
          <w:rFonts w:ascii="黑体" w:eastAsia="黑体" w:hAnsi="宋体" w:cs="宋体" w:hint="eastAsia"/>
          <w:color w:val="000000"/>
          <w:kern w:val="0"/>
          <w:sz w:val="32"/>
          <w:szCs w:val="32"/>
          <w:lang w:val="zh-CN"/>
        </w:rPr>
        <w:t>（一）完成本项目必须的设备清单</w:t>
      </w:r>
    </w:p>
    <w:p w:rsidR="003C2CC8" w:rsidRPr="009B6EA5" w:rsidRDefault="003C2CC8">
      <w:pPr>
        <w:pStyle w:val="a0"/>
        <w:spacing w:afterLines="50" w:after="120"/>
        <w:ind w:firstLine="0"/>
        <w:jc w:val="left"/>
        <w:rPr>
          <w:rFonts w:ascii="宋体" w:hAnsi="宋体" w:hint="eastAsia"/>
          <w:color w:val="000000"/>
          <w:szCs w:val="21"/>
        </w:rPr>
      </w:pPr>
      <w:r w:rsidRPr="009B6EA5">
        <w:rPr>
          <w:rFonts w:ascii="宋体" w:hAnsi="宋体" w:hint="eastAsia"/>
          <w:color w:val="000000"/>
          <w:szCs w:val="21"/>
        </w:rPr>
        <w:t xml:space="preserve">供应商：                        第 </w:t>
      </w:r>
      <w:r w:rsidRPr="009B6EA5">
        <w:rPr>
          <w:rFonts w:ascii="宋体" w:hAnsi="宋体"/>
          <w:color w:val="000000"/>
          <w:szCs w:val="21"/>
        </w:rPr>
        <w:t xml:space="preserve">   包</w:t>
      </w:r>
      <w:r w:rsidRPr="009B6EA5">
        <w:rPr>
          <w:rFonts w:ascii="宋体" w:hAnsi="宋体" w:hint="eastAsia"/>
          <w:color w:val="000000"/>
          <w:szCs w:val="21"/>
        </w:rPr>
        <w:t xml:space="preserve">  </w:t>
      </w:r>
      <w:r w:rsidRPr="009B6EA5">
        <w:rPr>
          <w:rFonts w:ascii="宋体" w:hAnsi="宋体"/>
          <w:color w:val="000000"/>
          <w:szCs w:val="21"/>
        </w:rPr>
        <w:t xml:space="preserve">                    </w:t>
      </w:r>
      <w:r w:rsidRPr="009B6EA5">
        <w:rPr>
          <w:rFonts w:ascii="宋体" w:hAnsi="宋体" w:hint="eastAsia"/>
          <w:color w:val="000000"/>
          <w:szCs w:val="21"/>
        </w:rPr>
        <w:t xml:space="preserve">  采购项目编号：</w:t>
      </w:r>
    </w:p>
    <w:tbl>
      <w:tblPr>
        <w:tblW w:w="0" w:type="auto"/>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17"/>
        <w:gridCol w:w="2241"/>
        <w:gridCol w:w="1445"/>
        <w:gridCol w:w="992"/>
        <w:gridCol w:w="2410"/>
        <w:gridCol w:w="1270"/>
      </w:tblGrid>
      <w:tr w:rsidR="003C2CC8" w:rsidRPr="009B6EA5">
        <w:trPr>
          <w:trHeight w:val="582"/>
        </w:trPr>
        <w:tc>
          <w:tcPr>
            <w:tcW w:w="817"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b/>
                <w:color w:val="000000"/>
                <w:szCs w:val="21"/>
              </w:rPr>
              <w:t>序号</w:t>
            </w:r>
          </w:p>
        </w:tc>
        <w:tc>
          <w:tcPr>
            <w:tcW w:w="2241"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b/>
                <w:color w:val="000000"/>
                <w:szCs w:val="21"/>
              </w:rPr>
              <w:t>设备名称</w:t>
            </w:r>
          </w:p>
        </w:tc>
        <w:tc>
          <w:tcPr>
            <w:tcW w:w="1445"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b/>
                <w:color w:val="000000"/>
                <w:szCs w:val="21"/>
              </w:rPr>
              <w:t>计量单位</w:t>
            </w:r>
          </w:p>
        </w:tc>
        <w:tc>
          <w:tcPr>
            <w:tcW w:w="992"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b/>
                <w:color w:val="000000"/>
                <w:szCs w:val="21"/>
              </w:rPr>
              <w:t>数量</w:t>
            </w:r>
          </w:p>
        </w:tc>
        <w:tc>
          <w:tcPr>
            <w:tcW w:w="2410"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b/>
                <w:color w:val="000000"/>
                <w:szCs w:val="21"/>
              </w:rPr>
              <w:t>生产企业</w:t>
            </w:r>
          </w:p>
        </w:tc>
        <w:tc>
          <w:tcPr>
            <w:tcW w:w="1270"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b/>
                <w:color w:val="000000"/>
                <w:szCs w:val="21"/>
              </w:rPr>
              <w:t>使用年限</w:t>
            </w:r>
          </w:p>
        </w:tc>
      </w:tr>
      <w:tr w:rsidR="003C2CC8" w:rsidRPr="009B6EA5">
        <w:trPr>
          <w:trHeight w:val="406"/>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27"/>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19"/>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10"/>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16"/>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16"/>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16"/>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16"/>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16"/>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23"/>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23"/>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23"/>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23"/>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23"/>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23"/>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15"/>
        </w:trPr>
        <w:tc>
          <w:tcPr>
            <w:tcW w:w="817" w:type="dxa"/>
          </w:tcPr>
          <w:p w:rsidR="003C2CC8" w:rsidRPr="009B6EA5" w:rsidRDefault="003C2CC8">
            <w:pPr>
              <w:pStyle w:val="a0"/>
              <w:ind w:firstLine="0"/>
              <w:jc w:val="left"/>
              <w:rPr>
                <w:rFonts w:ascii="宋体" w:hAnsi="宋体" w:hint="eastAsia"/>
                <w:b/>
                <w:color w:val="000000"/>
                <w:sz w:val="28"/>
                <w:szCs w:val="28"/>
              </w:rPr>
            </w:pPr>
          </w:p>
        </w:tc>
        <w:tc>
          <w:tcPr>
            <w:tcW w:w="2241" w:type="dxa"/>
          </w:tcPr>
          <w:p w:rsidR="003C2CC8" w:rsidRPr="009B6EA5" w:rsidRDefault="003C2CC8">
            <w:pPr>
              <w:pStyle w:val="a0"/>
              <w:ind w:firstLine="0"/>
              <w:jc w:val="left"/>
              <w:rPr>
                <w:rFonts w:ascii="宋体" w:hAnsi="宋体" w:hint="eastAsia"/>
                <w:b/>
                <w:color w:val="000000"/>
                <w:sz w:val="28"/>
                <w:szCs w:val="28"/>
              </w:rPr>
            </w:pPr>
          </w:p>
        </w:tc>
        <w:tc>
          <w:tcPr>
            <w:tcW w:w="1445" w:type="dxa"/>
          </w:tcPr>
          <w:p w:rsidR="003C2CC8" w:rsidRPr="009B6EA5" w:rsidRDefault="003C2CC8">
            <w:pPr>
              <w:pStyle w:val="a0"/>
              <w:ind w:firstLine="0"/>
              <w:jc w:val="left"/>
              <w:rPr>
                <w:rFonts w:ascii="宋体" w:hAnsi="宋体" w:hint="eastAsia"/>
                <w:b/>
                <w:color w:val="000000"/>
                <w:sz w:val="28"/>
                <w:szCs w:val="28"/>
              </w:rPr>
            </w:pPr>
          </w:p>
        </w:tc>
        <w:tc>
          <w:tcPr>
            <w:tcW w:w="992" w:type="dxa"/>
          </w:tcPr>
          <w:p w:rsidR="003C2CC8" w:rsidRPr="009B6EA5" w:rsidRDefault="003C2CC8">
            <w:pPr>
              <w:pStyle w:val="a0"/>
              <w:ind w:firstLine="0"/>
              <w:jc w:val="left"/>
              <w:rPr>
                <w:rFonts w:ascii="宋体" w:hAnsi="宋体" w:hint="eastAsia"/>
                <w:b/>
                <w:color w:val="000000"/>
                <w:sz w:val="28"/>
                <w:szCs w:val="28"/>
              </w:rPr>
            </w:pPr>
          </w:p>
        </w:tc>
        <w:tc>
          <w:tcPr>
            <w:tcW w:w="2410" w:type="dxa"/>
          </w:tcPr>
          <w:p w:rsidR="003C2CC8" w:rsidRPr="009B6EA5" w:rsidRDefault="003C2CC8">
            <w:pPr>
              <w:pStyle w:val="a0"/>
              <w:ind w:firstLine="0"/>
              <w:jc w:val="left"/>
              <w:rPr>
                <w:rFonts w:ascii="宋体" w:hAnsi="宋体" w:hint="eastAsia"/>
                <w:b/>
                <w:color w:val="000000"/>
                <w:sz w:val="28"/>
                <w:szCs w:val="28"/>
              </w:rPr>
            </w:pPr>
          </w:p>
        </w:tc>
        <w:tc>
          <w:tcPr>
            <w:tcW w:w="1270" w:type="dxa"/>
          </w:tcPr>
          <w:p w:rsidR="003C2CC8" w:rsidRPr="009B6EA5" w:rsidRDefault="003C2CC8">
            <w:pPr>
              <w:pStyle w:val="a0"/>
              <w:ind w:firstLine="0"/>
              <w:jc w:val="left"/>
              <w:rPr>
                <w:rFonts w:ascii="宋体" w:hAnsi="宋体" w:hint="eastAsia"/>
                <w:b/>
                <w:color w:val="000000"/>
                <w:sz w:val="28"/>
                <w:szCs w:val="28"/>
              </w:rPr>
            </w:pPr>
          </w:p>
        </w:tc>
      </w:tr>
    </w:tbl>
    <w:p w:rsidR="003C2CC8" w:rsidRPr="009B6EA5" w:rsidRDefault="003C2CC8">
      <w:pPr>
        <w:adjustRightInd w:val="0"/>
        <w:spacing w:line="400" w:lineRule="exact"/>
        <w:ind w:firstLineChars="50" w:firstLine="105"/>
        <w:jc w:val="left"/>
        <w:rPr>
          <w:rFonts w:ascii="楷体" w:eastAsia="楷体" w:hAnsi="楷体" w:hint="eastAsia"/>
          <w:color w:val="000000"/>
          <w:szCs w:val="21"/>
        </w:rPr>
      </w:pPr>
      <w:r w:rsidRPr="009B6EA5">
        <w:rPr>
          <w:rFonts w:ascii="楷体" w:eastAsia="楷体" w:hAnsi="楷体" w:hint="eastAsia"/>
          <w:color w:val="000000"/>
          <w:szCs w:val="21"/>
        </w:rPr>
        <w:t>说明：设备可以填写单台设备，也可以填写成套设备。</w:t>
      </w:r>
    </w:p>
    <w:p w:rsidR="003C2CC8" w:rsidRPr="009B6EA5" w:rsidRDefault="003C2CC8">
      <w:pPr>
        <w:adjustRightInd w:val="0"/>
        <w:spacing w:beforeLines="200" w:before="480" w:line="360" w:lineRule="auto"/>
        <w:ind w:firstLineChars="50" w:firstLine="105"/>
        <w:jc w:val="left"/>
        <w:rPr>
          <w:rFonts w:ascii="宋体" w:hAnsi="宋体" w:hint="eastAsia"/>
          <w:color w:val="000000"/>
          <w:szCs w:val="21"/>
        </w:rPr>
      </w:pPr>
    </w:p>
    <w:p w:rsidR="003C2CC8" w:rsidRPr="009B6EA5" w:rsidRDefault="003C2CC8">
      <w:pPr>
        <w:adjustRightInd w:val="0"/>
        <w:spacing w:beforeLines="200" w:before="480" w:line="360" w:lineRule="auto"/>
        <w:ind w:firstLineChars="50" w:firstLine="105"/>
        <w:jc w:val="left"/>
        <w:rPr>
          <w:rFonts w:ascii="宋体" w:hAnsi="宋体" w:hint="eastAsia"/>
          <w:color w:val="000000"/>
          <w:szCs w:val="21"/>
        </w:rPr>
      </w:pPr>
      <w:r w:rsidRPr="009B6EA5">
        <w:rPr>
          <w:rFonts w:ascii="宋体" w:hAnsi="宋体" w:hint="eastAsia"/>
          <w:color w:val="000000"/>
          <w:szCs w:val="21"/>
        </w:rPr>
        <w:t>供   应   商：</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（盖单位章）</w:t>
      </w:r>
    </w:p>
    <w:p w:rsidR="003C2CC8" w:rsidRPr="009B6EA5" w:rsidRDefault="003C2CC8">
      <w:pPr>
        <w:spacing w:line="400" w:lineRule="exact"/>
        <w:jc w:val="center"/>
        <w:outlineLvl w:val="1"/>
        <w:rPr>
          <w:rFonts w:ascii="宋体" w:hAnsi="宋体" w:hint="eastAsia"/>
          <w:color w:val="000000"/>
          <w:szCs w:val="21"/>
        </w:rPr>
      </w:pPr>
    </w:p>
    <w:p w:rsidR="003C2CC8" w:rsidRPr="009B6EA5" w:rsidRDefault="003C2CC8">
      <w:pPr>
        <w:spacing w:line="400" w:lineRule="exact"/>
        <w:ind w:firstLineChars="50" w:firstLine="105"/>
        <w:outlineLvl w:val="1"/>
        <w:rPr>
          <w:rFonts w:ascii="宋体" w:hAnsi="宋体"/>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（签字）</w:t>
      </w:r>
    </w:p>
    <w:p w:rsidR="003C2CC8" w:rsidRPr="009B6EA5" w:rsidRDefault="003C2CC8">
      <w:pPr>
        <w:spacing w:line="400" w:lineRule="exact"/>
        <w:ind w:firstLineChars="50" w:firstLine="105"/>
        <w:outlineLvl w:val="1"/>
        <w:rPr>
          <w:rFonts w:ascii="宋体" w:hAnsi="宋体" w:hint="eastAsia"/>
          <w:b/>
          <w:color w:val="000000"/>
          <w:szCs w:val="21"/>
        </w:rPr>
      </w:pPr>
      <w:r w:rsidRPr="009B6EA5">
        <w:rPr>
          <w:rFonts w:ascii="宋体" w:hAnsi="宋体" w:hint="eastAsia"/>
          <w:color w:val="000000"/>
          <w:szCs w:val="21"/>
        </w:rPr>
        <w:t>日    期：20</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年</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月</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日</w:t>
      </w:r>
    </w:p>
    <w:p w:rsidR="003C2CC8" w:rsidRPr="009B6EA5" w:rsidRDefault="003C2CC8">
      <w:pPr>
        <w:pStyle w:val="a0"/>
        <w:spacing w:afterLines="100" w:after="240"/>
        <w:ind w:firstLine="0"/>
        <w:jc w:val="center"/>
        <w:rPr>
          <w:rFonts w:ascii="黑体" w:eastAsia="黑体" w:hAnsi="宋体" w:hint="eastAsia"/>
          <w:color w:val="000000"/>
          <w:sz w:val="32"/>
          <w:szCs w:val="32"/>
        </w:rPr>
      </w:pPr>
      <w:r w:rsidRPr="009B6EA5">
        <w:rPr>
          <w:rFonts w:ascii="黑体" w:eastAsia="黑体" w:hAnsi="宋体"/>
          <w:color w:val="000000"/>
          <w:sz w:val="32"/>
          <w:szCs w:val="32"/>
        </w:rPr>
        <w:br w:type="page"/>
      </w:r>
      <w:r w:rsidRPr="009B6EA5">
        <w:rPr>
          <w:rFonts w:ascii="黑体" w:eastAsia="黑体" w:hAnsi="宋体" w:hint="eastAsia"/>
          <w:color w:val="000000"/>
          <w:sz w:val="32"/>
          <w:szCs w:val="32"/>
        </w:rPr>
        <w:t>（二）本项目组织实施人员</w:t>
      </w:r>
    </w:p>
    <w:p w:rsidR="003C2CC8" w:rsidRPr="009B6EA5" w:rsidRDefault="003C2CC8">
      <w:pPr>
        <w:pStyle w:val="a0"/>
        <w:spacing w:afterLines="50" w:after="120"/>
        <w:ind w:firstLine="0"/>
        <w:jc w:val="left"/>
        <w:rPr>
          <w:rFonts w:ascii="宋体" w:hAnsi="宋体" w:hint="eastAsia"/>
          <w:color w:val="000000"/>
          <w:szCs w:val="21"/>
        </w:rPr>
      </w:pPr>
      <w:r w:rsidRPr="009B6EA5">
        <w:rPr>
          <w:rFonts w:ascii="宋体" w:hAnsi="宋体" w:hint="eastAsia"/>
          <w:color w:val="000000"/>
          <w:szCs w:val="21"/>
        </w:rPr>
        <w:t xml:space="preserve">供应商：                        第 </w:t>
      </w:r>
      <w:r w:rsidRPr="009B6EA5">
        <w:rPr>
          <w:rFonts w:ascii="宋体" w:hAnsi="宋体"/>
          <w:color w:val="000000"/>
          <w:szCs w:val="21"/>
        </w:rPr>
        <w:t xml:space="preserve">   包</w:t>
      </w:r>
      <w:r w:rsidRPr="009B6EA5">
        <w:rPr>
          <w:rFonts w:ascii="宋体" w:hAnsi="宋体" w:hint="eastAsia"/>
          <w:color w:val="000000"/>
          <w:szCs w:val="21"/>
        </w:rPr>
        <w:t xml:space="preserve">  </w:t>
      </w:r>
      <w:r w:rsidRPr="009B6EA5">
        <w:rPr>
          <w:rFonts w:ascii="宋体" w:hAnsi="宋体"/>
          <w:color w:val="000000"/>
          <w:szCs w:val="21"/>
        </w:rPr>
        <w:t xml:space="preserve">                    </w:t>
      </w:r>
      <w:r w:rsidRPr="009B6EA5">
        <w:rPr>
          <w:rFonts w:ascii="宋体" w:hAnsi="宋体" w:hint="eastAsia"/>
          <w:color w:val="000000"/>
          <w:szCs w:val="21"/>
        </w:rPr>
        <w:t xml:space="preserve">  采购项目编号：</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850"/>
        <w:gridCol w:w="1134"/>
        <w:gridCol w:w="1560"/>
        <w:gridCol w:w="1701"/>
        <w:gridCol w:w="1984"/>
        <w:gridCol w:w="987"/>
      </w:tblGrid>
      <w:tr w:rsidR="003C2CC8" w:rsidRPr="009B6EA5">
        <w:trPr>
          <w:trHeight w:val="502"/>
        </w:trPr>
        <w:tc>
          <w:tcPr>
            <w:tcW w:w="9175" w:type="dxa"/>
            <w:gridSpan w:val="7"/>
            <w:tcBorders>
              <w:top w:val="single" w:sz="12" w:space="0" w:color="auto"/>
              <w:left w:val="single" w:sz="12" w:space="0" w:color="auto"/>
              <w:right w:val="single" w:sz="12" w:space="0" w:color="auto"/>
            </w:tcBorders>
            <w:vAlign w:val="center"/>
          </w:tcPr>
          <w:p w:rsidR="003C2CC8" w:rsidRPr="009B6EA5" w:rsidRDefault="003C2CC8">
            <w:pPr>
              <w:pStyle w:val="a0"/>
              <w:ind w:firstLine="0"/>
              <w:rPr>
                <w:rFonts w:ascii="宋体" w:hAnsi="宋体" w:hint="eastAsia"/>
                <w:b/>
                <w:color w:val="000000"/>
                <w:sz w:val="28"/>
                <w:szCs w:val="28"/>
              </w:rPr>
            </w:pPr>
            <w:r w:rsidRPr="009B6EA5">
              <w:rPr>
                <w:rFonts w:ascii="宋体" w:hAnsi="宋体" w:hint="eastAsia"/>
                <w:b/>
                <w:color w:val="000000"/>
                <w:sz w:val="28"/>
                <w:szCs w:val="28"/>
              </w:rPr>
              <w:t>1.项目负责人</w:t>
            </w:r>
          </w:p>
        </w:tc>
      </w:tr>
      <w:tr w:rsidR="003C2CC8" w:rsidRPr="009B6EA5">
        <w:tc>
          <w:tcPr>
            <w:tcW w:w="959" w:type="dxa"/>
            <w:tcBorders>
              <w:left w:val="single" w:sz="12" w:space="0" w:color="auto"/>
            </w:tcBorders>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姓名</w:t>
            </w:r>
          </w:p>
        </w:tc>
        <w:tc>
          <w:tcPr>
            <w:tcW w:w="850"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年龄</w:t>
            </w:r>
          </w:p>
        </w:tc>
        <w:tc>
          <w:tcPr>
            <w:tcW w:w="1134"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职务</w:t>
            </w:r>
          </w:p>
        </w:tc>
        <w:tc>
          <w:tcPr>
            <w:tcW w:w="1560"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资格/职称</w:t>
            </w:r>
          </w:p>
        </w:tc>
        <w:tc>
          <w:tcPr>
            <w:tcW w:w="1701" w:type="dxa"/>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在本行业从业 工作年限</w:t>
            </w:r>
          </w:p>
        </w:tc>
        <w:tc>
          <w:tcPr>
            <w:tcW w:w="2971" w:type="dxa"/>
            <w:gridSpan w:val="2"/>
            <w:tcBorders>
              <w:right w:val="single" w:sz="12" w:space="0" w:color="auto"/>
            </w:tcBorders>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主要工作业绩</w:t>
            </w:r>
          </w:p>
        </w:tc>
      </w:tr>
      <w:tr w:rsidR="003C2CC8" w:rsidRPr="009B6EA5">
        <w:tc>
          <w:tcPr>
            <w:tcW w:w="959" w:type="dxa"/>
            <w:tcBorders>
              <w:left w:val="single" w:sz="12" w:space="0" w:color="auto"/>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2971" w:type="dxa"/>
            <w:gridSpan w:val="2"/>
            <w:tcBorders>
              <w:bottom w:val="single" w:sz="4" w:space="0" w:color="auto"/>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2971" w:type="dxa"/>
            <w:gridSpan w:val="2"/>
            <w:tcBorders>
              <w:bottom w:val="single" w:sz="12" w:space="0" w:color="auto"/>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457"/>
        </w:trPr>
        <w:tc>
          <w:tcPr>
            <w:tcW w:w="9175" w:type="dxa"/>
            <w:gridSpan w:val="7"/>
            <w:tcBorders>
              <w:top w:val="single" w:sz="12" w:space="0" w:color="auto"/>
              <w:left w:val="single" w:sz="12" w:space="0" w:color="auto"/>
              <w:right w:val="single" w:sz="12" w:space="0" w:color="auto"/>
            </w:tcBorders>
            <w:vAlign w:val="center"/>
          </w:tcPr>
          <w:p w:rsidR="003C2CC8" w:rsidRPr="009B6EA5" w:rsidRDefault="003C2CC8">
            <w:pPr>
              <w:pStyle w:val="a0"/>
              <w:ind w:firstLine="0"/>
              <w:rPr>
                <w:rFonts w:ascii="宋体" w:hAnsi="宋体" w:hint="eastAsia"/>
                <w:b/>
                <w:color w:val="000000"/>
                <w:sz w:val="28"/>
                <w:szCs w:val="28"/>
              </w:rPr>
            </w:pPr>
            <w:r w:rsidRPr="009B6EA5">
              <w:rPr>
                <w:rFonts w:ascii="宋体" w:hAnsi="宋体" w:hint="eastAsia"/>
                <w:b/>
                <w:color w:val="000000"/>
                <w:sz w:val="28"/>
                <w:szCs w:val="28"/>
              </w:rPr>
              <w:t>2.管理人员</w:t>
            </w:r>
          </w:p>
        </w:tc>
      </w:tr>
      <w:tr w:rsidR="003C2CC8" w:rsidRPr="009B6EA5">
        <w:tc>
          <w:tcPr>
            <w:tcW w:w="959" w:type="dxa"/>
            <w:tcBorders>
              <w:left w:val="single" w:sz="12" w:space="0" w:color="auto"/>
            </w:tcBorders>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姓名</w:t>
            </w:r>
          </w:p>
        </w:tc>
        <w:tc>
          <w:tcPr>
            <w:tcW w:w="850"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年龄</w:t>
            </w:r>
          </w:p>
        </w:tc>
        <w:tc>
          <w:tcPr>
            <w:tcW w:w="1134"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职务</w:t>
            </w:r>
          </w:p>
        </w:tc>
        <w:tc>
          <w:tcPr>
            <w:tcW w:w="1560"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资格/职称</w:t>
            </w:r>
          </w:p>
        </w:tc>
        <w:tc>
          <w:tcPr>
            <w:tcW w:w="1701"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color w:val="000000"/>
                <w:szCs w:val="21"/>
              </w:rPr>
              <w:t>在本行业从业 工作年限</w:t>
            </w:r>
          </w:p>
        </w:tc>
        <w:tc>
          <w:tcPr>
            <w:tcW w:w="1984"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color w:val="000000"/>
                <w:szCs w:val="21"/>
              </w:rPr>
              <w:t>主要工作业绩</w:t>
            </w:r>
          </w:p>
        </w:tc>
        <w:tc>
          <w:tcPr>
            <w:tcW w:w="987" w:type="dxa"/>
            <w:tcBorders>
              <w:right w:val="single" w:sz="12" w:space="0" w:color="auto"/>
            </w:tcBorders>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当前</w:t>
            </w:r>
          </w:p>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分工</w:t>
            </w:r>
          </w:p>
        </w:tc>
      </w:tr>
      <w:tr w:rsidR="003C2CC8" w:rsidRPr="009B6EA5">
        <w:tc>
          <w:tcPr>
            <w:tcW w:w="959" w:type="dxa"/>
            <w:tcBorders>
              <w:left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Pr>
          <w:p w:rsidR="003C2CC8" w:rsidRPr="009B6EA5" w:rsidRDefault="003C2CC8">
            <w:pPr>
              <w:pStyle w:val="a0"/>
              <w:ind w:firstLine="0"/>
              <w:jc w:val="left"/>
              <w:rPr>
                <w:rFonts w:ascii="宋体" w:hAnsi="宋体" w:hint="eastAsia"/>
                <w:b/>
                <w:color w:val="000000"/>
                <w:sz w:val="28"/>
                <w:szCs w:val="28"/>
              </w:rPr>
            </w:pPr>
          </w:p>
        </w:tc>
        <w:tc>
          <w:tcPr>
            <w:tcW w:w="1134" w:type="dxa"/>
          </w:tcPr>
          <w:p w:rsidR="003C2CC8" w:rsidRPr="009B6EA5" w:rsidRDefault="003C2CC8">
            <w:pPr>
              <w:pStyle w:val="a0"/>
              <w:ind w:firstLine="0"/>
              <w:jc w:val="left"/>
              <w:rPr>
                <w:rFonts w:ascii="宋体" w:hAnsi="宋体" w:hint="eastAsia"/>
                <w:b/>
                <w:color w:val="000000"/>
                <w:sz w:val="28"/>
                <w:szCs w:val="28"/>
              </w:rPr>
            </w:pPr>
          </w:p>
        </w:tc>
        <w:tc>
          <w:tcPr>
            <w:tcW w:w="1560" w:type="dxa"/>
          </w:tcPr>
          <w:p w:rsidR="003C2CC8" w:rsidRPr="009B6EA5" w:rsidRDefault="003C2CC8">
            <w:pPr>
              <w:pStyle w:val="a0"/>
              <w:ind w:firstLine="0"/>
              <w:jc w:val="left"/>
              <w:rPr>
                <w:rFonts w:ascii="宋体" w:hAnsi="宋体" w:hint="eastAsia"/>
                <w:b/>
                <w:color w:val="000000"/>
                <w:sz w:val="28"/>
                <w:szCs w:val="28"/>
              </w:rPr>
            </w:pPr>
          </w:p>
        </w:tc>
        <w:tc>
          <w:tcPr>
            <w:tcW w:w="1701" w:type="dxa"/>
          </w:tcPr>
          <w:p w:rsidR="003C2CC8" w:rsidRPr="009B6EA5" w:rsidRDefault="003C2CC8">
            <w:pPr>
              <w:pStyle w:val="a0"/>
              <w:ind w:firstLine="0"/>
              <w:jc w:val="left"/>
              <w:rPr>
                <w:rFonts w:ascii="宋体" w:hAnsi="宋体" w:hint="eastAsia"/>
                <w:b/>
                <w:color w:val="000000"/>
                <w:sz w:val="28"/>
                <w:szCs w:val="28"/>
              </w:rPr>
            </w:pPr>
          </w:p>
        </w:tc>
        <w:tc>
          <w:tcPr>
            <w:tcW w:w="1984" w:type="dxa"/>
          </w:tcPr>
          <w:p w:rsidR="003C2CC8" w:rsidRPr="009B6EA5"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Pr>
          <w:p w:rsidR="003C2CC8" w:rsidRPr="009B6EA5" w:rsidRDefault="003C2CC8">
            <w:pPr>
              <w:pStyle w:val="a0"/>
              <w:ind w:firstLine="0"/>
              <w:jc w:val="left"/>
              <w:rPr>
                <w:rFonts w:ascii="宋体" w:hAnsi="宋体" w:hint="eastAsia"/>
                <w:b/>
                <w:color w:val="000000"/>
                <w:sz w:val="28"/>
                <w:szCs w:val="28"/>
              </w:rPr>
            </w:pPr>
          </w:p>
        </w:tc>
        <w:tc>
          <w:tcPr>
            <w:tcW w:w="1134" w:type="dxa"/>
          </w:tcPr>
          <w:p w:rsidR="003C2CC8" w:rsidRPr="009B6EA5" w:rsidRDefault="003C2CC8">
            <w:pPr>
              <w:pStyle w:val="a0"/>
              <w:ind w:firstLine="0"/>
              <w:jc w:val="left"/>
              <w:rPr>
                <w:rFonts w:ascii="宋体" w:hAnsi="宋体" w:hint="eastAsia"/>
                <w:b/>
                <w:color w:val="000000"/>
                <w:sz w:val="28"/>
                <w:szCs w:val="28"/>
              </w:rPr>
            </w:pPr>
          </w:p>
        </w:tc>
        <w:tc>
          <w:tcPr>
            <w:tcW w:w="1560" w:type="dxa"/>
          </w:tcPr>
          <w:p w:rsidR="003C2CC8" w:rsidRPr="009B6EA5" w:rsidRDefault="003C2CC8">
            <w:pPr>
              <w:pStyle w:val="a0"/>
              <w:ind w:firstLine="0"/>
              <w:jc w:val="left"/>
              <w:rPr>
                <w:rFonts w:ascii="宋体" w:hAnsi="宋体" w:hint="eastAsia"/>
                <w:b/>
                <w:color w:val="000000"/>
                <w:sz w:val="28"/>
                <w:szCs w:val="28"/>
              </w:rPr>
            </w:pPr>
          </w:p>
        </w:tc>
        <w:tc>
          <w:tcPr>
            <w:tcW w:w="1701" w:type="dxa"/>
          </w:tcPr>
          <w:p w:rsidR="003C2CC8" w:rsidRPr="009B6EA5" w:rsidRDefault="003C2CC8">
            <w:pPr>
              <w:pStyle w:val="a0"/>
              <w:ind w:firstLine="0"/>
              <w:jc w:val="left"/>
              <w:rPr>
                <w:rFonts w:ascii="宋体" w:hAnsi="宋体" w:hint="eastAsia"/>
                <w:b/>
                <w:color w:val="000000"/>
                <w:sz w:val="28"/>
                <w:szCs w:val="28"/>
              </w:rPr>
            </w:pPr>
          </w:p>
        </w:tc>
        <w:tc>
          <w:tcPr>
            <w:tcW w:w="1984" w:type="dxa"/>
          </w:tcPr>
          <w:p w:rsidR="003C2CC8" w:rsidRPr="009B6EA5"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Pr>
          <w:p w:rsidR="003C2CC8" w:rsidRPr="009B6EA5" w:rsidRDefault="003C2CC8">
            <w:pPr>
              <w:pStyle w:val="a0"/>
              <w:ind w:firstLine="0"/>
              <w:jc w:val="left"/>
              <w:rPr>
                <w:rFonts w:ascii="宋体" w:hAnsi="宋体" w:hint="eastAsia"/>
                <w:b/>
                <w:color w:val="000000"/>
                <w:sz w:val="28"/>
                <w:szCs w:val="28"/>
              </w:rPr>
            </w:pPr>
          </w:p>
        </w:tc>
        <w:tc>
          <w:tcPr>
            <w:tcW w:w="1134" w:type="dxa"/>
          </w:tcPr>
          <w:p w:rsidR="003C2CC8" w:rsidRPr="009B6EA5" w:rsidRDefault="003C2CC8">
            <w:pPr>
              <w:pStyle w:val="a0"/>
              <w:ind w:firstLine="0"/>
              <w:jc w:val="left"/>
              <w:rPr>
                <w:rFonts w:ascii="宋体" w:hAnsi="宋体" w:hint="eastAsia"/>
                <w:b/>
                <w:color w:val="000000"/>
                <w:sz w:val="28"/>
                <w:szCs w:val="28"/>
              </w:rPr>
            </w:pPr>
          </w:p>
        </w:tc>
        <w:tc>
          <w:tcPr>
            <w:tcW w:w="1560" w:type="dxa"/>
          </w:tcPr>
          <w:p w:rsidR="003C2CC8" w:rsidRPr="009B6EA5" w:rsidRDefault="003C2CC8">
            <w:pPr>
              <w:pStyle w:val="a0"/>
              <w:ind w:firstLine="0"/>
              <w:jc w:val="left"/>
              <w:rPr>
                <w:rFonts w:ascii="宋体" w:hAnsi="宋体" w:hint="eastAsia"/>
                <w:b/>
                <w:color w:val="000000"/>
                <w:sz w:val="28"/>
                <w:szCs w:val="28"/>
              </w:rPr>
            </w:pPr>
          </w:p>
        </w:tc>
        <w:tc>
          <w:tcPr>
            <w:tcW w:w="1701" w:type="dxa"/>
          </w:tcPr>
          <w:p w:rsidR="003C2CC8" w:rsidRPr="009B6EA5" w:rsidRDefault="003C2CC8">
            <w:pPr>
              <w:pStyle w:val="a0"/>
              <w:ind w:firstLine="0"/>
              <w:jc w:val="left"/>
              <w:rPr>
                <w:rFonts w:ascii="宋体" w:hAnsi="宋体" w:hint="eastAsia"/>
                <w:b/>
                <w:color w:val="000000"/>
                <w:sz w:val="28"/>
                <w:szCs w:val="28"/>
              </w:rPr>
            </w:pPr>
          </w:p>
        </w:tc>
        <w:tc>
          <w:tcPr>
            <w:tcW w:w="1984" w:type="dxa"/>
          </w:tcPr>
          <w:p w:rsidR="003C2CC8" w:rsidRPr="009B6EA5"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Pr>
          <w:p w:rsidR="003C2CC8" w:rsidRPr="009B6EA5" w:rsidRDefault="003C2CC8">
            <w:pPr>
              <w:pStyle w:val="a0"/>
              <w:ind w:firstLine="0"/>
              <w:jc w:val="left"/>
              <w:rPr>
                <w:rFonts w:ascii="宋体" w:hAnsi="宋体" w:hint="eastAsia"/>
                <w:b/>
                <w:color w:val="000000"/>
                <w:sz w:val="28"/>
                <w:szCs w:val="28"/>
              </w:rPr>
            </w:pPr>
          </w:p>
        </w:tc>
        <w:tc>
          <w:tcPr>
            <w:tcW w:w="1134" w:type="dxa"/>
          </w:tcPr>
          <w:p w:rsidR="003C2CC8" w:rsidRPr="009B6EA5" w:rsidRDefault="003C2CC8">
            <w:pPr>
              <w:pStyle w:val="a0"/>
              <w:ind w:firstLine="0"/>
              <w:jc w:val="left"/>
              <w:rPr>
                <w:rFonts w:ascii="宋体" w:hAnsi="宋体" w:hint="eastAsia"/>
                <w:b/>
                <w:color w:val="000000"/>
                <w:sz w:val="28"/>
                <w:szCs w:val="28"/>
              </w:rPr>
            </w:pPr>
          </w:p>
        </w:tc>
        <w:tc>
          <w:tcPr>
            <w:tcW w:w="1560" w:type="dxa"/>
          </w:tcPr>
          <w:p w:rsidR="003C2CC8" w:rsidRPr="009B6EA5" w:rsidRDefault="003C2CC8">
            <w:pPr>
              <w:pStyle w:val="a0"/>
              <w:ind w:firstLine="0"/>
              <w:jc w:val="left"/>
              <w:rPr>
                <w:rFonts w:ascii="宋体" w:hAnsi="宋体" w:hint="eastAsia"/>
                <w:b/>
                <w:color w:val="000000"/>
                <w:sz w:val="28"/>
                <w:szCs w:val="28"/>
              </w:rPr>
            </w:pPr>
          </w:p>
        </w:tc>
        <w:tc>
          <w:tcPr>
            <w:tcW w:w="1701" w:type="dxa"/>
          </w:tcPr>
          <w:p w:rsidR="003C2CC8" w:rsidRPr="009B6EA5" w:rsidRDefault="003C2CC8">
            <w:pPr>
              <w:pStyle w:val="a0"/>
              <w:ind w:firstLine="0"/>
              <w:jc w:val="left"/>
              <w:rPr>
                <w:rFonts w:ascii="宋体" w:hAnsi="宋体" w:hint="eastAsia"/>
                <w:b/>
                <w:color w:val="000000"/>
                <w:sz w:val="28"/>
                <w:szCs w:val="28"/>
              </w:rPr>
            </w:pPr>
          </w:p>
        </w:tc>
        <w:tc>
          <w:tcPr>
            <w:tcW w:w="1984" w:type="dxa"/>
          </w:tcPr>
          <w:p w:rsidR="003C2CC8" w:rsidRPr="009B6EA5"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175" w:type="dxa"/>
            <w:gridSpan w:val="7"/>
            <w:tcBorders>
              <w:left w:val="single" w:sz="12" w:space="0" w:color="auto"/>
              <w:right w:val="single" w:sz="12" w:space="0" w:color="auto"/>
            </w:tcBorders>
          </w:tcPr>
          <w:p w:rsidR="003C2CC8" w:rsidRPr="009B6EA5" w:rsidRDefault="003C2CC8">
            <w:pPr>
              <w:pStyle w:val="a0"/>
              <w:ind w:firstLine="0"/>
              <w:jc w:val="left"/>
              <w:rPr>
                <w:rFonts w:ascii="宋体" w:hAnsi="宋体" w:hint="eastAsia"/>
                <w:b/>
                <w:color w:val="000000"/>
                <w:sz w:val="28"/>
                <w:szCs w:val="28"/>
              </w:rPr>
            </w:pPr>
            <w:r w:rsidRPr="009B6EA5">
              <w:rPr>
                <w:rFonts w:ascii="宋体" w:hAnsi="宋体" w:hint="eastAsia"/>
                <w:b/>
                <w:color w:val="000000"/>
                <w:sz w:val="28"/>
                <w:szCs w:val="28"/>
              </w:rPr>
              <w:t>3.技术人员</w:t>
            </w:r>
          </w:p>
        </w:tc>
      </w:tr>
      <w:tr w:rsidR="003C2CC8" w:rsidRPr="009B6EA5">
        <w:tc>
          <w:tcPr>
            <w:tcW w:w="959" w:type="dxa"/>
            <w:tcBorders>
              <w:left w:val="single" w:sz="12" w:space="0" w:color="auto"/>
            </w:tcBorders>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姓名</w:t>
            </w:r>
          </w:p>
        </w:tc>
        <w:tc>
          <w:tcPr>
            <w:tcW w:w="850"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年龄</w:t>
            </w:r>
          </w:p>
        </w:tc>
        <w:tc>
          <w:tcPr>
            <w:tcW w:w="1134"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职务</w:t>
            </w:r>
          </w:p>
        </w:tc>
        <w:tc>
          <w:tcPr>
            <w:tcW w:w="1560"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资格/职称</w:t>
            </w:r>
          </w:p>
        </w:tc>
        <w:tc>
          <w:tcPr>
            <w:tcW w:w="1701"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color w:val="000000"/>
                <w:szCs w:val="21"/>
              </w:rPr>
              <w:t>在本行业从业 工作年限</w:t>
            </w:r>
          </w:p>
        </w:tc>
        <w:tc>
          <w:tcPr>
            <w:tcW w:w="1984"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color w:val="000000"/>
                <w:szCs w:val="21"/>
              </w:rPr>
              <w:t>主要工作业绩</w:t>
            </w:r>
          </w:p>
        </w:tc>
        <w:tc>
          <w:tcPr>
            <w:tcW w:w="987" w:type="dxa"/>
            <w:tcBorders>
              <w:right w:val="single" w:sz="12" w:space="0" w:color="auto"/>
            </w:tcBorders>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当前</w:t>
            </w:r>
          </w:p>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分工</w:t>
            </w:r>
          </w:p>
        </w:tc>
      </w:tr>
      <w:tr w:rsidR="003C2CC8" w:rsidRPr="009B6EA5">
        <w:tc>
          <w:tcPr>
            <w:tcW w:w="959" w:type="dxa"/>
            <w:tcBorders>
              <w:left w:val="single" w:sz="12" w:space="0" w:color="auto"/>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134"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560"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701"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1984" w:type="dxa"/>
            <w:tcBorders>
              <w:bottom w:val="single" w:sz="4" w:space="0" w:color="auto"/>
            </w:tcBorders>
          </w:tcPr>
          <w:p w:rsidR="003C2CC8" w:rsidRPr="009B6EA5" w:rsidRDefault="003C2CC8">
            <w:pPr>
              <w:pStyle w:val="a0"/>
              <w:ind w:firstLine="0"/>
              <w:jc w:val="left"/>
              <w:rPr>
                <w:rFonts w:ascii="宋体" w:hAnsi="宋体" w:hint="eastAsia"/>
                <w:b/>
                <w:color w:val="000000"/>
                <w:sz w:val="28"/>
                <w:szCs w:val="28"/>
              </w:rPr>
            </w:pPr>
          </w:p>
        </w:tc>
        <w:tc>
          <w:tcPr>
            <w:tcW w:w="987" w:type="dxa"/>
            <w:tcBorders>
              <w:bottom w:val="single" w:sz="4" w:space="0" w:color="auto"/>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984"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987" w:type="dxa"/>
            <w:tcBorders>
              <w:bottom w:val="single" w:sz="12" w:space="0" w:color="auto"/>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rPr>
          <w:trHeight w:val="535"/>
        </w:trPr>
        <w:tc>
          <w:tcPr>
            <w:tcW w:w="9175" w:type="dxa"/>
            <w:gridSpan w:val="7"/>
            <w:tcBorders>
              <w:top w:val="single" w:sz="12" w:space="0" w:color="auto"/>
              <w:left w:val="single" w:sz="12" w:space="0" w:color="auto"/>
              <w:right w:val="single" w:sz="12" w:space="0" w:color="auto"/>
            </w:tcBorders>
            <w:vAlign w:val="center"/>
          </w:tcPr>
          <w:p w:rsidR="003C2CC8" w:rsidRPr="009B6EA5" w:rsidRDefault="003C2CC8">
            <w:pPr>
              <w:pStyle w:val="a0"/>
              <w:ind w:firstLine="0"/>
              <w:rPr>
                <w:rFonts w:ascii="宋体" w:hAnsi="宋体" w:hint="eastAsia"/>
                <w:b/>
                <w:color w:val="000000"/>
                <w:sz w:val="28"/>
                <w:szCs w:val="28"/>
              </w:rPr>
            </w:pPr>
            <w:r w:rsidRPr="009B6EA5">
              <w:rPr>
                <w:rFonts w:ascii="宋体" w:hAnsi="宋体" w:hint="eastAsia"/>
                <w:b/>
                <w:color w:val="000000"/>
                <w:sz w:val="28"/>
                <w:szCs w:val="28"/>
              </w:rPr>
              <w:t>3.辅助人员</w:t>
            </w:r>
          </w:p>
        </w:tc>
      </w:tr>
      <w:tr w:rsidR="003C2CC8" w:rsidRPr="009B6EA5">
        <w:tc>
          <w:tcPr>
            <w:tcW w:w="959" w:type="dxa"/>
            <w:tcBorders>
              <w:left w:val="single" w:sz="12" w:space="0" w:color="auto"/>
            </w:tcBorders>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姓名</w:t>
            </w:r>
          </w:p>
        </w:tc>
        <w:tc>
          <w:tcPr>
            <w:tcW w:w="850"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年龄</w:t>
            </w:r>
          </w:p>
        </w:tc>
        <w:tc>
          <w:tcPr>
            <w:tcW w:w="1134"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职务</w:t>
            </w:r>
          </w:p>
        </w:tc>
        <w:tc>
          <w:tcPr>
            <w:tcW w:w="1560" w:type="dxa"/>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资格/职称</w:t>
            </w:r>
          </w:p>
        </w:tc>
        <w:tc>
          <w:tcPr>
            <w:tcW w:w="1701"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color w:val="000000"/>
                <w:szCs w:val="21"/>
              </w:rPr>
              <w:t>在本行业从业 工作年限</w:t>
            </w:r>
          </w:p>
        </w:tc>
        <w:tc>
          <w:tcPr>
            <w:tcW w:w="1984" w:type="dxa"/>
            <w:vAlign w:val="center"/>
          </w:tcPr>
          <w:p w:rsidR="003C2CC8" w:rsidRPr="009B6EA5" w:rsidRDefault="003C2CC8">
            <w:pPr>
              <w:pStyle w:val="a0"/>
              <w:ind w:firstLine="0"/>
              <w:jc w:val="center"/>
              <w:rPr>
                <w:rFonts w:ascii="宋体" w:hAnsi="宋体" w:hint="eastAsia"/>
                <w:b/>
                <w:color w:val="000000"/>
                <w:szCs w:val="21"/>
              </w:rPr>
            </w:pPr>
            <w:r w:rsidRPr="009B6EA5">
              <w:rPr>
                <w:rFonts w:ascii="宋体" w:hAnsi="宋体" w:hint="eastAsia"/>
                <w:color w:val="000000"/>
                <w:szCs w:val="21"/>
              </w:rPr>
              <w:t>主要工作业绩</w:t>
            </w:r>
          </w:p>
        </w:tc>
        <w:tc>
          <w:tcPr>
            <w:tcW w:w="987" w:type="dxa"/>
            <w:tcBorders>
              <w:right w:val="single" w:sz="12" w:space="0" w:color="auto"/>
            </w:tcBorders>
            <w:vAlign w:val="center"/>
          </w:tcPr>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当前</w:t>
            </w:r>
          </w:p>
          <w:p w:rsidR="003C2CC8" w:rsidRPr="009B6EA5" w:rsidRDefault="003C2CC8">
            <w:pPr>
              <w:pStyle w:val="a0"/>
              <w:ind w:firstLine="0"/>
              <w:jc w:val="center"/>
              <w:rPr>
                <w:rFonts w:ascii="宋体" w:hAnsi="宋体" w:hint="eastAsia"/>
                <w:color w:val="000000"/>
                <w:szCs w:val="21"/>
              </w:rPr>
            </w:pPr>
            <w:r w:rsidRPr="009B6EA5">
              <w:rPr>
                <w:rFonts w:ascii="宋体" w:hAnsi="宋体" w:hint="eastAsia"/>
                <w:color w:val="000000"/>
                <w:szCs w:val="21"/>
              </w:rPr>
              <w:t>分工</w:t>
            </w:r>
          </w:p>
        </w:tc>
      </w:tr>
      <w:tr w:rsidR="003C2CC8" w:rsidRPr="009B6EA5">
        <w:tc>
          <w:tcPr>
            <w:tcW w:w="959" w:type="dxa"/>
            <w:tcBorders>
              <w:left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Pr>
          <w:p w:rsidR="003C2CC8" w:rsidRPr="009B6EA5" w:rsidRDefault="003C2CC8">
            <w:pPr>
              <w:pStyle w:val="a0"/>
              <w:ind w:firstLine="0"/>
              <w:jc w:val="left"/>
              <w:rPr>
                <w:rFonts w:ascii="宋体" w:hAnsi="宋体" w:hint="eastAsia"/>
                <w:b/>
                <w:color w:val="000000"/>
                <w:sz w:val="28"/>
                <w:szCs w:val="28"/>
              </w:rPr>
            </w:pPr>
          </w:p>
        </w:tc>
        <w:tc>
          <w:tcPr>
            <w:tcW w:w="1134" w:type="dxa"/>
          </w:tcPr>
          <w:p w:rsidR="003C2CC8" w:rsidRPr="009B6EA5" w:rsidRDefault="003C2CC8">
            <w:pPr>
              <w:pStyle w:val="a0"/>
              <w:ind w:firstLine="0"/>
              <w:jc w:val="left"/>
              <w:rPr>
                <w:rFonts w:ascii="宋体" w:hAnsi="宋体" w:hint="eastAsia"/>
                <w:b/>
                <w:color w:val="000000"/>
                <w:sz w:val="28"/>
                <w:szCs w:val="28"/>
              </w:rPr>
            </w:pPr>
          </w:p>
        </w:tc>
        <w:tc>
          <w:tcPr>
            <w:tcW w:w="1560" w:type="dxa"/>
          </w:tcPr>
          <w:p w:rsidR="003C2CC8" w:rsidRPr="009B6EA5" w:rsidRDefault="003C2CC8">
            <w:pPr>
              <w:pStyle w:val="a0"/>
              <w:ind w:firstLine="0"/>
              <w:jc w:val="left"/>
              <w:rPr>
                <w:rFonts w:ascii="宋体" w:hAnsi="宋体" w:hint="eastAsia"/>
                <w:b/>
                <w:color w:val="000000"/>
                <w:sz w:val="28"/>
                <w:szCs w:val="28"/>
              </w:rPr>
            </w:pPr>
          </w:p>
        </w:tc>
        <w:tc>
          <w:tcPr>
            <w:tcW w:w="1701" w:type="dxa"/>
          </w:tcPr>
          <w:p w:rsidR="003C2CC8" w:rsidRPr="009B6EA5" w:rsidRDefault="003C2CC8">
            <w:pPr>
              <w:pStyle w:val="a0"/>
              <w:ind w:firstLine="0"/>
              <w:jc w:val="left"/>
              <w:rPr>
                <w:rFonts w:ascii="宋体" w:hAnsi="宋体" w:hint="eastAsia"/>
                <w:b/>
                <w:color w:val="000000"/>
                <w:sz w:val="28"/>
                <w:szCs w:val="28"/>
              </w:rPr>
            </w:pPr>
          </w:p>
        </w:tc>
        <w:tc>
          <w:tcPr>
            <w:tcW w:w="1984" w:type="dxa"/>
          </w:tcPr>
          <w:p w:rsidR="003C2CC8" w:rsidRPr="009B6EA5"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Pr>
          <w:p w:rsidR="003C2CC8" w:rsidRPr="009B6EA5" w:rsidRDefault="003C2CC8">
            <w:pPr>
              <w:pStyle w:val="a0"/>
              <w:ind w:firstLine="0"/>
              <w:jc w:val="left"/>
              <w:rPr>
                <w:rFonts w:ascii="宋体" w:hAnsi="宋体" w:hint="eastAsia"/>
                <w:b/>
                <w:color w:val="000000"/>
                <w:sz w:val="28"/>
                <w:szCs w:val="28"/>
              </w:rPr>
            </w:pPr>
          </w:p>
        </w:tc>
        <w:tc>
          <w:tcPr>
            <w:tcW w:w="1134" w:type="dxa"/>
          </w:tcPr>
          <w:p w:rsidR="003C2CC8" w:rsidRPr="009B6EA5" w:rsidRDefault="003C2CC8">
            <w:pPr>
              <w:pStyle w:val="a0"/>
              <w:ind w:firstLine="0"/>
              <w:jc w:val="left"/>
              <w:rPr>
                <w:rFonts w:ascii="宋体" w:hAnsi="宋体" w:hint="eastAsia"/>
                <w:b/>
                <w:color w:val="000000"/>
                <w:sz w:val="28"/>
                <w:szCs w:val="28"/>
              </w:rPr>
            </w:pPr>
          </w:p>
        </w:tc>
        <w:tc>
          <w:tcPr>
            <w:tcW w:w="1560" w:type="dxa"/>
          </w:tcPr>
          <w:p w:rsidR="003C2CC8" w:rsidRPr="009B6EA5" w:rsidRDefault="003C2CC8">
            <w:pPr>
              <w:pStyle w:val="a0"/>
              <w:ind w:firstLine="0"/>
              <w:jc w:val="left"/>
              <w:rPr>
                <w:rFonts w:ascii="宋体" w:hAnsi="宋体" w:hint="eastAsia"/>
                <w:b/>
                <w:color w:val="000000"/>
                <w:sz w:val="28"/>
                <w:szCs w:val="28"/>
              </w:rPr>
            </w:pPr>
          </w:p>
        </w:tc>
        <w:tc>
          <w:tcPr>
            <w:tcW w:w="1701" w:type="dxa"/>
          </w:tcPr>
          <w:p w:rsidR="003C2CC8" w:rsidRPr="009B6EA5" w:rsidRDefault="003C2CC8">
            <w:pPr>
              <w:pStyle w:val="a0"/>
              <w:ind w:firstLine="0"/>
              <w:jc w:val="left"/>
              <w:rPr>
                <w:rFonts w:ascii="宋体" w:hAnsi="宋体" w:hint="eastAsia"/>
                <w:b/>
                <w:color w:val="000000"/>
                <w:sz w:val="28"/>
                <w:szCs w:val="28"/>
              </w:rPr>
            </w:pPr>
          </w:p>
        </w:tc>
        <w:tc>
          <w:tcPr>
            <w:tcW w:w="1984" w:type="dxa"/>
          </w:tcPr>
          <w:p w:rsidR="003C2CC8" w:rsidRPr="009B6EA5" w:rsidRDefault="003C2CC8">
            <w:pPr>
              <w:pStyle w:val="a0"/>
              <w:ind w:firstLine="0"/>
              <w:jc w:val="left"/>
              <w:rPr>
                <w:rFonts w:ascii="宋体" w:hAnsi="宋体" w:hint="eastAsia"/>
                <w:b/>
                <w:color w:val="000000"/>
                <w:sz w:val="28"/>
                <w:szCs w:val="28"/>
              </w:rPr>
            </w:pPr>
          </w:p>
        </w:tc>
        <w:tc>
          <w:tcPr>
            <w:tcW w:w="987" w:type="dxa"/>
            <w:tcBorders>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r w:rsidR="003C2CC8" w:rsidRPr="009B6EA5">
        <w:tc>
          <w:tcPr>
            <w:tcW w:w="959" w:type="dxa"/>
            <w:tcBorders>
              <w:left w:val="single" w:sz="12" w:space="0" w:color="auto"/>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850"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134"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560"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701"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1984" w:type="dxa"/>
            <w:tcBorders>
              <w:bottom w:val="single" w:sz="12" w:space="0" w:color="auto"/>
            </w:tcBorders>
          </w:tcPr>
          <w:p w:rsidR="003C2CC8" w:rsidRPr="009B6EA5" w:rsidRDefault="003C2CC8">
            <w:pPr>
              <w:pStyle w:val="a0"/>
              <w:ind w:firstLine="0"/>
              <w:jc w:val="left"/>
              <w:rPr>
                <w:rFonts w:ascii="宋体" w:hAnsi="宋体" w:hint="eastAsia"/>
                <w:b/>
                <w:color w:val="000000"/>
                <w:sz w:val="28"/>
                <w:szCs w:val="28"/>
              </w:rPr>
            </w:pPr>
          </w:p>
        </w:tc>
        <w:tc>
          <w:tcPr>
            <w:tcW w:w="987" w:type="dxa"/>
            <w:tcBorders>
              <w:bottom w:val="single" w:sz="12" w:space="0" w:color="auto"/>
              <w:right w:val="single" w:sz="12" w:space="0" w:color="auto"/>
            </w:tcBorders>
          </w:tcPr>
          <w:p w:rsidR="003C2CC8" w:rsidRPr="009B6EA5" w:rsidRDefault="003C2CC8">
            <w:pPr>
              <w:pStyle w:val="a0"/>
              <w:ind w:firstLine="0"/>
              <w:jc w:val="left"/>
              <w:rPr>
                <w:rFonts w:ascii="宋体" w:hAnsi="宋体" w:hint="eastAsia"/>
                <w:b/>
                <w:color w:val="000000"/>
                <w:sz w:val="28"/>
                <w:szCs w:val="28"/>
              </w:rPr>
            </w:pPr>
          </w:p>
        </w:tc>
      </w:tr>
    </w:tbl>
    <w:p w:rsidR="003C2CC8" w:rsidRPr="009B6EA5" w:rsidRDefault="003C2CC8">
      <w:pPr>
        <w:pStyle w:val="a0"/>
        <w:ind w:firstLine="0"/>
        <w:jc w:val="left"/>
        <w:rPr>
          <w:rFonts w:ascii="楷体" w:eastAsia="楷体" w:hAnsi="楷体" w:hint="eastAsia"/>
          <w:color w:val="000000"/>
          <w:szCs w:val="21"/>
        </w:rPr>
      </w:pPr>
      <w:r w:rsidRPr="009B6EA5">
        <w:rPr>
          <w:rFonts w:ascii="楷体" w:eastAsia="楷体" w:hAnsi="楷体" w:hint="eastAsia"/>
          <w:color w:val="000000"/>
          <w:szCs w:val="21"/>
        </w:rPr>
        <w:t>说明：</w:t>
      </w:r>
    </w:p>
    <w:p w:rsidR="008231D4" w:rsidRPr="009B6EA5" w:rsidRDefault="008231D4" w:rsidP="008231D4">
      <w:pPr>
        <w:pStyle w:val="a0"/>
        <w:ind w:firstLine="0"/>
        <w:jc w:val="left"/>
        <w:rPr>
          <w:rFonts w:ascii="楷体" w:eastAsia="楷体" w:hAnsi="楷体" w:hint="eastAsia"/>
          <w:color w:val="000000"/>
          <w:szCs w:val="21"/>
        </w:rPr>
      </w:pPr>
      <w:r w:rsidRPr="009B6EA5">
        <w:rPr>
          <w:rFonts w:ascii="楷体" w:eastAsia="楷体" w:hAnsi="楷体" w:hint="eastAsia"/>
          <w:color w:val="000000"/>
          <w:szCs w:val="21"/>
        </w:rPr>
        <w:t>1.职务是指在本单位所担任的职务。2.附供应商依据《中华人民共和国劳动法》与项目组实施人员订立的劳动合同复印件，若人员超过15的，可以提供承诺书；3.需要补充的材料可另纸说明。</w:t>
      </w:r>
    </w:p>
    <w:p w:rsidR="003C2CC8" w:rsidRPr="009B6EA5" w:rsidRDefault="003C2CC8">
      <w:pPr>
        <w:pStyle w:val="a0"/>
        <w:ind w:firstLine="0"/>
        <w:jc w:val="left"/>
        <w:rPr>
          <w:rFonts w:ascii="宋体" w:hAnsi="宋体"/>
          <w:b/>
          <w:color w:val="000000"/>
          <w:sz w:val="24"/>
          <w:szCs w:val="24"/>
        </w:rPr>
      </w:pPr>
    </w:p>
    <w:p w:rsidR="00B3230D" w:rsidRPr="009B6EA5" w:rsidRDefault="00B3230D">
      <w:pPr>
        <w:pStyle w:val="a0"/>
        <w:ind w:firstLine="0"/>
        <w:jc w:val="left"/>
        <w:rPr>
          <w:rFonts w:ascii="宋体" w:hAnsi="宋体" w:hint="eastAsia"/>
          <w:b/>
          <w:color w:val="000000"/>
          <w:sz w:val="24"/>
          <w:szCs w:val="24"/>
        </w:rPr>
      </w:pPr>
    </w:p>
    <w:p w:rsidR="003C2CC8" w:rsidRPr="009B6EA5" w:rsidRDefault="003C2CC8">
      <w:pPr>
        <w:adjustRightInd w:val="0"/>
        <w:spacing w:line="400" w:lineRule="exact"/>
        <w:ind w:firstLineChars="50" w:firstLine="105"/>
        <w:jc w:val="left"/>
        <w:rPr>
          <w:rFonts w:ascii="宋体" w:hAnsi="宋体" w:hint="eastAsia"/>
          <w:color w:val="000000"/>
          <w:szCs w:val="21"/>
        </w:rPr>
      </w:pPr>
      <w:r w:rsidRPr="009B6EA5">
        <w:rPr>
          <w:rFonts w:ascii="宋体" w:hAnsi="宋体" w:hint="eastAsia"/>
          <w:color w:val="000000"/>
          <w:szCs w:val="21"/>
        </w:rPr>
        <w:t>供  应  商：</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（盖单位章）</w:t>
      </w:r>
    </w:p>
    <w:p w:rsidR="003C2CC8" w:rsidRPr="009B6EA5" w:rsidRDefault="003C2CC8">
      <w:pPr>
        <w:spacing w:line="400" w:lineRule="exact"/>
        <w:jc w:val="center"/>
        <w:outlineLvl w:val="1"/>
        <w:rPr>
          <w:rFonts w:ascii="宋体" w:hAnsi="宋体" w:hint="eastAsia"/>
          <w:color w:val="000000"/>
          <w:szCs w:val="21"/>
        </w:rPr>
      </w:pPr>
    </w:p>
    <w:p w:rsidR="003C2CC8" w:rsidRPr="009B6EA5" w:rsidRDefault="003C2CC8">
      <w:pPr>
        <w:spacing w:line="400" w:lineRule="exact"/>
        <w:ind w:firstLineChars="50" w:firstLine="105"/>
        <w:outlineLvl w:val="1"/>
        <w:rPr>
          <w:rFonts w:ascii="宋体" w:hAnsi="宋体" w:hint="eastAsia"/>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（签字）</w:t>
      </w:r>
    </w:p>
    <w:p w:rsidR="003C2CC8" w:rsidRPr="009B6EA5" w:rsidRDefault="003C2CC8">
      <w:pPr>
        <w:spacing w:beforeLines="200" w:before="480"/>
        <w:ind w:firstLineChars="59" w:firstLine="124"/>
        <w:outlineLvl w:val="1"/>
        <w:rPr>
          <w:rFonts w:ascii="宋体" w:hAnsi="宋体" w:hint="eastAsia"/>
          <w:b/>
          <w:color w:val="000000"/>
          <w:szCs w:val="21"/>
        </w:rPr>
      </w:pPr>
      <w:r w:rsidRPr="009B6EA5">
        <w:rPr>
          <w:rFonts w:ascii="宋体" w:hAnsi="宋体" w:hint="eastAsia"/>
          <w:color w:val="000000"/>
          <w:szCs w:val="21"/>
        </w:rPr>
        <w:t>日    期：20</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年</w:t>
      </w:r>
      <w:r w:rsidRPr="009B6EA5">
        <w:rPr>
          <w:rFonts w:ascii="宋体" w:hAnsi="宋体" w:hint="eastAsia"/>
          <w:color w:val="000000"/>
          <w:szCs w:val="21"/>
          <w:u w:val="single"/>
        </w:rPr>
        <w:t xml:space="preserve">  </w:t>
      </w:r>
      <w:r w:rsidRPr="009B6EA5">
        <w:rPr>
          <w:rFonts w:ascii="宋体" w:hAnsi="宋体" w:hint="eastAsia"/>
          <w:color w:val="000000"/>
          <w:szCs w:val="21"/>
        </w:rPr>
        <w:t>月</w:t>
      </w:r>
      <w:r w:rsidRPr="009B6EA5">
        <w:rPr>
          <w:rFonts w:ascii="宋体" w:hAnsi="宋体" w:hint="eastAsia"/>
          <w:color w:val="000000"/>
          <w:szCs w:val="21"/>
          <w:u w:val="single"/>
        </w:rPr>
        <w:t xml:space="preserve">  </w:t>
      </w:r>
      <w:r w:rsidRPr="009B6EA5">
        <w:rPr>
          <w:rFonts w:ascii="宋体" w:hAnsi="宋体" w:hint="eastAsia"/>
          <w:color w:val="000000"/>
          <w:szCs w:val="21"/>
        </w:rPr>
        <w:t>日</w:t>
      </w:r>
    </w:p>
    <w:p w:rsidR="003C2CC8" w:rsidRPr="009B6EA5" w:rsidRDefault="003C2CC8">
      <w:pPr>
        <w:pStyle w:val="a0"/>
        <w:ind w:firstLine="0"/>
        <w:jc w:val="center"/>
        <w:rPr>
          <w:rFonts w:ascii="黑体" w:eastAsia="黑体" w:hAnsi="宋体" w:hint="eastAsia"/>
          <w:color w:val="000000"/>
          <w:sz w:val="36"/>
          <w:szCs w:val="36"/>
        </w:rPr>
      </w:pPr>
      <w:r w:rsidRPr="009B6EA5">
        <w:rPr>
          <w:rFonts w:ascii="黑体" w:eastAsia="黑体" w:hAnsi="宋体"/>
          <w:color w:val="000000"/>
          <w:sz w:val="36"/>
          <w:szCs w:val="36"/>
        </w:rPr>
        <w:br w:type="page"/>
      </w:r>
      <w:r w:rsidRPr="009B6EA5">
        <w:rPr>
          <w:rFonts w:ascii="黑体" w:eastAsia="黑体" w:hAnsi="宋体" w:hint="eastAsia"/>
          <w:color w:val="000000"/>
          <w:sz w:val="36"/>
          <w:szCs w:val="36"/>
        </w:rPr>
        <w:t>9.竞争性磋商响应声明书</w:t>
      </w:r>
    </w:p>
    <w:p w:rsidR="003C2CC8" w:rsidRPr="009B6EA5" w:rsidRDefault="003C2CC8">
      <w:pPr>
        <w:pStyle w:val="a0"/>
        <w:ind w:firstLine="0"/>
        <w:jc w:val="center"/>
        <w:rPr>
          <w:rFonts w:ascii="仿宋_GB2312" w:eastAsia="仿宋_GB2312" w:hint="eastAsia"/>
          <w:b/>
          <w:color w:val="000000"/>
          <w:sz w:val="36"/>
          <w:szCs w:val="36"/>
        </w:rPr>
      </w:pPr>
    </w:p>
    <w:p w:rsidR="003C2CC8" w:rsidRPr="009B6EA5" w:rsidRDefault="003C2CC8">
      <w:pPr>
        <w:pStyle w:val="a0"/>
        <w:ind w:firstLine="0"/>
        <w:jc w:val="center"/>
        <w:rPr>
          <w:rFonts w:ascii="仿宋_GB2312" w:eastAsia="仿宋_GB2312" w:hint="eastAsia"/>
          <w:b/>
          <w:color w:val="000000"/>
          <w:sz w:val="36"/>
          <w:szCs w:val="36"/>
        </w:rPr>
      </w:pPr>
    </w:p>
    <w:p w:rsidR="003C2CC8" w:rsidRPr="009B6EA5" w:rsidRDefault="003C2CC8">
      <w:pPr>
        <w:pStyle w:val="a0"/>
        <w:spacing w:afterLines="50" w:after="120" w:line="360" w:lineRule="auto"/>
        <w:ind w:firstLine="0"/>
        <w:rPr>
          <w:rFonts w:ascii="宋体" w:hAnsi="宋体" w:hint="eastAsia"/>
          <w:b/>
          <w:color w:val="000000"/>
          <w:szCs w:val="21"/>
        </w:rPr>
      </w:pPr>
      <w:r w:rsidRPr="009B6EA5">
        <w:rPr>
          <w:rFonts w:ascii="宋体" w:hAnsi="宋体" w:hint="eastAsia"/>
          <w:b/>
          <w:color w:val="000000"/>
          <w:szCs w:val="21"/>
        </w:rPr>
        <w:t>陕西正大方略工程咨询有限公司：</w:t>
      </w:r>
    </w:p>
    <w:p w:rsidR="003C2CC8" w:rsidRPr="009B6EA5" w:rsidRDefault="003C2CC8">
      <w:pPr>
        <w:pStyle w:val="a0"/>
        <w:spacing w:line="360" w:lineRule="auto"/>
        <w:ind w:firstLine="573"/>
        <w:rPr>
          <w:rFonts w:ascii="宋体" w:hAnsi="宋体" w:hint="eastAsia"/>
          <w:color w:val="000000"/>
          <w:szCs w:val="21"/>
        </w:rPr>
      </w:pPr>
      <w:r w:rsidRPr="009B6EA5">
        <w:rPr>
          <w:rFonts w:ascii="宋体" w:hAnsi="宋体" w:hint="eastAsia"/>
          <w:color w:val="000000"/>
          <w:szCs w:val="21"/>
        </w:rPr>
        <w:t>我方</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（供应商名称），就参加 </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采购项目（采购项目编号：</w:t>
      </w:r>
      <w:r w:rsidR="0039535F" w:rsidRPr="009B6EA5">
        <w:rPr>
          <w:rFonts w:ascii="宋体" w:hAnsi="宋体" w:hint="eastAsia"/>
          <w:color w:val="000000"/>
          <w:szCs w:val="21"/>
        </w:rPr>
        <w:t>ZD0822-012ZSA</w:t>
      </w:r>
      <w:r w:rsidRPr="009B6EA5">
        <w:rPr>
          <w:rFonts w:ascii="宋体" w:hAnsi="宋体" w:hint="eastAsia"/>
          <w:color w:val="000000"/>
          <w:szCs w:val="21"/>
        </w:rPr>
        <w:t>）磋商事宜，在此郑重声明：</w:t>
      </w:r>
    </w:p>
    <w:p w:rsidR="003C2CC8" w:rsidRPr="009B6EA5" w:rsidRDefault="003C2CC8">
      <w:pPr>
        <w:pStyle w:val="a0"/>
        <w:spacing w:line="360" w:lineRule="auto"/>
        <w:ind w:firstLine="573"/>
        <w:rPr>
          <w:rFonts w:ascii="宋体" w:hAnsi="宋体" w:hint="eastAsia"/>
          <w:color w:val="000000"/>
          <w:szCs w:val="21"/>
        </w:rPr>
      </w:pPr>
      <w:r w:rsidRPr="009B6EA5">
        <w:rPr>
          <w:rFonts w:ascii="宋体" w:hAnsi="宋体" w:hint="eastAsia"/>
          <w:color w:val="000000"/>
          <w:szCs w:val="21"/>
        </w:rPr>
        <w:t>1.我方所提交的响应文件全部真实有效；</w:t>
      </w:r>
    </w:p>
    <w:p w:rsidR="003C2CC8" w:rsidRPr="009B6EA5" w:rsidRDefault="003C2CC8">
      <w:pPr>
        <w:pStyle w:val="a0"/>
        <w:spacing w:line="360" w:lineRule="auto"/>
        <w:ind w:firstLine="573"/>
        <w:rPr>
          <w:rFonts w:ascii="宋体" w:hAnsi="宋体" w:hint="eastAsia"/>
          <w:color w:val="000000"/>
          <w:szCs w:val="21"/>
        </w:rPr>
      </w:pPr>
      <w:r w:rsidRPr="009B6EA5">
        <w:rPr>
          <w:rFonts w:ascii="宋体" w:hAnsi="宋体" w:hint="eastAsia"/>
          <w:color w:val="000000"/>
          <w:szCs w:val="21"/>
        </w:rPr>
        <w:t>2.我方近3年来无违规违法经营受到责令停产(或停止经营)、吊销生产许可证（或经营许可证）、较大数额罚款（举行听证会的）等行政处罚的情形存在；</w:t>
      </w:r>
    </w:p>
    <w:p w:rsidR="003C2CC8" w:rsidRPr="009B6EA5" w:rsidRDefault="003C2CC8">
      <w:pPr>
        <w:pStyle w:val="a0"/>
        <w:spacing w:line="360" w:lineRule="auto"/>
        <w:ind w:firstLine="573"/>
        <w:rPr>
          <w:rFonts w:ascii="宋体" w:hAnsi="宋体" w:hint="eastAsia"/>
          <w:color w:val="000000"/>
          <w:szCs w:val="21"/>
        </w:rPr>
      </w:pPr>
      <w:r w:rsidRPr="009B6EA5">
        <w:rPr>
          <w:rFonts w:ascii="宋体" w:hAnsi="宋体" w:hint="eastAsia"/>
          <w:color w:val="000000"/>
          <w:szCs w:val="21"/>
        </w:rPr>
        <w:t>3.我方无企业财产被查封、冻结或处于破产状态或严重亏损状态等情形存在；</w:t>
      </w:r>
    </w:p>
    <w:p w:rsidR="003C2CC8" w:rsidRPr="009B6EA5" w:rsidRDefault="003C2CC8">
      <w:pPr>
        <w:pStyle w:val="a0"/>
        <w:spacing w:line="360" w:lineRule="auto"/>
        <w:ind w:firstLine="573"/>
        <w:rPr>
          <w:rFonts w:ascii="宋体" w:hAnsi="宋体" w:hint="eastAsia"/>
          <w:color w:val="000000"/>
          <w:szCs w:val="21"/>
        </w:rPr>
      </w:pPr>
      <w:r w:rsidRPr="009B6EA5">
        <w:rPr>
          <w:rFonts w:ascii="宋体" w:hAnsi="宋体" w:hint="eastAsia"/>
          <w:color w:val="000000"/>
          <w:szCs w:val="21"/>
        </w:rPr>
        <w:t>4.我方承诺在磋商过程中，保证不予其他单位恶意串通，不出让磋商资格，不采取不正当手段诋毁、排挤其他供应商，不向采购人、采购代理机构和磋商小组成员行贿；</w:t>
      </w:r>
    </w:p>
    <w:p w:rsidR="003C2CC8" w:rsidRPr="009B6EA5" w:rsidRDefault="003C2CC8">
      <w:pPr>
        <w:pStyle w:val="a0"/>
        <w:spacing w:line="360" w:lineRule="auto"/>
        <w:ind w:firstLine="573"/>
        <w:rPr>
          <w:rFonts w:ascii="宋体" w:hAnsi="宋体" w:hint="eastAsia"/>
          <w:color w:val="000000"/>
          <w:szCs w:val="21"/>
        </w:rPr>
      </w:pPr>
      <w:r w:rsidRPr="009B6EA5">
        <w:rPr>
          <w:rFonts w:ascii="宋体" w:hAnsi="宋体" w:hint="eastAsia"/>
          <w:color w:val="000000"/>
          <w:szCs w:val="21"/>
        </w:rPr>
        <w:t>5.我方参加本次政府采购活动近3年内，在经营活动中没有重大违法记录；</w:t>
      </w:r>
    </w:p>
    <w:p w:rsidR="003C2CC8" w:rsidRPr="009B6EA5" w:rsidRDefault="003C2CC8">
      <w:pPr>
        <w:pStyle w:val="a0"/>
        <w:spacing w:line="360" w:lineRule="auto"/>
        <w:ind w:firstLine="573"/>
        <w:rPr>
          <w:rFonts w:ascii="宋体" w:hAnsi="宋体" w:hint="eastAsia"/>
          <w:color w:val="000000"/>
          <w:szCs w:val="21"/>
        </w:rPr>
      </w:pPr>
      <w:r w:rsidRPr="009B6EA5">
        <w:rPr>
          <w:rFonts w:ascii="宋体" w:hAnsi="宋体" w:hint="eastAsia"/>
          <w:color w:val="000000"/>
          <w:szCs w:val="21"/>
        </w:rPr>
        <w:t>6.我方在提交响应文件时，未被列入政府采购严重违法失信行为记录名单、失信被执行人、重大税收违法案件当事人名单。</w:t>
      </w:r>
    </w:p>
    <w:p w:rsidR="003C2CC8" w:rsidRPr="009B6EA5" w:rsidRDefault="003C2CC8">
      <w:pPr>
        <w:pStyle w:val="a0"/>
        <w:spacing w:line="360" w:lineRule="auto"/>
        <w:ind w:firstLine="573"/>
        <w:rPr>
          <w:rFonts w:ascii="宋体" w:hAnsi="宋体" w:hint="eastAsia"/>
          <w:color w:val="000000"/>
          <w:szCs w:val="21"/>
        </w:rPr>
      </w:pPr>
      <w:r w:rsidRPr="009B6EA5">
        <w:rPr>
          <w:rFonts w:ascii="宋体" w:hAnsi="宋体" w:hint="eastAsia"/>
          <w:color w:val="000000"/>
          <w:szCs w:val="21"/>
        </w:rPr>
        <w:t>以上声明若有违反，一经查实，我方愿意接受政府有关部门的相应处罚，并愿意承担由此带来的法律后果。</w:t>
      </w:r>
    </w:p>
    <w:p w:rsidR="003C2CC8" w:rsidRPr="009B6EA5" w:rsidRDefault="003C2CC8">
      <w:pPr>
        <w:pStyle w:val="a0"/>
        <w:spacing w:line="480" w:lineRule="auto"/>
        <w:ind w:firstLine="570"/>
        <w:rPr>
          <w:rFonts w:ascii="宋体" w:hAnsi="宋体" w:hint="eastAsia"/>
          <w:color w:val="000000"/>
          <w:szCs w:val="21"/>
        </w:rPr>
      </w:pPr>
    </w:p>
    <w:p w:rsidR="003C2CC8" w:rsidRPr="009B6EA5" w:rsidRDefault="003C2CC8">
      <w:pPr>
        <w:pStyle w:val="a0"/>
        <w:spacing w:line="480" w:lineRule="auto"/>
        <w:ind w:firstLine="570"/>
        <w:rPr>
          <w:rFonts w:ascii="宋体" w:hAnsi="宋体" w:hint="eastAsia"/>
          <w:color w:val="000000"/>
          <w:szCs w:val="21"/>
        </w:rPr>
      </w:pPr>
      <w:r w:rsidRPr="009B6EA5">
        <w:rPr>
          <w:rFonts w:ascii="宋体" w:hAnsi="宋体" w:hint="eastAsia"/>
          <w:color w:val="000000"/>
          <w:szCs w:val="21"/>
        </w:rPr>
        <w:t>特此声明！</w:t>
      </w:r>
    </w:p>
    <w:p w:rsidR="003C2CC8" w:rsidRPr="009B6EA5" w:rsidRDefault="003C2CC8">
      <w:pPr>
        <w:pStyle w:val="a0"/>
        <w:spacing w:line="480" w:lineRule="auto"/>
        <w:ind w:firstLine="570"/>
        <w:rPr>
          <w:rFonts w:ascii="宋体" w:hAnsi="宋体" w:hint="eastAsia"/>
          <w:color w:val="000000"/>
          <w:szCs w:val="21"/>
        </w:rPr>
      </w:pPr>
    </w:p>
    <w:p w:rsidR="003C2CC8" w:rsidRPr="009B6EA5" w:rsidRDefault="003C2CC8">
      <w:pPr>
        <w:pStyle w:val="a0"/>
        <w:spacing w:line="480" w:lineRule="auto"/>
        <w:ind w:firstLine="570"/>
        <w:rPr>
          <w:rFonts w:ascii="宋体" w:hAnsi="宋体" w:hint="eastAsia"/>
          <w:color w:val="000000"/>
          <w:szCs w:val="21"/>
        </w:rPr>
      </w:pPr>
    </w:p>
    <w:p w:rsidR="003C2CC8" w:rsidRPr="009B6EA5" w:rsidRDefault="003C2CC8">
      <w:pPr>
        <w:pStyle w:val="a0"/>
        <w:spacing w:line="480" w:lineRule="auto"/>
        <w:ind w:firstLine="570"/>
        <w:rPr>
          <w:rFonts w:ascii="宋体" w:hAnsi="宋体" w:hint="eastAsia"/>
          <w:color w:val="000000"/>
          <w:szCs w:val="21"/>
        </w:rPr>
      </w:pPr>
    </w:p>
    <w:p w:rsidR="003C2CC8" w:rsidRPr="009B6EA5" w:rsidRDefault="003C2CC8">
      <w:pPr>
        <w:pStyle w:val="a0"/>
        <w:spacing w:line="480" w:lineRule="auto"/>
        <w:ind w:firstLine="570"/>
        <w:rPr>
          <w:rFonts w:ascii="宋体" w:hAnsi="宋体" w:hint="eastAsia"/>
          <w:color w:val="000000"/>
          <w:szCs w:val="21"/>
        </w:rPr>
      </w:pPr>
      <w:r w:rsidRPr="009B6EA5">
        <w:rPr>
          <w:rFonts w:ascii="宋体" w:hAnsi="宋体" w:hint="eastAsia"/>
          <w:color w:val="000000"/>
          <w:szCs w:val="21"/>
        </w:rPr>
        <w:t>声  明  人:</w:t>
      </w:r>
      <w:r w:rsidRPr="009B6EA5">
        <w:rPr>
          <w:rFonts w:ascii="宋体" w:hAnsi="宋体" w:hint="eastAsia"/>
          <w:color w:val="000000"/>
          <w:szCs w:val="21"/>
          <w:u w:val="single"/>
        </w:rPr>
        <w:t xml:space="preserve">                      </w:t>
      </w:r>
      <w:r w:rsidRPr="009B6EA5">
        <w:rPr>
          <w:rFonts w:ascii="宋体" w:hAnsi="宋体" w:hint="eastAsia"/>
          <w:color w:val="000000"/>
          <w:szCs w:val="21"/>
        </w:rPr>
        <w:t>(供应商名称、盖单位章)</w:t>
      </w:r>
    </w:p>
    <w:p w:rsidR="003C2CC8" w:rsidRPr="009B6EA5" w:rsidRDefault="003C2CC8">
      <w:pPr>
        <w:pStyle w:val="a0"/>
        <w:spacing w:line="480" w:lineRule="auto"/>
        <w:ind w:firstLine="573"/>
        <w:rPr>
          <w:rFonts w:ascii="宋体" w:hAnsi="宋体" w:hint="eastAsia"/>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（签字）</w:t>
      </w:r>
    </w:p>
    <w:p w:rsidR="003C2CC8" w:rsidRPr="009B6EA5" w:rsidRDefault="003C2CC8">
      <w:pPr>
        <w:pStyle w:val="a0"/>
        <w:spacing w:line="480" w:lineRule="auto"/>
        <w:ind w:firstLine="573"/>
        <w:rPr>
          <w:rFonts w:ascii="宋体" w:hAnsi="宋体" w:hint="eastAsia"/>
          <w:color w:val="000000"/>
          <w:szCs w:val="21"/>
        </w:rPr>
      </w:pPr>
      <w:r w:rsidRPr="009B6EA5">
        <w:rPr>
          <w:rFonts w:ascii="宋体" w:hAnsi="宋体" w:hint="eastAsia"/>
          <w:color w:val="000000"/>
          <w:szCs w:val="21"/>
        </w:rPr>
        <w:t>日      期：</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w:t>
      </w:r>
    </w:p>
    <w:p w:rsidR="003C2CC8" w:rsidRPr="009B6EA5" w:rsidRDefault="003C2CC8">
      <w:pPr>
        <w:tabs>
          <w:tab w:val="left" w:pos="3600"/>
        </w:tabs>
        <w:adjustRightInd w:val="0"/>
        <w:snapToGrid w:val="0"/>
        <w:jc w:val="left"/>
        <w:rPr>
          <w:rFonts w:ascii="黑体" w:eastAsia="黑体" w:hAnsi="宋体" w:hint="eastAsia"/>
          <w:color w:val="000000"/>
          <w:sz w:val="36"/>
          <w:szCs w:val="36"/>
        </w:rPr>
      </w:pPr>
    </w:p>
    <w:p w:rsidR="003C2CC8" w:rsidRPr="009B6EA5" w:rsidRDefault="003C2CC8">
      <w:pPr>
        <w:tabs>
          <w:tab w:val="left" w:pos="3600"/>
        </w:tabs>
        <w:adjustRightInd w:val="0"/>
        <w:snapToGrid w:val="0"/>
        <w:jc w:val="left"/>
        <w:rPr>
          <w:rFonts w:ascii="黑体" w:eastAsia="黑体" w:hAnsi="宋体" w:hint="eastAsia"/>
          <w:color w:val="000000"/>
          <w:sz w:val="36"/>
          <w:szCs w:val="36"/>
        </w:rPr>
      </w:pPr>
    </w:p>
    <w:p w:rsidR="003C2CC8" w:rsidRPr="009B6EA5" w:rsidRDefault="003C2CC8">
      <w:pPr>
        <w:tabs>
          <w:tab w:val="left" w:pos="3600"/>
        </w:tabs>
        <w:adjustRightInd w:val="0"/>
        <w:snapToGrid w:val="0"/>
        <w:jc w:val="left"/>
        <w:rPr>
          <w:rFonts w:ascii="黑体" w:eastAsia="黑体" w:hAnsi="宋体" w:hint="eastAsia"/>
          <w:color w:val="000000"/>
          <w:sz w:val="36"/>
          <w:szCs w:val="36"/>
        </w:rPr>
      </w:pPr>
    </w:p>
    <w:p w:rsidR="003C2CC8" w:rsidRPr="009B6EA5" w:rsidRDefault="003C2CC8">
      <w:pPr>
        <w:tabs>
          <w:tab w:val="left" w:pos="3600"/>
        </w:tabs>
        <w:adjustRightInd w:val="0"/>
        <w:snapToGrid w:val="0"/>
        <w:jc w:val="left"/>
        <w:rPr>
          <w:rFonts w:ascii="黑体" w:eastAsia="黑体" w:hAnsi="宋体" w:hint="eastAsia"/>
          <w:color w:val="000000"/>
          <w:sz w:val="36"/>
          <w:szCs w:val="36"/>
        </w:rPr>
      </w:pPr>
    </w:p>
    <w:p w:rsidR="001D5258" w:rsidRPr="009B6EA5" w:rsidRDefault="003C2CC8" w:rsidP="001D5258">
      <w:pPr>
        <w:tabs>
          <w:tab w:val="left" w:pos="3600"/>
        </w:tabs>
        <w:adjustRightInd w:val="0"/>
        <w:snapToGrid w:val="0"/>
        <w:jc w:val="center"/>
        <w:rPr>
          <w:rFonts w:ascii="黑体" w:eastAsia="黑体" w:hint="eastAsia"/>
          <w:color w:val="000000"/>
        </w:rPr>
      </w:pPr>
      <w:r w:rsidRPr="009B6EA5">
        <w:rPr>
          <w:rFonts w:ascii="黑体" w:eastAsia="黑体" w:hAnsi="宋体"/>
          <w:color w:val="000000"/>
          <w:sz w:val="36"/>
          <w:szCs w:val="36"/>
        </w:rPr>
        <w:br w:type="page"/>
      </w:r>
      <w:r w:rsidR="001D5258" w:rsidRPr="009B6EA5">
        <w:rPr>
          <w:rFonts w:ascii="黑体" w:eastAsia="黑体" w:hAnsi="宋体" w:hint="eastAsia"/>
          <w:color w:val="000000"/>
          <w:sz w:val="36"/>
          <w:szCs w:val="36"/>
        </w:rPr>
        <w:t>10.磋商保证金</w:t>
      </w:r>
    </w:p>
    <w:p w:rsidR="001D5258" w:rsidRPr="009B6EA5" w:rsidRDefault="001D5258" w:rsidP="001D5258">
      <w:pPr>
        <w:tabs>
          <w:tab w:val="left" w:pos="3600"/>
        </w:tabs>
        <w:adjustRightInd w:val="0"/>
        <w:snapToGrid w:val="0"/>
        <w:jc w:val="center"/>
        <w:rPr>
          <w:rFonts w:hint="eastAsia"/>
          <w:color w:val="000000"/>
        </w:rPr>
      </w:pPr>
    </w:p>
    <w:p w:rsidR="001D5258" w:rsidRPr="009B6EA5" w:rsidRDefault="001D5258" w:rsidP="001D5258">
      <w:pPr>
        <w:tabs>
          <w:tab w:val="left" w:pos="3600"/>
        </w:tabs>
        <w:adjustRightInd w:val="0"/>
        <w:snapToGrid w:val="0"/>
        <w:spacing w:beforeLines="150" w:before="360"/>
        <w:ind w:firstLine="420"/>
        <w:rPr>
          <w:rFonts w:ascii="楷体" w:eastAsia="楷体" w:hAnsi="楷体" w:hint="eastAsia"/>
          <w:color w:val="000000"/>
        </w:rPr>
      </w:pPr>
      <w:r w:rsidRPr="009B6EA5">
        <w:rPr>
          <w:rFonts w:ascii="楷体" w:eastAsia="楷体" w:hAnsi="楷体" w:hint="eastAsia"/>
          <w:color w:val="000000"/>
        </w:rPr>
        <w:t>说明：</w:t>
      </w:r>
    </w:p>
    <w:p w:rsidR="001D5258" w:rsidRPr="009B6EA5" w:rsidRDefault="001D5258" w:rsidP="001D5258">
      <w:pPr>
        <w:tabs>
          <w:tab w:val="left" w:pos="3600"/>
        </w:tabs>
        <w:adjustRightInd w:val="0"/>
        <w:snapToGrid w:val="0"/>
        <w:ind w:firstLine="420"/>
        <w:rPr>
          <w:rFonts w:ascii="楷体" w:eastAsia="楷体" w:hAnsi="楷体" w:hint="eastAsia"/>
          <w:color w:val="000000"/>
        </w:rPr>
      </w:pPr>
      <w:r w:rsidRPr="009B6EA5">
        <w:rPr>
          <w:rFonts w:ascii="楷体" w:eastAsia="楷体" w:hAnsi="楷体" w:hint="eastAsia"/>
          <w:color w:val="000000"/>
        </w:rPr>
        <w:t xml:space="preserve">      供应商须知前附表未要求供应商提交磋商保证金的，供应商无需提交。</w:t>
      </w:r>
    </w:p>
    <w:p w:rsidR="001D5258" w:rsidRPr="009B6EA5" w:rsidRDefault="001D5258" w:rsidP="001D5258">
      <w:pPr>
        <w:tabs>
          <w:tab w:val="left" w:pos="3600"/>
        </w:tabs>
        <w:adjustRightInd w:val="0"/>
        <w:snapToGrid w:val="0"/>
        <w:rPr>
          <w:rFonts w:hint="eastAsia"/>
          <w:color w:val="000000"/>
        </w:rPr>
      </w:pPr>
    </w:p>
    <w:p w:rsidR="001D5258" w:rsidRPr="009B6EA5" w:rsidRDefault="001D5258" w:rsidP="001D5258">
      <w:pPr>
        <w:tabs>
          <w:tab w:val="left" w:pos="3600"/>
        </w:tabs>
        <w:adjustRightInd w:val="0"/>
        <w:snapToGrid w:val="0"/>
        <w:rPr>
          <w:rFonts w:hint="eastAsia"/>
          <w:color w:val="000000"/>
        </w:rPr>
      </w:pPr>
    </w:p>
    <w:p w:rsidR="001D5258" w:rsidRPr="009B6EA5" w:rsidRDefault="001D5258" w:rsidP="001D5258">
      <w:pPr>
        <w:tabs>
          <w:tab w:val="left" w:pos="3600"/>
        </w:tabs>
        <w:adjustRightInd w:val="0"/>
        <w:snapToGrid w:val="0"/>
        <w:rPr>
          <w:rFonts w:hint="eastAsia"/>
          <w:color w:val="000000"/>
        </w:rPr>
      </w:pPr>
    </w:p>
    <w:p w:rsidR="001D5258" w:rsidRPr="009B6EA5" w:rsidRDefault="001D5258" w:rsidP="001D5258">
      <w:pPr>
        <w:tabs>
          <w:tab w:val="left" w:pos="3600"/>
        </w:tabs>
        <w:adjustRightInd w:val="0"/>
        <w:snapToGrid w:val="0"/>
        <w:rPr>
          <w:rFonts w:hint="eastAsia"/>
          <w:color w:val="000000"/>
        </w:rPr>
      </w:pPr>
    </w:p>
    <w:p w:rsidR="001D5258" w:rsidRPr="009B6EA5" w:rsidRDefault="001D5258" w:rsidP="001D5258">
      <w:pPr>
        <w:tabs>
          <w:tab w:val="left" w:pos="3600"/>
        </w:tabs>
        <w:adjustRightInd w:val="0"/>
        <w:snapToGrid w:val="0"/>
        <w:jc w:val="left"/>
        <w:rPr>
          <w:rFonts w:hint="eastAsia"/>
          <w:color w:val="000000"/>
        </w:rPr>
      </w:pPr>
    </w:p>
    <w:p w:rsidR="001D5258" w:rsidRPr="009B6EA5" w:rsidRDefault="001D5258" w:rsidP="001D5258">
      <w:pPr>
        <w:tabs>
          <w:tab w:val="left" w:pos="3600"/>
        </w:tabs>
        <w:adjustRightInd w:val="0"/>
        <w:snapToGrid w:val="0"/>
        <w:jc w:val="left"/>
        <w:rPr>
          <w:rFonts w:hint="eastAsia"/>
          <w:color w:val="000000"/>
        </w:rPr>
      </w:pPr>
    </w:p>
    <w:p w:rsidR="001D5258" w:rsidRPr="009B6EA5" w:rsidRDefault="001D5258" w:rsidP="001D5258">
      <w:pPr>
        <w:tabs>
          <w:tab w:val="left" w:pos="3600"/>
        </w:tabs>
        <w:adjustRightInd w:val="0"/>
        <w:snapToGrid w:val="0"/>
        <w:jc w:val="left"/>
        <w:rPr>
          <w:rFonts w:hint="eastAsia"/>
          <w:color w:val="000000"/>
        </w:rPr>
      </w:pPr>
    </w:p>
    <w:p w:rsidR="001D5258" w:rsidRPr="009B6EA5" w:rsidRDefault="001D5258" w:rsidP="001D5258">
      <w:pPr>
        <w:tabs>
          <w:tab w:val="left" w:pos="3600"/>
        </w:tabs>
        <w:adjustRightInd w:val="0"/>
        <w:snapToGrid w:val="0"/>
        <w:jc w:val="left"/>
        <w:rPr>
          <w:rFonts w:hint="eastAsia"/>
          <w:color w:val="000000"/>
        </w:rPr>
      </w:pPr>
    </w:p>
    <w:p w:rsidR="001D5258" w:rsidRPr="009B6EA5" w:rsidRDefault="001D5258" w:rsidP="001D5258">
      <w:pPr>
        <w:jc w:val="left"/>
        <w:rPr>
          <w:rFonts w:ascii="仿宋_GB2312" w:eastAsia="仿宋_GB2312" w:hAnsi="仿宋_GB2312" w:hint="eastAsia"/>
          <w:b/>
          <w:bCs/>
          <w:color w:val="000000"/>
          <w:sz w:val="36"/>
          <w:szCs w:val="36"/>
        </w:rPr>
      </w:pPr>
    </w:p>
    <w:p w:rsidR="001D5258" w:rsidRPr="009B6EA5" w:rsidRDefault="001D5258" w:rsidP="001D5258">
      <w:pPr>
        <w:jc w:val="left"/>
        <w:rPr>
          <w:rFonts w:ascii="仿宋_GB2312" w:eastAsia="仿宋_GB2312" w:hAnsi="仿宋_GB2312" w:hint="eastAsia"/>
          <w:b/>
          <w:bCs/>
          <w:color w:val="000000"/>
          <w:sz w:val="36"/>
          <w:szCs w:val="36"/>
        </w:rPr>
      </w:pPr>
    </w:p>
    <w:p w:rsidR="001D5258" w:rsidRPr="009B6EA5" w:rsidRDefault="001D5258" w:rsidP="001D5258">
      <w:pPr>
        <w:jc w:val="left"/>
        <w:rPr>
          <w:rFonts w:ascii="仿宋_GB2312" w:eastAsia="仿宋_GB2312" w:hAnsi="仿宋_GB2312" w:hint="eastAsia"/>
          <w:b/>
          <w:bCs/>
          <w:color w:val="000000"/>
          <w:sz w:val="36"/>
          <w:szCs w:val="36"/>
        </w:rPr>
      </w:pPr>
    </w:p>
    <w:p w:rsidR="001D5258" w:rsidRPr="009B6EA5" w:rsidRDefault="001D5258" w:rsidP="001D5258">
      <w:pPr>
        <w:jc w:val="left"/>
        <w:rPr>
          <w:rFonts w:ascii="仿宋_GB2312" w:eastAsia="仿宋_GB2312" w:hAnsi="仿宋_GB2312" w:hint="eastAsia"/>
          <w:b/>
          <w:bCs/>
          <w:color w:val="000000"/>
          <w:sz w:val="36"/>
          <w:szCs w:val="36"/>
        </w:rPr>
      </w:pPr>
    </w:p>
    <w:p w:rsidR="001D5258" w:rsidRPr="009B6EA5" w:rsidRDefault="001D5258" w:rsidP="001D5258">
      <w:pPr>
        <w:pStyle w:val="Char10"/>
        <w:spacing w:line="400" w:lineRule="exact"/>
        <w:jc w:val="left"/>
        <w:rPr>
          <w:rFonts w:ascii="宋体" w:hAnsi="宋体" w:hint="eastAsia"/>
          <w:color w:val="000000"/>
          <w:sz w:val="24"/>
          <w:szCs w:val="24"/>
        </w:rPr>
      </w:pPr>
    </w:p>
    <w:p w:rsidR="001D5258" w:rsidRPr="009B6EA5" w:rsidRDefault="001D5258" w:rsidP="001D5258">
      <w:pPr>
        <w:pStyle w:val="Char10"/>
        <w:spacing w:line="400" w:lineRule="exact"/>
        <w:jc w:val="left"/>
        <w:rPr>
          <w:rFonts w:ascii="宋体" w:hAnsi="宋体" w:hint="eastAsia"/>
          <w:color w:val="000000"/>
          <w:sz w:val="24"/>
          <w:szCs w:val="24"/>
        </w:rPr>
      </w:pPr>
    </w:p>
    <w:p w:rsidR="001D5258" w:rsidRPr="009B6EA5" w:rsidRDefault="001D5258" w:rsidP="001D5258">
      <w:pPr>
        <w:pStyle w:val="Char10"/>
        <w:spacing w:line="400" w:lineRule="exact"/>
        <w:jc w:val="center"/>
        <w:rPr>
          <w:rFonts w:ascii="楷体" w:eastAsia="楷体" w:hAnsi="楷体" w:hint="eastAsia"/>
          <w:color w:val="000000"/>
        </w:rPr>
      </w:pPr>
      <w:r w:rsidRPr="009B6EA5">
        <w:rPr>
          <w:rFonts w:ascii="楷体" w:eastAsia="楷体" w:hAnsi="楷体" w:hint="eastAsia"/>
          <w:color w:val="000000"/>
        </w:rPr>
        <w:t>磋商保证金收据</w:t>
      </w:r>
    </w:p>
    <w:p w:rsidR="001D5258" w:rsidRPr="009B6EA5" w:rsidRDefault="001D5258" w:rsidP="001D5258">
      <w:pPr>
        <w:pStyle w:val="Char10"/>
        <w:spacing w:line="400" w:lineRule="exact"/>
        <w:jc w:val="center"/>
        <w:rPr>
          <w:rFonts w:ascii="楷体" w:eastAsia="楷体" w:hAnsi="楷体" w:hint="eastAsia"/>
          <w:color w:val="000000"/>
        </w:rPr>
      </w:pPr>
      <w:r w:rsidRPr="009B6EA5">
        <w:rPr>
          <w:rFonts w:ascii="楷体" w:eastAsia="楷体" w:hAnsi="楷体" w:hint="eastAsia"/>
          <w:color w:val="000000"/>
        </w:rPr>
        <w:t>复印件粘贴处</w:t>
      </w:r>
    </w:p>
    <w:p w:rsidR="001D5258" w:rsidRPr="009B6EA5" w:rsidRDefault="001D5258" w:rsidP="001D5258">
      <w:pPr>
        <w:jc w:val="left"/>
        <w:rPr>
          <w:rFonts w:ascii="楷体" w:eastAsia="楷体" w:hAnsi="楷体" w:hint="eastAsia"/>
          <w:b/>
          <w:bCs/>
          <w:color w:val="000000"/>
          <w:sz w:val="36"/>
          <w:szCs w:val="36"/>
        </w:rPr>
      </w:pPr>
    </w:p>
    <w:p w:rsidR="001D5258" w:rsidRPr="009B6EA5" w:rsidRDefault="001D5258" w:rsidP="001D5258">
      <w:pPr>
        <w:jc w:val="left"/>
        <w:rPr>
          <w:rFonts w:ascii="仿宋_GB2312" w:eastAsia="仿宋_GB2312" w:hAnsi="仿宋_GB2312" w:hint="eastAsia"/>
          <w:b/>
          <w:bCs/>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ind w:firstLine="361"/>
        <w:jc w:val="left"/>
        <w:rPr>
          <w:rFonts w:ascii="宋体" w:hAnsi="宋体" w:hint="eastAsia"/>
          <w:b/>
          <w:color w:val="000000"/>
          <w:sz w:val="36"/>
          <w:szCs w:val="36"/>
        </w:rPr>
      </w:pPr>
    </w:p>
    <w:p w:rsidR="001D5258" w:rsidRPr="009B6EA5" w:rsidRDefault="001D5258" w:rsidP="001D5258">
      <w:pPr>
        <w:pStyle w:val="a0"/>
        <w:ind w:firstLine="361"/>
        <w:jc w:val="left"/>
        <w:rPr>
          <w:rFonts w:ascii="宋体" w:hAnsi="宋体" w:hint="eastAsia"/>
          <w:b/>
          <w:color w:val="000000"/>
          <w:sz w:val="36"/>
          <w:szCs w:val="36"/>
        </w:rPr>
      </w:pPr>
    </w:p>
    <w:p w:rsidR="001D5258" w:rsidRPr="009B6EA5" w:rsidRDefault="001D5258" w:rsidP="001D5258">
      <w:pPr>
        <w:pStyle w:val="a0"/>
        <w:ind w:firstLine="361"/>
        <w:jc w:val="left"/>
        <w:rPr>
          <w:rFonts w:ascii="宋体" w:hAnsi="宋体" w:hint="eastAsia"/>
          <w:b/>
          <w:color w:val="000000"/>
          <w:sz w:val="36"/>
          <w:szCs w:val="36"/>
        </w:rPr>
      </w:pPr>
    </w:p>
    <w:p w:rsidR="001D5258" w:rsidRPr="009B6EA5" w:rsidRDefault="001D5258" w:rsidP="001D5258">
      <w:pPr>
        <w:pStyle w:val="a0"/>
        <w:ind w:firstLine="361"/>
        <w:jc w:val="left"/>
        <w:rPr>
          <w:rFonts w:ascii="宋体" w:hAnsi="宋体" w:hint="eastAsia"/>
          <w:b/>
          <w:color w:val="000000"/>
          <w:sz w:val="36"/>
          <w:szCs w:val="36"/>
        </w:rPr>
      </w:pPr>
    </w:p>
    <w:p w:rsidR="001D5258" w:rsidRPr="009B6EA5" w:rsidRDefault="001D5258" w:rsidP="001D5258">
      <w:pPr>
        <w:pStyle w:val="a0"/>
        <w:ind w:firstLine="361"/>
        <w:jc w:val="left"/>
        <w:rPr>
          <w:rFonts w:ascii="宋体" w:hAnsi="宋体" w:hint="eastAsia"/>
          <w:b/>
          <w:color w:val="000000"/>
          <w:sz w:val="36"/>
          <w:szCs w:val="36"/>
        </w:rPr>
      </w:pPr>
    </w:p>
    <w:p w:rsidR="001D5258" w:rsidRPr="009B6EA5" w:rsidRDefault="001D5258" w:rsidP="001D5258">
      <w:pPr>
        <w:pStyle w:val="a0"/>
        <w:ind w:firstLine="361"/>
        <w:jc w:val="left"/>
        <w:rPr>
          <w:rFonts w:ascii="宋体" w:hAnsi="宋体" w:hint="eastAsia"/>
          <w:b/>
          <w:color w:val="000000"/>
          <w:sz w:val="36"/>
          <w:szCs w:val="36"/>
        </w:rPr>
      </w:pPr>
    </w:p>
    <w:p w:rsidR="003C2CC8" w:rsidRPr="009B6EA5" w:rsidRDefault="003C2CC8" w:rsidP="001D5258">
      <w:pPr>
        <w:pStyle w:val="a0"/>
        <w:ind w:firstLine="0"/>
        <w:jc w:val="center"/>
        <w:rPr>
          <w:rFonts w:ascii="楷体" w:eastAsia="楷体" w:hAnsi="楷体" w:hint="eastAsia"/>
          <w:color w:val="000000"/>
          <w:szCs w:val="21"/>
        </w:rPr>
      </w:pPr>
    </w:p>
    <w:p w:rsidR="003C2CC8" w:rsidRPr="009B6EA5" w:rsidRDefault="003C2CC8">
      <w:pPr>
        <w:jc w:val="left"/>
        <w:rPr>
          <w:rFonts w:ascii="仿宋_GB2312" w:eastAsia="仿宋_GB2312" w:hAnsi="仿宋_GB2312" w:hint="eastAsia"/>
          <w:b/>
          <w:bCs/>
          <w:color w:val="000000"/>
          <w:sz w:val="36"/>
          <w:szCs w:val="36"/>
        </w:rPr>
      </w:pPr>
    </w:p>
    <w:p w:rsidR="008231D4" w:rsidRPr="009B6EA5" w:rsidRDefault="008231D4" w:rsidP="008231D4">
      <w:pPr>
        <w:spacing w:afterLines="50" w:after="120" w:line="360" w:lineRule="auto"/>
        <w:rPr>
          <w:rFonts w:ascii="黑体" w:eastAsia="黑体" w:hAnsi="宋体" w:hint="eastAsia"/>
          <w:bCs/>
          <w:color w:val="000000"/>
          <w:sz w:val="28"/>
          <w:szCs w:val="28"/>
        </w:rPr>
      </w:pPr>
      <w:r w:rsidRPr="009B6EA5">
        <w:rPr>
          <w:rFonts w:ascii="黑体" w:eastAsia="黑体" w:hAnsi="宋体" w:hint="eastAsia"/>
          <w:bCs/>
          <w:color w:val="000000"/>
          <w:sz w:val="28"/>
          <w:szCs w:val="28"/>
        </w:rPr>
        <w:t>附件4：</w:t>
      </w:r>
    </w:p>
    <w:p w:rsidR="008231D4" w:rsidRPr="009B6EA5" w:rsidRDefault="008231D4" w:rsidP="008231D4">
      <w:pPr>
        <w:spacing w:line="360" w:lineRule="auto"/>
        <w:rPr>
          <w:rFonts w:ascii="黑体" w:eastAsia="黑体" w:hAnsi="宋体" w:hint="eastAsia"/>
          <w:bCs/>
          <w:color w:val="000000"/>
          <w:sz w:val="36"/>
          <w:szCs w:val="36"/>
        </w:rPr>
      </w:pPr>
      <w:r w:rsidRPr="009B6EA5">
        <w:rPr>
          <w:rFonts w:ascii="黑体" w:eastAsia="黑体" w:hAnsi="宋体" w:hint="eastAsia"/>
          <w:bCs/>
          <w:color w:val="000000"/>
          <w:sz w:val="28"/>
          <w:szCs w:val="28"/>
        </w:rPr>
        <w:t xml:space="preserve">             </w:t>
      </w:r>
      <w:r w:rsidRPr="009B6EA5">
        <w:rPr>
          <w:rFonts w:ascii="黑体" w:eastAsia="黑体" w:hAnsi="宋体" w:hint="eastAsia"/>
          <w:bCs/>
          <w:color w:val="000000"/>
          <w:sz w:val="36"/>
          <w:szCs w:val="36"/>
        </w:rPr>
        <w:t>提供供应商基本存款账户开户证明</w:t>
      </w:r>
    </w:p>
    <w:p w:rsidR="008231D4" w:rsidRPr="009B6EA5" w:rsidRDefault="008231D4" w:rsidP="008231D4">
      <w:pPr>
        <w:spacing w:line="360" w:lineRule="auto"/>
        <w:rPr>
          <w:rFonts w:ascii="楷体" w:eastAsia="楷体" w:hAnsi="楷体" w:hint="eastAsia"/>
          <w:bCs/>
          <w:color w:val="000000"/>
          <w:szCs w:val="21"/>
        </w:rPr>
      </w:pPr>
    </w:p>
    <w:p w:rsidR="008231D4" w:rsidRPr="009B6EA5" w:rsidRDefault="008231D4" w:rsidP="008231D4">
      <w:pPr>
        <w:spacing w:line="360" w:lineRule="auto"/>
        <w:rPr>
          <w:rFonts w:ascii="楷体" w:eastAsia="楷体" w:hAnsi="楷体" w:hint="eastAsia"/>
          <w:bCs/>
          <w:color w:val="000000"/>
          <w:szCs w:val="21"/>
        </w:rPr>
      </w:pPr>
      <w:r w:rsidRPr="009B6EA5">
        <w:rPr>
          <w:rFonts w:ascii="楷体" w:eastAsia="楷体" w:hAnsi="楷体" w:hint="eastAsia"/>
          <w:bCs/>
          <w:color w:val="000000"/>
          <w:szCs w:val="21"/>
        </w:rPr>
        <w:t>说明：</w:t>
      </w:r>
    </w:p>
    <w:p w:rsidR="008231D4" w:rsidRPr="009B6EA5" w:rsidRDefault="008231D4" w:rsidP="008231D4">
      <w:pPr>
        <w:spacing w:line="360" w:lineRule="auto"/>
        <w:rPr>
          <w:rFonts w:ascii="楷体" w:eastAsia="楷体" w:hAnsi="楷体" w:hint="eastAsia"/>
          <w:bCs/>
          <w:color w:val="000000"/>
          <w:szCs w:val="21"/>
        </w:rPr>
      </w:pPr>
      <w:r w:rsidRPr="009B6EA5">
        <w:rPr>
          <w:rFonts w:ascii="楷体" w:eastAsia="楷体" w:hAnsi="楷体" w:hint="eastAsia"/>
          <w:bCs/>
          <w:color w:val="000000"/>
          <w:szCs w:val="21"/>
        </w:rPr>
        <w:t xml:space="preserve">     1.供应商在国家取消基本存款账户开户行政许可之前成立的，提供基本存款账户开户许可证复印件；</w:t>
      </w:r>
    </w:p>
    <w:p w:rsidR="008231D4" w:rsidRPr="009B6EA5" w:rsidRDefault="008231D4" w:rsidP="008231D4">
      <w:pPr>
        <w:spacing w:line="360" w:lineRule="auto"/>
        <w:rPr>
          <w:rFonts w:ascii="楷体" w:eastAsia="楷体" w:hAnsi="楷体" w:hint="eastAsia"/>
          <w:bCs/>
          <w:color w:val="000000"/>
          <w:szCs w:val="21"/>
        </w:rPr>
      </w:pPr>
      <w:r w:rsidRPr="009B6EA5">
        <w:rPr>
          <w:rFonts w:ascii="楷体" w:eastAsia="楷体" w:hAnsi="楷体" w:hint="eastAsia"/>
          <w:bCs/>
          <w:color w:val="000000"/>
          <w:szCs w:val="21"/>
        </w:rPr>
        <w:t xml:space="preserve">     2.供应商在国家取消基本存款账户开户行政许可之后成立的，提供基本存款账户信息。</w:t>
      </w:r>
    </w:p>
    <w:p w:rsidR="008231D4" w:rsidRPr="009B6EA5" w:rsidRDefault="008231D4" w:rsidP="008231D4">
      <w:pPr>
        <w:spacing w:line="360" w:lineRule="auto"/>
        <w:rPr>
          <w:rFonts w:ascii="宋体" w:hAnsi="宋体" w:hint="eastAsia"/>
          <w:b/>
          <w:bCs/>
          <w:color w:val="000000"/>
          <w:sz w:val="28"/>
          <w:szCs w:val="28"/>
        </w:rPr>
      </w:pPr>
    </w:p>
    <w:p w:rsidR="008231D4" w:rsidRPr="009B6EA5" w:rsidRDefault="008231D4" w:rsidP="008231D4">
      <w:pPr>
        <w:pStyle w:val="a0"/>
        <w:spacing w:beforeLines="50" w:before="120"/>
        <w:ind w:firstLine="0"/>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1D5258" w:rsidRPr="009B6EA5" w:rsidRDefault="001D5258" w:rsidP="001D5258">
      <w:pPr>
        <w:pStyle w:val="a0"/>
        <w:spacing w:beforeLines="50" w:before="120"/>
        <w:ind w:firstLine="361"/>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8231D4" w:rsidRPr="009B6EA5" w:rsidRDefault="008231D4" w:rsidP="008231D4">
      <w:pPr>
        <w:spacing w:afterLines="100" w:after="240" w:line="360" w:lineRule="auto"/>
        <w:rPr>
          <w:rFonts w:ascii="黑体" w:eastAsia="黑体" w:hAnsi="宋体" w:hint="eastAsia"/>
          <w:bCs/>
          <w:color w:val="000000"/>
          <w:sz w:val="28"/>
          <w:szCs w:val="28"/>
        </w:rPr>
      </w:pPr>
      <w:r w:rsidRPr="009B6EA5">
        <w:rPr>
          <w:rFonts w:ascii="黑体" w:eastAsia="黑体" w:hAnsi="宋体" w:hint="eastAsia"/>
          <w:bCs/>
          <w:color w:val="000000"/>
          <w:sz w:val="28"/>
          <w:szCs w:val="28"/>
        </w:rPr>
        <w:t>附件5：</w:t>
      </w:r>
    </w:p>
    <w:p w:rsidR="008231D4" w:rsidRPr="009B6EA5" w:rsidRDefault="008231D4" w:rsidP="008231D4">
      <w:pPr>
        <w:spacing w:afterLines="100" w:after="240" w:line="360" w:lineRule="auto"/>
        <w:rPr>
          <w:rFonts w:ascii="宋体" w:hAnsi="宋体" w:hint="eastAsia"/>
          <w:bCs/>
          <w:color w:val="000000"/>
          <w:szCs w:val="21"/>
        </w:rPr>
      </w:pPr>
      <w:r w:rsidRPr="009B6EA5">
        <w:rPr>
          <w:rFonts w:ascii="宋体" w:hAnsi="宋体" w:hint="eastAsia"/>
          <w:b/>
          <w:bCs/>
          <w:color w:val="000000"/>
          <w:szCs w:val="21"/>
        </w:rPr>
        <w:t xml:space="preserve">      </w:t>
      </w:r>
      <w:r w:rsidRPr="009B6EA5">
        <w:rPr>
          <w:rFonts w:ascii="宋体" w:hAnsi="宋体" w:hint="eastAsia"/>
          <w:bCs/>
          <w:color w:val="000000"/>
          <w:szCs w:val="21"/>
        </w:rPr>
        <w:t>若采用磋商担保函，格式如下：</w:t>
      </w:r>
    </w:p>
    <w:p w:rsidR="008231D4" w:rsidRPr="009B6EA5" w:rsidRDefault="008231D4" w:rsidP="008231D4">
      <w:pPr>
        <w:spacing w:afterLines="100" w:after="240" w:line="360" w:lineRule="auto"/>
        <w:jc w:val="center"/>
        <w:rPr>
          <w:rFonts w:ascii="黑体" w:eastAsia="黑体" w:hAnsi="宋体" w:hint="eastAsia"/>
          <w:color w:val="000000"/>
          <w:szCs w:val="32"/>
        </w:rPr>
      </w:pPr>
      <w:r w:rsidRPr="009B6EA5">
        <w:rPr>
          <w:rFonts w:ascii="黑体" w:eastAsia="黑体" w:hAnsi="宋体" w:hint="eastAsia"/>
          <w:bCs/>
          <w:color w:val="000000"/>
          <w:sz w:val="36"/>
          <w:szCs w:val="36"/>
        </w:rPr>
        <w:t>磋商担保函</w:t>
      </w:r>
    </w:p>
    <w:p w:rsidR="008231D4" w:rsidRPr="009B6EA5" w:rsidRDefault="008231D4" w:rsidP="008231D4">
      <w:pPr>
        <w:spacing w:line="360" w:lineRule="auto"/>
        <w:ind w:right="1320"/>
        <w:jc w:val="center"/>
        <w:rPr>
          <w:rFonts w:ascii="宋体" w:hAnsi="宋体" w:hint="eastAsia"/>
          <w:color w:val="000000"/>
          <w:szCs w:val="21"/>
        </w:rPr>
      </w:pPr>
      <w:r w:rsidRPr="009B6EA5">
        <w:rPr>
          <w:rFonts w:ascii="宋体" w:hAnsi="宋体" w:hint="eastAsia"/>
          <w:color w:val="000000"/>
          <w:sz w:val="24"/>
        </w:rPr>
        <w:t xml:space="preserve">                                            </w:t>
      </w:r>
      <w:r w:rsidRPr="009B6EA5">
        <w:rPr>
          <w:rFonts w:ascii="宋体" w:hAnsi="宋体" w:hint="eastAsia"/>
          <w:color w:val="000000"/>
          <w:szCs w:val="21"/>
        </w:rPr>
        <w:t xml:space="preserve">        编号：</w:t>
      </w:r>
    </w:p>
    <w:p w:rsidR="008231D4" w:rsidRPr="009B6EA5" w:rsidRDefault="008231D4" w:rsidP="008231D4">
      <w:pPr>
        <w:spacing w:beforeLines="200" w:before="480" w:afterLines="50" w:after="120" w:line="360" w:lineRule="auto"/>
        <w:rPr>
          <w:rFonts w:ascii="宋体" w:hAnsi="宋体" w:hint="eastAsia"/>
          <w:b/>
          <w:color w:val="000000"/>
          <w:szCs w:val="21"/>
        </w:rPr>
      </w:pPr>
      <w:r w:rsidRPr="009B6EA5">
        <w:rPr>
          <w:rFonts w:ascii="宋体" w:hAnsi="宋体" w:hint="eastAsia"/>
          <w:b/>
          <w:color w:val="000000"/>
          <w:szCs w:val="21"/>
        </w:rPr>
        <w:t xml:space="preserve">陕西正大方略工程咨询有限公司： </w:t>
      </w:r>
    </w:p>
    <w:p w:rsidR="008231D4" w:rsidRPr="009B6EA5" w:rsidRDefault="008231D4" w:rsidP="008231D4">
      <w:pPr>
        <w:spacing w:line="360" w:lineRule="auto"/>
        <w:ind w:firstLineChars="150" w:firstLine="315"/>
        <w:rPr>
          <w:rFonts w:ascii="宋体" w:hAnsi="宋体" w:hint="eastAsia"/>
          <w:color w:val="000000"/>
          <w:szCs w:val="21"/>
        </w:rPr>
      </w:pPr>
      <w:r w:rsidRPr="009B6EA5">
        <w:rPr>
          <w:rFonts w:ascii="宋体" w:hAnsi="宋体" w:hint="eastAsia"/>
          <w:color w:val="000000"/>
          <w:szCs w:val="21"/>
        </w:rPr>
        <w:t>鉴于_____________</w:t>
      </w:r>
      <w:r w:rsidRPr="009B6EA5">
        <w:rPr>
          <w:rFonts w:ascii="宋体" w:hAnsi="宋体" w:hint="eastAsia"/>
          <w:color w:val="000000"/>
          <w:szCs w:val="21"/>
          <w:u w:val="single"/>
        </w:rPr>
        <w:t xml:space="preserve">        </w:t>
      </w:r>
      <w:r w:rsidRPr="009B6EA5">
        <w:rPr>
          <w:rFonts w:ascii="宋体" w:hAnsi="宋体" w:hint="eastAsia"/>
          <w:color w:val="000000"/>
          <w:szCs w:val="21"/>
        </w:rPr>
        <w:t>_（以下简称供应商）拟参加编号为___</w:t>
      </w:r>
      <w:r w:rsidRPr="009B6EA5">
        <w:rPr>
          <w:rFonts w:ascii="宋体" w:hAnsi="宋体" w:hint="eastAsia"/>
          <w:color w:val="000000"/>
          <w:szCs w:val="21"/>
          <w:u w:val="single"/>
        </w:rPr>
        <w:t xml:space="preserve">      </w:t>
      </w:r>
      <w:r w:rsidRPr="009B6EA5">
        <w:rPr>
          <w:rFonts w:ascii="宋体" w:hAnsi="宋体" w:hint="eastAsia"/>
          <w:color w:val="000000"/>
          <w:szCs w:val="21"/>
        </w:rPr>
        <w:t>_______的___________________________________采购项目（以下简称本项目）磋商，根据本项目磋商文件，供应商参加磋商时应向你方交纳磋商保证金，且可以磋商担保函的形式交纳磋商保证金。应供应商的申请，我方以保证的方式向你方提供如下磋商保证金担保：</w:t>
      </w:r>
    </w:p>
    <w:p w:rsidR="008231D4" w:rsidRPr="009B6EA5" w:rsidRDefault="008231D4" w:rsidP="008231D4">
      <w:pPr>
        <w:spacing w:line="360" w:lineRule="auto"/>
        <w:ind w:firstLineChars="150" w:firstLine="316"/>
        <w:rPr>
          <w:rFonts w:ascii="黑体" w:eastAsia="黑体" w:hAnsi="宋体" w:hint="eastAsia"/>
          <w:b/>
          <w:color w:val="000000"/>
          <w:szCs w:val="21"/>
        </w:rPr>
      </w:pPr>
      <w:r w:rsidRPr="009B6EA5">
        <w:rPr>
          <w:rFonts w:ascii="黑体" w:eastAsia="黑体" w:hAnsi="宋体" w:hint="eastAsia"/>
          <w:b/>
          <w:color w:val="000000"/>
          <w:szCs w:val="21"/>
        </w:rPr>
        <w:t xml:space="preserve">一、保证责任的情形及保证金额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（一）在供应商出现下列情形之一时，我方承担保证责任：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1．成交后供应商无正当理由不与采购人签订《政府采购合同》；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2．磋商文件规定的供应商应当缴纳保证金的其他情形。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（二）我方承担保证责任的最高金额为人民币（大写）__</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_元，¥____________，即本项目的磋商保证金金额。 </w:t>
      </w:r>
    </w:p>
    <w:p w:rsidR="008231D4" w:rsidRPr="009B6EA5" w:rsidRDefault="008231D4" w:rsidP="008231D4">
      <w:pPr>
        <w:spacing w:line="360" w:lineRule="auto"/>
        <w:ind w:firstLineChars="200" w:firstLine="422"/>
        <w:rPr>
          <w:rFonts w:ascii="黑体" w:eastAsia="黑体" w:hAnsi="宋体" w:hint="eastAsia"/>
          <w:b/>
          <w:color w:val="000000"/>
          <w:szCs w:val="21"/>
        </w:rPr>
      </w:pPr>
      <w:r w:rsidRPr="009B6EA5">
        <w:rPr>
          <w:rFonts w:ascii="黑体" w:eastAsia="黑体" w:hAnsi="宋体" w:hint="eastAsia"/>
          <w:b/>
          <w:color w:val="000000"/>
          <w:szCs w:val="21"/>
        </w:rPr>
        <w:t xml:space="preserve">二、保证的方式及保证期间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我方保证的方式为：连带责任保证。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我方的保证期间为：自本保函生效之日起______个月止。 </w:t>
      </w:r>
    </w:p>
    <w:p w:rsidR="008231D4" w:rsidRPr="009B6EA5" w:rsidRDefault="008231D4" w:rsidP="008231D4">
      <w:pPr>
        <w:spacing w:line="360" w:lineRule="auto"/>
        <w:ind w:firstLineChars="200" w:firstLine="422"/>
        <w:rPr>
          <w:rFonts w:ascii="黑体" w:eastAsia="黑体" w:hAnsi="宋体" w:hint="eastAsia"/>
          <w:b/>
          <w:color w:val="000000"/>
          <w:szCs w:val="21"/>
        </w:rPr>
      </w:pPr>
      <w:r w:rsidRPr="009B6EA5">
        <w:rPr>
          <w:rFonts w:ascii="黑体" w:eastAsia="黑体" w:hAnsi="宋体" w:hint="eastAsia"/>
          <w:b/>
          <w:color w:val="000000"/>
          <w:szCs w:val="21"/>
        </w:rPr>
        <w:t xml:space="preserve">三、承担保证责任的程序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2.我方在收到索赔通知及相关证明材料后，在_____个工作日内进行审查，符合应承担保证责任情形的，我方应按照你方的要求代供应商向你方支付磋商保证金。</w:t>
      </w:r>
    </w:p>
    <w:p w:rsidR="008231D4" w:rsidRPr="009B6EA5" w:rsidRDefault="008231D4" w:rsidP="008231D4">
      <w:pPr>
        <w:spacing w:line="360" w:lineRule="auto"/>
        <w:ind w:firstLineChars="200" w:firstLine="422"/>
        <w:rPr>
          <w:rFonts w:ascii="黑体" w:eastAsia="黑体" w:hAnsi="宋体" w:hint="eastAsia"/>
          <w:b/>
          <w:color w:val="000000"/>
          <w:szCs w:val="21"/>
        </w:rPr>
      </w:pPr>
      <w:r w:rsidRPr="009B6EA5">
        <w:rPr>
          <w:rFonts w:ascii="黑体" w:eastAsia="黑体" w:hAnsi="宋体" w:hint="eastAsia"/>
          <w:b/>
          <w:color w:val="000000"/>
          <w:szCs w:val="21"/>
        </w:rPr>
        <w:t xml:space="preserve">四、保证责任的终止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1．保证期间届满你方未向我方书面主张保证责任的，自保证期间届满次日起，我方保证责任自动终止。</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2．我方按照本保函向你方履行了保证责任后，自我方向你方支付款项（支付款项从我方账户划出）之日起，保证责任终止。</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3．按照法律法规的规定或出现我方保证责任终止的其它情形的，我方在本保函项下的保证责任亦终止。</w:t>
      </w:r>
    </w:p>
    <w:p w:rsidR="008231D4" w:rsidRPr="009B6EA5" w:rsidRDefault="008231D4" w:rsidP="008231D4">
      <w:pPr>
        <w:spacing w:line="360" w:lineRule="auto"/>
        <w:ind w:firstLineChars="200" w:firstLine="422"/>
        <w:rPr>
          <w:rFonts w:ascii="黑体" w:eastAsia="黑体" w:hAnsi="宋体" w:hint="eastAsia"/>
          <w:b/>
          <w:color w:val="000000"/>
          <w:szCs w:val="21"/>
        </w:rPr>
      </w:pPr>
      <w:r w:rsidRPr="009B6EA5">
        <w:rPr>
          <w:rFonts w:ascii="黑体" w:eastAsia="黑体" w:hAnsi="宋体" w:hint="eastAsia"/>
          <w:b/>
          <w:color w:val="000000"/>
          <w:szCs w:val="21"/>
        </w:rPr>
        <w:t xml:space="preserve">五、免责条款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1．依照法律规定或你方与供应商的另行约定，全部或者部分免除供应商磋商保证金义务时，我方亦免除相应的保证责任。</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2．因你方原因致使供应商发生本保函第一条第（一）款约定情形的，我方不承担保证责任。</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3．因不可抗力造成供应商发生本保函第一条约定情形的，我方不承担保证责任。</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4．你方或其他有权机关对磋商文件进行任何澄清或修改，加重我方保证责任的，我方对加重部分不承担保证责任，但该澄清或修改经我方事先书面同意的除外。 </w:t>
      </w:r>
    </w:p>
    <w:p w:rsidR="008231D4" w:rsidRPr="009B6EA5" w:rsidRDefault="008231D4" w:rsidP="008231D4">
      <w:pPr>
        <w:spacing w:line="360" w:lineRule="auto"/>
        <w:ind w:firstLineChars="200" w:firstLine="422"/>
        <w:rPr>
          <w:rFonts w:ascii="黑体" w:eastAsia="黑体" w:hAnsi="宋体" w:hint="eastAsia"/>
          <w:b/>
          <w:color w:val="000000"/>
          <w:szCs w:val="21"/>
        </w:rPr>
      </w:pPr>
      <w:r w:rsidRPr="009B6EA5">
        <w:rPr>
          <w:rFonts w:ascii="黑体" w:eastAsia="黑体" w:hAnsi="宋体" w:hint="eastAsia"/>
          <w:b/>
          <w:color w:val="000000"/>
          <w:szCs w:val="21"/>
        </w:rPr>
        <w:t>六、争议的解决</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因本保函发生的纠纷，由你我双方协商解决，协商不成的，通过诉讼程序解决，诉讼管辖地法院为________________法院。 </w:t>
      </w:r>
    </w:p>
    <w:p w:rsidR="008231D4" w:rsidRPr="009B6EA5" w:rsidRDefault="008231D4" w:rsidP="008231D4">
      <w:pPr>
        <w:spacing w:line="360" w:lineRule="auto"/>
        <w:ind w:firstLineChars="200" w:firstLine="422"/>
        <w:rPr>
          <w:rFonts w:ascii="黑体" w:eastAsia="黑体" w:hAnsi="宋体" w:hint="eastAsia"/>
          <w:b/>
          <w:color w:val="000000"/>
          <w:szCs w:val="21"/>
        </w:rPr>
      </w:pPr>
      <w:r w:rsidRPr="009B6EA5">
        <w:rPr>
          <w:rFonts w:ascii="黑体" w:eastAsia="黑体" w:hAnsi="宋体" w:hint="eastAsia"/>
          <w:b/>
          <w:color w:val="000000"/>
          <w:szCs w:val="21"/>
        </w:rPr>
        <w:t xml:space="preserve">七、保函的生效 </w:t>
      </w:r>
    </w:p>
    <w:p w:rsidR="008231D4" w:rsidRPr="009B6EA5" w:rsidRDefault="008231D4" w:rsidP="008231D4">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 xml:space="preserve">本保函自我方加盖公章之日起生效。 </w:t>
      </w:r>
    </w:p>
    <w:p w:rsidR="008231D4" w:rsidRPr="009B6EA5" w:rsidRDefault="008231D4" w:rsidP="008231D4">
      <w:pPr>
        <w:spacing w:line="360" w:lineRule="auto"/>
        <w:rPr>
          <w:rFonts w:ascii="宋体" w:hAnsi="宋体" w:hint="eastAsia"/>
          <w:color w:val="000000"/>
          <w:szCs w:val="21"/>
        </w:rPr>
      </w:pPr>
    </w:p>
    <w:p w:rsidR="008231D4" w:rsidRPr="009B6EA5" w:rsidRDefault="008231D4" w:rsidP="008231D4">
      <w:pPr>
        <w:spacing w:line="360" w:lineRule="auto"/>
        <w:rPr>
          <w:rFonts w:ascii="宋体" w:hAnsi="宋体" w:hint="eastAsia"/>
          <w:color w:val="000000"/>
          <w:szCs w:val="21"/>
        </w:rPr>
      </w:pPr>
    </w:p>
    <w:p w:rsidR="008231D4" w:rsidRPr="009B6EA5" w:rsidRDefault="008231D4" w:rsidP="008231D4">
      <w:pPr>
        <w:spacing w:line="360" w:lineRule="auto"/>
        <w:rPr>
          <w:rFonts w:ascii="宋体" w:hAnsi="宋体" w:hint="eastAsia"/>
          <w:color w:val="000000"/>
          <w:szCs w:val="21"/>
        </w:rPr>
      </w:pPr>
    </w:p>
    <w:p w:rsidR="008231D4" w:rsidRPr="009B6EA5" w:rsidRDefault="008231D4" w:rsidP="008231D4">
      <w:pPr>
        <w:spacing w:line="360" w:lineRule="auto"/>
        <w:ind w:right="640" w:firstLineChars="1400" w:firstLine="2940"/>
        <w:rPr>
          <w:rFonts w:ascii="宋体" w:hAnsi="宋体" w:hint="eastAsia"/>
          <w:color w:val="000000"/>
          <w:szCs w:val="21"/>
        </w:rPr>
      </w:pPr>
      <w:r w:rsidRPr="009B6EA5">
        <w:rPr>
          <w:rFonts w:ascii="宋体" w:hAnsi="宋体" w:hint="eastAsia"/>
          <w:color w:val="000000"/>
          <w:szCs w:val="21"/>
        </w:rPr>
        <w:t>担  保  人  名  称：</w:t>
      </w:r>
      <w:r w:rsidRPr="009B6EA5">
        <w:rPr>
          <w:rFonts w:ascii="宋体" w:hAnsi="宋体" w:hint="eastAsia"/>
          <w:color w:val="000000"/>
          <w:szCs w:val="21"/>
          <w:u w:val="single"/>
        </w:rPr>
        <w:t xml:space="preserve">                </w:t>
      </w:r>
      <w:r w:rsidRPr="009B6EA5">
        <w:rPr>
          <w:rFonts w:ascii="宋体" w:hAnsi="宋体" w:hint="eastAsia"/>
          <w:color w:val="000000"/>
          <w:szCs w:val="21"/>
        </w:rPr>
        <w:t>（盖单位章）</w:t>
      </w:r>
    </w:p>
    <w:p w:rsidR="008231D4" w:rsidRPr="009B6EA5" w:rsidRDefault="008231D4" w:rsidP="008231D4">
      <w:pPr>
        <w:spacing w:line="360" w:lineRule="auto"/>
        <w:ind w:right="640" w:firstLineChars="1400" w:firstLine="2940"/>
        <w:rPr>
          <w:rFonts w:ascii="宋体" w:hAnsi="宋体" w:hint="eastAsia"/>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（签字）</w:t>
      </w:r>
    </w:p>
    <w:p w:rsidR="008231D4" w:rsidRPr="009B6EA5" w:rsidRDefault="008231D4" w:rsidP="008231D4">
      <w:pPr>
        <w:spacing w:line="360" w:lineRule="auto"/>
        <w:ind w:right="640" w:firstLineChars="1400" w:firstLine="2940"/>
        <w:rPr>
          <w:rFonts w:ascii="宋体" w:hAnsi="宋体" w:hint="eastAsia"/>
          <w:color w:val="000000"/>
          <w:szCs w:val="21"/>
          <w:u w:val="single"/>
        </w:rPr>
      </w:pPr>
      <w:r w:rsidRPr="009B6EA5">
        <w:rPr>
          <w:rFonts w:ascii="宋体" w:hAnsi="宋体" w:hint="eastAsia"/>
          <w:color w:val="000000"/>
          <w:szCs w:val="21"/>
        </w:rPr>
        <w:t>地       址：</w:t>
      </w:r>
      <w:r w:rsidRPr="009B6EA5">
        <w:rPr>
          <w:rFonts w:ascii="宋体" w:hAnsi="宋体" w:hint="eastAsia"/>
          <w:color w:val="000000"/>
          <w:szCs w:val="21"/>
          <w:u w:val="single"/>
        </w:rPr>
        <w:t xml:space="preserve">                                 </w:t>
      </w:r>
    </w:p>
    <w:p w:rsidR="008231D4" w:rsidRPr="009B6EA5" w:rsidRDefault="008231D4" w:rsidP="008231D4">
      <w:pPr>
        <w:spacing w:line="360" w:lineRule="auto"/>
        <w:ind w:right="640" w:firstLineChars="1400" w:firstLine="2940"/>
        <w:rPr>
          <w:rFonts w:ascii="宋体" w:hAnsi="宋体" w:hint="eastAsia"/>
          <w:color w:val="000000"/>
          <w:szCs w:val="21"/>
          <w:u w:val="single"/>
        </w:rPr>
      </w:pPr>
      <w:r w:rsidRPr="009B6EA5">
        <w:rPr>
          <w:rFonts w:ascii="宋体" w:hAnsi="宋体" w:hint="eastAsia"/>
          <w:color w:val="000000"/>
          <w:szCs w:val="21"/>
        </w:rPr>
        <w:t>邮 政 编 码：</w:t>
      </w:r>
      <w:r w:rsidRPr="009B6EA5">
        <w:rPr>
          <w:rFonts w:ascii="宋体" w:hAnsi="宋体" w:hint="eastAsia"/>
          <w:color w:val="000000"/>
          <w:szCs w:val="21"/>
          <w:u w:val="single"/>
        </w:rPr>
        <w:t xml:space="preserve">                                 </w:t>
      </w:r>
    </w:p>
    <w:p w:rsidR="008231D4" w:rsidRPr="009B6EA5" w:rsidRDefault="008231D4" w:rsidP="008231D4">
      <w:pPr>
        <w:spacing w:line="360" w:lineRule="auto"/>
        <w:ind w:right="640" w:firstLineChars="1400" w:firstLine="2940"/>
        <w:rPr>
          <w:rFonts w:ascii="宋体" w:hAnsi="宋体" w:hint="eastAsia"/>
          <w:color w:val="000000"/>
          <w:szCs w:val="21"/>
          <w:u w:val="single"/>
        </w:rPr>
      </w:pPr>
      <w:r w:rsidRPr="009B6EA5">
        <w:rPr>
          <w:rFonts w:ascii="宋体" w:hAnsi="宋体" w:hint="eastAsia"/>
          <w:color w:val="000000"/>
          <w:szCs w:val="21"/>
        </w:rPr>
        <w:t>电       话：</w:t>
      </w:r>
      <w:r w:rsidRPr="009B6EA5">
        <w:rPr>
          <w:rFonts w:ascii="宋体" w:hAnsi="宋体" w:hint="eastAsia"/>
          <w:color w:val="000000"/>
          <w:szCs w:val="21"/>
          <w:u w:val="single"/>
        </w:rPr>
        <w:t xml:space="preserve">                                 </w:t>
      </w:r>
    </w:p>
    <w:p w:rsidR="008231D4" w:rsidRPr="009B6EA5" w:rsidRDefault="008231D4" w:rsidP="008231D4">
      <w:pPr>
        <w:spacing w:line="360" w:lineRule="auto"/>
        <w:ind w:right="640" w:firstLineChars="1850" w:firstLine="3885"/>
        <w:rPr>
          <w:rFonts w:ascii="宋体" w:hAnsi="宋体" w:hint="eastAsia"/>
          <w:color w:val="000000"/>
          <w:szCs w:val="21"/>
        </w:rPr>
      </w:pPr>
    </w:p>
    <w:p w:rsidR="008231D4" w:rsidRPr="009B6EA5" w:rsidRDefault="008231D4" w:rsidP="008231D4">
      <w:pPr>
        <w:spacing w:line="360" w:lineRule="auto"/>
        <w:ind w:right="640" w:firstLineChars="2600" w:firstLine="5460"/>
        <w:rPr>
          <w:rFonts w:ascii="宋体" w:hAnsi="宋体" w:hint="eastAsia"/>
          <w:color w:val="000000"/>
          <w:szCs w:val="21"/>
        </w:rPr>
      </w:pPr>
      <w:r w:rsidRPr="009B6EA5">
        <w:rPr>
          <w:rFonts w:ascii="宋体" w:hAnsi="宋体" w:hint="eastAsia"/>
          <w:color w:val="000000"/>
          <w:szCs w:val="21"/>
        </w:rPr>
        <w:t>20</w:t>
      </w:r>
      <w:r w:rsidRPr="009B6EA5">
        <w:rPr>
          <w:rFonts w:ascii="宋体" w:hAnsi="宋体" w:hint="eastAsia"/>
          <w:color w:val="000000"/>
          <w:szCs w:val="21"/>
          <w:u w:val="single"/>
        </w:rPr>
        <w:t xml:space="preserve">  </w:t>
      </w:r>
      <w:r w:rsidRPr="009B6EA5">
        <w:rPr>
          <w:rFonts w:ascii="宋体" w:hAnsi="宋体" w:hint="eastAsia"/>
          <w:color w:val="000000"/>
          <w:szCs w:val="21"/>
        </w:rPr>
        <w:t xml:space="preserve"> 年</w:t>
      </w:r>
      <w:r w:rsidRPr="009B6EA5">
        <w:rPr>
          <w:rFonts w:ascii="宋体" w:hAnsi="宋体" w:hint="eastAsia"/>
          <w:color w:val="000000"/>
          <w:szCs w:val="21"/>
          <w:u w:val="single"/>
        </w:rPr>
        <w:t xml:space="preserve">  </w:t>
      </w:r>
      <w:r w:rsidRPr="009B6EA5">
        <w:rPr>
          <w:rFonts w:ascii="宋体" w:hAnsi="宋体" w:hint="eastAsia"/>
          <w:color w:val="000000"/>
          <w:szCs w:val="21"/>
        </w:rPr>
        <w:t>月</w:t>
      </w:r>
      <w:r w:rsidRPr="009B6EA5">
        <w:rPr>
          <w:rFonts w:ascii="宋体" w:hAnsi="宋体" w:hint="eastAsia"/>
          <w:color w:val="000000"/>
          <w:szCs w:val="21"/>
          <w:u w:val="single"/>
        </w:rPr>
        <w:t xml:space="preserve">  </w:t>
      </w:r>
      <w:r w:rsidRPr="009B6EA5">
        <w:rPr>
          <w:rFonts w:ascii="宋体" w:hAnsi="宋体" w:hint="eastAsia"/>
          <w:color w:val="000000"/>
          <w:szCs w:val="21"/>
        </w:rPr>
        <w:t>日</w:t>
      </w:r>
    </w:p>
    <w:p w:rsidR="008231D4" w:rsidRPr="009B6EA5" w:rsidRDefault="008231D4" w:rsidP="008231D4">
      <w:pPr>
        <w:pStyle w:val="a0"/>
        <w:ind w:firstLine="0"/>
        <w:jc w:val="left"/>
        <w:rPr>
          <w:rFonts w:ascii="宋体" w:hAnsi="宋体" w:hint="eastAsia"/>
          <w:b/>
          <w:color w:val="000000"/>
          <w:sz w:val="36"/>
          <w:szCs w:val="36"/>
        </w:rPr>
      </w:pPr>
    </w:p>
    <w:p w:rsidR="008231D4" w:rsidRPr="009B6EA5" w:rsidRDefault="008231D4" w:rsidP="008231D4">
      <w:pPr>
        <w:pStyle w:val="a0"/>
        <w:ind w:firstLine="0"/>
        <w:jc w:val="left"/>
        <w:rPr>
          <w:rFonts w:ascii="宋体" w:hAnsi="宋体" w:hint="eastAsia"/>
          <w:b/>
          <w:color w:val="000000"/>
          <w:sz w:val="36"/>
          <w:szCs w:val="36"/>
        </w:rPr>
      </w:pPr>
    </w:p>
    <w:p w:rsidR="008231D4" w:rsidRPr="009B6EA5" w:rsidRDefault="008231D4" w:rsidP="008231D4">
      <w:pPr>
        <w:pStyle w:val="a0"/>
        <w:ind w:firstLine="0"/>
        <w:jc w:val="left"/>
        <w:rPr>
          <w:rFonts w:ascii="宋体" w:hAnsi="宋体" w:hint="eastAsia"/>
          <w:b/>
          <w:color w:val="000000"/>
          <w:sz w:val="36"/>
          <w:szCs w:val="36"/>
        </w:rPr>
      </w:pPr>
    </w:p>
    <w:p w:rsidR="008231D4" w:rsidRPr="009B6EA5" w:rsidRDefault="008231D4" w:rsidP="008231D4">
      <w:pPr>
        <w:pStyle w:val="a0"/>
        <w:ind w:firstLine="0"/>
        <w:jc w:val="left"/>
        <w:rPr>
          <w:rFonts w:ascii="宋体" w:hAnsi="宋体" w:hint="eastAsia"/>
          <w:b/>
          <w:color w:val="000000"/>
          <w:sz w:val="36"/>
          <w:szCs w:val="36"/>
        </w:rPr>
      </w:pPr>
    </w:p>
    <w:p w:rsidR="008231D4" w:rsidRPr="009B6EA5" w:rsidRDefault="008231D4" w:rsidP="008231D4">
      <w:pPr>
        <w:pStyle w:val="a0"/>
        <w:ind w:firstLine="0"/>
        <w:jc w:val="left"/>
        <w:rPr>
          <w:rFonts w:ascii="宋体" w:hAnsi="宋体" w:hint="eastAsia"/>
          <w:b/>
          <w:color w:val="000000"/>
          <w:sz w:val="36"/>
          <w:szCs w:val="36"/>
        </w:rPr>
      </w:pPr>
    </w:p>
    <w:p w:rsidR="008231D4" w:rsidRPr="009B6EA5" w:rsidRDefault="008231D4" w:rsidP="008231D4">
      <w:pPr>
        <w:pStyle w:val="a0"/>
        <w:ind w:firstLine="0"/>
        <w:jc w:val="left"/>
        <w:rPr>
          <w:rFonts w:ascii="宋体" w:hAnsi="宋体" w:hint="eastAsia"/>
          <w:b/>
          <w:color w:val="000000"/>
          <w:sz w:val="36"/>
          <w:szCs w:val="36"/>
        </w:rPr>
      </w:pPr>
    </w:p>
    <w:p w:rsidR="008231D4" w:rsidRPr="009B6EA5" w:rsidRDefault="008231D4" w:rsidP="008231D4">
      <w:pPr>
        <w:pStyle w:val="a0"/>
        <w:ind w:firstLine="0"/>
        <w:jc w:val="left"/>
        <w:rPr>
          <w:rFonts w:ascii="宋体" w:hAnsi="宋体" w:hint="eastAsia"/>
          <w:b/>
          <w:color w:val="000000"/>
          <w:sz w:val="36"/>
          <w:szCs w:val="36"/>
        </w:rPr>
      </w:pPr>
    </w:p>
    <w:p w:rsidR="008231D4" w:rsidRPr="009B6EA5" w:rsidRDefault="008231D4" w:rsidP="008231D4">
      <w:pPr>
        <w:adjustRightInd w:val="0"/>
        <w:snapToGrid w:val="0"/>
        <w:spacing w:line="360" w:lineRule="auto"/>
        <w:jc w:val="left"/>
        <w:rPr>
          <w:rFonts w:ascii="方正小标宋简体" w:eastAsia="方正小标宋简体" w:hAnsi="宋体" w:hint="eastAsia"/>
          <w:color w:val="000000"/>
          <w:sz w:val="28"/>
          <w:szCs w:val="28"/>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1D5258" w:rsidRPr="009B6EA5" w:rsidRDefault="001D5258" w:rsidP="001D5258">
      <w:pPr>
        <w:adjustRightInd w:val="0"/>
        <w:snapToGrid w:val="0"/>
        <w:spacing w:line="360" w:lineRule="auto"/>
        <w:jc w:val="center"/>
        <w:rPr>
          <w:rFonts w:ascii="方正小标宋简体" w:eastAsia="方正小标宋简体" w:hAnsi="宋体" w:hint="eastAsia"/>
          <w:color w:val="000000"/>
          <w:sz w:val="44"/>
          <w:szCs w:val="44"/>
        </w:rPr>
      </w:pPr>
      <w:r w:rsidRPr="009B6EA5">
        <w:rPr>
          <w:rFonts w:ascii="方正小标宋简体" w:eastAsia="方正小标宋简体" w:hAnsi="宋体" w:hint="eastAsia"/>
          <w:color w:val="000000"/>
          <w:sz w:val="44"/>
          <w:szCs w:val="44"/>
        </w:rPr>
        <w:t xml:space="preserve">第二部分 </w:t>
      </w:r>
    </w:p>
    <w:p w:rsidR="001D5258" w:rsidRPr="009B6EA5" w:rsidRDefault="001D5258" w:rsidP="001D5258">
      <w:pPr>
        <w:adjustRightInd w:val="0"/>
        <w:snapToGrid w:val="0"/>
        <w:spacing w:line="360" w:lineRule="auto"/>
        <w:jc w:val="center"/>
        <w:rPr>
          <w:rFonts w:ascii="方正小标宋简体" w:eastAsia="方正小标宋简体" w:hAnsi="宋体" w:hint="eastAsia"/>
          <w:color w:val="000000"/>
          <w:sz w:val="44"/>
          <w:szCs w:val="44"/>
        </w:rPr>
      </w:pPr>
      <w:r w:rsidRPr="009B6EA5">
        <w:rPr>
          <w:rFonts w:ascii="方正小标宋简体" w:eastAsia="方正小标宋简体" w:hAnsi="宋体" w:hint="eastAsia"/>
          <w:color w:val="000000"/>
          <w:sz w:val="44"/>
          <w:szCs w:val="44"/>
        </w:rPr>
        <w:t>供应商特定资格条件证明材料</w:t>
      </w:r>
    </w:p>
    <w:p w:rsidR="001D5258" w:rsidRPr="009B6EA5" w:rsidRDefault="001D5258" w:rsidP="001D5258">
      <w:pPr>
        <w:pStyle w:val="a0"/>
        <w:spacing w:line="360" w:lineRule="auto"/>
        <w:ind w:firstLine="210"/>
        <w:jc w:val="left"/>
        <w:rPr>
          <w:rFonts w:ascii="楷体" w:eastAsia="楷体" w:hAnsi="楷体" w:hint="eastAsia"/>
          <w:color w:val="000000"/>
          <w:szCs w:val="21"/>
        </w:rPr>
      </w:pPr>
    </w:p>
    <w:p w:rsidR="001D5258" w:rsidRPr="009B6EA5" w:rsidRDefault="001D5258" w:rsidP="001D5258">
      <w:pPr>
        <w:pStyle w:val="a0"/>
        <w:spacing w:line="360" w:lineRule="auto"/>
        <w:ind w:firstLine="210"/>
        <w:jc w:val="left"/>
        <w:rPr>
          <w:rFonts w:ascii="楷体" w:eastAsia="楷体" w:hAnsi="楷体" w:hint="eastAsia"/>
          <w:color w:val="000000"/>
          <w:szCs w:val="21"/>
        </w:rPr>
      </w:pPr>
    </w:p>
    <w:p w:rsidR="001D5258" w:rsidRPr="009B6EA5" w:rsidRDefault="001D5258" w:rsidP="001D5258">
      <w:pPr>
        <w:pStyle w:val="a0"/>
        <w:spacing w:line="360" w:lineRule="auto"/>
        <w:ind w:firstLine="210"/>
        <w:jc w:val="left"/>
        <w:rPr>
          <w:rFonts w:ascii="楷体" w:eastAsia="楷体" w:hAnsi="楷体" w:hint="eastAsia"/>
          <w:color w:val="000000"/>
          <w:szCs w:val="21"/>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28"/>
          <w:szCs w:val="28"/>
        </w:rPr>
      </w:pPr>
    </w:p>
    <w:p w:rsidR="003C2CC8" w:rsidRPr="009B6EA5" w:rsidRDefault="003C2CC8">
      <w:pPr>
        <w:pStyle w:val="a0"/>
        <w:spacing w:beforeLines="50" w:before="120"/>
        <w:ind w:firstLine="0"/>
        <w:rPr>
          <w:rFonts w:ascii="宋体" w:hAnsi="宋体" w:hint="eastAsia"/>
          <w:b/>
          <w:color w:val="000000"/>
          <w:sz w:val="28"/>
          <w:szCs w:val="28"/>
        </w:rPr>
      </w:pPr>
    </w:p>
    <w:p w:rsidR="003C2CC8" w:rsidRPr="009B6EA5" w:rsidRDefault="003C2CC8">
      <w:pPr>
        <w:pStyle w:val="a0"/>
        <w:spacing w:beforeLines="50" w:before="120"/>
        <w:ind w:firstLine="0"/>
        <w:rPr>
          <w:rFonts w:ascii="宋体" w:hAnsi="宋体" w:hint="eastAsia"/>
          <w:b/>
          <w:color w:val="000000"/>
          <w:sz w:val="28"/>
          <w:szCs w:val="28"/>
        </w:rPr>
      </w:pPr>
    </w:p>
    <w:p w:rsidR="003C2CC8" w:rsidRPr="009B6EA5" w:rsidRDefault="003C2CC8">
      <w:pPr>
        <w:pStyle w:val="a0"/>
        <w:spacing w:beforeLines="50" w:before="120"/>
        <w:ind w:firstLine="0"/>
        <w:rPr>
          <w:rFonts w:ascii="宋体" w:hAnsi="宋体" w:hint="eastAsia"/>
          <w:b/>
          <w:color w:val="000000"/>
          <w:sz w:val="28"/>
          <w:szCs w:val="28"/>
        </w:rPr>
      </w:pPr>
    </w:p>
    <w:p w:rsidR="003C2CC8" w:rsidRPr="009B6EA5" w:rsidRDefault="003C2CC8">
      <w:pPr>
        <w:pStyle w:val="a0"/>
        <w:spacing w:beforeLines="50" w:before="120"/>
        <w:ind w:firstLine="0"/>
        <w:rPr>
          <w:rFonts w:ascii="宋体" w:hAnsi="宋体" w:hint="eastAsia"/>
          <w:b/>
          <w:color w:val="000000"/>
          <w:sz w:val="28"/>
          <w:szCs w:val="28"/>
        </w:rPr>
      </w:pPr>
    </w:p>
    <w:p w:rsidR="003C2CC8" w:rsidRPr="009B6EA5" w:rsidRDefault="003C2CC8">
      <w:pPr>
        <w:pStyle w:val="a0"/>
        <w:spacing w:beforeLines="50" w:before="120"/>
        <w:ind w:firstLine="0"/>
        <w:rPr>
          <w:rFonts w:ascii="宋体" w:hAnsi="宋体" w:hint="eastAsia"/>
          <w:b/>
          <w:color w:val="000000"/>
          <w:sz w:val="28"/>
          <w:szCs w:val="28"/>
        </w:rPr>
      </w:pPr>
    </w:p>
    <w:p w:rsidR="003C2CC8" w:rsidRPr="009B6EA5" w:rsidRDefault="003C2CC8">
      <w:pPr>
        <w:pStyle w:val="a0"/>
        <w:spacing w:beforeLines="50" w:before="120"/>
        <w:ind w:firstLine="0"/>
        <w:rPr>
          <w:rFonts w:ascii="宋体" w:hAnsi="宋体" w:hint="eastAsia"/>
          <w:b/>
          <w:color w:val="000000"/>
          <w:sz w:val="28"/>
          <w:szCs w:val="28"/>
        </w:rPr>
      </w:pPr>
    </w:p>
    <w:p w:rsidR="003C2CC8" w:rsidRPr="009B6EA5" w:rsidRDefault="003C2CC8">
      <w:pPr>
        <w:pStyle w:val="a0"/>
        <w:spacing w:beforeLines="50" w:before="120"/>
        <w:ind w:firstLine="0"/>
        <w:rPr>
          <w:rFonts w:ascii="宋体" w:hAnsi="宋体" w:hint="eastAsia"/>
          <w:b/>
          <w:color w:val="000000"/>
          <w:sz w:val="28"/>
          <w:szCs w:val="28"/>
        </w:rPr>
      </w:pPr>
    </w:p>
    <w:p w:rsidR="003C2CC8" w:rsidRPr="009B6EA5" w:rsidRDefault="003C2CC8">
      <w:pPr>
        <w:pStyle w:val="a0"/>
        <w:spacing w:line="360" w:lineRule="auto"/>
        <w:ind w:firstLine="720"/>
        <w:jc w:val="center"/>
        <w:rPr>
          <w:rFonts w:ascii="方正小标宋简体" w:eastAsia="方正小标宋简体" w:hAnsi="宋体"/>
          <w:color w:val="000000"/>
          <w:sz w:val="44"/>
          <w:szCs w:val="44"/>
        </w:rPr>
      </w:pPr>
    </w:p>
    <w:p w:rsidR="008231D4" w:rsidRPr="009B6EA5" w:rsidRDefault="001D5258" w:rsidP="008231D4">
      <w:pPr>
        <w:tabs>
          <w:tab w:val="left" w:pos="3600"/>
        </w:tabs>
        <w:adjustRightInd w:val="0"/>
        <w:snapToGrid w:val="0"/>
        <w:jc w:val="center"/>
        <w:rPr>
          <w:rFonts w:ascii="黑体" w:eastAsia="黑体" w:hAnsi="宋体" w:hint="eastAsia"/>
          <w:color w:val="000000"/>
          <w:sz w:val="36"/>
          <w:szCs w:val="36"/>
        </w:rPr>
      </w:pPr>
      <w:r w:rsidRPr="009B6EA5">
        <w:rPr>
          <w:rFonts w:ascii="宋体" w:hAnsi="宋体"/>
          <w:b/>
          <w:color w:val="000000"/>
          <w:sz w:val="36"/>
          <w:szCs w:val="36"/>
        </w:rPr>
        <w:br w:type="page"/>
      </w:r>
      <w:r w:rsidR="008231D4" w:rsidRPr="009B6EA5">
        <w:rPr>
          <w:rFonts w:ascii="黑体" w:eastAsia="黑体" w:hAnsi="宋体" w:hint="eastAsia"/>
          <w:color w:val="000000"/>
          <w:sz w:val="36"/>
          <w:szCs w:val="36"/>
        </w:rPr>
        <w:t>11.中小企业声明函</w:t>
      </w:r>
    </w:p>
    <w:p w:rsidR="008231D4" w:rsidRPr="009B6EA5" w:rsidRDefault="008231D4" w:rsidP="008231D4">
      <w:pPr>
        <w:spacing w:beforeLines="200" w:before="480" w:line="360" w:lineRule="auto"/>
        <w:ind w:firstLineChars="200" w:firstLine="444"/>
        <w:rPr>
          <w:rFonts w:ascii="宋体" w:hAnsi="宋体"/>
          <w:color w:val="000000"/>
          <w:spacing w:val="6"/>
          <w:szCs w:val="21"/>
        </w:rPr>
      </w:pPr>
      <w:r w:rsidRPr="009B6EA5">
        <w:rPr>
          <w:rFonts w:ascii="宋体" w:hAnsi="宋体"/>
          <w:color w:val="000000"/>
          <w:spacing w:val="6"/>
          <w:szCs w:val="21"/>
        </w:rPr>
        <w:t>本公司(联合体)郑重声明，根据《政府采购促进中小企业发展管理办法》(财库〔2020〕46 号)的规定，本公司(联合体)参加(</w:t>
      </w:r>
      <w:r w:rsidRPr="009B6EA5">
        <w:rPr>
          <w:rFonts w:ascii="宋体" w:hAnsi="宋体"/>
          <w:color w:val="000000"/>
          <w:spacing w:val="6"/>
          <w:szCs w:val="21"/>
          <w:u w:val="single"/>
        </w:rPr>
        <w:t>采</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购</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人</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名</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称</w:t>
      </w:r>
      <w:r w:rsidRPr="009B6EA5">
        <w:rPr>
          <w:rFonts w:ascii="宋体" w:hAnsi="宋体"/>
          <w:color w:val="000000"/>
          <w:spacing w:val="6"/>
          <w:szCs w:val="21"/>
        </w:rPr>
        <w:t>)的(</w:t>
      </w:r>
      <w:r w:rsidRPr="009B6EA5">
        <w:rPr>
          <w:rFonts w:ascii="宋体" w:hAnsi="宋体"/>
          <w:color w:val="000000"/>
          <w:spacing w:val="6"/>
          <w:szCs w:val="21"/>
          <w:u w:val="single"/>
        </w:rPr>
        <w:t>项</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目</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名</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称</w:t>
      </w:r>
      <w:r w:rsidRPr="009B6EA5">
        <w:rPr>
          <w:rFonts w:ascii="宋体" w:hAnsi="宋体"/>
          <w:color w:val="000000"/>
          <w:spacing w:val="6"/>
          <w:szCs w:val="21"/>
        </w:rPr>
        <w:t>)采购活动，服务全部由符合政策要求的中小企业承接。相关企业(含联合体中的中小企业)的具体情况如下:</w:t>
      </w:r>
    </w:p>
    <w:p w:rsidR="008231D4" w:rsidRPr="009B6EA5" w:rsidRDefault="008231D4" w:rsidP="008231D4">
      <w:pPr>
        <w:spacing w:line="360" w:lineRule="auto"/>
        <w:ind w:firstLineChars="200" w:firstLine="444"/>
        <w:rPr>
          <w:rFonts w:ascii="宋体" w:hAnsi="宋体"/>
          <w:color w:val="000000"/>
          <w:spacing w:val="6"/>
          <w:szCs w:val="21"/>
        </w:rPr>
      </w:pPr>
      <w:r w:rsidRPr="009B6EA5">
        <w:rPr>
          <w:rFonts w:ascii="宋体" w:hAnsi="宋体"/>
          <w:color w:val="000000"/>
          <w:spacing w:val="6"/>
          <w:szCs w:val="21"/>
        </w:rPr>
        <w:t>1.(</w:t>
      </w:r>
      <w:r w:rsidRPr="009B6EA5">
        <w:rPr>
          <w:rFonts w:ascii="宋体" w:hAnsi="宋体"/>
          <w:color w:val="000000"/>
          <w:spacing w:val="6"/>
          <w:szCs w:val="21"/>
          <w:u w:val="single"/>
        </w:rPr>
        <w:t>标</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的</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名</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称</w:t>
      </w:r>
      <w:r w:rsidRPr="009B6EA5">
        <w:rPr>
          <w:rFonts w:ascii="宋体" w:hAnsi="宋体"/>
          <w:color w:val="000000"/>
          <w:spacing w:val="6"/>
          <w:szCs w:val="21"/>
        </w:rPr>
        <w:t>) ，属于(</w:t>
      </w:r>
      <w:r w:rsidRPr="009B6EA5">
        <w:rPr>
          <w:rFonts w:ascii="宋体" w:hAnsi="宋体"/>
          <w:color w:val="000000"/>
          <w:spacing w:val="6"/>
          <w:szCs w:val="21"/>
          <w:u w:val="single"/>
        </w:rPr>
        <w:t>采购文件中明确的所属行业</w:t>
      </w:r>
      <w:r w:rsidRPr="009B6EA5">
        <w:rPr>
          <w:rFonts w:ascii="宋体" w:hAnsi="宋体"/>
          <w:color w:val="000000"/>
          <w:spacing w:val="6"/>
          <w:szCs w:val="21"/>
        </w:rPr>
        <w:t>);承接企业为(</w:t>
      </w:r>
      <w:r w:rsidRPr="009B6EA5">
        <w:rPr>
          <w:rFonts w:ascii="宋体" w:hAnsi="宋体"/>
          <w:color w:val="000000"/>
          <w:spacing w:val="6"/>
          <w:szCs w:val="21"/>
          <w:u w:val="single"/>
        </w:rPr>
        <w:t>企</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业</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名</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称</w:t>
      </w:r>
      <w:r w:rsidRPr="009B6EA5">
        <w:rPr>
          <w:rFonts w:ascii="宋体" w:hAnsi="宋体"/>
          <w:color w:val="000000"/>
          <w:spacing w:val="6"/>
          <w:szCs w:val="21"/>
        </w:rPr>
        <w:t>)，从业人员</w:t>
      </w:r>
      <w:r w:rsidRPr="009B6EA5">
        <w:rPr>
          <w:rFonts w:ascii="宋体" w:hAnsi="宋体" w:hint="eastAsia"/>
          <w:color w:val="000000"/>
          <w:spacing w:val="6"/>
          <w:szCs w:val="21"/>
          <w:u w:val="single"/>
        </w:rPr>
        <w:t xml:space="preserve">     </w:t>
      </w:r>
      <w:r w:rsidRPr="009B6EA5">
        <w:rPr>
          <w:rFonts w:ascii="宋体" w:hAnsi="宋体"/>
          <w:color w:val="000000"/>
          <w:spacing w:val="6"/>
          <w:szCs w:val="21"/>
        </w:rPr>
        <w:t>人，营业收入为</w:t>
      </w:r>
      <w:r w:rsidRPr="009B6EA5">
        <w:rPr>
          <w:rFonts w:ascii="宋体" w:hAnsi="宋体" w:hint="eastAsia"/>
          <w:color w:val="000000"/>
          <w:spacing w:val="6"/>
          <w:szCs w:val="21"/>
          <w:u w:val="single"/>
        </w:rPr>
        <w:t xml:space="preserve">          </w:t>
      </w:r>
      <w:r w:rsidRPr="009B6EA5">
        <w:rPr>
          <w:rFonts w:ascii="宋体" w:hAnsi="宋体"/>
          <w:color w:val="000000"/>
          <w:spacing w:val="6"/>
          <w:szCs w:val="21"/>
        </w:rPr>
        <w:t>万元，资产总额为</w:t>
      </w:r>
      <w:r w:rsidRPr="009B6EA5">
        <w:rPr>
          <w:rFonts w:ascii="宋体" w:hAnsi="宋体" w:hint="eastAsia"/>
          <w:color w:val="000000"/>
          <w:spacing w:val="6"/>
          <w:szCs w:val="21"/>
          <w:u w:val="single"/>
        </w:rPr>
        <w:t xml:space="preserve">         </w:t>
      </w:r>
      <w:r w:rsidRPr="009B6EA5">
        <w:rPr>
          <w:rFonts w:ascii="宋体" w:hAnsi="宋体"/>
          <w:color w:val="000000"/>
          <w:spacing w:val="6"/>
          <w:szCs w:val="21"/>
        </w:rPr>
        <w:t>万元，属于(中型企业、小型企业、微型企业);</w:t>
      </w:r>
    </w:p>
    <w:p w:rsidR="008231D4" w:rsidRPr="009B6EA5" w:rsidRDefault="008231D4" w:rsidP="008231D4">
      <w:pPr>
        <w:spacing w:line="360" w:lineRule="auto"/>
        <w:ind w:firstLineChars="200" w:firstLine="444"/>
        <w:rPr>
          <w:rFonts w:ascii="宋体" w:hAnsi="宋体"/>
          <w:color w:val="000000"/>
          <w:spacing w:val="6"/>
          <w:szCs w:val="21"/>
        </w:rPr>
      </w:pPr>
      <w:r w:rsidRPr="009B6EA5">
        <w:rPr>
          <w:rFonts w:ascii="宋体" w:hAnsi="宋体" w:hint="eastAsia"/>
          <w:color w:val="000000"/>
          <w:spacing w:val="6"/>
          <w:szCs w:val="21"/>
        </w:rPr>
        <w:t>2</w:t>
      </w:r>
      <w:r w:rsidRPr="009B6EA5">
        <w:rPr>
          <w:rFonts w:ascii="宋体" w:hAnsi="宋体"/>
          <w:color w:val="000000"/>
          <w:spacing w:val="6"/>
          <w:szCs w:val="21"/>
        </w:rPr>
        <w:t>.(</w:t>
      </w:r>
      <w:r w:rsidRPr="009B6EA5">
        <w:rPr>
          <w:rFonts w:ascii="宋体" w:hAnsi="宋体"/>
          <w:color w:val="000000"/>
          <w:spacing w:val="6"/>
          <w:szCs w:val="21"/>
          <w:u w:val="single"/>
        </w:rPr>
        <w:t>标</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的</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名</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称</w:t>
      </w:r>
      <w:r w:rsidRPr="009B6EA5">
        <w:rPr>
          <w:rFonts w:ascii="宋体" w:hAnsi="宋体"/>
          <w:color w:val="000000"/>
          <w:spacing w:val="6"/>
          <w:szCs w:val="21"/>
        </w:rPr>
        <w:t>) ，属于(</w:t>
      </w:r>
      <w:r w:rsidRPr="009B6EA5">
        <w:rPr>
          <w:rFonts w:ascii="宋体" w:hAnsi="宋体"/>
          <w:color w:val="000000"/>
          <w:spacing w:val="6"/>
          <w:szCs w:val="21"/>
          <w:u w:val="single"/>
        </w:rPr>
        <w:t>采购文件中明确的所属行业</w:t>
      </w:r>
      <w:r w:rsidRPr="009B6EA5">
        <w:rPr>
          <w:rFonts w:ascii="宋体" w:hAnsi="宋体"/>
          <w:color w:val="000000"/>
          <w:spacing w:val="6"/>
          <w:szCs w:val="21"/>
        </w:rPr>
        <w:t>);承接企业为(</w:t>
      </w:r>
      <w:r w:rsidRPr="009B6EA5">
        <w:rPr>
          <w:rFonts w:ascii="宋体" w:hAnsi="宋体"/>
          <w:color w:val="000000"/>
          <w:spacing w:val="6"/>
          <w:szCs w:val="21"/>
          <w:u w:val="single"/>
        </w:rPr>
        <w:t>企</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业</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名</w:t>
      </w:r>
      <w:r w:rsidRPr="009B6EA5">
        <w:rPr>
          <w:rFonts w:ascii="宋体" w:hAnsi="宋体" w:hint="eastAsia"/>
          <w:color w:val="000000"/>
          <w:spacing w:val="6"/>
          <w:szCs w:val="21"/>
          <w:u w:val="single"/>
        </w:rPr>
        <w:t xml:space="preserve"> </w:t>
      </w:r>
      <w:r w:rsidRPr="009B6EA5">
        <w:rPr>
          <w:rFonts w:ascii="宋体" w:hAnsi="宋体"/>
          <w:color w:val="000000"/>
          <w:spacing w:val="6"/>
          <w:szCs w:val="21"/>
          <w:u w:val="single"/>
        </w:rPr>
        <w:t>称</w:t>
      </w:r>
      <w:r w:rsidRPr="009B6EA5">
        <w:rPr>
          <w:rFonts w:ascii="宋体" w:hAnsi="宋体"/>
          <w:color w:val="000000"/>
          <w:spacing w:val="6"/>
          <w:szCs w:val="21"/>
        </w:rPr>
        <w:t>)，从业人员</w:t>
      </w:r>
      <w:r w:rsidRPr="009B6EA5">
        <w:rPr>
          <w:rFonts w:ascii="宋体" w:hAnsi="宋体" w:hint="eastAsia"/>
          <w:color w:val="000000"/>
          <w:spacing w:val="6"/>
          <w:szCs w:val="21"/>
          <w:u w:val="single"/>
        </w:rPr>
        <w:t xml:space="preserve">     </w:t>
      </w:r>
      <w:r w:rsidRPr="009B6EA5">
        <w:rPr>
          <w:rFonts w:ascii="宋体" w:hAnsi="宋体"/>
          <w:color w:val="000000"/>
          <w:spacing w:val="6"/>
          <w:szCs w:val="21"/>
        </w:rPr>
        <w:t>人，营业收入为</w:t>
      </w:r>
      <w:r w:rsidRPr="009B6EA5">
        <w:rPr>
          <w:rFonts w:ascii="宋体" w:hAnsi="宋体" w:hint="eastAsia"/>
          <w:color w:val="000000"/>
          <w:spacing w:val="6"/>
          <w:szCs w:val="21"/>
          <w:u w:val="single"/>
        </w:rPr>
        <w:t xml:space="preserve">          </w:t>
      </w:r>
      <w:r w:rsidRPr="009B6EA5">
        <w:rPr>
          <w:rFonts w:ascii="宋体" w:hAnsi="宋体"/>
          <w:color w:val="000000"/>
          <w:spacing w:val="6"/>
          <w:szCs w:val="21"/>
        </w:rPr>
        <w:t>万元，资产总额为</w:t>
      </w:r>
      <w:r w:rsidRPr="009B6EA5">
        <w:rPr>
          <w:rFonts w:ascii="宋体" w:hAnsi="宋体" w:hint="eastAsia"/>
          <w:color w:val="000000"/>
          <w:spacing w:val="6"/>
          <w:szCs w:val="21"/>
          <w:u w:val="single"/>
        </w:rPr>
        <w:t xml:space="preserve">         </w:t>
      </w:r>
      <w:r w:rsidRPr="009B6EA5">
        <w:rPr>
          <w:rFonts w:ascii="宋体" w:hAnsi="宋体"/>
          <w:color w:val="000000"/>
          <w:spacing w:val="6"/>
          <w:szCs w:val="21"/>
        </w:rPr>
        <w:t>万元，属于(中型企业、小型企业、微型企业);</w:t>
      </w:r>
    </w:p>
    <w:p w:rsidR="008231D4" w:rsidRPr="009B6EA5" w:rsidRDefault="008231D4" w:rsidP="008231D4">
      <w:pPr>
        <w:spacing w:line="360" w:lineRule="auto"/>
        <w:ind w:firstLineChars="200" w:firstLine="444"/>
        <w:rPr>
          <w:rFonts w:ascii="宋体" w:hAnsi="宋体" w:hint="eastAsia"/>
          <w:color w:val="000000"/>
          <w:spacing w:val="6"/>
          <w:szCs w:val="21"/>
        </w:rPr>
      </w:pPr>
      <w:r w:rsidRPr="009B6EA5">
        <w:rPr>
          <w:rFonts w:ascii="宋体" w:hAnsi="宋体"/>
          <w:color w:val="000000"/>
          <w:spacing w:val="6"/>
          <w:szCs w:val="21"/>
        </w:rPr>
        <w:t>......</w:t>
      </w:r>
    </w:p>
    <w:p w:rsidR="008231D4" w:rsidRPr="009B6EA5" w:rsidRDefault="008231D4" w:rsidP="008231D4">
      <w:pPr>
        <w:spacing w:line="360" w:lineRule="auto"/>
        <w:ind w:firstLineChars="200" w:firstLine="444"/>
        <w:rPr>
          <w:rFonts w:ascii="宋体" w:hAnsi="宋体"/>
          <w:color w:val="000000"/>
          <w:spacing w:val="6"/>
          <w:szCs w:val="21"/>
        </w:rPr>
      </w:pPr>
      <w:r w:rsidRPr="009B6EA5">
        <w:rPr>
          <w:rFonts w:ascii="宋体" w:hAnsi="宋体"/>
          <w:color w:val="000000"/>
          <w:spacing w:val="6"/>
          <w:szCs w:val="21"/>
        </w:rPr>
        <w:t>以上企业，不属于大企业的分支机构，不存在控股股东为大企业的情形，也不存在与大企业的负责人为同一人的情形。</w:t>
      </w:r>
    </w:p>
    <w:p w:rsidR="008231D4" w:rsidRPr="009B6EA5" w:rsidRDefault="008231D4" w:rsidP="008231D4">
      <w:pPr>
        <w:spacing w:beforeLines="200" w:before="480" w:line="360" w:lineRule="auto"/>
        <w:ind w:firstLineChars="200" w:firstLine="444"/>
        <w:rPr>
          <w:rFonts w:ascii="宋体" w:hAnsi="宋体"/>
          <w:color w:val="000000"/>
          <w:spacing w:val="6"/>
          <w:szCs w:val="21"/>
        </w:rPr>
      </w:pPr>
      <w:r w:rsidRPr="009B6EA5">
        <w:rPr>
          <w:rFonts w:ascii="宋体" w:hAnsi="宋体"/>
          <w:color w:val="000000"/>
          <w:spacing w:val="6"/>
          <w:szCs w:val="21"/>
        </w:rPr>
        <w:t>本企业对上述声明内容的真实性负责。如有虚假，将依法承担相应责任。</w:t>
      </w:r>
    </w:p>
    <w:p w:rsidR="008231D4" w:rsidRPr="009B6EA5" w:rsidRDefault="008231D4" w:rsidP="008231D4">
      <w:pPr>
        <w:spacing w:beforeLines="200" w:before="480" w:line="360" w:lineRule="auto"/>
        <w:rPr>
          <w:rFonts w:ascii="宋体" w:hAnsi="宋体"/>
          <w:color w:val="000000"/>
          <w:spacing w:val="6"/>
          <w:szCs w:val="21"/>
        </w:rPr>
      </w:pPr>
      <w:r w:rsidRPr="009B6EA5">
        <w:rPr>
          <w:rFonts w:ascii="宋体" w:hAnsi="宋体"/>
          <w:color w:val="000000"/>
          <w:spacing w:val="6"/>
          <w:szCs w:val="21"/>
        </w:rPr>
        <w:t>企业名称：</w:t>
      </w:r>
      <w:r w:rsidRPr="009B6EA5">
        <w:rPr>
          <w:rFonts w:ascii="宋体" w:hAnsi="宋体" w:hint="eastAsia"/>
          <w:color w:val="000000"/>
          <w:spacing w:val="6"/>
          <w:szCs w:val="21"/>
          <w:u w:val="single"/>
        </w:rPr>
        <w:t xml:space="preserve">                      </w:t>
      </w:r>
      <w:r w:rsidRPr="009B6EA5">
        <w:rPr>
          <w:rFonts w:ascii="宋体" w:hAnsi="宋体"/>
          <w:color w:val="000000"/>
          <w:spacing w:val="6"/>
          <w:szCs w:val="21"/>
        </w:rPr>
        <w:t xml:space="preserve">(盖章): </w:t>
      </w:r>
    </w:p>
    <w:p w:rsidR="008231D4" w:rsidRPr="009B6EA5" w:rsidRDefault="008231D4" w:rsidP="008231D4">
      <w:pPr>
        <w:spacing w:beforeLines="200" w:before="480" w:line="360" w:lineRule="auto"/>
        <w:rPr>
          <w:rFonts w:ascii="宋体" w:hAnsi="宋体"/>
          <w:color w:val="000000"/>
          <w:spacing w:val="6"/>
          <w:szCs w:val="21"/>
        </w:rPr>
      </w:pPr>
      <w:r w:rsidRPr="009B6EA5">
        <w:rPr>
          <w:rFonts w:ascii="宋体" w:hAnsi="宋体"/>
          <w:color w:val="000000"/>
          <w:spacing w:val="6"/>
          <w:szCs w:val="21"/>
        </w:rPr>
        <w:t>日</w:t>
      </w:r>
      <w:r w:rsidRPr="009B6EA5">
        <w:rPr>
          <w:rFonts w:ascii="宋体" w:hAnsi="宋体" w:hint="eastAsia"/>
          <w:color w:val="000000"/>
          <w:spacing w:val="6"/>
          <w:szCs w:val="21"/>
        </w:rPr>
        <w:t xml:space="preserve">   </w:t>
      </w:r>
      <w:r w:rsidRPr="009B6EA5">
        <w:rPr>
          <w:rFonts w:ascii="宋体" w:hAnsi="宋体"/>
          <w:color w:val="000000"/>
          <w:spacing w:val="6"/>
          <w:szCs w:val="21"/>
        </w:rPr>
        <w:t>期:</w:t>
      </w:r>
    </w:p>
    <w:p w:rsidR="008231D4" w:rsidRPr="009B6EA5" w:rsidRDefault="008231D4" w:rsidP="008231D4">
      <w:pPr>
        <w:pStyle w:val="a6"/>
        <w:adjustRightInd w:val="0"/>
        <w:snapToGrid w:val="0"/>
        <w:spacing w:line="360" w:lineRule="auto"/>
        <w:ind w:firstLineChars="50" w:firstLine="105"/>
        <w:rPr>
          <w:rFonts w:ascii="楷体" w:eastAsia="楷体" w:hAnsi="楷体" w:hint="eastAsia"/>
          <w:color w:val="000000"/>
        </w:rPr>
      </w:pPr>
    </w:p>
    <w:p w:rsidR="008231D4" w:rsidRPr="009B6EA5" w:rsidRDefault="008231D4" w:rsidP="008231D4">
      <w:pPr>
        <w:pStyle w:val="a6"/>
        <w:adjustRightInd w:val="0"/>
        <w:snapToGrid w:val="0"/>
        <w:spacing w:line="360" w:lineRule="auto"/>
        <w:ind w:firstLineChars="50" w:firstLine="105"/>
        <w:rPr>
          <w:rFonts w:ascii="楷体" w:eastAsia="楷体" w:hAnsi="楷体" w:hint="eastAsia"/>
          <w:color w:val="000000"/>
        </w:rPr>
      </w:pPr>
    </w:p>
    <w:p w:rsidR="008231D4" w:rsidRPr="009B6EA5" w:rsidRDefault="008231D4" w:rsidP="008231D4">
      <w:pPr>
        <w:pStyle w:val="a6"/>
        <w:adjustRightInd w:val="0"/>
        <w:snapToGrid w:val="0"/>
        <w:spacing w:line="360" w:lineRule="auto"/>
        <w:ind w:firstLineChars="50" w:firstLine="105"/>
        <w:rPr>
          <w:rFonts w:ascii="楷体" w:eastAsia="楷体" w:hAnsi="楷体" w:hint="eastAsia"/>
          <w:color w:val="000000"/>
        </w:rPr>
      </w:pPr>
    </w:p>
    <w:p w:rsidR="008231D4" w:rsidRPr="009B6EA5" w:rsidRDefault="008231D4" w:rsidP="008231D4">
      <w:pPr>
        <w:rPr>
          <w:rFonts w:ascii="仿宋" w:eastAsia="仿宋" w:hAnsi="仿宋" w:hint="eastAsia"/>
          <w:color w:val="000000"/>
          <w:spacing w:val="15"/>
          <w:sz w:val="18"/>
          <w:szCs w:val="18"/>
          <w:shd w:val="clear" w:color="auto" w:fill="FFFFFF"/>
        </w:rPr>
      </w:pPr>
      <w:r w:rsidRPr="009B6EA5">
        <w:rPr>
          <w:rFonts w:ascii="宋体" w:hAnsi="宋体" w:hint="eastAsia"/>
          <w:color w:val="000000"/>
          <w:spacing w:val="6"/>
          <w:szCs w:val="21"/>
          <w:u w:val="single"/>
        </w:rPr>
        <w:t xml:space="preserve">                                                                             </w:t>
      </w:r>
    </w:p>
    <w:p w:rsidR="008231D4" w:rsidRPr="009B6EA5" w:rsidRDefault="008231D4" w:rsidP="008231D4">
      <w:pPr>
        <w:adjustRightInd w:val="0"/>
        <w:snapToGrid w:val="0"/>
        <w:spacing w:line="300" w:lineRule="exact"/>
        <w:rPr>
          <w:rFonts w:ascii="楷体" w:eastAsia="楷体" w:hAnsi="楷体" w:hint="eastAsia"/>
          <w:color w:val="000000"/>
          <w:szCs w:val="21"/>
        </w:rPr>
      </w:pPr>
      <w:r w:rsidRPr="009B6EA5">
        <w:rPr>
          <w:rFonts w:ascii="楷体" w:eastAsia="楷体" w:hAnsi="楷体" w:hint="eastAsia"/>
          <w:color w:val="000000"/>
          <w:szCs w:val="21"/>
        </w:rPr>
        <w:t>说明：</w:t>
      </w:r>
    </w:p>
    <w:p w:rsidR="008231D4" w:rsidRPr="009B6EA5" w:rsidRDefault="008231D4" w:rsidP="008231D4">
      <w:pPr>
        <w:adjustRightInd w:val="0"/>
        <w:snapToGrid w:val="0"/>
        <w:spacing w:line="360" w:lineRule="exact"/>
        <w:ind w:firstLineChars="200" w:firstLine="420"/>
        <w:rPr>
          <w:rFonts w:ascii="楷体" w:eastAsia="楷体" w:hAnsi="楷体" w:hint="eastAsia"/>
          <w:color w:val="000000"/>
          <w:szCs w:val="21"/>
        </w:rPr>
      </w:pPr>
      <w:r w:rsidRPr="009B6EA5">
        <w:rPr>
          <w:rFonts w:ascii="楷体" w:eastAsia="楷体" w:hAnsi="楷体" w:hint="eastAsia"/>
          <w:color w:val="000000"/>
          <w:szCs w:val="21"/>
        </w:rPr>
        <w:t>（1）填报前请认真阅读</w:t>
      </w:r>
      <w:r w:rsidRPr="009B6EA5">
        <w:rPr>
          <w:rFonts w:ascii="楷体" w:eastAsia="楷体" w:hAnsi="楷体" w:cs="宋体" w:hint="eastAsia"/>
          <w:color w:val="000000"/>
          <w:spacing w:val="6"/>
          <w:kern w:val="0"/>
          <w:szCs w:val="21"/>
        </w:rPr>
        <w:t>《中小企业划型标准规定》（工信部联企业[2011]300号）、</w:t>
      </w:r>
      <w:r w:rsidRPr="009B6EA5">
        <w:rPr>
          <w:rFonts w:ascii="楷体" w:eastAsia="楷体" w:hAnsi="楷体" w:cs="宋体" w:hint="eastAsia"/>
          <w:color w:val="000000"/>
          <w:kern w:val="0"/>
          <w:szCs w:val="21"/>
        </w:rPr>
        <w:t>《金融业企业划型标准规定》（</w:t>
      </w:r>
      <w:r w:rsidRPr="009B6EA5">
        <w:rPr>
          <w:rFonts w:ascii="楷体" w:eastAsia="楷体" w:hAnsi="楷体" w:cs="宋体" w:hint="eastAsia"/>
          <w:bCs/>
          <w:color w:val="000000"/>
          <w:kern w:val="0"/>
          <w:szCs w:val="21"/>
        </w:rPr>
        <w:t>银发〔2015〕309号）和</w:t>
      </w:r>
      <w:r w:rsidRPr="009B6EA5">
        <w:rPr>
          <w:rFonts w:ascii="楷体" w:eastAsia="楷体" w:hAnsi="楷体" w:hint="eastAsia"/>
          <w:color w:val="000000"/>
          <w:spacing w:val="6"/>
          <w:szCs w:val="21"/>
        </w:rPr>
        <w:t>《</w:t>
      </w:r>
      <w:r w:rsidRPr="009B6EA5">
        <w:rPr>
          <w:rFonts w:ascii="楷体" w:eastAsia="楷体" w:hAnsi="楷体" w:hint="eastAsia"/>
          <w:bCs/>
          <w:color w:val="000000"/>
          <w:szCs w:val="21"/>
        </w:rPr>
        <w:t>政府采购促进中小企业发展管理办法》(</w:t>
      </w:r>
      <w:r w:rsidRPr="009B6EA5">
        <w:rPr>
          <w:rFonts w:ascii="楷体" w:eastAsia="楷体" w:hAnsi="楷体" w:hint="eastAsia"/>
          <w:color w:val="000000"/>
          <w:szCs w:val="21"/>
        </w:rPr>
        <w:t>财库[2020]46号)相关规定。</w:t>
      </w:r>
    </w:p>
    <w:p w:rsidR="008231D4" w:rsidRPr="009B6EA5" w:rsidRDefault="008231D4" w:rsidP="008231D4">
      <w:pPr>
        <w:adjustRightInd w:val="0"/>
        <w:snapToGrid w:val="0"/>
        <w:spacing w:line="360" w:lineRule="exact"/>
        <w:ind w:firstLineChars="200" w:firstLine="420"/>
        <w:rPr>
          <w:rFonts w:ascii="楷体" w:eastAsia="楷体" w:hAnsi="楷体" w:hint="eastAsia"/>
          <w:color w:val="000000"/>
          <w:szCs w:val="21"/>
        </w:rPr>
      </w:pPr>
      <w:r w:rsidRPr="009B6EA5">
        <w:rPr>
          <w:rFonts w:ascii="楷体" w:eastAsia="楷体" w:hAnsi="楷体"/>
          <w:color w:val="000000"/>
          <w:szCs w:val="21"/>
        </w:rPr>
        <w:t>（</w:t>
      </w:r>
      <w:r w:rsidRPr="009B6EA5">
        <w:rPr>
          <w:rFonts w:ascii="楷体" w:eastAsia="楷体" w:hAnsi="楷体" w:hint="eastAsia"/>
          <w:color w:val="000000"/>
          <w:szCs w:val="21"/>
        </w:rPr>
        <w:t>2</w:t>
      </w:r>
      <w:r w:rsidRPr="009B6EA5">
        <w:rPr>
          <w:rFonts w:ascii="楷体" w:eastAsia="楷体" w:hAnsi="楷体"/>
          <w:color w:val="000000"/>
          <w:szCs w:val="21"/>
        </w:rPr>
        <w:t>）从业人员、营业收入、资产总额填报上一年度数据，无上一年度数据的新成立企业可不填报。响应文件其他地方与《中小企业声明函》数据不一致的，以《中小企业声明函》为准。</w:t>
      </w:r>
    </w:p>
    <w:p w:rsidR="008231D4" w:rsidRPr="009B6EA5" w:rsidRDefault="008231D4" w:rsidP="008231D4">
      <w:pPr>
        <w:adjustRightInd w:val="0"/>
        <w:snapToGrid w:val="0"/>
        <w:spacing w:line="360" w:lineRule="exact"/>
        <w:ind w:firstLineChars="200" w:firstLine="420"/>
        <w:rPr>
          <w:rFonts w:ascii="楷体" w:eastAsia="楷体" w:hAnsi="楷体" w:hint="eastAsia"/>
          <w:color w:val="000000"/>
          <w:szCs w:val="21"/>
        </w:rPr>
      </w:pPr>
      <w:r w:rsidRPr="009B6EA5">
        <w:rPr>
          <w:rFonts w:ascii="楷体" w:eastAsia="楷体" w:hAnsi="楷体" w:hint="eastAsia"/>
          <w:color w:val="000000"/>
          <w:szCs w:val="21"/>
        </w:rPr>
        <w:t>供应商（含联合体）必须填报全部服务商的数据，</w:t>
      </w:r>
      <w:r w:rsidRPr="009B6EA5">
        <w:rPr>
          <w:rFonts w:ascii="楷体" w:eastAsia="楷体" w:hAnsi="楷体" w:hint="eastAsia"/>
          <w:bCs/>
          <w:color w:val="000000"/>
          <w:szCs w:val="21"/>
        </w:rPr>
        <w:t>未按要求提供或者有大型企业承接本项目服务的，其响应文件无效。</w:t>
      </w:r>
    </w:p>
    <w:p w:rsidR="008231D4" w:rsidRPr="009B6EA5" w:rsidRDefault="008231D4" w:rsidP="008231D4">
      <w:pPr>
        <w:adjustRightInd w:val="0"/>
        <w:snapToGrid w:val="0"/>
        <w:spacing w:line="360" w:lineRule="exact"/>
        <w:ind w:firstLineChars="200" w:firstLine="420"/>
        <w:rPr>
          <w:rFonts w:ascii="楷体" w:eastAsia="楷体" w:hAnsi="楷体" w:hint="eastAsia"/>
          <w:color w:val="000000"/>
          <w:szCs w:val="21"/>
        </w:rPr>
      </w:pPr>
      <w:r w:rsidRPr="009B6EA5">
        <w:rPr>
          <w:rFonts w:ascii="楷体" w:eastAsia="楷体" w:hAnsi="楷体" w:hint="eastAsia"/>
          <w:color w:val="000000"/>
          <w:szCs w:val="21"/>
        </w:rPr>
        <w:t>（3）横线以下只做填报说明，响应文件可不要。</w:t>
      </w:r>
    </w:p>
    <w:p w:rsidR="008231D4" w:rsidRPr="009B6EA5" w:rsidRDefault="008231D4" w:rsidP="008231D4">
      <w:pPr>
        <w:spacing w:line="588" w:lineRule="exact"/>
        <w:jc w:val="center"/>
        <w:rPr>
          <w:rFonts w:ascii="黑体" w:eastAsia="黑体" w:hAnsi="宋体"/>
          <w:color w:val="000000"/>
          <w:spacing w:val="6"/>
          <w:sz w:val="36"/>
          <w:szCs w:val="36"/>
        </w:rPr>
      </w:pPr>
    </w:p>
    <w:p w:rsidR="008231D4" w:rsidRPr="009B6EA5" w:rsidRDefault="008231D4" w:rsidP="008231D4">
      <w:pPr>
        <w:spacing w:line="588" w:lineRule="exact"/>
        <w:jc w:val="center"/>
        <w:rPr>
          <w:rFonts w:ascii="黑体" w:eastAsia="黑体" w:hAnsi="宋体" w:hint="eastAsia"/>
          <w:color w:val="000000"/>
          <w:spacing w:val="6"/>
          <w:sz w:val="36"/>
          <w:szCs w:val="36"/>
        </w:rPr>
      </w:pPr>
      <w:r w:rsidRPr="009B6EA5">
        <w:rPr>
          <w:rFonts w:ascii="黑体" w:eastAsia="黑体" w:hAnsi="宋体" w:hint="eastAsia"/>
          <w:color w:val="000000"/>
          <w:spacing w:val="6"/>
          <w:sz w:val="36"/>
          <w:szCs w:val="36"/>
        </w:rPr>
        <w:t>12.残疾人福利性单位声明函</w:t>
      </w:r>
    </w:p>
    <w:p w:rsidR="008231D4" w:rsidRPr="009B6EA5" w:rsidRDefault="008231D4" w:rsidP="008231D4">
      <w:pPr>
        <w:spacing w:beforeLines="200" w:before="480" w:line="360" w:lineRule="auto"/>
        <w:ind w:firstLineChars="200" w:firstLine="444"/>
        <w:rPr>
          <w:rFonts w:ascii="宋体" w:hAnsi="宋体"/>
          <w:color w:val="000000"/>
          <w:spacing w:val="6"/>
          <w:szCs w:val="21"/>
        </w:rPr>
      </w:pPr>
      <w:r w:rsidRPr="009B6EA5">
        <w:rPr>
          <w:rFonts w:ascii="宋体" w:hAnsi="宋体" w:hint="eastAsia"/>
          <w:color w:val="000000"/>
          <w:spacing w:val="6"/>
          <w:szCs w:val="21"/>
        </w:rPr>
        <w:t>本单位郑重声明，根据《财政部、民政部、中国残疾人联合会关于促进残疾人就业政府采购政策的通知》（财库</w:t>
      </w:r>
      <w:r w:rsidRPr="009B6EA5">
        <w:rPr>
          <w:rFonts w:ascii="宋体" w:hAnsi="宋体" w:hint="eastAsia"/>
          <w:color w:val="000000"/>
          <w:szCs w:val="21"/>
        </w:rPr>
        <w:t>〔</w:t>
      </w:r>
      <w:r w:rsidRPr="009B6EA5">
        <w:rPr>
          <w:rFonts w:ascii="宋体" w:hAnsi="宋体"/>
          <w:color w:val="000000"/>
          <w:szCs w:val="21"/>
        </w:rPr>
        <w:t>2017</w:t>
      </w:r>
      <w:r w:rsidRPr="009B6EA5">
        <w:rPr>
          <w:rFonts w:ascii="宋体" w:hAnsi="宋体" w:hint="eastAsia"/>
          <w:color w:val="000000"/>
          <w:szCs w:val="21"/>
        </w:rPr>
        <w:t>〕</w:t>
      </w:r>
      <w:r w:rsidRPr="009B6EA5">
        <w:rPr>
          <w:rFonts w:ascii="宋体" w:hAnsi="宋体"/>
          <w:color w:val="000000"/>
          <w:szCs w:val="21"/>
        </w:rPr>
        <w:t>14</w:t>
      </w:r>
      <w:r w:rsidRPr="009B6EA5">
        <w:rPr>
          <w:rFonts w:ascii="宋体" w:hAnsi="宋体" w:hint="eastAsia"/>
          <w:color w:val="000000"/>
          <w:szCs w:val="21"/>
        </w:rPr>
        <w:t>1</w:t>
      </w:r>
      <w:r w:rsidRPr="009B6EA5">
        <w:rPr>
          <w:rFonts w:ascii="宋体" w:hAnsi="宋体" w:hint="eastAsia"/>
          <w:color w:val="000000"/>
          <w:spacing w:val="6"/>
          <w:szCs w:val="21"/>
        </w:rPr>
        <w:t>号）的规定，本单位</w:t>
      </w:r>
      <w:r w:rsidRPr="009B6EA5">
        <w:rPr>
          <w:rFonts w:ascii="宋体" w:hAnsi="宋体"/>
          <w:color w:val="000000"/>
          <w:spacing w:val="6"/>
          <w:szCs w:val="21"/>
        </w:rPr>
        <w:t>从业人员</w:t>
      </w:r>
      <w:r w:rsidRPr="009B6EA5">
        <w:rPr>
          <w:rFonts w:ascii="宋体" w:hAnsi="宋体" w:hint="eastAsia"/>
          <w:color w:val="000000"/>
          <w:spacing w:val="6"/>
          <w:szCs w:val="21"/>
          <w:u w:val="single"/>
        </w:rPr>
        <w:t xml:space="preserve">    </w:t>
      </w:r>
      <w:r w:rsidRPr="009B6EA5">
        <w:rPr>
          <w:rFonts w:ascii="宋体" w:hAnsi="宋体"/>
          <w:color w:val="000000"/>
          <w:spacing w:val="6"/>
          <w:szCs w:val="21"/>
        </w:rPr>
        <w:t>人，其中残疾人</w:t>
      </w:r>
      <w:r w:rsidRPr="009B6EA5">
        <w:rPr>
          <w:rFonts w:ascii="宋体" w:hAnsi="宋体" w:hint="eastAsia"/>
          <w:color w:val="000000"/>
          <w:spacing w:val="6"/>
          <w:szCs w:val="21"/>
          <w:u w:val="single"/>
        </w:rPr>
        <w:t xml:space="preserve">      </w:t>
      </w:r>
      <w:r w:rsidRPr="009B6EA5">
        <w:rPr>
          <w:rFonts w:ascii="宋体" w:hAnsi="宋体" w:hint="eastAsia"/>
          <w:color w:val="000000"/>
          <w:spacing w:val="6"/>
          <w:szCs w:val="21"/>
        </w:rPr>
        <w:t>人</w:t>
      </w:r>
      <w:r w:rsidRPr="009B6EA5">
        <w:rPr>
          <w:rFonts w:ascii="宋体" w:hAnsi="宋体"/>
          <w:color w:val="000000"/>
          <w:spacing w:val="6"/>
          <w:szCs w:val="21"/>
        </w:rPr>
        <w:t>，</w:t>
      </w:r>
      <w:r w:rsidRPr="009B6EA5">
        <w:rPr>
          <w:rFonts w:ascii="宋体" w:hAnsi="宋体" w:hint="eastAsia"/>
          <w:color w:val="000000"/>
          <w:spacing w:val="6"/>
          <w:szCs w:val="21"/>
        </w:rPr>
        <w:t>为符合条件的残疾人福利性单位，且本单位参加（</w:t>
      </w:r>
      <w:r w:rsidRPr="009B6EA5">
        <w:rPr>
          <w:rFonts w:ascii="宋体" w:hAnsi="宋体" w:hint="eastAsia"/>
          <w:color w:val="000000"/>
          <w:spacing w:val="6"/>
          <w:szCs w:val="21"/>
          <w:u w:val="single"/>
        </w:rPr>
        <w:t xml:space="preserve">采 购 人 名 称） </w:t>
      </w:r>
      <w:r w:rsidRPr="009B6EA5">
        <w:rPr>
          <w:rFonts w:ascii="宋体" w:hAnsi="宋体" w:hint="eastAsia"/>
          <w:color w:val="000000"/>
          <w:spacing w:val="6"/>
          <w:szCs w:val="21"/>
        </w:rPr>
        <w:t>的（</w:t>
      </w:r>
      <w:r w:rsidRPr="009B6EA5">
        <w:rPr>
          <w:rFonts w:ascii="宋体" w:hAnsi="宋体" w:hint="eastAsia"/>
          <w:color w:val="000000"/>
          <w:spacing w:val="6"/>
          <w:szCs w:val="21"/>
          <w:u w:val="single"/>
        </w:rPr>
        <w:t>项 目 名  称</w:t>
      </w:r>
      <w:r w:rsidRPr="009B6EA5">
        <w:rPr>
          <w:rFonts w:ascii="宋体" w:hAnsi="宋体" w:hint="eastAsia"/>
          <w:color w:val="000000"/>
          <w:spacing w:val="6"/>
          <w:szCs w:val="21"/>
        </w:rPr>
        <w:t>）采购活动由本单位提供服务。</w:t>
      </w:r>
    </w:p>
    <w:p w:rsidR="008231D4" w:rsidRPr="009B6EA5" w:rsidRDefault="008231D4" w:rsidP="008231D4">
      <w:pPr>
        <w:spacing w:line="360" w:lineRule="auto"/>
        <w:ind w:firstLineChars="200" w:firstLine="444"/>
        <w:rPr>
          <w:rFonts w:ascii="宋体" w:hAnsi="宋体" w:hint="eastAsia"/>
          <w:color w:val="000000"/>
          <w:spacing w:val="6"/>
          <w:szCs w:val="21"/>
        </w:rPr>
      </w:pPr>
    </w:p>
    <w:p w:rsidR="008231D4" w:rsidRPr="009B6EA5" w:rsidRDefault="008231D4" w:rsidP="008231D4">
      <w:pPr>
        <w:spacing w:line="360" w:lineRule="auto"/>
        <w:ind w:firstLineChars="200" w:firstLine="444"/>
        <w:rPr>
          <w:rFonts w:ascii="宋体" w:hAnsi="宋体" w:hint="eastAsia"/>
          <w:color w:val="000000"/>
          <w:spacing w:val="6"/>
          <w:szCs w:val="21"/>
        </w:rPr>
      </w:pPr>
    </w:p>
    <w:p w:rsidR="008231D4" w:rsidRPr="009B6EA5" w:rsidRDefault="008231D4" w:rsidP="008231D4">
      <w:pPr>
        <w:spacing w:line="360" w:lineRule="auto"/>
        <w:ind w:firstLineChars="200" w:firstLine="444"/>
        <w:rPr>
          <w:rFonts w:ascii="宋体" w:hAnsi="宋体"/>
          <w:color w:val="000000"/>
          <w:spacing w:val="6"/>
          <w:szCs w:val="21"/>
        </w:rPr>
      </w:pPr>
      <w:r w:rsidRPr="009B6EA5">
        <w:rPr>
          <w:rFonts w:ascii="宋体" w:hAnsi="宋体" w:hint="eastAsia"/>
          <w:color w:val="000000"/>
          <w:spacing w:val="6"/>
          <w:szCs w:val="21"/>
        </w:rPr>
        <w:t>本单位对上述声明的真实性负责。如有虚假，将依法承担相应责任。</w:t>
      </w:r>
    </w:p>
    <w:p w:rsidR="008231D4" w:rsidRPr="009B6EA5" w:rsidRDefault="008231D4" w:rsidP="008231D4">
      <w:pPr>
        <w:spacing w:line="360" w:lineRule="auto"/>
        <w:ind w:firstLineChars="200" w:firstLine="444"/>
        <w:rPr>
          <w:rFonts w:ascii="宋体" w:hAnsi="宋体"/>
          <w:color w:val="000000"/>
          <w:spacing w:val="6"/>
          <w:szCs w:val="21"/>
        </w:rPr>
      </w:pPr>
    </w:p>
    <w:p w:rsidR="008231D4" w:rsidRPr="009B6EA5" w:rsidRDefault="008231D4" w:rsidP="008231D4">
      <w:pPr>
        <w:spacing w:line="360" w:lineRule="auto"/>
        <w:ind w:firstLineChars="200" w:firstLine="444"/>
        <w:rPr>
          <w:rFonts w:ascii="宋体" w:hAnsi="宋体"/>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color w:val="000000"/>
          <w:spacing w:val="6"/>
          <w:szCs w:val="21"/>
        </w:rPr>
      </w:pPr>
      <w:r w:rsidRPr="009B6EA5">
        <w:rPr>
          <w:rFonts w:ascii="宋体" w:hAnsi="宋体" w:hint="eastAsia"/>
          <w:color w:val="000000"/>
          <w:spacing w:val="6"/>
          <w:szCs w:val="21"/>
        </w:rPr>
        <w:t>单位名称：</w:t>
      </w:r>
      <w:r w:rsidRPr="009B6EA5">
        <w:rPr>
          <w:rFonts w:ascii="宋体" w:hAnsi="宋体" w:hint="eastAsia"/>
          <w:color w:val="000000"/>
          <w:spacing w:val="6"/>
          <w:szCs w:val="21"/>
          <w:u w:val="single"/>
        </w:rPr>
        <w:t xml:space="preserve">              </w:t>
      </w:r>
      <w:r w:rsidRPr="009B6EA5">
        <w:rPr>
          <w:rFonts w:ascii="宋体" w:hAnsi="宋体" w:hint="eastAsia"/>
          <w:color w:val="000000"/>
          <w:spacing w:val="6"/>
          <w:szCs w:val="21"/>
        </w:rPr>
        <w:t>（盖单位章）</w:t>
      </w: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r w:rsidRPr="009B6EA5">
        <w:rPr>
          <w:rFonts w:ascii="宋体" w:hAnsi="宋体"/>
          <w:color w:val="000000"/>
          <w:spacing w:val="6"/>
          <w:szCs w:val="21"/>
        </w:rPr>
        <w:t xml:space="preserve"> </w:t>
      </w: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r w:rsidRPr="009B6EA5">
        <w:rPr>
          <w:rFonts w:ascii="宋体" w:hAnsi="宋体" w:hint="eastAsia"/>
          <w:color w:val="000000"/>
          <w:spacing w:val="6"/>
          <w:szCs w:val="21"/>
        </w:rPr>
        <w:t>日</w:t>
      </w:r>
      <w:r w:rsidRPr="009B6EA5">
        <w:rPr>
          <w:rFonts w:ascii="宋体" w:hAnsi="宋体"/>
          <w:color w:val="000000"/>
          <w:spacing w:val="6"/>
          <w:szCs w:val="21"/>
        </w:rPr>
        <w:t xml:space="preserve"> </w:t>
      </w:r>
      <w:r w:rsidRPr="009B6EA5">
        <w:rPr>
          <w:rFonts w:ascii="宋体" w:hAnsi="宋体" w:hint="eastAsia"/>
          <w:color w:val="000000"/>
          <w:spacing w:val="6"/>
          <w:szCs w:val="21"/>
        </w:rPr>
        <w:t xml:space="preserve">   </w:t>
      </w:r>
      <w:r w:rsidRPr="009B6EA5">
        <w:rPr>
          <w:rFonts w:ascii="宋体" w:hAnsi="宋体"/>
          <w:color w:val="000000"/>
          <w:spacing w:val="6"/>
          <w:szCs w:val="21"/>
        </w:rPr>
        <w:t xml:space="preserve"> </w:t>
      </w:r>
      <w:r w:rsidRPr="009B6EA5">
        <w:rPr>
          <w:rFonts w:ascii="宋体" w:hAnsi="宋体" w:hint="eastAsia"/>
          <w:color w:val="000000"/>
          <w:spacing w:val="6"/>
          <w:szCs w:val="21"/>
        </w:rPr>
        <w:t>期：    年   月  日</w:t>
      </w: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tabs>
          <w:tab w:val="left" w:pos="4860"/>
        </w:tabs>
        <w:spacing w:line="360" w:lineRule="auto"/>
        <w:ind w:right="1560" w:firstLineChars="200" w:firstLine="444"/>
        <w:jc w:val="left"/>
        <w:rPr>
          <w:rFonts w:ascii="宋体" w:hAnsi="宋体" w:hint="eastAsia"/>
          <w:color w:val="000000"/>
          <w:spacing w:val="6"/>
          <w:szCs w:val="21"/>
        </w:rPr>
      </w:pPr>
    </w:p>
    <w:p w:rsidR="008231D4" w:rsidRPr="009B6EA5" w:rsidRDefault="008231D4" w:rsidP="008231D4">
      <w:pPr>
        <w:rPr>
          <w:rFonts w:ascii="仿宋" w:eastAsia="仿宋" w:hAnsi="仿宋" w:hint="eastAsia"/>
          <w:color w:val="000000"/>
          <w:spacing w:val="15"/>
          <w:sz w:val="18"/>
          <w:szCs w:val="18"/>
          <w:shd w:val="clear" w:color="auto" w:fill="FFFFFF"/>
        </w:rPr>
      </w:pPr>
      <w:r w:rsidRPr="009B6EA5">
        <w:rPr>
          <w:rFonts w:ascii="宋体" w:hAnsi="宋体" w:hint="eastAsia"/>
          <w:color w:val="000000"/>
          <w:spacing w:val="6"/>
          <w:szCs w:val="21"/>
          <w:u w:val="single"/>
        </w:rPr>
        <w:t xml:space="preserve">                                                                             </w:t>
      </w:r>
    </w:p>
    <w:p w:rsidR="008231D4" w:rsidRPr="009B6EA5" w:rsidRDefault="008231D4" w:rsidP="008231D4">
      <w:pPr>
        <w:tabs>
          <w:tab w:val="left" w:pos="4860"/>
        </w:tabs>
        <w:ind w:right="1559"/>
        <w:jc w:val="left"/>
        <w:rPr>
          <w:rFonts w:ascii="楷体" w:eastAsia="楷体" w:hAnsi="楷体" w:hint="eastAsia"/>
          <w:color w:val="000000"/>
          <w:szCs w:val="21"/>
        </w:rPr>
      </w:pPr>
      <w:r w:rsidRPr="009B6EA5">
        <w:rPr>
          <w:rFonts w:ascii="楷体" w:eastAsia="楷体" w:hAnsi="楷体" w:hint="eastAsia"/>
          <w:color w:val="000000"/>
          <w:szCs w:val="21"/>
        </w:rPr>
        <w:t>说明：</w:t>
      </w:r>
    </w:p>
    <w:p w:rsidR="008231D4" w:rsidRPr="009B6EA5" w:rsidRDefault="008231D4" w:rsidP="008231D4">
      <w:pPr>
        <w:adjustRightInd w:val="0"/>
        <w:snapToGrid w:val="0"/>
        <w:spacing w:line="360" w:lineRule="exact"/>
        <w:ind w:firstLineChars="250" w:firstLine="525"/>
        <w:rPr>
          <w:rFonts w:ascii="楷体" w:eastAsia="楷体" w:hAnsi="楷体" w:hint="eastAsia"/>
          <w:color w:val="000000"/>
          <w:szCs w:val="21"/>
        </w:rPr>
      </w:pPr>
      <w:r w:rsidRPr="009B6EA5">
        <w:rPr>
          <w:rFonts w:ascii="楷体" w:eastAsia="楷体" w:hAnsi="楷体" w:hint="eastAsia"/>
          <w:color w:val="000000"/>
          <w:szCs w:val="21"/>
        </w:rPr>
        <w:t>（1）填报前请认真阅读</w:t>
      </w:r>
      <w:r w:rsidRPr="009B6EA5">
        <w:rPr>
          <w:rFonts w:ascii="楷体" w:eastAsia="楷体" w:hAnsi="楷体" w:hint="eastAsia"/>
          <w:color w:val="000000"/>
          <w:spacing w:val="6"/>
          <w:szCs w:val="21"/>
        </w:rPr>
        <w:t>《财政部、民政部、中国残疾人联合会关于促进残疾人就业政府采购政策的通知》（财库</w:t>
      </w:r>
      <w:r w:rsidRPr="009B6EA5">
        <w:rPr>
          <w:rFonts w:ascii="楷体" w:eastAsia="楷体" w:hAnsi="楷体" w:hint="eastAsia"/>
          <w:color w:val="000000"/>
          <w:szCs w:val="21"/>
        </w:rPr>
        <w:t>〔</w:t>
      </w:r>
      <w:r w:rsidRPr="009B6EA5">
        <w:rPr>
          <w:rFonts w:ascii="楷体" w:eastAsia="楷体" w:hAnsi="楷体"/>
          <w:color w:val="000000"/>
          <w:szCs w:val="21"/>
        </w:rPr>
        <w:t>2017</w:t>
      </w:r>
      <w:r w:rsidRPr="009B6EA5">
        <w:rPr>
          <w:rFonts w:ascii="楷体" w:eastAsia="楷体" w:hAnsi="楷体" w:hint="eastAsia"/>
          <w:color w:val="000000"/>
          <w:szCs w:val="21"/>
        </w:rPr>
        <w:t>〕</w:t>
      </w:r>
      <w:r w:rsidRPr="009B6EA5">
        <w:rPr>
          <w:rFonts w:ascii="楷体" w:eastAsia="楷体" w:hAnsi="楷体"/>
          <w:color w:val="000000"/>
          <w:szCs w:val="21"/>
        </w:rPr>
        <w:t>14</w:t>
      </w:r>
      <w:r w:rsidRPr="009B6EA5">
        <w:rPr>
          <w:rFonts w:ascii="楷体" w:eastAsia="楷体" w:hAnsi="楷体" w:hint="eastAsia"/>
          <w:color w:val="000000"/>
          <w:szCs w:val="21"/>
        </w:rPr>
        <w:t>1</w:t>
      </w:r>
      <w:r w:rsidRPr="009B6EA5">
        <w:rPr>
          <w:rFonts w:ascii="楷体" w:eastAsia="楷体" w:hAnsi="楷体" w:hint="eastAsia"/>
          <w:color w:val="000000"/>
          <w:spacing w:val="6"/>
          <w:szCs w:val="21"/>
        </w:rPr>
        <w:t>号）的规定。</w:t>
      </w:r>
    </w:p>
    <w:p w:rsidR="008231D4" w:rsidRPr="009B6EA5" w:rsidRDefault="008231D4" w:rsidP="008231D4">
      <w:pPr>
        <w:adjustRightInd w:val="0"/>
        <w:snapToGrid w:val="0"/>
        <w:spacing w:line="360" w:lineRule="exact"/>
        <w:ind w:firstLineChars="250" w:firstLine="525"/>
        <w:rPr>
          <w:rFonts w:ascii="楷体" w:eastAsia="楷体" w:hAnsi="楷体" w:hint="eastAsia"/>
          <w:bCs/>
          <w:color w:val="000000"/>
          <w:szCs w:val="21"/>
        </w:rPr>
      </w:pPr>
      <w:r w:rsidRPr="009B6EA5">
        <w:rPr>
          <w:rFonts w:ascii="楷体" w:eastAsia="楷体" w:hAnsi="楷体" w:hint="eastAsia"/>
          <w:color w:val="000000"/>
          <w:szCs w:val="21"/>
        </w:rPr>
        <w:t>（2）供应商属于残疾人福利性单位的，必须填报全部的数据，</w:t>
      </w:r>
      <w:r w:rsidRPr="009B6EA5">
        <w:rPr>
          <w:rFonts w:ascii="楷体" w:eastAsia="楷体" w:hAnsi="楷体" w:hint="eastAsia"/>
          <w:bCs/>
          <w:color w:val="000000"/>
          <w:szCs w:val="21"/>
        </w:rPr>
        <w:t>未按要求提供或不符合政策条件要求的，其响应文件无效。</w:t>
      </w:r>
    </w:p>
    <w:p w:rsidR="008231D4" w:rsidRPr="009B6EA5" w:rsidRDefault="008231D4" w:rsidP="008231D4">
      <w:pPr>
        <w:adjustRightInd w:val="0"/>
        <w:snapToGrid w:val="0"/>
        <w:spacing w:line="360" w:lineRule="exact"/>
        <w:ind w:firstLineChars="250" w:firstLine="525"/>
        <w:rPr>
          <w:rFonts w:ascii="楷体" w:eastAsia="楷体" w:hAnsi="楷体" w:hint="eastAsia"/>
          <w:color w:val="000000"/>
          <w:szCs w:val="21"/>
        </w:rPr>
      </w:pPr>
      <w:r w:rsidRPr="009B6EA5">
        <w:rPr>
          <w:rFonts w:ascii="楷体" w:eastAsia="楷体" w:hAnsi="楷体" w:hint="eastAsia"/>
          <w:color w:val="000000"/>
          <w:szCs w:val="21"/>
        </w:rPr>
        <w:t>（3）横线以下只做填报说明，响应文件可不要。</w:t>
      </w:r>
    </w:p>
    <w:p w:rsidR="008231D4" w:rsidRPr="009B6EA5" w:rsidRDefault="008231D4" w:rsidP="008231D4">
      <w:pPr>
        <w:adjustRightInd w:val="0"/>
        <w:snapToGrid w:val="0"/>
        <w:spacing w:before="50" w:line="360" w:lineRule="auto"/>
        <w:jc w:val="center"/>
        <w:rPr>
          <w:rFonts w:ascii="黑体" w:eastAsia="黑体" w:hAnsi="宋体"/>
          <w:color w:val="000000"/>
          <w:sz w:val="36"/>
          <w:szCs w:val="36"/>
        </w:rPr>
      </w:pPr>
    </w:p>
    <w:p w:rsidR="008231D4" w:rsidRPr="009B6EA5" w:rsidRDefault="008231D4" w:rsidP="008231D4">
      <w:pPr>
        <w:adjustRightInd w:val="0"/>
        <w:snapToGrid w:val="0"/>
        <w:spacing w:before="50" w:line="360" w:lineRule="auto"/>
        <w:jc w:val="center"/>
        <w:rPr>
          <w:rFonts w:ascii="黑体" w:eastAsia="黑体" w:hAnsi="宋体"/>
          <w:color w:val="000000"/>
          <w:sz w:val="36"/>
          <w:szCs w:val="36"/>
        </w:rPr>
      </w:pPr>
    </w:p>
    <w:p w:rsidR="008231D4" w:rsidRPr="009B6EA5" w:rsidRDefault="008231D4" w:rsidP="008231D4">
      <w:pPr>
        <w:adjustRightInd w:val="0"/>
        <w:snapToGrid w:val="0"/>
        <w:spacing w:before="50" w:line="360" w:lineRule="auto"/>
        <w:jc w:val="center"/>
        <w:rPr>
          <w:rFonts w:ascii="黑体" w:eastAsia="黑体" w:hAnsi="宋体" w:hint="eastAsia"/>
          <w:color w:val="000000"/>
          <w:sz w:val="36"/>
          <w:szCs w:val="36"/>
        </w:rPr>
      </w:pPr>
      <w:r w:rsidRPr="009B6EA5">
        <w:rPr>
          <w:rFonts w:ascii="黑体" w:eastAsia="黑体" w:hAnsi="宋体" w:hint="eastAsia"/>
          <w:color w:val="000000"/>
          <w:sz w:val="36"/>
          <w:szCs w:val="36"/>
        </w:rPr>
        <w:t>13.监狱企业证明</w:t>
      </w:r>
    </w:p>
    <w:p w:rsidR="008231D4" w:rsidRPr="009B6EA5" w:rsidRDefault="008231D4" w:rsidP="008231D4">
      <w:pPr>
        <w:adjustRightInd w:val="0"/>
        <w:snapToGrid w:val="0"/>
        <w:spacing w:beforeLines="100" w:before="240"/>
        <w:rPr>
          <w:rFonts w:ascii="楷体" w:eastAsia="楷体" w:hAnsi="楷体" w:hint="eastAsia"/>
          <w:color w:val="000000"/>
          <w:szCs w:val="21"/>
        </w:rPr>
      </w:pPr>
      <w:r w:rsidRPr="009B6EA5">
        <w:rPr>
          <w:rFonts w:ascii="楷体" w:eastAsia="楷体" w:hAnsi="楷体" w:hint="eastAsia"/>
          <w:color w:val="000000"/>
          <w:szCs w:val="21"/>
        </w:rPr>
        <w:t>说明：</w:t>
      </w:r>
    </w:p>
    <w:p w:rsidR="008231D4" w:rsidRPr="009B6EA5" w:rsidRDefault="008231D4" w:rsidP="008231D4">
      <w:pPr>
        <w:adjustRightInd w:val="0"/>
        <w:snapToGrid w:val="0"/>
        <w:spacing w:line="360" w:lineRule="exact"/>
        <w:ind w:firstLineChars="250" w:firstLine="525"/>
        <w:rPr>
          <w:rFonts w:ascii="楷体" w:eastAsia="楷体" w:hAnsi="楷体" w:hint="eastAsia"/>
          <w:color w:val="000000"/>
          <w:szCs w:val="21"/>
        </w:rPr>
      </w:pPr>
      <w:r w:rsidRPr="009B6EA5">
        <w:rPr>
          <w:rFonts w:ascii="楷体" w:eastAsia="楷体" w:hAnsi="楷体" w:hint="eastAsia"/>
          <w:bCs/>
          <w:color w:val="000000"/>
          <w:szCs w:val="21"/>
        </w:rPr>
        <w:t>（1）</w:t>
      </w:r>
      <w:r w:rsidRPr="009B6EA5">
        <w:rPr>
          <w:rFonts w:ascii="楷体" w:eastAsia="楷体" w:hAnsi="楷体" w:hint="eastAsia"/>
          <w:color w:val="000000"/>
          <w:szCs w:val="21"/>
        </w:rPr>
        <w:t>填报前请认真阅读</w:t>
      </w:r>
      <w:r w:rsidRPr="009B6EA5">
        <w:rPr>
          <w:rFonts w:ascii="楷体" w:eastAsia="楷体" w:hAnsi="楷体" w:hint="eastAsia"/>
          <w:color w:val="000000"/>
          <w:spacing w:val="6"/>
          <w:szCs w:val="21"/>
        </w:rPr>
        <w:t>《财政部、司法部关于政府采购支持监狱企业发展有关问题的通知》（财库</w:t>
      </w:r>
      <w:r w:rsidRPr="009B6EA5">
        <w:rPr>
          <w:rFonts w:ascii="楷体" w:eastAsia="楷体" w:hAnsi="楷体" w:hint="eastAsia"/>
          <w:color w:val="000000"/>
          <w:szCs w:val="21"/>
        </w:rPr>
        <w:t>〔</w:t>
      </w:r>
      <w:r w:rsidRPr="009B6EA5">
        <w:rPr>
          <w:rFonts w:ascii="楷体" w:eastAsia="楷体" w:hAnsi="楷体"/>
          <w:color w:val="000000"/>
          <w:szCs w:val="21"/>
        </w:rPr>
        <w:t>201</w:t>
      </w:r>
      <w:r w:rsidRPr="009B6EA5">
        <w:rPr>
          <w:rFonts w:ascii="楷体" w:eastAsia="楷体" w:hAnsi="楷体" w:hint="eastAsia"/>
          <w:color w:val="000000"/>
          <w:szCs w:val="21"/>
        </w:rPr>
        <w:t>4〕68</w:t>
      </w:r>
      <w:r w:rsidRPr="009B6EA5">
        <w:rPr>
          <w:rFonts w:ascii="楷体" w:eastAsia="楷体" w:hAnsi="楷体" w:hint="eastAsia"/>
          <w:color w:val="000000"/>
          <w:spacing w:val="6"/>
          <w:szCs w:val="21"/>
        </w:rPr>
        <w:t>号）的规定。</w:t>
      </w:r>
    </w:p>
    <w:p w:rsidR="008231D4" w:rsidRPr="009B6EA5" w:rsidRDefault="008231D4" w:rsidP="008231D4">
      <w:pPr>
        <w:adjustRightInd w:val="0"/>
        <w:snapToGrid w:val="0"/>
        <w:spacing w:line="360" w:lineRule="exact"/>
        <w:ind w:firstLine="527"/>
        <w:rPr>
          <w:rFonts w:ascii="楷体" w:eastAsia="楷体" w:hAnsi="楷体" w:hint="eastAsia"/>
          <w:bCs/>
          <w:color w:val="000000"/>
          <w:szCs w:val="21"/>
        </w:rPr>
      </w:pPr>
      <w:r w:rsidRPr="009B6EA5">
        <w:rPr>
          <w:rFonts w:ascii="楷体" w:eastAsia="楷体" w:hAnsi="楷体" w:hint="eastAsia"/>
          <w:bCs/>
          <w:color w:val="000000"/>
          <w:szCs w:val="21"/>
        </w:rPr>
        <w:t>（2）证明文件无格式要求，由出具监狱企业证明的单位自行拟定，出具证明的单位应符合“供应商须知”第</w:t>
      </w:r>
      <w:r w:rsidRPr="009B6EA5">
        <w:rPr>
          <w:rFonts w:ascii="楷体" w:eastAsia="楷体" w:hAnsi="楷体" w:hint="eastAsia"/>
          <w:color w:val="000000"/>
        </w:rPr>
        <w:t>3.4.2.3条款的规定。</w:t>
      </w:r>
    </w:p>
    <w:p w:rsidR="008231D4" w:rsidRPr="009B6EA5" w:rsidRDefault="008231D4" w:rsidP="008231D4">
      <w:pPr>
        <w:adjustRightInd w:val="0"/>
        <w:snapToGrid w:val="0"/>
        <w:spacing w:line="360" w:lineRule="exact"/>
        <w:ind w:firstLineChars="250" w:firstLine="525"/>
        <w:rPr>
          <w:rFonts w:ascii="楷体" w:eastAsia="楷体" w:hAnsi="楷体" w:hint="eastAsia"/>
          <w:bCs/>
          <w:color w:val="000000"/>
          <w:szCs w:val="21"/>
        </w:rPr>
      </w:pPr>
      <w:r w:rsidRPr="009B6EA5">
        <w:rPr>
          <w:rFonts w:ascii="楷体" w:eastAsia="楷体" w:hAnsi="楷体" w:hint="eastAsia"/>
          <w:color w:val="000000"/>
          <w:szCs w:val="21"/>
        </w:rPr>
        <w:t>（3）供应商属于监狱企业的，</w:t>
      </w:r>
      <w:r w:rsidRPr="009B6EA5">
        <w:rPr>
          <w:rFonts w:ascii="楷体" w:eastAsia="楷体" w:hAnsi="楷体" w:hint="eastAsia"/>
          <w:bCs/>
          <w:color w:val="000000"/>
          <w:szCs w:val="21"/>
        </w:rPr>
        <w:t>未按上述要求提供的或者非监狱企业承接服务的，其响应文件无效。</w:t>
      </w:r>
    </w:p>
    <w:p w:rsidR="008231D4" w:rsidRPr="009B6EA5" w:rsidRDefault="008231D4" w:rsidP="008231D4">
      <w:pPr>
        <w:adjustRightInd w:val="0"/>
        <w:snapToGrid w:val="0"/>
        <w:spacing w:line="360" w:lineRule="exact"/>
        <w:ind w:firstLineChars="250" w:firstLine="525"/>
        <w:rPr>
          <w:rFonts w:ascii="楷体" w:eastAsia="楷体" w:hAnsi="楷体" w:hint="eastAsia"/>
          <w:bCs/>
          <w:color w:val="000000"/>
          <w:szCs w:val="21"/>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pStyle w:val="a0"/>
        <w:ind w:firstLine="0"/>
        <w:jc w:val="left"/>
        <w:rPr>
          <w:rFonts w:ascii="宋体" w:hAnsi="宋体" w:hint="eastAsia"/>
          <w:b/>
          <w:color w:val="000000"/>
          <w:sz w:val="24"/>
          <w:szCs w:val="24"/>
        </w:rPr>
      </w:pPr>
    </w:p>
    <w:p w:rsidR="008231D4" w:rsidRPr="009B6EA5" w:rsidRDefault="008231D4" w:rsidP="008231D4">
      <w:pPr>
        <w:adjustRightInd w:val="0"/>
        <w:snapToGrid w:val="0"/>
        <w:spacing w:line="360" w:lineRule="auto"/>
        <w:jc w:val="left"/>
        <w:outlineLvl w:val="0"/>
        <w:rPr>
          <w:rFonts w:ascii="宋体" w:hAnsi="宋体" w:hint="eastAsia"/>
          <w:b/>
          <w:color w:val="000000"/>
          <w:sz w:val="24"/>
        </w:rPr>
      </w:pPr>
    </w:p>
    <w:p w:rsidR="008231D4" w:rsidRPr="009B6EA5" w:rsidRDefault="008231D4" w:rsidP="008231D4">
      <w:pPr>
        <w:adjustRightInd w:val="0"/>
        <w:snapToGrid w:val="0"/>
        <w:spacing w:line="360" w:lineRule="auto"/>
        <w:jc w:val="left"/>
        <w:outlineLvl w:val="0"/>
        <w:rPr>
          <w:rFonts w:ascii="宋体" w:hAnsi="宋体" w:hint="eastAsia"/>
          <w:b/>
          <w:color w:val="000000"/>
          <w:sz w:val="24"/>
        </w:rPr>
      </w:pPr>
    </w:p>
    <w:p w:rsidR="008231D4" w:rsidRPr="009B6EA5" w:rsidRDefault="008231D4" w:rsidP="008231D4">
      <w:pPr>
        <w:adjustRightInd w:val="0"/>
        <w:snapToGrid w:val="0"/>
        <w:spacing w:line="360" w:lineRule="auto"/>
        <w:jc w:val="left"/>
        <w:outlineLvl w:val="0"/>
        <w:rPr>
          <w:rFonts w:ascii="宋体" w:hAnsi="宋体" w:hint="eastAsia"/>
          <w:b/>
          <w:color w:val="000000"/>
          <w:sz w:val="24"/>
        </w:rPr>
      </w:pPr>
    </w:p>
    <w:p w:rsidR="008231D4" w:rsidRPr="009B6EA5" w:rsidRDefault="008231D4" w:rsidP="008231D4">
      <w:pPr>
        <w:adjustRightInd w:val="0"/>
        <w:snapToGrid w:val="0"/>
        <w:spacing w:line="360" w:lineRule="auto"/>
        <w:jc w:val="left"/>
        <w:outlineLvl w:val="0"/>
        <w:rPr>
          <w:rFonts w:ascii="宋体" w:hAnsi="宋体" w:hint="eastAsia"/>
          <w:b/>
          <w:color w:val="000000"/>
          <w:sz w:val="24"/>
        </w:rPr>
      </w:pPr>
    </w:p>
    <w:p w:rsidR="008231D4" w:rsidRPr="009B6EA5" w:rsidRDefault="008231D4" w:rsidP="008231D4">
      <w:pPr>
        <w:adjustRightInd w:val="0"/>
        <w:snapToGrid w:val="0"/>
        <w:spacing w:line="360" w:lineRule="auto"/>
        <w:jc w:val="left"/>
        <w:outlineLvl w:val="0"/>
        <w:rPr>
          <w:rFonts w:ascii="宋体" w:hAnsi="宋体" w:hint="eastAsia"/>
          <w:b/>
          <w:color w:val="000000"/>
          <w:sz w:val="24"/>
        </w:rPr>
      </w:pPr>
    </w:p>
    <w:p w:rsidR="008231D4" w:rsidRPr="009B6EA5" w:rsidRDefault="008231D4" w:rsidP="008231D4">
      <w:pPr>
        <w:adjustRightInd w:val="0"/>
        <w:snapToGrid w:val="0"/>
        <w:spacing w:line="360" w:lineRule="auto"/>
        <w:jc w:val="left"/>
        <w:outlineLvl w:val="0"/>
        <w:rPr>
          <w:rFonts w:ascii="宋体" w:hAnsi="宋体" w:hint="eastAsia"/>
          <w:b/>
          <w:color w:val="000000"/>
          <w:sz w:val="24"/>
        </w:rPr>
      </w:pPr>
    </w:p>
    <w:p w:rsidR="008231D4" w:rsidRPr="009B6EA5" w:rsidRDefault="008231D4" w:rsidP="008231D4">
      <w:pPr>
        <w:adjustRightInd w:val="0"/>
        <w:snapToGrid w:val="0"/>
        <w:spacing w:line="360" w:lineRule="auto"/>
        <w:jc w:val="left"/>
        <w:outlineLvl w:val="0"/>
        <w:rPr>
          <w:rFonts w:ascii="宋体" w:hAnsi="宋体" w:hint="eastAsia"/>
          <w:b/>
          <w:color w:val="000000"/>
          <w:sz w:val="24"/>
        </w:rPr>
      </w:pPr>
    </w:p>
    <w:p w:rsidR="006D5B34" w:rsidRPr="009B6EA5" w:rsidRDefault="006D5B34" w:rsidP="006D5B34">
      <w:pPr>
        <w:adjustRightInd w:val="0"/>
        <w:snapToGrid w:val="0"/>
        <w:spacing w:line="360" w:lineRule="auto"/>
        <w:jc w:val="center"/>
        <w:rPr>
          <w:rFonts w:ascii="方正小标宋简体" w:eastAsia="方正小标宋简体" w:hAnsi="宋体" w:hint="eastAsia"/>
          <w:color w:val="000000"/>
          <w:sz w:val="44"/>
          <w:szCs w:val="44"/>
        </w:rPr>
      </w:pPr>
      <w:r w:rsidRPr="009B6EA5">
        <w:rPr>
          <w:rFonts w:ascii="方正小标宋简体" w:eastAsia="方正小标宋简体" w:hAnsi="宋体" w:hint="eastAsia"/>
          <w:color w:val="000000"/>
          <w:sz w:val="44"/>
          <w:szCs w:val="44"/>
        </w:rPr>
        <w:t xml:space="preserve">第三部分 </w:t>
      </w:r>
    </w:p>
    <w:p w:rsidR="006D5B34" w:rsidRPr="009B6EA5" w:rsidRDefault="006D5B34" w:rsidP="006D5B34">
      <w:pPr>
        <w:adjustRightInd w:val="0"/>
        <w:snapToGrid w:val="0"/>
        <w:spacing w:line="360" w:lineRule="auto"/>
        <w:jc w:val="center"/>
        <w:rPr>
          <w:rFonts w:ascii="方正小标宋简体" w:eastAsia="方正小标宋简体" w:hAnsi="宋体" w:hint="eastAsia"/>
          <w:color w:val="000000"/>
          <w:sz w:val="44"/>
          <w:szCs w:val="44"/>
        </w:rPr>
      </w:pPr>
      <w:r w:rsidRPr="009B6EA5">
        <w:rPr>
          <w:rFonts w:ascii="方正小标宋简体" w:eastAsia="方正小标宋简体" w:hAnsi="宋体" w:hint="eastAsia"/>
          <w:color w:val="000000"/>
          <w:sz w:val="44"/>
          <w:szCs w:val="44"/>
        </w:rPr>
        <w:t>供应商特定资格条件证明材料</w:t>
      </w:r>
    </w:p>
    <w:p w:rsidR="006D5B34" w:rsidRPr="009B6EA5" w:rsidRDefault="006D5B34" w:rsidP="006D5B34">
      <w:pPr>
        <w:pStyle w:val="a0"/>
        <w:spacing w:line="360" w:lineRule="auto"/>
        <w:ind w:firstLine="0"/>
        <w:jc w:val="left"/>
        <w:rPr>
          <w:rFonts w:ascii="楷体" w:eastAsia="楷体" w:hAnsi="楷体" w:hint="eastAsia"/>
          <w:color w:val="000000"/>
          <w:szCs w:val="21"/>
        </w:rPr>
      </w:pPr>
    </w:p>
    <w:p w:rsidR="008231D4" w:rsidRPr="009B6EA5" w:rsidRDefault="008231D4" w:rsidP="008231D4">
      <w:pPr>
        <w:adjustRightInd w:val="0"/>
        <w:snapToGrid w:val="0"/>
        <w:spacing w:line="360" w:lineRule="auto"/>
        <w:jc w:val="left"/>
        <w:outlineLvl w:val="0"/>
        <w:rPr>
          <w:rFonts w:ascii="宋体" w:hAnsi="宋体" w:hint="eastAsia"/>
          <w:b/>
          <w:color w:val="000000"/>
          <w:sz w:val="24"/>
        </w:rPr>
      </w:pPr>
    </w:p>
    <w:p w:rsidR="007C38FD" w:rsidRPr="009B6EA5" w:rsidRDefault="007C38FD" w:rsidP="008231D4">
      <w:pPr>
        <w:pStyle w:val="a0"/>
        <w:spacing w:line="360" w:lineRule="auto"/>
        <w:ind w:firstLine="720"/>
        <w:jc w:val="center"/>
        <w:rPr>
          <w:rFonts w:ascii="黑体" w:eastAsia="黑体"/>
          <w:color w:val="000000"/>
          <w:sz w:val="72"/>
          <w:szCs w:val="72"/>
        </w:rPr>
      </w:pPr>
    </w:p>
    <w:p w:rsidR="007C38FD" w:rsidRPr="009B6EA5" w:rsidRDefault="007C38FD">
      <w:pPr>
        <w:pStyle w:val="a0"/>
        <w:spacing w:beforeLines="50" w:before="120"/>
        <w:ind w:firstLine="0"/>
        <w:jc w:val="center"/>
        <w:rPr>
          <w:rFonts w:ascii="黑体" w:eastAsia="黑体"/>
          <w:color w:val="000000"/>
          <w:sz w:val="72"/>
          <w:szCs w:val="72"/>
        </w:rPr>
      </w:pPr>
    </w:p>
    <w:p w:rsidR="007C38FD" w:rsidRPr="009B6EA5" w:rsidRDefault="007C38FD">
      <w:pPr>
        <w:pStyle w:val="a0"/>
        <w:spacing w:beforeLines="50" w:before="120"/>
        <w:ind w:firstLine="0"/>
        <w:jc w:val="center"/>
        <w:rPr>
          <w:rFonts w:ascii="黑体" w:eastAsia="黑体"/>
          <w:color w:val="000000"/>
          <w:sz w:val="72"/>
          <w:szCs w:val="72"/>
        </w:rPr>
      </w:pPr>
    </w:p>
    <w:p w:rsidR="007C38FD" w:rsidRPr="009B6EA5" w:rsidRDefault="007C38FD">
      <w:pPr>
        <w:pStyle w:val="a0"/>
        <w:spacing w:beforeLines="50" w:before="120"/>
        <w:ind w:firstLine="0"/>
        <w:jc w:val="center"/>
        <w:rPr>
          <w:rFonts w:ascii="黑体" w:eastAsia="黑体"/>
          <w:color w:val="000000"/>
          <w:sz w:val="72"/>
          <w:szCs w:val="72"/>
        </w:rPr>
      </w:pPr>
    </w:p>
    <w:p w:rsidR="006D5B34" w:rsidRPr="009B6EA5" w:rsidRDefault="006D5B34" w:rsidP="006D5B34">
      <w:pPr>
        <w:pStyle w:val="a0"/>
        <w:ind w:firstLine="0"/>
        <w:jc w:val="center"/>
        <w:rPr>
          <w:rFonts w:ascii="黑体" w:eastAsia="黑体" w:hAnsi="宋体" w:hint="eastAsia"/>
          <w:color w:val="000000"/>
          <w:sz w:val="36"/>
          <w:szCs w:val="36"/>
        </w:rPr>
      </w:pPr>
      <w:r w:rsidRPr="009B6EA5">
        <w:rPr>
          <w:rFonts w:ascii="黑体" w:eastAsia="黑体"/>
          <w:color w:val="000000"/>
          <w:sz w:val="72"/>
          <w:szCs w:val="72"/>
        </w:rPr>
        <w:br w:type="page"/>
      </w:r>
      <w:r w:rsidRPr="009B6EA5">
        <w:rPr>
          <w:rFonts w:ascii="黑体" w:eastAsia="黑体" w:hAnsi="宋体" w:hint="eastAsia"/>
          <w:color w:val="000000"/>
          <w:sz w:val="36"/>
          <w:szCs w:val="36"/>
        </w:rPr>
        <w:t>14.行政许可证明</w:t>
      </w:r>
    </w:p>
    <w:p w:rsidR="006D5B34" w:rsidRPr="009B6EA5" w:rsidRDefault="006D5B34" w:rsidP="006D5B34">
      <w:pPr>
        <w:pStyle w:val="a0"/>
        <w:spacing w:beforeLines="150" w:before="360" w:line="360" w:lineRule="auto"/>
        <w:ind w:firstLine="0"/>
        <w:jc w:val="left"/>
        <w:rPr>
          <w:rFonts w:ascii="楷体" w:eastAsia="楷体" w:hAnsi="楷体" w:hint="eastAsia"/>
          <w:color w:val="000000"/>
          <w:szCs w:val="21"/>
        </w:rPr>
      </w:pPr>
      <w:r w:rsidRPr="009B6EA5">
        <w:rPr>
          <w:rFonts w:ascii="楷体" w:eastAsia="楷体" w:hAnsi="楷体" w:hint="eastAsia"/>
          <w:color w:val="000000"/>
          <w:szCs w:val="21"/>
        </w:rPr>
        <w:t>说明:</w:t>
      </w:r>
    </w:p>
    <w:p w:rsidR="006D5B34" w:rsidRPr="009B6EA5" w:rsidRDefault="006D5B34" w:rsidP="006D5B34">
      <w:pPr>
        <w:pStyle w:val="a0"/>
        <w:spacing w:line="360" w:lineRule="auto"/>
        <w:ind w:firstLine="0"/>
        <w:jc w:val="left"/>
        <w:rPr>
          <w:rFonts w:ascii="楷体" w:eastAsia="楷体" w:hAnsi="楷体" w:hint="eastAsia"/>
          <w:color w:val="000000"/>
          <w:szCs w:val="21"/>
        </w:rPr>
      </w:pPr>
      <w:r w:rsidRPr="009B6EA5">
        <w:rPr>
          <w:rFonts w:ascii="楷体" w:eastAsia="楷体" w:hAnsi="楷体" w:hint="eastAsia"/>
          <w:color w:val="000000"/>
          <w:szCs w:val="21"/>
        </w:rPr>
        <w:t xml:space="preserve">     （1）提供供应商生产或经营等行政许可证书复印件并加盖单位章；</w:t>
      </w:r>
    </w:p>
    <w:p w:rsidR="006D5B34" w:rsidRPr="009B6EA5" w:rsidRDefault="006D5B34" w:rsidP="006D5B34">
      <w:pPr>
        <w:pStyle w:val="a0"/>
        <w:spacing w:line="360" w:lineRule="auto"/>
        <w:ind w:firstLineChars="250" w:firstLine="525"/>
        <w:jc w:val="left"/>
        <w:rPr>
          <w:rFonts w:ascii="楷体" w:eastAsia="楷体" w:hAnsi="楷体" w:hint="eastAsia"/>
          <w:color w:val="000000"/>
          <w:szCs w:val="21"/>
        </w:rPr>
      </w:pPr>
      <w:r w:rsidRPr="009B6EA5">
        <w:rPr>
          <w:rFonts w:ascii="楷体" w:eastAsia="楷体" w:hAnsi="楷体" w:hint="eastAsia"/>
          <w:color w:val="000000"/>
          <w:szCs w:val="21"/>
        </w:rPr>
        <w:t>（2）如果供应商须知第3.1.3对所供产品制造商的资质提出了要求，供应商在此应附相应的资质证书复印件并加盖供应商单位章；</w:t>
      </w:r>
    </w:p>
    <w:p w:rsidR="006D5B34" w:rsidRPr="009B6EA5" w:rsidRDefault="006D5B34" w:rsidP="006D5B34">
      <w:pPr>
        <w:pStyle w:val="a0"/>
        <w:spacing w:line="360" w:lineRule="auto"/>
        <w:ind w:firstLineChars="250" w:firstLine="525"/>
        <w:jc w:val="left"/>
        <w:rPr>
          <w:rFonts w:ascii="楷体" w:eastAsia="楷体" w:hAnsi="楷体" w:hint="eastAsia"/>
          <w:b/>
          <w:color w:val="000000"/>
          <w:szCs w:val="21"/>
        </w:rPr>
      </w:pPr>
      <w:r w:rsidRPr="009B6EA5">
        <w:rPr>
          <w:rFonts w:ascii="楷体" w:eastAsia="楷体" w:hAnsi="楷体" w:hint="eastAsia"/>
          <w:color w:val="000000"/>
          <w:szCs w:val="21"/>
        </w:rPr>
        <w:t>（3）如磋商文件未对供应商资格条件要求提供行政许可证明的，供应商无需提供。</w:t>
      </w:r>
    </w:p>
    <w:p w:rsidR="006D5B34" w:rsidRPr="009B6EA5" w:rsidRDefault="006D5B34" w:rsidP="006D5B34">
      <w:pPr>
        <w:pStyle w:val="a0"/>
        <w:spacing w:line="360" w:lineRule="auto"/>
        <w:ind w:firstLine="0"/>
        <w:jc w:val="left"/>
        <w:rPr>
          <w:rFonts w:ascii="楷体" w:eastAsia="楷体" w:hAnsi="楷体" w:hint="eastAsia"/>
          <w:b/>
          <w:color w:val="000000"/>
          <w:szCs w:val="21"/>
        </w:rPr>
      </w:pPr>
    </w:p>
    <w:p w:rsidR="006D5B34" w:rsidRPr="009B6EA5" w:rsidRDefault="006D5B34" w:rsidP="006D5B34">
      <w:pPr>
        <w:jc w:val="left"/>
        <w:rPr>
          <w:rFonts w:ascii="仿宋_GB2312" w:eastAsia="仿宋_GB2312" w:hAnsi="仿宋_GB2312" w:hint="eastAsia"/>
          <w:b/>
          <w:bCs/>
          <w:color w:val="000000"/>
          <w:sz w:val="36"/>
          <w:szCs w:val="36"/>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rsidP="006D5B34">
      <w:pPr>
        <w:adjustRightInd w:val="0"/>
        <w:snapToGrid w:val="0"/>
        <w:spacing w:line="360" w:lineRule="auto"/>
        <w:jc w:val="center"/>
        <w:outlineLvl w:val="0"/>
        <w:rPr>
          <w:rFonts w:ascii="黑体" w:eastAsia="黑体" w:hAnsi="宋体" w:hint="eastAsia"/>
          <w:bCs/>
          <w:color w:val="000000"/>
          <w:sz w:val="36"/>
          <w:szCs w:val="36"/>
        </w:rPr>
      </w:pPr>
      <w:r w:rsidRPr="009B6EA5">
        <w:rPr>
          <w:rFonts w:ascii="黑体" w:eastAsia="黑体" w:hAnsi="宋体"/>
          <w:color w:val="000000"/>
          <w:sz w:val="36"/>
          <w:szCs w:val="36"/>
        </w:rPr>
        <w:br w:type="page"/>
      </w:r>
      <w:r w:rsidRPr="009B6EA5">
        <w:rPr>
          <w:rFonts w:ascii="黑体" w:eastAsia="黑体" w:hAnsi="宋体" w:hint="eastAsia"/>
          <w:color w:val="000000"/>
          <w:sz w:val="36"/>
          <w:szCs w:val="36"/>
        </w:rPr>
        <w:t>15.联合体协议</w:t>
      </w:r>
    </w:p>
    <w:p w:rsidR="006D5B34" w:rsidRPr="009B6EA5" w:rsidRDefault="006D5B34" w:rsidP="006D5B34">
      <w:pPr>
        <w:spacing w:beforeLines="50" w:before="120" w:line="360" w:lineRule="auto"/>
        <w:ind w:firstLineChars="200" w:firstLine="420"/>
        <w:rPr>
          <w:rFonts w:ascii="宋体" w:hAnsi="宋体" w:hint="eastAsia"/>
          <w:color w:val="000000"/>
          <w:szCs w:val="21"/>
          <w:u w:val="single"/>
        </w:rPr>
      </w:pPr>
      <w:r w:rsidRPr="009B6EA5">
        <w:rPr>
          <w:rFonts w:ascii="宋体" w:hAnsi="宋体" w:hint="eastAsia"/>
          <w:color w:val="000000"/>
          <w:szCs w:val="21"/>
        </w:rPr>
        <w:t>________</w:t>
      </w:r>
      <w:r w:rsidRPr="009B6EA5">
        <w:rPr>
          <w:rFonts w:ascii="宋体" w:hAnsi="宋体" w:hint="eastAsia"/>
          <w:color w:val="000000"/>
          <w:szCs w:val="21"/>
          <w:u w:val="single"/>
        </w:rPr>
        <w:t xml:space="preserve">   </w:t>
      </w:r>
      <w:r w:rsidRPr="009B6EA5">
        <w:rPr>
          <w:rFonts w:ascii="宋体" w:hAnsi="宋体" w:hint="eastAsia"/>
          <w:color w:val="000000"/>
          <w:szCs w:val="21"/>
        </w:rPr>
        <w:t>_（所有成员单位名称）自愿组成_________（联合体名称）联合体，共同参加</w:t>
      </w:r>
      <w:r w:rsidRPr="009B6EA5">
        <w:rPr>
          <w:rFonts w:ascii="宋体" w:hAnsi="宋体" w:hint="eastAsia"/>
          <w:color w:val="000000"/>
          <w:szCs w:val="21"/>
          <w:u w:val="single"/>
        </w:rPr>
        <w:t xml:space="preserve"> </w:t>
      </w:r>
    </w:p>
    <w:p w:rsidR="006D5B34" w:rsidRPr="009B6EA5" w:rsidRDefault="006D5B34" w:rsidP="006D5B34">
      <w:pPr>
        <w:spacing w:beforeLines="50" w:before="120" w:line="360" w:lineRule="auto"/>
        <w:rPr>
          <w:rFonts w:ascii="宋体" w:hAnsi="宋体" w:hint="eastAsia"/>
          <w:color w:val="000000"/>
          <w:szCs w:val="21"/>
        </w:rPr>
      </w:pPr>
      <w:r w:rsidRPr="009B6EA5">
        <w:rPr>
          <w:rFonts w:ascii="宋体" w:hAnsi="宋体" w:hint="eastAsia"/>
          <w:color w:val="000000"/>
          <w:szCs w:val="21"/>
          <w:u w:val="single"/>
        </w:rPr>
        <w:t xml:space="preserve">                      </w:t>
      </w:r>
      <w:r w:rsidRPr="009B6EA5">
        <w:rPr>
          <w:rFonts w:ascii="宋体" w:hAnsi="宋体" w:hint="eastAsia"/>
          <w:color w:val="000000"/>
          <w:szCs w:val="21"/>
        </w:rPr>
        <w:t>（采购项目名称）货物采购项目的磋商。现就联合体磋商事宜订立如下如下协议：</w:t>
      </w:r>
    </w:p>
    <w:p w:rsidR="006D5B34" w:rsidRPr="009B6EA5" w:rsidRDefault="006D5B34" w:rsidP="006D5B34">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1._________（某成员单位名称）_________（联合体名称）牵头人。</w:t>
      </w:r>
    </w:p>
    <w:p w:rsidR="006D5B34" w:rsidRPr="009B6EA5" w:rsidRDefault="006D5B34" w:rsidP="006D5B34">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2.联合体授权牵头人代表联合体参加磋商活动，签署文件，提交相关资料、信息及指示，进行合同谈判活动，负责合同实施阶段的组织和协调工作，以及处理与本采购项目有关的一切事宜。</w:t>
      </w:r>
    </w:p>
    <w:p w:rsidR="006D5B34" w:rsidRPr="009B6EA5" w:rsidRDefault="006D5B34" w:rsidP="006D5B34">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3.联合体牵头人在本项目中签署的一切文件和处理的一切事宜，联合体各成员均予以承认。</w:t>
      </w:r>
    </w:p>
    <w:p w:rsidR="006D5B34" w:rsidRPr="009B6EA5" w:rsidRDefault="006D5B34" w:rsidP="006D5B34">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4.联合体各成员单位内部分工如下：</w:t>
      </w:r>
      <w:r w:rsidRPr="009B6EA5">
        <w:rPr>
          <w:rFonts w:ascii="宋体" w:hAnsi="宋体" w:hint="eastAsia"/>
          <w:color w:val="000000"/>
          <w:szCs w:val="21"/>
          <w:u w:val="single"/>
        </w:rPr>
        <w:t xml:space="preserve">                                     </w:t>
      </w:r>
      <w:r w:rsidRPr="009B6EA5">
        <w:rPr>
          <w:rFonts w:ascii="宋体" w:hAnsi="宋体" w:hint="eastAsia"/>
          <w:color w:val="000000"/>
          <w:szCs w:val="21"/>
        </w:rPr>
        <w:t>。</w:t>
      </w:r>
    </w:p>
    <w:p w:rsidR="006D5B34" w:rsidRPr="009B6EA5" w:rsidRDefault="006D5B34" w:rsidP="006D5B34">
      <w:pPr>
        <w:spacing w:beforeLines="50" w:before="120" w:line="360" w:lineRule="auto"/>
        <w:ind w:firstLineChars="200" w:firstLine="420"/>
        <w:rPr>
          <w:rFonts w:ascii="宋体" w:hAnsi="宋体" w:hint="eastAsia"/>
          <w:color w:val="000000"/>
          <w:szCs w:val="21"/>
          <w:u w:val="single"/>
        </w:rPr>
      </w:pPr>
      <w:r w:rsidRPr="009B6EA5">
        <w:rPr>
          <w:rFonts w:ascii="宋体" w:hAnsi="宋体" w:hint="eastAsia"/>
          <w:color w:val="000000"/>
          <w:szCs w:val="21"/>
        </w:rPr>
        <w:t>5.联合体各成员单位对于分享项目成果和知识产权的约定为：</w:t>
      </w:r>
      <w:r w:rsidRPr="009B6EA5">
        <w:rPr>
          <w:rFonts w:ascii="宋体" w:hAnsi="宋体" w:hint="eastAsia"/>
          <w:color w:val="000000"/>
          <w:szCs w:val="21"/>
          <w:u w:val="single"/>
        </w:rPr>
        <w:t xml:space="preserve">              </w:t>
      </w:r>
      <w:r w:rsidRPr="009B6EA5">
        <w:rPr>
          <w:rFonts w:ascii="宋体" w:hAnsi="宋体" w:hint="eastAsia"/>
          <w:color w:val="000000"/>
          <w:szCs w:val="21"/>
        </w:rPr>
        <w:t>。</w:t>
      </w:r>
    </w:p>
    <w:p w:rsidR="006D5B34" w:rsidRPr="009B6EA5" w:rsidRDefault="006D5B34" w:rsidP="006D5B34">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6.联合体各成员单位不得再以自己名义在本项目中单独磋商。联合磋商的项目负责人不能作为其它联合体或单独磋商单位的项目组成员。因发生上述问题导致联合体磋商无效的，联合体的其他成员可追究违约行为。</w:t>
      </w:r>
    </w:p>
    <w:p w:rsidR="006D5B34" w:rsidRPr="009B6EA5" w:rsidRDefault="006D5B34" w:rsidP="006D5B34">
      <w:pPr>
        <w:spacing w:beforeLines="100" w:before="240" w:line="360" w:lineRule="auto"/>
        <w:ind w:firstLineChars="200" w:firstLine="420"/>
        <w:rPr>
          <w:rFonts w:ascii="宋体" w:hAnsi="宋体" w:hint="eastAsia"/>
          <w:color w:val="000000"/>
          <w:szCs w:val="21"/>
        </w:rPr>
      </w:pPr>
      <w:r w:rsidRPr="009B6EA5">
        <w:rPr>
          <w:rFonts w:ascii="宋体" w:hAnsi="宋体" w:hint="eastAsia"/>
          <w:color w:val="000000"/>
          <w:szCs w:val="21"/>
        </w:rPr>
        <w:t>联合体牵头人名称：</w:t>
      </w:r>
      <w:r w:rsidRPr="009B6EA5">
        <w:rPr>
          <w:rFonts w:ascii="宋体" w:hAnsi="宋体" w:hint="eastAsia"/>
          <w:color w:val="000000"/>
          <w:szCs w:val="21"/>
          <w:u w:val="single"/>
        </w:rPr>
        <w:t xml:space="preserve">                                      </w:t>
      </w:r>
      <w:r w:rsidRPr="009B6EA5">
        <w:rPr>
          <w:rFonts w:ascii="宋体" w:hAnsi="宋体" w:hint="eastAsia"/>
          <w:color w:val="000000"/>
          <w:szCs w:val="21"/>
        </w:rPr>
        <w:t>（单位公章）</w:t>
      </w:r>
    </w:p>
    <w:p w:rsidR="006D5B34" w:rsidRPr="009B6EA5" w:rsidRDefault="006D5B34" w:rsidP="006D5B34">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法定代表人（单位负责人）或其委托代理人：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（签名）</w:t>
      </w:r>
    </w:p>
    <w:p w:rsidR="006D5B34" w:rsidRPr="009B6EA5" w:rsidRDefault="006D5B34" w:rsidP="006D5B34">
      <w:pPr>
        <w:spacing w:beforeLines="100" w:before="240" w:line="360" w:lineRule="auto"/>
        <w:ind w:firstLineChars="200" w:firstLine="420"/>
        <w:rPr>
          <w:rFonts w:ascii="宋体" w:hAnsi="宋体" w:hint="eastAsia"/>
          <w:color w:val="000000"/>
          <w:szCs w:val="21"/>
        </w:rPr>
      </w:pPr>
      <w:r w:rsidRPr="009B6EA5">
        <w:rPr>
          <w:rFonts w:ascii="宋体" w:hAnsi="宋体" w:hint="eastAsia"/>
          <w:color w:val="000000"/>
          <w:szCs w:val="21"/>
        </w:rPr>
        <w:t>联合体成员名称：</w:t>
      </w:r>
      <w:r w:rsidRPr="009B6EA5">
        <w:rPr>
          <w:rFonts w:ascii="宋体" w:hAnsi="宋体" w:hint="eastAsia"/>
          <w:color w:val="000000"/>
          <w:szCs w:val="21"/>
          <w:u w:val="single"/>
        </w:rPr>
        <w:t xml:space="preserve">                                        </w:t>
      </w:r>
      <w:r w:rsidRPr="009B6EA5">
        <w:rPr>
          <w:rFonts w:ascii="宋体" w:hAnsi="宋体" w:hint="eastAsia"/>
          <w:color w:val="000000"/>
          <w:szCs w:val="21"/>
        </w:rPr>
        <w:t>（单位公章）</w:t>
      </w:r>
    </w:p>
    <w:p w:rsidR="006D5B34" w:rsidRPr="009B6EA5" w:rsidRDefault="006D5B34" w:rsidP="006D5B34">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法定代表人（单位负责人）或其委托代理人：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（签名）</w:t>
      </w:r>
    </w:p>
    <w:p w:rsidR="006D5B34" w:rsidRPr="009B6EA5" w:rsidRDefault="006D5B34" w:rsidP="006D5B34">
      <w:pPr>
        <w:spacing w:beforeLines="100" w:before="240" w:line="360" w:lineRule="auto"/>
        <w:ind w:firstLineChars="200" w:firstLine="420"/>
        <w:rPr>
          <w:rFonts w:ascii="宋体" w:hAnsi="宋体" w:hint="eastAsia"/>
          <w:color w:val="000000"/>
          <w:szCs w:val="21"/>
        </w:rPr>
      </w:pPr>
      <w:r w:rsidRPr="009B6EA5">
        <w:rPr>
          <w:rFonts w:ascii="宋体" w:hAnsi="宋体" w:hint="eastAsia"/>
          <w:color w:val="000000"/>
          <w:szCs w:val="21"/>
        </w:rPr>
        <w:t>联合体成员名称：</w:t>
      </w:r>
      <w:r w:rsidRPr="009B6EA5">
        <w:rPr>
          <w:rFonts w:ascii="宋体" w:hAnsi="宋体" w:hint="eastAsia"/>
          <w:color w:val="000000"/>
          <w:szCs w:val="21"/>
          <w:u w:val="single"/>
        </w:rPr>
        <w:t xml:space="preserve">                                        </w:t>
      </w:r>
      <w:r w:rsidRPr="009B6EA5">
        <w:rPr>
          <w:rFonts w:ascii="宋体" w:hAnsi="宋体" w:hint="eastAsia"/>
          <w:color w:val="000000"/>
          <w:szCs w:val="21"/>
        </w:rPr>
        <w:t>（单位公章）</w:t>
      </w:r>
    </w:p>
    <w:p w:rsidR="006D5B34" w:rsidRPr="009B6EA5" w:rsidRDefault="006D5B34" w:rsidP="006D5B34">
      <w:pPr>
        <w:spacing w:beforeLines="50" w:before="120" w:line="360" w:lineRule="auto"/>
        <w:ind w:firstLineChars="200" w:firstLine="420"/>
        <w:rPr>
          <w:rFonts w:ascii="宋体" w:hAnsi="宋体" w:hint="eastAsia"/>
          <w:color w:val="000000"/>
          <w:szCs w:val="21"/>
        </w:rPr>
      </w:pPr>
      <w:r w:rsidRPr="009B6EA5">
        <w:rPr>
          <w:rFonts w:ascii="宋体" w:hAnsi="宋体" w:hint="eastAsia"/>
          <w:color w:val="000000"/>
          <w:szCs w:val="21"/>
        </w:rPr>
        <w:t>法定代表人（单位负责人）或其委托代理人：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（签名）</w:t>
      </w:r>
    </w:p>
    <w:p w:rsidR="006D5B34" w:rsidRPr="009B6EA5" w:rsidRDefault="006D5B34" w:rsidP="006D5B34">
      <w:pPr>
        <w:spacing w:line="400" w:lineRule="atLeast"/>
        <w:ind w:firstLineChars="2250" w:firstLine="4725"/>
        <w:rPr>
          <w:rFonts w:ascii="宋体" w:hAnsi="宋体" w:hint="eastAsia"/>
          <w:color w:val="000000"/>
          <w:szCs w:val="21"/>
        </w:rPr>
      </w:pPr>
    </w:p>
    <w:p w:rsidR="006D5B34" w:rsidRPr="009B6EA5" w:rsidRDefault="006D5B34" w:rsidP="006D5B34">
      <w:pPr>
        <w:spacing w:line="400" w:lineRule="atLeast"/>
        <w:ind w:firstLineChars="225" w:firstLine="473"/>
        <w:jc w:val="left"/>
        <w:rPr>
          <w:rFonts w:ascii="宋体" w:hAnsi="宋体" w:hint="eastAsia"/>
          <w:color w:val="000000"/>
          <w:szCs w:val="21"/>
        </w:rPr>
      </w:pPr>
      <w:r w:rsidRPr="009B6EA5">
        <w:rPr>
          <w:rFonts w:ascii="宋体" w:hAnsi="宋体" w:hint="eastAsia"/>
          <w:color w:val="000000"/>
          <w:szCs w:val="21"/>
        </w:rPr>
        <w:t>……</w:t>
      </w:r>
    </w:p>
    <w:p w:rsidR="006D5B34" w:rsidRPr="009B6EA5" w:rsidRDefault="006D5B34" w:rsidP="006D5B34">
      <w:pPr>
        <w:spacing w:line="400" w:lineRule="atLeast"/>
        <w:ind w:firstLineChars="2500" w:firstLine="5250"/>
        <w:rPr>
          <w:rFonts w:ascii="宋体" w:hAnsi="宋体" w:hint="eastAsia"/>
          <w:color w:val="000000"/>
          <w:szCs w:val="21"/>
        </w:rPr>
      </w:pPr>
      <w:r w:rsidRPr="009B6EA5">
        <w:rPr>
          <w:rFonts w:ascii="宋体" w:hAnsi="宋体" w:hint="eastAsia"/>
          <w:color w:val="000000"/>
          <w:szCs w:val="21"/>
        </w:rPr>
        <w:t>_____年__月__日</w:t>
      </w:r>
    </w:p>
    <w:p w:rsidR="006D5B34" w:rsidRPr="009B6EA5" w:rsidRDefault="006D5B34" w:rsidP="006D5B34">
      <w:pPr>
        <w:adjustRightInd w:val="0"/>
        <w:snapToGrid w:val="0"/>
        <w:spacing w:beforeLines="100" w:before="240"/>
        <w:rPr>
          <w:rFonts w:ascii="仿宋_GB2312" w:eastAsia="仿宋_GB2312" w:hAnsi="宋体" w:hint="eastAsia"/>
          <w:color w:val="000000"/>
          <w:szCs w:val="21"/>
          <w:u w:val="single"/>
        </w:rPr>
      </w:pPr>
      <w:r w:rsidRPr="009B6EA5">
        <w:rPr>
          <w:rFonts w:ascii="仿宋_GB2312" w:eastAsia="仿宋_GB2312" w:hAnsi="宋体" w:hint="eastAsia"/>
          <w:color w:val="000000"/>
          <w:szCs w:val="21"/>
          <w:u w:val="single"/>
        </w:rPr>
        <w:t xml:space="preserve">                                                                                      </w:t>
      </w:r>
    </w:p>
    <w:p w:rsidR="006D5B34" w:rsidRPr="009B6EA5" w:rsidRDefault="006D5B34" w:rsidP="006D5B34">
      <w:pPr>
        <w:adjustRightInd w:val="0"/>
        <w:snapToGrid w:val="0"/>
        <w:rPr>
          <w:rFonts w:ascii="楷体" w:eastAsia="楷体" w:hAnsi="楷体" w:hint="eastAsia"/>
          <w:color w:val="000000"/>
          <w:szCs w:val="21"/>
        </w:rPr>
      </w:pPr>
      <w:r w:rsidRPr="009B6EA5">
        <w:rPr>
          <w:rFonts w:ascii="楷体" w:eastAsia="楷体" w:hAnsi="楷体" w:hint="eastAsia"/>
          <w:color w:val="000000"/>
          <w:szCs w:val="21"/>
        </w:rPr>
        <w:t>说明：</w:t>
      </w:r>
    </w:p>
    <w:p w:rsidR="006D5B34" w:rsidRPr="009B6EA5" w:rsidRDefault="006D5B34" w:rsidP="006D5B34">
      <w:pPr>
        <w:adjustRightInd w:val="0"/>
        <w:snapToGrid w:val="0"/>
        <w:ind w:firstLineChars="200" w:firstLine="420"/>
        <w:rPr>
          <w:rFonts w:ascii="楷体" w:eastAsia="楷体" w:hAnsi="楷体" w:hint="eastAsia"/>
          <w:color w:val="000000"/>
          <w:szCs w:val="21"/>
        </w:rPr>
      </w:pPr>
      <w:r w:rsidRPr="009B6EA5">
        <w:rPr>
          <w:rFonts w:ascii="楷体" w:eastAsia="楷体" w:hAnsi="楷体" w:hint="eastAsia"/>
          <w:color w:val="000000"/>
          <w:szCs w:val="21"/>
        </w:rPr>
        <w:t>（1）供应商须知前附表规定接受联合体磋商的，联合体供应商应提供联合体协议；</w:t>
      </w:r>
    </w:p>
    <w:p w:rsidR="006D5B34" w:rsidRPr="009B6EA5" w:rsidRDefault="006D5B34" w:rsidP="006D5B34">
      <w:pPr>
        <w:adjustRightInd w:val="0"/>
        <w:snapToGrid w:val="0"/>
        <w:ind w:firstLineChars="200" w:firstLine="420"/>
        <w:rPr>
          <w:rFonts w:ascii="楷体" w:eastAsia="楷体" w:hAnsi="楷体" w:hint="eastAsia"/>
          <w:color w:val="000000"/>
          <w:szCs w:val="21"/>
        </w:rPr>
      </w:pPr>
      <w:r w:rsidRPr="009B6EA5">
        <w:rPr>
          <w:rFonts w:ascii="楷体" w:eastAsia="楷体" w:hAnsi="楷体" w:hint="eastAsia"/>
          <w:color w:val="000000"/>
          <w:szCs w:val="21"/>
        </w:rPr>
        <w:t>（2）本协议书由法定代表人（单位负责人）签名的，应附法定代表人（单位负责人）身份证明；由委托代理人签名的，应附法定代表人签名的授权委托书；</w:t>
      </w:r>
    </w:p>
    <w:p w:rsidR="006D5B34" w:rsidRPr="009B6EA5" w:rsidRDefault="006D5B34" w:rsidP="006D5B34">
      <w:pPr>
        <w:adjustRightInd w:val="0"/>
        <w:snapToGrid w:val="0"/>
        <w:spacing w:line="360" w:lineRule="exact"/>
        <w:ind w:firstLineChars="200" w:firstLine="420"/>
        <w:rPr>
          <w:rFonts w:ascii="楷体" w:eastAsia="楷体" w:hAnsi="楷体" w:hint="eastAsia"/>
          <w:color w:val="000000"/>
          <w:szCs w:val="21"/>
        </w:rPr>
      </w:pPr>
      <w:r w:rsidRPr="009B6EA5">
        <w:rPr>
          <w:rFonts w:ascii="楷体" w:eastAsia="楷体" w:hAnsi="楷体" w:hint="eastAsia"/>
          <w:color w:val="000000"/>
          <w:szCs w:val="21"/>
        </w:rPr>
        <w:t>（3）联合体供应商未按上述要求提供联合体协议的，按无效响应文件处理。</w:t>
      </w: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6D5B34" w:rsidRPr="009B6EA5" w:rsidRDefault="006D5B34">
      <w:pPr>
        <w:pStyle w:val="a0"/>
        <w:spacing w:beforeLines="50" w:before="120"/>
        <w:ind w:firstLine="0"/>
        <w:jc w:val="center"/>
        <w:rPr>
          <w:rFonts w:ascii="黑体" w:eastAsia="黑体"/>
          <w:color w:val="000000"/>
          <w:sz w:val="72"/>
          <w:szCs w:val="72"/>
        </w:rPr>
      </w:pPr>
    </w:p>
    <w:p w:rsidR="003C2CC8" w:rsidRPr="009B6EA5" w:rsidRDefault="003C2CC8">
      <w:pPr>
        <w:pStyle w:val="a0"/>
        <w:spacing w:beforeLines="50" w:before="120"/>
        <w:ind w:firstLine="0"/>
        <w:jc w:val="center"/>
        <w:rPr>
          <w:rFonts w:ascii="黑体" w:eastAsia="黑体" w:hint="eastAsia"/>
          <w:color w:val="000000"/>
          <w:sz w:val="72"/>
          <w:szCs w:val="72"/>
        </w:rPr>
      </w:pPr>
      <w:r w:rsidRPr="009B6EA5">
        <w:rPr>
          <w:rFonts w:ascii="黑体" w:eastAsia="黑体" w:hint="eastAsia"/>
          <w:color w:val="000000"/>
          <w:sz w:val="72"/>
          <w:szCs w:val="72"/>
        </w:rPr>
        <w:t>商务技术文件</w:t>
      </w: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ind w:firstLine="0"/>
        <w:rPr>
          <w:rFonts w:ascii="仿宋_GB2312" w:eastAsia="仿宋_GB2312" w:hint="eastAsia"/>
          <w:color w:val="000000"/>
          <w:sz w:val="36"/>
          <w:szCs w:val="36"/>
        </w:rPr>
      </w:pPr>
    </w:p>
    <w:p w:rsidR="003C2CC8" w:rsidRPr="009B6EA5" w:rsidRDefault="003C2CC8">
      <w:pPr>
        <w:pStyle w:val="a0"/>
        <w:spacing w:beforeLines="50" w:before="120" w:afterLines="50" w:after="120"/>
        <w:ind w:firstLine="0"/>
        <w:jc w:val="center"/>
        <w:rPr>
          <w:rFonts w:ascii="方正小标宋简体" w:eastAsia="方正小标宋简体" w:hint="eastAsia"/>
          <w:color w:val="000000"/>
          <w:sz w:val="44"/>
          <w:szCs w:val="44"/>
        </w:rPr>
      </w:pPr>
    </w:p>
    <w:p w:rsidR="006D5B34" w:rsidRPr="009B6EA5" w:rsidRDefault="006D5B34">
      <w:pPr>
        <w:pStyle w:val="a0"/>
        <w:spacing w:beforeLines="50" w:before="120" w:afterLines="50" w:after="120"/>
        <w:ind w:firstLine="0"/>
        <w:jc w:val="center"/>
        <w:rPr>
          <w:rFonts w:ascii="方正小标宋简体" w:eastAsia="方正小标宋简体"/>
          <w:color w:val="000000"/>
          <w:sz w:val="44"/>
          <w:szCs w:val="44"/>
        </w:rPr>
      </w:pPr>
    </w:p>
    <w:p w:rsidR="003C2CC8" w:rsidRPr="009B6EA5" w:rsidRDefault="006D5B34">
      <w:pPr>
        <w:pStyle w:val="a0"/>
        <w:spacing w:beforeLines="50" w:before="120" w:afterLines="50" w:after="120"/>
        <w:ind w:firstLine="0"/>
        <w:jc w:val="center"/>
        <w:rPr>
          <w:rFonts w:ascii="方正小标宋简体" w:eastAsia="方正小标宋简体" w:hint="eastAsia"/>
          <w:color w:val="000000"/>
          <w:sz w:val="44"/>
          <w:szCs w:val="44"/>
        </w:rPr>
      </w:pPr>
      <w:r w:rsidRPr="009B6EA5">
        <w:rPr>
          <w:rFonts w:ascii="方正小标宋简体" w:eastAsia="方正小标宋简体"/>
          <w:color w:val="000000"/>
          <w:sz w:val="44"/>
          <w:szCs w:val="44"/>
        </w:rPr>
        <w:br w:type="page"/>
      </w:r>
      <w:r w:rsidR="003C2CC8" w:rsidRPr="009B6EA5">
        <w:rPr>
          <w:rFonts w:ascii="方正小标宋简体" w:eastAsia="方正小标宋简体" w:hint="eastAsia"/>
          <w:color w:val="000000"/>
          <w:sz w:val="44"/>
          <w:szCs w:val="44"/>
        </w:rPr>
        <w:t>目  录</w:t>
      </w:r>
    </w:p>
    <w:p w:rsidR="003C2CC8" w:rsidRPr="009B6EA5" w:rsidRDefault="003C2CC8">
      <w:pPr>
        <w:pStyle w:val="a0"/>
        <w:spacing w:beforeLines="150" w:before="360" w:line="360" w:lineRule="auto"/>
        <w:ind w:firstLineChars="300" w:firstLine="630"/>
        <w:rPr>
          <w:rFonts w:hint="eastAsia"/>
          <w:color w:val="000000"/>
          <w:szCs w:val="21"/>
        </w:rPr>
      </w:pPr>
      <w:r w:rsidRPr="009B6EA5">
        <w:rPr>
          <w:rFonts w:hint="eastAsia"/>
          <w:color w:val="000000"/>
          <w:szCs w:val="21"/>
        </w:rPr>
        <w:t>一、竞争性磋商响应函</w:t>
      </w:r>
      <w:r w:rsidRPr="009B6EA5">
        <w:rPr>
          <w:rFonts w:hint="eastAsia"/>
          <w:color w:val="000000"/>
          <w:szCs w:val="21"/>
        </w:rPr>
        <w:t xml:space="preserve"> </w:t>
      </w:r>
      <w:r w:rsidRPr="009B6EA5">
        <w:rPr>
          <w:rFonts w:hint="eastAsia"/>
          <w:color w:val="000000"/>
          <w:szCs w:val="21"/>
        </w:rPr>
        <w:t>………………………………………………………………页码</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二、磋商报价一览表</w:t>
      </w:r>
      <w:r w:rsidRPr="009B6EA5">
        <w:rPr>
          <w:rFonts w:hint="eastAsia"/>
          <w:color w:val="000000"/>
          <w:szCs w:val="21"/>
        </w:rPr>
        <w:t xml:space="preserve"> </w:t>
      </w:r>
      <w:r w:rsidRPr="009B6EA5">
        <w:rPr>
          <w:rFonts w:hint="eastAsia"/>
          <w:color w:val="000000"/>
          <w:szCs w:val="21"/>
        </w:rPr>
        <w:t>…………………………………………………………………</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三、</w:t>
      </w:r>
      <w:r w:rsidRPr="009B6EA5">
        <w:rPr>
          <w:rFonts w:hAnsi="宋体" w:hint="eastAsia"/>
          <w:bCs/>
          <w:color w:val="000000"/>
          <w:szCs w:val="21"/>
        </w:rPr>
        <w:t>分项明细报价表</w:t>
      </w:r>
      <w:r w:rsidRPr="009B6EA5">
        <w:rPr>
          <w:rFonts w:hAnsi="宋体" w:hint="eastAsia"/>
          <w:bCs/>
          <w:color w:val="000000"/>
          <w:szCs w:val="21"/>
        </w:rPr>
        <w:t xml:space="preserve"> </w:t>
      </w:r>
      <w:r w:rsidRPr="009B6EA5">
        <w:rPr>
          <w:rFonts w:hint="eastAsia"/>
          <w:color w:val="000000"/>
          <w:szCs w:val="21"/>
        </w:rPr>
        <w:t>………………</w:t>
      </w:r>
      <w:r w:rsidRPr="009B6EA5">
        <w:rPr>
          <w:rFonts w:ascii="宋体" w:hAnsi="宋体" w:hint="eastAsia"/>
          <w:color w:val="000000"/>
          <w:szCs w:val="21"/>
        </w:rPr>
        <w:t>…………</w:t>
      </w:r>
      <w:r w:rsidRPr="009B6EA5">
        <w:rPr>
          <w:rFonts w:hint="eastAsia"/>
          <w:color w:val="000000"/>
          <w:szCs w:val="21"/>
        </w:rPr>
        <w:t>………………………………………</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四、商务条款偏离表</w:t>
      </w:r>
      <w:r w:rsidRPr="009B6EA5">
        <w:rPr>
          <w:rFonts w:hint="eastAsia"/>
          <w:color w:val="000000"/>
          <w:szCs w:val="21"/>
        </w:rPr>
        <w:t xml:space="preserve"> </w:t>
      </w:r>
      <w:r w:rsidRPr="009B6EA5">
        <w:rPr>
          <w:rFonts w:hint="eastAsia"/>
          <w:color w:val="000000"/>
          <w:szCs w:val="21"/>
        </w:rPr>
        <w:t>…………………………………………………………………</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五、承诺文件</w:t>
      </w:r>
      <w:r w:rsidRPr="009B6EA5">
        <w:rPr>
          <w:rFonts w:hint="eastAsia"/>
          <w:color w:val="000000"/>
          <w:szCs w:val="21"/>
        </w:rPr>
        <w:t xml:space="preserve"> </w:t>
      </w:r>
      <w:r w:rsidRPr="009B6EA5">
        <w:rPr>
          <w:rFonts w:hint="eastAsia"/>
          <w:color w:val="000000"/>
          <w:szCs w:val="21"/>
        </w:rPr>
        <w:t>…………………………………………………………………………</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六、售后服务文件</w:t>
      </w:r>
      <w:r w:rsidRPr="009B6EA5">
        <w:rPr>
          <w:rFonts w:hint="eastAsia"/>
          <w:color w:val="000000"/>
          <w:szCs w:val="21"/>
        </w:rPr>
        <w:t xml:space="preserve"> </w:t>
      </w:r>
      <w:r w:rsidRPr="009B6EA5">
        <w:rPr>
          <w:rFonts w:hint="eastAsia"/>
          <w:color w:val="000000"/>
          <w:szCs w:val="21"/>
        </w:rPr>
        <w:t>……………………………………………………………………</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七、享受政府采购优惠政策的证明材料………………………………………………</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八、其他证明材料</w:t>
      </w:r>
      <w:r w:rsidRPr="009B6EA5">
        <w:rPr>
          <w:rFonts w:hint="eastAsia"/>
          <w:color w:val="000000"/>
          <w:szCs w:val="21"/>
        </w:rPr>
        <w:t xml:space="preserve"> </w:t>
      </w:r>
      <w:r w:rsidRPr="009B6EA5">
        <w:rPr>
          <w:rFonts w:hint="eastAsia"/>
          <w:color w:val="000000"/>
          <w:szCs w:val="21"/>
        </w:rPr>
        <w:t>……………………………………………………………………</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九、技术文件</w:t>
      </w:r>
      <w:r w:rsidRPr="009B6EA5">
        <w:rPr>
          <w:rFonts w:hint="eastAsia"/>
          <w:color w:val="000000"/>
          <w:szCs w:val="21"/>
        </w:rPr>
        <w:t xml:space="preserve"> </w:t>
      </w:r>
      <w:r w:rsidRPr="009B6EA5">
        <w:rPr>
          <w:rFonts w:hint="eastAsia"/>
          <w:color w:val="000000"/>
          <w:szCs w:val="21"/>
        </w:rPr>
        <w:t>……………………………………………………………………………</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十、服务要求偏离表</w:t>
      </w:r>
      <w:r w:rsidRPr="009B6EA5">
        <w:rPr>
          <w:rFonts w:hint="eastAsia"/>
          <w:color w:val="000000"/>
          <w:szCs w:val="21"/>
        </w:rPr>
        <w:t xml:space="preserve"> </w:t>
      </w:r>
      <w:r w:rsidRPr="009B6EA5">
        <w:rPr>
          <w:rFonts w:hint="eastAsia"/>
          <w:color w:val="000000"/>
          <w:szCs w:val="21"/>
        </w:rPr>
        <w:t>…………………………………………………………………</w:t>
      </w:r>
    </w:p>
    <w:p w:rsidR="003C2CC8" w:rsidRPr="009B6EA5" w:rsidRDefault="003C2CC8">
      <w:pPr>
        <w:pStyle w:val="a0"/>
        <w:spacing w:beforeLines="50" w:before="120" w:line="360" w:lineRule="auto"/>
        <w:ind w:firstLineChars="300" w:firstLine="630"/>
        <w:rPr>
          <w:rFonts w:hint="eastAsia"/>
          <w:color w:val="000000"/>
          <w:szCs w:val="21"/>
        </w:rPr>
      </w:pPr>
      <w:r w:rsidRPr="009B6EA5">
        <w:rPr>
          <w:rFonts w:hint="eastAsia"/>
          <w:color w:val="000000"/>
          <w:szCs w:val="21"/>
        </w:rPr>
        <w:t>十一、供应商认为有必要补充说明的事项………………………………………………</w:t>
      </w:r>
    </w:p>
    <w:p w:rsidR="003C2CC8" w:rsidRPr="009B6EA5" w:rsidRDefault="003C2CC8">
      <w:pPr>
        <w:pStyle w:val="a0"/>
        <w:spacing w:beforeLines="50" w:before="120" w:line="360" w:lineRule="auto"/>
        <w:ind w:firstLineChars="300" w:firstLine="630"/>
        <w:rPr>
          <w:rFonts w:hint="eastAsia"/>
          <w:color w:val="000000"/>
          <w:szCs w:val="21"/>
        </w:rPr>
      </w:pPr>
    </w:p>
    <w:p w:rsidR="003C2CC8" w:rsidRPr="009B6EA5" w:rsidRDefault="003C2CC8">
      <w:pPr>
        <w:pStyle w:val="a0"/>
        <w:spacing w:beforeLines="50" w:before="120" w:line="360" w:lineRule="auto"/>
        <w:ind w:firstLineChars="300" w:firstLine="630"/>
        <w:rPr>
          <w:rFonts w:hint="eastAsia"/>
          <w:color w:val="000000"/>
          <w:szCs w:val="21"/>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a0"/>
        <w:spacing w:beforeLines="50" w:before="120"/>
        <w:ind w:firstLine="0"/>
        <w:rPr>
          <w:rFonts w:ascii="宋体" w:hAnsi="宋体" w:hint="eastAsia"/>
          <w:b/>
          <w:color w:val="000000"/>
          <w:sz w:val="36"/>
          <w:szCs w:val="36"/>
        </w:rPr>
      </w:pPr>
    </w:p>
    <w:p w:rsidR="003C2CC8" w:rsidRPr="009B6EA5" w:rsidRDefault="003C2CC8">
      <w:pPr>
        <w:pStyle w:val="20"/>
        <w:spacing w:beforeLines="100" w:before="240" w:afterLines="100" w:after="240" w:line="360" w:lineRule="auto"/>
        <w:ind w:firstLine="0"/>
        <w:jc w:val="center"/>
        <w:rPr>
          <w:rFonts w:ascii="黑体" w:eastAsia="黑体" w:hint="eastAsia"/>
          <w:bCs/>
          <w:color w:val="000000"/>
          <w:sz w:val="28"/>
          <w:szCs w:val="28"/>
        </w:rPr>
      </w:pPr>
      <w:r w:rsidRPr="009B6EA5">
        <w:rPr>
          <w:rFonts w:ascii="黑体" w:eastAsia="黑体" w:hAnsi="宋体"/>
          <w:color w:val="000000"/>
          <w:sz w:val="36"/>
          <w:szCs w:val="36"/>
        </w:rPr>
        <w:br w:type="page"/>
      </w:r>
      <w:r w:rsidRPr="009B6EA5">
        <w:rPr>
          <w:rFonts w:ascii="黑体" w:eastAsia="黑体" w:hAnsi="宋体" w:hint="eastAsia"/>
          <w:color w:val="000000"/>
          <w:sz w:val="36"/>
          <w:szCs w:val="36"/>
        </w:rPr>
        <w:t>一、竞争性磋商响应函</w:t>
      </w:r>
    </w:p>
    <w:p w:rsidR="003C2CC8" w:rsidRPr="009B6EA5" w:rsidRDefault="003C2CC8">
      <w:pPr>
        <w:pStyle w:val="20"/>
        <w:spacing w:afterLines="100" w:after="240" w:line="400" w:lineRule="exact"/>
        <w:ind w:firstLine="0"/>
        <w:rPr>
          <w:rFonts w:ascii="宋体" w:hAnsi="宋体" w:hint="eastAsia"/>
          <w:bCs/>
          <w:color w:val="000000"/>
          <w:sz w:val="21"/>
          <w:szCs w:val="21"/>
        </w:rPr>
      </w:pPr>
      <w:r w:rsidRPr="009B6EA5">
        <w:rPr>
          <w:rFonts w:ascii="宋体" w:hAnsi="宋体" w:hint="eastAsia"/>
          <w:bCs/>
          <w:color w:val="000000"/>
          <w:sz w:val="21"/>
          <w:szCs w:val="21"/>
        </w:rPr>
        <w:t>陕西正大方略工程咨询有限公司：</w:t>
      </w:r>
    </w:p>
    <w:p w:rsidR="003C2CC8" w:rsidRPr="009B6EA5" w:rsidRDefault="003C2CC8">
      <w:pPr>
        <w:pStyle w:val="20"/>
        <w:spacing w:line="360" w:lineRule="auto"/>
        <w:ind w:firstLineChars="200" w:firstLine="420"/>
        <w:rPr>
          <w:rFonts w:ascii="宋体" w:hAnsi="宋体" w:hint="eastAsia"/>
          <w:color w:val="000000"/>
          <w:sz w:val="21"/>
          <w:szCs w:val="21"/>
        </w:rPr>
      </w:pPr>
      <w:r w:rsidRPr="009B6EA5">
        <w:rPr>
          <w:rFonts w:ascii="宋体" w:hAnsi="宋体" w:hint="eastAsia"/>
          <w:color w:val="000000"/>
          <w:sz w:val="21"/>
          <w:szCs w:val="21"/>
        </w:rPr>
        <w:t>我方已仔细研究了</w:t>
      </w:r>
      <w:r w:rsidRPr="009B6EA5">
        <w:rPr>
          <w:rFonts w:ascii="宋体" w:hAnsi="宋体" w:hint="eastAsia"/>
          <w:color w:val="000000"/>
          <w:sz w:val="21"/>
          <w:szCs w:val="21"/>
          <w:u w:val="single"/>
        </w:rPr>
        <w:t xml:space="preserve">                 (</w:t>
      </w:r>
      <w:r w:rsidRPr="009B6EA5">
        <w:rPr>
          <w:rFonts w:ascii="宋体" w:hAnsi="宋体" w:hint="eastAsia"/>
          <w:color w:val="000000"/>
          <w:sz w:val="21"/>
          <w:szCs w:val="21"/>
        </w:rPr>
        <w:t>项目名称)</w:t>
      </w:r>
      <w:r w:rsidR="00D340BF">
        <w:rPr>
          <w:rFonts w:ascii="宋体" w:hAnsi="宋体" w:hint="eastAsia"/>
          <w:color w:val="000000"/>
          <w:sz w:val="21"/>
          <w:szCs w:val="21"/>
        </w:rPr>
        <w:t>的磋商文件（</w:t>
      </w:r>
      <w:r w:rsidRPr="009B6EA5">
        <w:rPr>
          <w:rFonts w:ascii="宋体" w:hAnsi="宋体" w:hint="eastAsia"/>
          <w:color w:val="000000"/>
          <w:sz w:val="21"/>
          <w:szCs w:val="21"/>
        </w:rPr>
        <w:t>项目编号：</w:t>
      </w:r>
      <w:r w:rsidR="00D340BF" w:rsidRPr="00D340BF">
        <w:rPr>
          <w:rFonts w:ascii="宋体" w:hAnsi="宋体"/>
          <w:color w:val="000000"/>
          <w:sz w:val="21"/>
          <w:szCs w:val="21"/>
          <w:u w:val="single"/>
        </w:rPr>
        <w:t xml:space="preserve">   </w:t>
      </w:r>
      <w:r w:rsidR="00D340BF">
        <w:rPr>
          <w:rFonts w:ascii="宋体" w:hAnsi="宋体"/>
          <w:color w:val="000000"/>
          <w:sz w:val="21"/>
          <w:szCs w:val="21"/>
        </w:rPr>
        <w:t xml:space="preserve"> </w:t>
      </w:r>
      <w:r w:rsidRPr="009B6EA5">
        <w:rPr>
          <w:rFonts w:ascii="宋体" w:hAnsi="宋体" w:hint="eastAsia"/>
          <w:color w:val="000000"/>
          <w:sz w:val="21"/>
          <w:szCs w:val="21"/>
        </w:rPr>
        <w:t>；）的全部内容，知悉参加磋商的风险，我方承诺接受磋商文件的全部条款且无任何异议，</w:t>
      </w:r>
      <w:r w:rsidRPr="009B6EA5">
        <w:rPr>
          <w:rFonts w:ascii="宋体" w:hAnsi="宋体" w:hint="eastAsia"/>
          <w:bCs/>
          <w:color w:val="000000"/>
          <w:sz w:val="21"/>
          <w:szCs w:val="21"/>
        </w:rPr>
        <w:t>决定参加贵单位组织的本项目磋商。</w:t>
      </w:r>
    </w:p>
    <w:p w:rsidR="003C2CC8" w:rsidRPr="009B6EA5" w:rsidRDefault="003C2CC8">
      <w:pPr>
        <w:pStyle w:val="a6"/>
        <w:adjustRightInd w:val="0"/>
        <w:snapToGrid w:val="0"/>
        <w:spacing w:line="360" w:lineRule="auto"/>
        <w:ind w:firstLineChars="200" w:firstLine="420"/>
        <w:rPr>
          <w:rFonts w:hAnsi="宋体" w:hint="eastAsia"/>
          <w:bCs/>
          <w:color w:val="000000"/>
        </w:rPr>
      </w:pPr>
      <w:r w:rsidRPr="009B6EA5">
        <w:rPr>
          <w:rFonts w:hAnsi="宋体" w:hint="eastAsia"/>
          <w:color w:val="000000"/>
        </w:rPr>
        <w:t>一、我方提交响应文件正本</w:t>
      </w:r>
      <w:r w:rsidRPr="009B6EA5">
        <w:rPr>
          <w:rFonts w:hAnsi="宋体" w:hint="eastAsia"/>
          <w:color w:val="000000"/>
          <w:u w:val="single"/>
        </w:rPr>
        <w:t xml:space="preserve">    </w:t>
      </w:r>
      <w:r w:rsidRPr="009B6EA5">
        <w:rPr>
          <w:rFonts w:hAnsi="宋体" w:hint="eastAsia"/>
          <w:color w:val="000000"/>
        </w:rPr>
        <w:t>份和副本</w:t>
      </w:r>
      <w:r w:rsidRPr="009B6EA5">
        <w:rPr>
          <w:rFonts w:hAnsi="宋体" w:hint="eastAsia"/>
          <w:color w:val="000000"/>
          <w:u w:val="single"/>
        </w:rPr>
        <w:t xml:space="preserve">    </w:t>
      </w:r>
      <w:r w:rsidRPr="009B6EA5">
        <w:rPr>
          <w:rFonts w:hAnsi="宋体" w:hint="eastAsia"/>
          <w:color w:val="000000"/>
        </w:rPr>
        <w:t>份，</w:t>
      </w:r>
      <w:r w:rsidRPr="009B6EA5">
        <w:rPr>
          <w:rFonts w:hAnsi="宋体" w:hint="eastAsia"/>
          <w:bCs/>
          <w:color w:val="000000"/>
        </w:rPr>
        <w:t>电子文件</w:t>
      </w:r>
      <w:r w:rsidRPr="009B6EA5">
        <w:rPr>
          <w:rFonts w:hAnsi="宋体"/>
          <w:bCs/>
          <w:color w:val="000000"/>
        </w:rPr>
        <w:t>2</w:t>
      </w:r>
      <w:r w:rsidRPr="009B6EA5">
        <w:rPr>
          <w:rFonts w:hAnsi="宋体" w:hint="eastAsia"/>
          <w:bCs/>
          <w:color w:val="000000"/>
        </w:rPr>
        <w:t>份（光盘序列号为：</w:t>
      </w:r>
      <w:r w:rsidRPr="009B6EA5">
        <w:rPr>
          <w:rFonts w:hAnsi="宋体" w:hint="eastAsia"/>
          <w:bCs/>
          <w:color w:val="000000"/>
          <w:u w:val="single"/>
        </w:rPr>
        <w:t xml:space="preserve">          </w:t>
      </w:r>
      <w:r w:rsidRPr="009B6EA5">
        <w:rPr>
          <w:rFonts w:hAnsi="宋体" w:hint="eastAsia"/>
          <w:bCs/>
          <w:color w:val="000000"/>
        </w:rPr>
        <w:t>、</w:t>
      </w:r>
      <w:r w:rsidRPr="009B6EA5">
        <w:rPr>
          <w:rFonts w:hAnsi="宋体" w:hint="eastAsia"/>
          <w:bCs/>
          <w:color w:val="000000"/>
          <w:u w:val="single"/>
        </w:rPr>
        <w:t xml:space="preserve">          </w:t>
      </w:r>
      <w:r w:rsidRPr="009B6EA5">
        <w:rPr>
          <w:rFonts w:hAnsi="宋体" w:hint="eastAsia"/>
          <w:bCs/>
          <w:color w:val="000000"/>
        </w:rPr>
        <w:t>）。</w:t>
      </w:r>
    </w:p>
    <w:p w:rsidR="003C2CC8" w:rsidRPr="009B6EA5" w:rsidRDefault="003C2CC8" w:rsidP="003402C3">
      <w:pPr>
        <w:pStyle w:val="a6"/>
        <w:adjustRightInd w:val="0"/>
        <w:snapToGrid w:val="0"/>
        <w:spacing w:line="360" w:lineRule="auto"/>
        <w:ind w:firstLineChars="200" w:firstLine="420"/>
        <w:rPr>
          <w:rFonts w:hAnsi="宋体" w:hint="eastAsia"/>
          <w:color w:val="000000"/>
        </w:rPr>
      </w:pPr>
      <w:r w:rsidRPr="009B6EA5">
        <w:rPr>
          <w:rFonts w:hAnsi="宋体" w:hint="eastAsia"/>
          <w:color w:val="000000"/>
        </w:rPr>
        <w:t>二、我方的磋商报价为人民币（大写）</w:t>
      </w:r>
      <w:r w:rsidRPr="009B6EA5">
        <w:rPr>
          <w:rFonts w:hAnsi="宋体" w:hint="eastAsia"/>
          <w:color w:val="000000"/>
          <w:u w:val="single"/>
        </w:rPr>
        <w:t xml:space="preserve">      </w:t>
      </w:r>
      <w:r w:rsidRPr="009B6EA5">
        <w:rPr>
          <w:rFonts w:hAnsi="宋体" w:hint="eastAsia"/>
          <w:color w:val="000000"/>
        </w:rPr>
        <w:t xml:space="preserve"> 元 （￥</w:t>
      </w:r>
      <w:r w:rsidRPr="009B6EA5">
        <w:rPr>
          <w:rFonts w:hAnsi="宋体" w:hint="eastAsia"/>
          <w:color w:val="000000"/>
          <w:u w:val="single"/>
        </w:rPr>
        <w:t xml:space="preserve">       </w:t>
      </w:r>
      <w:r w:rsidRPr="009B6EA5">
        <w:rPr>
          <w:rFonts w:hAnsi="宋体" w:hint="eastAsia"/>
          <w:color w:val="000000"/>
        </w:rPr>
        <w:t>）；</w:t>
      </w:r>
      <w:r w:rsidR="003402C3" w:rsidRPr="009B6EA5">
        <w:rPr>
          <w:rFonts w:hAnsi="宋体" w:hint="eastAsia"/>
          <w:color w:val="000000"/>
        </w:rPr>
        <w:t>系统开发期限</w:t>
      </w:r>
      <w:r w:rsidR="003402C3" w:rsidRPr="009B6EA5">
        <w:rPr>
          <w:rFonts w:hAnsi="宋体" w:hint="eastAsia"/>
          <w:bCs/>
          <w:color w:val="000000"/>
          <w:u w:val="single"/>
        </w:rPr>
        <w:t xml:space="preserve">  </w:t>
      </w:r>
      <w:r w:rsidRPr="009B6EA5">
        <w:rPr>
          <w:rFonts w:hAnsi="宋体" w:hint="eastAsia"/>
          <w:bCs/>
          <w:color w:val="000000"/>
          <w:u w:val="single"/>
        </w:rPr>
        <w:t xml:space="preserve">    </w:t>
      </w:r>
      <w:r w:rsidRPr="009B6EA5">
        <w:rPr>
          <w:rFonts w:hAnsi="宋体" w:hint="eastAsia"/>
          <w:bCs/>
          <w:color w:val="000000"/>
        </w:rPr>
        <w:t>日历天,</w:t>
      </w:r>
      <w:r w:rsidR="003402C3" w:rsidRPr="009B6EA5">
        <w:rPr>
          <w:rFonts w:hint="eastAsia"/>
          <w:color w:val="000000"/>
        </w:rPr>
        <w:t xml:space="preserve"> </w:t>
      </w:r>
      <w:r w:rsidR="003402C3" w:rsidRPr="009B6EA5">
        <w:rPr>
          <w:rFonts w:hAnsi="宋体" w:hint="eastAsia"/>
          <w:bCs/>
          <w:color w:val="000000"/>
        </w:rPr>
        <w:t>驻场技术服务期限</w:t>
      </w:r>
      <w:r w:rsidR="003402C3" w:rsidRPr="009B6EA5">
        <w:rPr>
          <w:color w:val="000000"/>
          <w:u w:val="single"/>
          <w:lang w:val="zh-CN"/>
        </w:rPr>
        <w:t xml:space="preserve">   </w:t>
      </w:r>
      <w:r w:rsidR="003402C3" w:rsidRPr="009B6EA5">
        <w:rPr>
          <w:rFonts w:hint="eastAsia"/>
          <w:color w:val="000000"/>
          <w:lang w:val="zh-CN"/>
        </w:rPr>
        <w:t>年</w:t>
      </w:r>
      <w:r w:rsidR="003402C3" w:rsidRPr="009B6EA5">
        <w:rPr>
          <w:rFonts w:hAnsi="宋体" w:hint="eastAsia"/>
          <w:bCs/>
          <w:color w:val="000000"/>
        </w:rPr>
        <w:t>，</w:t>
      </w:r>
      <w:r w:rsidRPr="009B6EA5">
        <w:rPr>
          <w:rFonts w:hAnsi="宋体" w:hint="eastAsia"/>
          <w:color w:val="000000"/>
        </w:rPr>
        <w:t>磋商有效期为</w:t>
      </w:r>
      <w:r w:rsidRPr="009B6EA5">
        <w:rPr>
          <w:rFonts w:hint="eastAsia"/>
          <w:color w:val="000000"/>
          <w:lang w:val="zh-CN"/>
        </w:rPr>
        <w:t>提交响应文件截止日起</w:t>
      </w:r>
      <w:r w:rsidRPr="009B6EA5">
        <w:rPr>
          <w:rFonts w:hint="eastAsia"/>
          <w:color w:val="000000"/>
          <w:u w:val="single"/>
          <w:lang w:val="zh-CN"/>
        </w:rPr>
        <w:t xml:space="preserve">  </w:t>
      </w:r>
      <w:r w:rsidR="00461295" w:rsidRPr="009B6EA5">
        <w:rPr>
          <w:color w:val="000000"/>
          <w:u w:val="single"/>
          <w:lang w:val="zh-CN"/>
        </w:rPr>
        <w:t>90</w:t>
      </w:r>
      <w:r w:rsidRPr="009B6EA5">
        <w:rPr>
          <w:rFonts w:hint="eastAsia"/>
          <w:color w:val="000000"/>
          <w:u w:val="single"/>
          <w:lang w:val="zh-CN"/>
        </w:rPr>
        <w:t xml:space="preserve"> </w:t>
      </w:r>
      <w:r w:rsidRPr="009B6EA5">
        <w:rPr>
          <w:rFonts w:hint="eastAsia"/>
          <w:color w:val="000000"/>
          <w:lang w:val="zh-CN"/>
        </w:rPr>
        <w:t>日历</w:t>
      </w:r>
      <w:r w:rsidRPr="009B6EA5">
        <w:rPr>
          <w:rFonts w:hint="eastAsia"/>
          <w:color w:val="000000"/>
        </w:rPr>
        <w:t>天。</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三、我方承诺承诺除商务和服务（技术）偏离表列出的偏离外，我方响应磋商文件的全部要求。</w:t>
      </w:r>
    </w:p>
    <w:p w:rsidR="003C2CC8" w:rsidRPr="009B6EA5" w:rsidRDefault="003C2CC8">
      <w:pPr>
        <w:pStyle w:val="a6"/>
        <w:adjustRightInd w:val="0"/>
        <w:snapToGrid w:val="0"/>
        <w:spacing w:line="360" w:lineRule="auto"/>
        <w:ind w:firstLineChars="200" w:firstLine="420"/>
        <w:rPr>
          <w:rFonts w:hAnsi="宋体" w:hint="eastAsia"/>
          <w:color w:val="000000"/>
        </w:rPr>
      </w:pPr>
      <w:r w:rsidRPr="009B6EA5">
        <w:rPr>
          <w:rFonts w:hAnsi="宋体" w:hint="eastAsia"/>
          <w:color w:val="000000"/>
        </w:rPr>
        <w:t>四、我方愿意向贵方提供任何与本项采购有关的样品、数据、情况和技术资料。若贵方需要，我方愿意提供我方作出的一切承诺的证明材料。</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color w:val="000000"/>
          <w:sz w:val="21"/>
          <w:szCs w:val="21"/>
        </w:rPr>
        <w:t>五、</w:t>
      </w:r>
      <w:r w:rsidRPr="009B6EA5">
        <w:rPr>
          <w:rFonts w:ascii="宋体" w:hAnsi="宋体" w:hint="eastAsia"/>
          <w:bCs/>
          <w:color w:val="000000"/>
          <w:sz w:val="21"/>
          <w:szCs w:val="21"/>
        </w:rPr>
        <w:t>我方承诺在磋商文件规定的磋商有效期内不撤销响应文件。</w:t>
      </w:r>
    </w:p>
    <w:p w:rsidR="003C2CC8" w:rsidRPr="009B6EA5" w:rsidRDefault="003C2CC8">
      <w:pPr>
        <w:pStyle w:val="a6"/>
        <w:adjustRightInd w:val="0"/>
        <w:snapToGrid w:val="0"/>
        <w:spacing w:line="360" w:lineRule="auto"/>
        <w:ind w:firstLineChars="200" w:firstLine="420"/>
        <w:rPr>
          <w:rFonts w:hAnsi="宋体" w:hint="eastAsia"/>
          <w:color w:val="000000"/>
        </w:rPr>
      </w:pPr>
      <w:r w:rsidRPr="009B6EA5">
        <w:rPr>
          <w:rFonts w:hAnsi="宋体" w:hint="eastAsia"/>
          <w:color w:val="000000"/>
        </w:rPr>
        <w:t>六、我方承诺遵守《中华人民共和国政府采购法》及其实施条例等法律法规的有关规定，保证在获得成交资格后：</w:t>
      </w:r>
    </w:p>
    <w:p w:rsidR="003C2CC8" w:rsidRPr="009B6EA5" w:rsidRDefault="003C2CC8">
      <w:pPr>
        <w:pStyle w:val="20"/>
        <w:spacing w:line="360" w:lineRule="auto"/>
        <w:ind w:firstLineChars="200" w:firstLine="420"/>
        <w:rPr>
          <w:rFonts w:ascii="宋体" w:hAnsi="宋体" w:hint="eastAsia"/>
          <w:color w:val="000000"/>
          <w:sz w:val="21"/>
          <w:szCs w:val="21"/>
        </w:rPr>
      </w:pPr>
      <w:r w:rsidRPr="009B6EA5">
        <w:rPr>
          <w:rFonts w:ascii="宋体" w:hAnsi="宋体" w:hint="eastAsia"/>
          <w:color w:val="000000"/>
          <w:sz w:val="21"/>
          <w:szCs w:val="21"/>
        </w:rPr>
        <w:t>1.在收到成交通知书后，在成交通知书规定的期限内与采购人签订合同；</w:t>
      </w:r>
    </w:p>
    <w:p w:rsidR="003C2CC8" w:rsidRPr="009B6EA5" w:rsidRDefault="003C2CC8">
      <w:pPr>
        <w:pStyle w:val="20"/>
        <w:spacing w:line="360" w:lineRule="auto"/>
        <w:ind w:firstLineChars="200" w:firstLine="420"/>
        <w:rPr>
          <w:rFonts w:ascii="宋体" w:hAnsi="宋体" w:hint="eastAsia"/>
          <w:color w:val="000000"/>
          <w:sz w:val="21"/>
          <w:szCs w:val="21"/>
        </w:rPr>
      </w:pPr>
      <w:r w:rsidRPr="009B6EA5">
        <w:rPr>
          <w:rFonts w:ascii="宋体" w:hAnsi="宋体" w:hint="eastAsia"/>
          <w:color w:val="000000"/>
          <w:sz w:val="21"/>
          <w:szCs w:val="21"/>
        </w:rPr>
        <w:t>2.在签订合同时不向采购人提出附加条件；</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color w:val="000000"/>
          <w:sz w:val="21"/>
          <w:szCs w:val="21"/>
        </w:rPr>
        <w:t>3.在合同规定期限内完成合同规定的全部义务；</w:t>
      </w:r>
      <w:r w:rsidRPr="009B6EA5">
        <w:rPr>
          <w:rFonts w:ascii="宋体" w:hAnsi="宋体" w:hint="eastAsia"/>
          <w:bCs/>
          <w:color w:val="000000"/>
          <w:sz w:val="21"/>
          <w:szCs w:val="21"/>
        </w:rPr>
        <w:t xml:space="preserve"> </w:t>
      </w:r>
    </w:p>
    <w:p w:rsidR="003C2CC8" w:rsidRPr="009B6EA5" w:rsidRDefault="003C2CC8">
      <w:pPr>
        <w:pStyle w:val="a6"/>
        <w:adjustRightInd w:val="0"/>
        <w:snapToGrid w:val="0"/>
        <w:spacing w:line="360" w:lineRule="auto"/>
        <w:ind w:firstLineChars="200" w:firstLine="420"/>
        <w:rPr>
          <w:rFonts w:hAnsi="宋体"/>
          <w:bCs/>
          <w:color w:val="000000"/>
        </w:rPr>
      </w:pPr>
      <w:r w:rsidRPr="009B6EA5">
        <w:rPr>
          <w:rFonts w:hAnsi="宋体" w:hint="eastAsia"/>
          <w:color w:val="000000"/>
        </w:rPr>
        <w:t>4.</w:t>
      </w:r>
      <w:r w:rsidRPr="009B6EA5">
        <w:rPr>
          <w:rFonts w:hAnsi="宋体" w:hint="eastAsia"/>
          <w:bCs/>
          <w:color w:val="000000"/>
        </w:rPr>
        <w:t>按照磋商文件规定和标准向贵方交纳采购代理服务费；</w:t>
      </w:r>
    </w:p>
    <w:p w:rsidR="003C2CC8" w:rsidRPr="009B6EA5" w:rsidRDefault="003C2CC8">
      <w:pPr>
        <w:pStyle w:val="a6"/>
        <w:adjustRightInd w:val="0"/>
        <w:snapToGrid w:val="0"/>
        <w:spacing w:line="360" w:lineRule="auto"/>
        <w:ind w:firstLineChars="200" w:firstLine="420"/>
        <w:rPr>
          <w:rFonts w:hAnsi="宋体"/>
          <w:color w:val="000000"/>
        </w:rPr>
      </w:pPr>
      <w:r w:rsidRPr="009B6EA5">
        <w:rPr>
          <w:rFonts w:hAnsi="宋体" w:hint="eastAsia"/>
          <w:color w:val="000000"/>
        </w:rPr>
        <w:t>5.按照磋商文件规定提交履约保证金。</w:t>
      </w:r>
    </w:p>
    <w:p w:rsidR="007C38FD" w:rsidRPr="009B6EA5" w:rsidRDefault="007C38FD" w:rsidP="007C38FD">
      <w:pPr>
        <w:pStyle w:val="a6"/>
        <w:adjustRightInd w:val="0"/>
        <w:snapToGrid w:val="0"/>
        <w:spacing w:line="360" w:lineRule="auto"/>
        <w:ind w:firstLineChars="200" w:firstLine="420"/>
        <w:rPr>
          <w:rFonts w:hAnsi="宋体" w:hint="eastAsia"/>
          <w:color w:val="000000"/>
        </w:rPr>
      </w:pPr>
      <w:r w:rsidRPr="009B6EA5">
        <w:rPr>
          <w:rFonts w:hAnsi="宋体" w:hint="eastAsia"/>
          <w:color w:val="000000"/>
        </w:rPr>
        <w:t>七、我方完全理解并同意磋商文件中有关不退还磋商保证金条款所规定的情形。</w:t>
      </w:r>
    </w:p>
    <w:p w:rsidR="003C2CC8" w:rsidRPr="009B6EA5" w:rsidRDefault="007C38FD">
      <w:pPr>
        <w:pStyle w:val="20"/>
        <w:spacing w:line="360" w:lineRule="auto"/>
        <w:ind w:firstLineChars="200" w:firstLine="420"/>
        <w:rPr>
          <w:rFonts w:ascii="宋体" w:hAnsi="宋体" w:hint="eastAsia"/>
          <w:bCs/>
          <w:color w:val="000000"/>
          <w:sz w:val="21"/>
          <w:szCs w:val="21"/>
        </w:rPr>
      </w:pPr>
      <w:r w:rsidRPr="009B6EA5">
        <w:rPr>
          <w:rFonts w:ascii="宋体" w:hAnsi="宋体" w:hint="eastAsia"/>
          <w:color w:val="000000"/>
          <w:sz w:val="21"/>
          <w:szCs w:val="21"/>
        </w:rPr>
        <w:t>八</w:t>
      </w:r>
      <w:r w:rsidR="003C2CC8" w:rsidRPr="009B6EA5">
        <w:rPr>
          <w:rFonts w:ascii="宋体" w:hAnsi="宋体" w:hint="eastAsia"/>
          <w:color w:val="000000"/>
          <w:sz w:val="21"/>
          <w:szCs w:val="21"/>
        </w:rPr>
        <w:t>、</w:t>
      </w:r>
      <w:r w:rsidR="003C2CC8" w:rsidRPr="009B6EA5">
        <w:rPr>
          <w:rFonts w:ascii="宋体" w:hAnsi="宋体" w:hint="eastAsia"/>
          <w:bCs/>
          <w:color w:val="000000"/>
          <w:sz w:val="21"/>
          <w:szCs w:val="21"/>
        </w:rPr>
        <w:t>我方完全理解最低报价不是成交的唯一条件，并尊重磋商小组的评审结论和成交结果。</w:t>
      </w:r>
    </w:p>
    <w:p w:rsidR="003C2CC8" w:rsidRPr="009B6EA5" w:rsidRDefault="007C38FD">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九</w:t>
      </w:r>
      <w:r w:rsidR="003C2CC8" w:rsidRPr="009B6EA5">
        <w:rPr>
          <w:rFonts w:ascii="宋体" w:hAnsi="宋体" w:hint="eastAsia"/>
          <w:bCs/>
          <w:color w:val="000000"/>
          <w:sz w:val="21"/>
          <w:szCs w:val="21"/>
        </w:rPr>
        <w:t>、</w:t>
      </w:r>
      <w:r w:rsidR="003C2CC8" w:rsidRPr="009B6EA5">
        <w:rPr>
          <w:rFonts w:hAnsi="宋体" w:hint="eastAsia"/>
          <w:color w:val="000000"/>
          <w:sz w:val="21"/>
          <w:szCs w:val="21"/>
        </w:rPr>
        <w:t>我方在此声明，所递交的响应文件及有关资料内容完整、真实和准确，且不存在第二章“供应商须知”第</w:t>
      </w:r>
      <w:r w:rsidR="003C2CC8" w:rsidRPr="009B6EA5">
        <w:rPr>
          <w:rFonts w:ascii="宋体" w:hAnsi="宋体" w:hint="eastAsia"/>
          <w:color w:val="000000"/>
          <w:sz w:val="21"/>
          <w:szCs w:val="21"/>
        </w:rPr>
        <w:t>1.3.2</w:t>
      </w:r>
      <w:r w:rsidR="003C2CC8" w:rsidRPr="009B6EA5">
        <w:rPr>
          <w:rFonts w:hAnsi="宋体" w:hint="eastAsia"/>
          <w:color w:val="000000"/>
          <w:sz w:val="21"/>
          <w:szCs w:val="21"/>
        </w:rPr>
        <w:t>条款规定的任何一种情形。否则，愿承担《中华人民共和国政府采购法》</w:t>
      </w:r>
      <w:r w:rsidR="003C2CC8" w:rsidRPr="009B6EA5">
        <w:rPr>
          <w:rFonts w:hAnsi="宋体" w:hint="eastAsia"/>
          <w:bCs/>
          <w:color w:val="000000"/>
          <w:sz w:val="21"/>
          <w:szCs w:val="21"/>
        </w:rPr>
        <w:t>第七十七条规定的法律责任。</w:t>
      </w:r>
    </w:p>
    <w:p w:rsidR="003C2CC8" w:rsidRPr="009B6EA5" w:rsidRDefault="007C38FD">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十</w:t>
      </w:r>
      <w:r w:rsidR="003C2CC8" w:rsidRPr="009B6EA5">
        <w:rPr>
          <w:rFonts w:ascii="宋体" w:hAnsi="宋体" w:hint="eastAsia"/>
          <w:bCs/>
          <w:color w:val="000000"/>
          <w:sz w:val="21"/>
          <w:szCs w:val="21"/>
        </w:rPr>
        <w:t>、</w:t>
      </w:r>
      <w:r w:rsidR="003C2CC8" w:rsidRPr="009B6EA5">
        <w:rPr>
          <w:rFonts w:ascii="宋体" w:hAnsi="宋体" w:hint="eastAsia"/>
          <w:bCs/>
          <w:color w:val="000000"/>
          <w:sz w:val="21"/>
          <w:szCs w:val="21"/>
          <w:u w:val="single"/>
        </w:rPr>
        <w:t xml:space="preserve">                                      </w:t>
      </w:r>
      <w:r w:rsidR="003C2CC8" w:rsidRPr="009B6EA5">
        <w:rPr>
          <w:rFonts w:ascii="宋体" w:hAnsi="宋体" w:hint="eastAsia"/>
          <w:bCs/>
          <w:color w:val="000000"/>
          <w:sz w:val="21"/>
          <w:szCs w:val="21"/>
        </w:rPr>
        <w:t>（其他补充说明）。</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十</w:t>
      </w:r>
      <w:r w:rsidR="007C38FD" w:rsidRPr="009B6EA5">
        <w:rPr>
          <w:rFonts w:ascii="宋体" w:hAnsi="宋体" w:hint="eastAsia"/>
          <w:bCs/>
          <w:color w:val="000000"/>
          <w:sz w:val="21"/>
          <w:szCs w:val="21"/>
        </w:rPr>
        <w:t>一</w:t>
      </w:r>
      <w:r w:rsidRPr="009B6EA5">
        <w:rPr>
          <w:rFonts w:ascii="宋体" w:hAnsi="宋体" w:hint="eastAsia"/>
          <w:bCs/>
          <w:color w:val="000000"/>
          <w:sz w:val="21"/>
          <w:szCs w:val="21"/>
        </w:rPr>
        <w:t>、有关本项目的所有函电，请按下列地址联系：</w:t>
      </w:r>
    </w:p>
    <w:p w:rsidR="003C2CC8" w:rsidRPr="009B6EA5" w:rsidRDefault="003C2CC8">
      <w:pPr>
        <w:pStyle w:val="20"/>
        <w:spacing w:line="360" w:lineRule="auto"/>
        <w:ind w:firstLine="0"/>
        <w:rPr>
          <w:rFonts w:ascii="宋体" w:hAnsi="宋体" w:hint="eastAsia"/>
          <w:bCs/>
          <w:color w:val="000000"/>
          <w:sz w:val="21"/>
          <w:szCs w:val="21"/>
        </w:rPr>
      </w:pP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供  应   商：</w:t>
      </w:r>
      <w:r w:rsidRPr="009B6EA5">
        <w:rPr>
          <w:rFonts w:ascii="宋体" w:hAnsi="宋体" w:hint="eastAsia"/>
          <w:bCs/>
          <w:color w:val="000000"/>
          <w:sz w:val="21"/>
          <w:szCs w:val="21"/>
          <w:u w:val="single"/>
        </w:rPr>
        <w:t xml:space="preserve">                                 </w:t>
      </w:r>
      <w:r w:rsidRPr="009B6EA5">
        <w:rPr>
          <w:rFonts w:ascii="宋体" w:hAnsi="宋体" w:hint="eastAsia"/>
          <w:bCs/>
          <w:color w:val="000000"/>
          <w:sz w:val="21"/>
          <w:szCs w:val="21"/>
        </w:rPr>
        <w:t>（盖单位章）</w:t>
      </w:r>
    </w:p>
    <w:p w:rsidR="003C2CC8" w:rsidRPr="009B6EA5" w:rsidRDefault="003C2CC8">
      <w:pPr>
        <w:pStyle w:val="20"/>
        <w:spacing w:line="360" w:lineRule="auto"/>
        <w:ind w:firstLineChars="200" w:firstLine="420"/>
        <w:rPr>
          <w:rFonts w:ascii="宋体" w:hAnsi="宋体" w:hint="eastAsia"/>
          <w:bCs/>
          <w:color w:val="000000"/>
          <w:sz w:val="21"/>
          <w:szCs w:val="21"/>
        </w:rPr>
      </w:pP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法定代表人或委托代理人：</w:t>
      </w:r>
      <w:r w:rsidRPr="009B6EA5">
        <w:rPr>
          <w:rFonts w:ascii="宋体" w:hAnsi="宋体" w:hint="eastAsia"/>
          <w:bCs/>
          <w:color w:val="000000"/>
          <w:sz w:val="21"/>
          <w:szCs w:val="21"/>
          <w:u w:val="single"/>
        </w:rPr>
        <w:t xml:space="preserve">                   </w:t>
      </w:r>
      <w:r w:rsidRPr="009B6EA5">
        <w:rPr>
          <w:rFonts w:ascii="宋体" w:hAnsi="宋体" w:hint="eastAsia"/>
          <w:bCs/>
          <w:color w:val="000000"/>
          <w:sz w:val="21"/>
          <w:szCs w:val="21"/>
        </w:rPr>
        <w:t>（签字）</w:t>
      </w: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通讯地址：</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邮政编码：</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联系电话：</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传    真：</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电子邮件：</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开户银行:</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帐    号：</w:t>
      </w:r>
    </w:p>
    <w:p w:rsidR="003C2CC8" w:rsidRPr="009B6EA5" w:rsidRDefault="003C2CC8">
      <w:pPr>
        <w:pStyle w:val="20"/>
        <w:spacing w:line="360" w:lineRule="auto"/>
        <w:ind w:firstLineChars="200" w:firstLine="420"/>
        <w:rPr>
          <w:rFonts w:ascii="宋体" w:hAnsi="宋体" w:hint="eastAsia"/>
          <w:bCs/>
          <w:color w:val="000000"/>
          <w:sz w:val="21"/>
          <w:szCs w:val="21"/>
        </w:rPr>
      </w:pPr>
      <w:r w:rsidRPr="009B6EA5">
        <w:rPr>
          <w:rFonts w:ascii="宋体" w:hAnsi="宋体" w:hint="eastAsia"/>
          <w:bCs/>
          <w:color w:val="000000"/>
          <w:sz w:val="21"/>
          <w:szCs w:val="21"/>
        </w:rPr>
        <w:t>日    期：20   年   月   日</w:t>
      </w: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outlineLvl w:val="1"/>
        <w:rPr>
          <w:rFonts w:ascii="仿宋_GB2312" w:eastAsia="仿宋_GB2312" w:hAnsi="宋体" w:hint="eastAsia"/>
          <w:b/>
          <w:color w:val="000000"/>
          <w:sz w:val="28"/>
          <w:szCs w:val="28"/>
        </w:rPr>
      </w:pPr>
    </w:p>
    <w:p w:rsidR="003C2CC8" w:rsidRPr="009B6EA5" w:rsidRDefault="003C2CC8">
      <w:pPr>
        <w:spacing w:line="400" w:lineRule="exact"/>
        <w:jc w:val="center"/>
        <w:outlineLvl w:val="1"/>
        <w:rPr>
          <w:rFonts w:ascii="黑体" w:eastAsia="黑体" w:hAnsi="宋体" w:hint="eastAsia"/>
          <w:color w:val="000000"/>
          <w:sz w:val="36"/>
          <w:szCs w:val="36"/>
        </w:rPr>
      </w:pPr>
      <w:r w:rsidRPr="009B6EA5">
        <w:rPr>
          <w:rFonts w:ascii="黑体" w:eastAsia="黑体" w:hAnsi="宋体"/>
          <w:bCs/>
          <w:color w:val="000000"/>
          <w:sz w:val="36"/>
          <w:szCs w:val="36"/>
        </w:rPr>
        <w:br w:type="page"/>
      </w:r>
      <w:r w:rsidRPr="009B6EA5">
        <w:rPr>
          <w:rFonts w:ascii="黑体" w:eastAsia="黑体" w:hAnsi="宋体" w:hint="eastAsia"/>
          <w:bCs/>
          <w:color w:val="000000"/>
          <w:sz w:val="36"/>
          <w:szCs w:val="36"/>
        </w:rPr>
        <w:t>二、</w:t>
      </w:r>
      <w:r w:rsidRPr="009B6EA5">
        <w:rPr>
          <w:rFonts w:ascii="黑体" w:eastAsia="黑体" w:hAnsi="宋体" w:hint="eastAsia"/>
          <w:color w:val="000000"/>
          <w:sz w:val="36"/>
          <w:szCs w:val="36"/>
        </w:rPr>
        <w:t>磋商报价一览表</w:t>
      </w:r>
    </w:p>
    <w:p w:rsidR="003C2CC8" w:rsidRPr="009B6EA5" w:rsidRDefault="003C2CC8">
      <w:pPr>
        <w:spacing w:line="400" w:lineRule="exact"/>
        <w:jc w:val="center"/>
        <w:outlineLvl w:val="1"/>
        <w:rPr>
          <w:rFonts w:ascii="宋体" w:hAnsi="宋体" w:hint="eastAsia"/>
          <w:b/>
          <w:color w:val="000000"/>
          <w:sz w:val="36"/>
          <w:szCs w:val="36"/>
        </w:rPr>
      </w:pPr>
    </w:p>
    <w:p w:rsidR="003C2CC8" w:rsidRPr="009B6EA5" w:rsidRDefault="003C2CC8">
      <w:pPr>
        <w:spacing w:afterLines="50" w:after="120" w:line="400" w:lineRule="exact"/>
        <w:ind w:firstLineChars="50" w:firstLine="105"/>
        <w:outlineLvl w:val="1"/>
        <w:rPr>
          <w:rFonts w:ascii="宋体" w:hAnsi="宋体" w:hint="eastAsia"/>
          <w:color w:val="000000"/>
          <w:szCs w:val="21"/>
        </w:rPr>
      </w:pPr>
      <w:r w:rsidRPr="009B6EA5">
        <w:rPr>
          <w:rFonts w:ascii="宋体" w:hAnsi="宋体" w:hint="eastAsia"/>
          <w:color w:val="000000"/>
          <w:szCs w:val="21"/>
        </w:rPr>
        <w:t xml:space="preserve">采购项目编号：            </w:t>
      </w:r>
      <w:r w:rsidRPr="009B6EA5">
        <w:rPr>
          <w:rFonts w:ascii="宋体" w:hAnsi="宋体"/>
          <w:color w:val="000000"/>
          <w:szCs w:val="21"/>
        </w:rPr>
        <w:t xml:space="preserve">   </w:t>
      </w:r>
      <w:r w:rsidRPr="009B6EA5">
        <w:rPr>
          <w:rFonts w:ascii="宋体" w:hAnsi="宋体" w:hint="eastAsia"/>
          <w:color w:val="000000"/>
          <w:szCs w:val="21"/>
        </w:rPr>
        <w:t xml:space="preserve">     第</w:t>
      </w:r>
      <w:r w:rsidRPr="009B6EA5">
        <w:rPr>
          <w:rFonts w:ascii="宋体" w:hAnsi="宋体" w:hint="eastAsia"/>
          <w:color w:val="000000"/>
          <w:szCs w:val="21"/>
          <w:u w:val="single"/>
        </w:rPr>
        <w:t xml:space="preserve"> </w:t>
      </w:r>
      <w:r w:rsidRPr="009B6EA5">
        <w:rPr>
          <w:rFonts w:ascii="宋体" w:hAnsi="宋体"/>
          <w:color w:val="000000"/>
          <w:szCs w:val="21"/>
          <w:u w:val="single"/>
        </w:rPr>
        <w:t xml:space="preserve">  </w:t>
      </w:r>
      <w:r w:rsidRPr="009B6EA5">
        <w:rPr>
          <w:rFonts w:ascii="宋体" w:hAnsi="宋体"/>
          <w:color w:val="000000"/>
          <w:szCs w:val="21"/>
        </w:rPr>
        <w:t>包</w:t>
      </w:r>
      <w:r w:rsidRPr="009B6EA5">
        <w:rPr>
          <w:rFonts w:ascii="宋体" w:hAnsi="宋体" w:hint="eastAsia"/>
          <w:color w:val="000000"/>
          <w:szCs w:val="21"/>
        </w:rPr>
        <w:t xml:space="preserve"> </w:t>
      </w:r>
      <w:r w:rsidRPr="009B6EA5">
        <w:rPr>
          <w:rFonts w:ascii="宋体" w:hAnsi="宋体"/>
          <w:color w:val="000000"/>
          <w:szCs w:val="21"/>
        </w:rPr>
        <w:t xml:space="preserve">                            单位</w:t>
      </w:r>
      <w:r w:rsidRPr="009B6EA5">
        <w:rPr>
          <w:rFonts w:ascii="宋体" w:hAnsi="宋体" w:hint="eastAsia"/>
          <w:color w:val="000000"/>
          <w:szCs w:val="21"/>
        </w:rPr>
        <w:t>：</w:t>
      </w:r>
      <w:r w:rsidRPr="009B6EA5">
        <w:rPr>
          <w:rFonts w:ascii="宋体" w:hAnsi="宋体"/>
          <w:color w:val="000000"/>
          <w:szCs w:val="21"/>
        </w:rPr>
        <w:t>元</w:t>
      </w:r>
    </w:p>
    <w:tbl>
      <w:tblPr>
        <w:tblW w:w="9640" w:type="dxa"/>
        <w:jc w:val="center"/>
        <w:tblInd w:w="0" w:type="dxa"/>
        <w:tblLayout w:type="fixed"/>
        <w:tblLook w:val="0000" w:firstRow="0" w:lastRow="0" w:firstColumn="0" w:lastColumn="0" w:noHBand="0" w:noVBand="0"/>
      </w:tblPr>
      <w:tblGrid>
        <w:gridCol w:w="2411"/>
        <w:gridCol w:w="2835"/>
        <w:gridCol w:w="2409"/>
        <w:gridCol w:w="1985"/>
      </w:tblGrid>
      <w:tr w:rsidR="00161147" w:rsidRPr="009B6EA5" w:rsidTr="008A24C0">
        <w:trPr>
          <w:trHeight w:val="555"/>
          <w:jc w:val="center"/>
        </w:trPr>
        <w:tc>
          <w:tcPr>
            <w:tcW w:w="9640" w:type="dxa"/>
            <w:gridSpan w:val="4"/>
            <w:tcBorders>
              <w:top w:val="single" w:sz="12" w:space="0" w:color="auto"/>
              <w:left w:val="single" w:sz="12" w:space="0" w:color="auto"/>
              <w:bottom w:val="single" w:sz="4" w:space="0" w:color="auto"/>
              <w:right w:val="single" w:sz="12" w:space="0" w:color="auto"/>
            </w:tcBorders>
            <w:vAlign w:val="center"/>
          </w:tcPr>
          <w:p w:rsidR="00161147" w:rsidRPr="009B6EA5" w:rsidRDefault="00161147">
            <w:pPr>
              <w:widowControl/>
              <w:jc w:val="left"/>
              <w:rPr>
                <w:rFonts w:ascii="宋体" w:hAnsi="宋体" w:cs="宋体"/>
                <w:b/>
                <w:bCs/>
                <w:color w:val="000000"/>
                <w:kern w:val="0"/>
                <w:sz w:val="24"/>
              </w:rPr>
            </w:pPr>
            <w:r w:rsidRPr="009B6EA5">
              <w:rPr>
                <w:rFonts w:ascii="宋体" w:hAnsi="宋体" w:cs="宋体"/>
                <w:b/>
                <w:bCs/>
                <w:color w:val="000000"/>
                <w:kern w:val="0"/>
                <w:sz w:val="24"/>
              </w:rPr>
              <w:t>供应商</w:t>
            </w:r>
            <w:r w:rsidRPr="009B6EA5">
              <w:rPr>
                <w:rFonts w:ascii="宋体" w:hAnsi="宋体" w:cs="宋体" w:hint="eastAsia"/>
                <w:b/>
                <w:bCs/>
                <w:color w:val="000000"/>
                <w:kern w:val="0"/>
                <w:sz w:val="24"/>
              </w:rPr>
              <w:t>名称：</w:t>
            </w:r>
          </w:p>
        </w:tc>
      </w:tr>
      <w:tr w:rsidR="00161147" w:rsidRPr="009B6EA5" w:rsidTr="008A24C0">
        <w:trPr>
          <w:trHeight w:val="900"/>
          <w:jc w:val="center"/>
        </w:trPr>
        <w:tc>
          <w:tcPr>
            <w:tcW w:w="2411" w:type="dxa"/>
            <w:tcBorders>
              <w:top w:val="nil"/>
              <w:left w:val="single" w:sz="12" w:space="0" w:color="auto"/>
              <w:bottom w:val="single" w:sz="4" w:space="0" w:color="auto"/>
              <w:right w:val="single" w:sz="4" w:space="0" w:color="auto"/>
            </w:tcBorders>
            <w:vAlign w:val="center"/>
          </w:tcPr>
          <w:p w:rsidR="00161147" w:rsidRPr="009B6EA5" w:rsidRDefault="00161147" w:rsidP="003402C3">
            <w:pPr>
              <w:widowControl/>
              <w:jc w:val="center"/>
              <w:rPr>
                <w:rFonts w:ascii="宋体" w:hAnsi="宋体" w:cs="宋体"/>
                <w:b/>
                <w:bCs/>
                <w:color w:val="000000"/>
                <w:kern w:val="0"/>
                <w:sz w:val="24"/>
              </w:rPr>
            </w:pPr>
            <w:r w:rsidRPr="009B6EA5">
              <w:rPr>
                <w:rFonts w:ascii="宋体" w:hAnsi="宋体" w:cs="宋体" w:hint="eastAsia"/>
                <w:b/>
                <w:bCs/>
                <w:color w:val="000000"/>
                <w:kern w:val="0"/>
                <w:sz w:val="24"/>
              </w:rPr>
              <w:t>磋商报价</w:t>
            </w:r>
          </w:p>
          <w:p w:rsidR="00161147" w:rsidRPr="009B6EA5" w:rsidRDefault="00161147" w:rsidP="003402C3">
            <w:pPr>
              <w:widowControl/>
              <w:jc w:val="center"/>
              <w:rPr>
                <w:rFonts w:ascii="宋体" w:hAnsi="宋体" w:cs="宋体"/>
                <w:b/>
                <w:bCs/>
                <w:color w:val="000000"/>
                <w:kern w:val="0"/>
                <w:sz w:val="24"/>
              </w:rPr>
            </w:pPr>
            <w:r w:rsidRPr="009B6EA5">
              <w:rPr>
                <w:rFonts w:ascii="宋体" w:hAnsi="宋体" w:cs="宋体" w:hint="eastAsia"/>
                <w:b/>
                <w:bCs/>
                <w:color w:val="000000"/>
                <w:kern w:val="0"/>
                <w:sz w:val="24"/>
              </w:rPr>
              <w:t>（元）</w:t>
            </w:r>
          </w:p>
        </w:tc>
        <w:tc>
          <w:tcPr>
            <w:tcW w:w="2835" w:type="dxa"/>
            <w:tcBorders>
              <w:top w:val="nil"/>
              <w:left w:val="nil"/>
              <w:bottom w:val="single" w:sz="4" w:space="0" w:color="auto"/>
              <w:right w:val="single" w:sz="4" w:space="0" w:color="auto"/>
            </w:tcBorders>
            <w:vAlign w:val="center"/>
          </w:tcPr>
          <w:p w:rsidR="00E2134C" w:rsidRPr="009B6EA5" w:rsidRDefault="00E2134C" w:rsidP="007C38FD">
            <w:pPr>
              <w:widowControl/>
              <w:jc w:val="center"/>
              <w:rPr>
                <w:rFonts w:ascii="宋体" w:hAnsi="宋体" w:cs="宋体"/>
                <w:b/>
                <w:bCs/>
                <w:color w:val="000000"/>
                <w:kern w:val="0"/>
                <w:sz w:val="24"/>
              </w:rPr>
            </w:pPr>
            <w:r w:rsidRPr="009B6EA5">
              <w:rPr>
                <w:rFonts w:ascii="宋体" w:hAnsi="宋体" w:cs="宋体" w:hint="eastAsia"/>
                <w:b/>
                <w:bCs/>
                <w:color w:val="000000"/>
                <w:kern w:val="0"/>
                <w:sz w:val="24"/>
              </w:rPr>
              <w:t>建设周期</w:t>
            </w:r>
          </w:p>
          <w:p w:rsidR="00161147" w:rsidRPr="009B6EA5" w:rsidRDefault="00E2134C" w:rsidP="007C38FD">
            <w:pPr>
              <w:widowControl/>
              <w:jc w:val="center"/>
              <w:rPr>
                <w:rFonts w:ascii="宋体" w:hAnsi="宋体" w:cs="宋体"/>
                <w:b/>
                <w:bCs/>
                <w:color w:val="000000"/>
                <w:kern w:val="0"/>
                <w:sz w:val="24"/>
              </w:rPr>
            </w:pPr>
            <w:r w:rsidRPr="009B6EA5">
              <w:rPr>
                <w:rFonts w:ascii="宋体" w:hAnsi="宋体" w:cs="宋体" w:hint="eastAsia"/>
                <w:b/>
                <w:bCs/>
                <w:color w:val="000000"/>
                <w:kern w:val="0"/>
                <w:sz w:val="24"/>
              </w:rPr>
              <w:t>（日历天）</w:t>
            </w:r>
          </w:p>
        </w:tc>
        <w:tc>
          <w:tcPr>
            <w:tcW w:w="2409" w:type="dxa"/>
            <w:tcBorders>
              <w:top w:val="nil"/>
              <w:left w:val="single" w:sz="4" w:space="0" w:color="auto"/>
              <w:bottom w:val="single" w:sz="4" w:space="0" w:color="auto"/>
              <w:right w:val="single" w:sz="12" w:space="0" w:color="auto"/>
            </w:tcBorders>
            <w:vAlign w:val="center"/>
          </w:tcPr>
          <w:p w:rsidR="00161147" w:rsidRPr="009B6EA5" w:rsidRDefault="00161147">
            <w:pPr>
              <w:widowControl/>
              <w:jc w:val="center"/>
              <w:rPr>
                <w:rFonts w:ascii="宋体" w:hAnsi="宋体" w:cs="宋体"/>
                <w:b/>
                <w:bCs/>
                <w:color w:val="000000"/>
                <w:kern w:val="0"/>
                <w:sz w:val="24"/>
              </w:rPr>
            </w:pPr>
            <w:r w:rsidRPr="009B6EA5">
              <w:rPr>
                <w:rFonts w:ascii="宋体" w:hAnsi="宋体" w:cs="宋体" w:hint="eastAsia"/>
                <w:b/>
                <w:bCs/>
                <w:color w:val="000000"/>
                <w:kern w:val="0"/>
                <w:sz w:val="24"/>
              </w:rPr>
              <w:t>驻场技术</w:t>
            </w:r>
          </w:p>
          <w:p w:rsidR="00161147" w:rsidRPr="009B6EA5" w:rsidRDefault="00161147">
            <w:pPr>
              <w:widowControl/>
              <w:jc w:val="center"/>
              <w:rPr>
                <w:rFonts w:ascii="宋体" w:hAnsi="宋体" w:cs="宋体"/>
                <w:b/>
                <w:bCs/>
                <w:color w:val="000000"/>
                <w:kern w:val="0"/>
                <w:sz w:val="24"/>
              </w:rPr>
            </w:pPr>
            <w:r w:rsidRPr="009B6EA5">
              <w:rPr>
                <w:rFonts w:ascii="宋体" w:hAnsi="宋体" w:cs="宋体" w:hint="eastAsia"/>
                <w:b/>
                <w:bCs/>
                <w:color w:val="000000"/>
                <w:kern w:val="0"/>
                <w:sz w:val="24"/>
              </w:rPr>
              <w:t>服务期限</w:t>
            </w:r>
          </w:p>
        </w:tc>
        <w:tc>
          <w:tcPr>
            <w:tcW w:w="1985" w:type="dxa"/>
            <w:tcBorders>
              <w:top w:val="nil"/>
              <w:left w:val="single" w:sz="4" w:space="0" w:color="auto"/>
              <w:bottom w:val="single" w:sz="4" w:space="0" w:color="auto"/>
              <w:right w:val="single" w:sz="12" w:space="0" w:color="auto"/>
            </w:tcBorders>
            <w:vAlign w:val="center"/>
          </w:tcPr>
          <w:p w:rsidR="00161147" w:rsidRPr="009B6EA5" w:rsidRDefault="008A24C0">
            <w:pPr>
              <w:widowControl/>
              <w:jc w:val="center"/>
              <w:rPr>
                <w:rFonts w:ascii="宋体" w:hAnsi="宋体" w:cs="宋体" w:hint="eastAsia"/>
                <w:b/>
                <w:bCs/>
                <w:color w:val="000000"/>
                <w:kern w:val="0"/>
                <w:sz w:val="24"/>
              </w:rPr>
            </w:pPr>
            <w:r w:rsidRPr="009B6EA5">
              <w:rPr>
                <w:rFonts w:ascii="宋体" w:hAnsi="宋体" w:cs="宋体" w:hint="eastAsia"/>
                <w:b/>
                <w:bCs/>
                <w:color w:val="000000"/>
                <w:kern w:val="0"/>
                <w:sz w:val="24"/>
              </w:rPr>
              <w:t>备注</w:t>
            </w:r>
          </w:p>
        </w:tc>
      </w:tr>
      <w:tr w:rsidR="00161147" w:rsidRPr="009B6EA5" w:rsidTr="008A24C0">
        <w:trPr>
          <w:trHeight w:val="1291"/>
          <w:jc w:val="center"/>
        </w:trPr>
        <w:tc>
          <w:tcPr>
            <w:tcW w:w="2411" w:type="dxa"/>
            <w:tcBorders>
              <w:top w:val="single" w:sz="4" w:space="0" w:color="auto"/>
              <w:left w:val="single" w:sz="4" w:space="0" w:color="auto"/>
              <w:bottom w:val="single" w:sz="4" w:space="0" w:color="auto"/>
              <w:right w:val="single" w:sz="4" w:space="0" w:color="auto"/>
            </w:tcBorders>
            <w:vAlign w:val="center"/>
          </w:tcPr>
          <w:p w:rsidR="00161147" w:rsidRPr="009B6EA5" w:rsidRDefault="00161147">
            <w:pPr>
              <w:widowControl/>
              <w:jc w:val="left"/>
              <w:rPr>
                <w:rFonts w:ascii="宋体" w:hAnsi="宋体" w:cs="宋体"/>
                <w:color w:val="000000"/>
                <w:kern w:val="0"/>
                <w:sz w:val="24"/>
              </w:rPr>
            </w:pPr>
          </w:p>
        </w:tc>
        <w:tc>
          <w:tcPr>
            <w:tcW w:w="2835" w:type="dxa"/>
            <w:tcBorders>
              <w:top w:val="single" w:sz="4" w:space="0" w:color="auto"/>
              <w:left w:val="nil"/>
              <w:bottom w:val="single" w:sz="4" w:space="0" w:color="auto"/>
              <w:right w:val="single" w:sz="4" w:space="0" w:color="auto"/>
            </w:tcBorders>
            <w:vAlign w:val="center"/>
          </w:tcPr>
          <w:p w:rsidR="00161147" w:rsidRPr="009B6EA5" w:rsidRDefault="00161147">
            <w:pPr>
              <w:widowControl/>
              <w:jc w:val="center"/>
              <w:rPr>
                <w:rFonts w:ascii="宋体" w:hAnsi="宋体" w:cs="宋体"/>
                <w:color w:val="000000"/>
                <w:kern w:val="0"/>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161147" w:rsidRPr="009B6EA5" w:rsidRDefault="00161147">
            <w:pPr>
              <w:widowControl/>
              <w:jc w:val="left"/>
              <w:rPr>
                <w:rFonts w:ascii="宋体" w:hAnsi="宋体" w:cs="宋体"/>
                <w:color w:val="000000"/>
                <w:kern w:val="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161147" w:rsidRPr="009B6EA5" w:rsidRDefault="00161147">
            <w:pPr>
              <w:widowControl/>
              <w:jc w:val="left"/>
              <w:rPr>
                <w:rFonts w:ascii="宋体" w:hAnsi="宋体" w:cs="宋体"/>
                <w:color w:val="000000"/>
                <w:kern w:val="0"/>
                <w:sz w:val="24"/>
              </w:rPr>
            </w:pPr>
          </w:p>
        </w:tc>
      </w:tr>
      <w:tr w:rsidR="008A24C0" w:rsidRPr="009B6EA5" w:rsidTr="008A24C0">
        <w:trPr>
          <w:trHeight w:val="700"/>
          <w:jc w:val="center"/>
        </w:trPr>
        <w:tc>
          <w:tcPr>
            <w:tcW w:w="9640" w:type="dxa"/>
            <w:gridSpan w:val="4"/>
            <w:tcBorders>
              <w:top w:val="single" w:sz="4" w:space="0" w:color="auto"/>
              <w:left w:val="single" w:sz="4" w:space="0" w:color="auto"/>
              <w:bottom w:val="single" w:sz="4" w:space="0" w:color="auto"/>
              <w:right w:val="single" w:sz="4" w:space="0" w:color="auto"/>
            </w:tcBorders>
            <w:vAlign w:val="center"/>
          </w:tcPr>
          <w:p w:rsidR="008A24C0" w:rsidRPr="009B6EA5" w:rsidRDefault="008A24C0">
            <w:pPr>
              <w:widowControl/>
              <w:jc w:val="left"/>
              <w:rPr>
                <w:rFonts w:ascii="宋体" w:hAnsi="宋体" w:cs="宋体" w:hint="eastAsia"/>
                <w:b/>
                <w:bCs/>
                <w:color w:val="000000"/>
                <w:kern w:val="0"/>
                <w:sz w:val="24"/>
              </w:rPr>
            </w:pPr>
            <w:r w:rsidRPr="009B6EA5">
              <w:rPr>
                <w:rFonts w:ascii="宋体" w:hAnsi="宋体" w:cs="宋体" w:hint="eastAsia"/>
                <w:b/>
                <w:bCs/>
                <w:color w:val="000000"/>
                <w:kern w:val="0"/>
                <w:sz w:val="24"/>
              </w:rPr>
              <w:t>磋商报价（大写）：</w:t>
            </w:r>
            <w:r w:rsidRPr="009B6EA5">
              <w:rPr>
                <w:rFonts w:ascii="宋体" w:hAnsi="宋体" w:cs="宋体" w:hint="eastAsia"/>
                <w:b/>
                <w:bCs/>
                <w:color w:val="000000"/>
                <w:kern w:val="0"/>
                <w:sz w:val="24"/>
                <w:u w:val="single"/>
              </w:rPr>
              <w:t xml:space="preserve"> </w:t>
            </w:r>
            <w:r w:rsidRPr="009B6EA5">
              <w:rPr>
                <w:rFonts w:ascii="宋体" w:hAnsi="宋体" w:cs="宋体"/>
                <w:b/>
                <w:bCs/>
                <w:color w:val="000000"/>
                <w:kern w:val="0"/>
                <w:sz w:val="24"/>
                <w:u w:val="single"/>
              </w:rPr>
              <w:t xml:space="preserve">               </w:t>
            </w:r>
          </w:p>
        </w:tc>
      </w:tr>
    </w:tbl>
    <w:p w:rsidR="003C2CC8" w:rsidRPr="009B6EA5" w:rsidRDefault="003C2CC8">
      <w:pPr>
        <w:spacing w:beforeLines="50" w:before="120" w:line="200" w:lineRule="exact"/>
        <w:ind w:left="413" w:hangingChars="196" w:hanging="413"/>
        <w:jc w:val="left"/>
        <w:rPr>
          <w:rFonts w:ascii="仿宋_GB2312" w:eastAsia="仿宋_GB2312" w:hAnsi="宋体" w:hint="eastAsia"/>
          <w:b/>
          <w:color w:val="000000"/>
          <w:szCs w:val="21"/>
        </w:rPr>
      </w:pPr>
    </w:p>
    <w:p w:rsidR="003C2CC8" w:rsidRPr="009B6EA5" w:rsidRDefault="003C2CC8">
      <w:pPr>
        <w:adjustRightInd w:val="0"/>
        <w:snapToGrid w:val="0"/>
        <w:spacing w:beforeLines="50" w:before="120"/>
        <w:ind w:leftChars="58" w:left="752" w:hangingChars="300" w:hanging="630"/>
        <w:rPr>
          <w:rFonts w:ascii="楷体" w:eastAsia="楷体" w:hAnsi="楷体" w:hint="eastAsia"/>
          <w:color w:val="000000"/>
          <w:szCs w:val="21"/>
        </w:rPr>
      </w:pPr>
      <w:r w:rsidRPr="009B6EA5">
        <w:rPr>
          <w:rFonts w:ascii="楷体" w:eastAsia="楷体" w:hAnsi="楷体" w:hint="eastAsia"/>
          <w:color w:val="000000"/>
          <w:szCs w:val="21"/>
        </w:rPr>
        <w:t>说明</w:t>
      </w:r>
      <w:r w:rsidRPr="009B6EA5">
        <w:rPr>
          <w:rFonts w:ascii="楷体" w:eastAsia="楷体" w:hAnsi="楷体" w:hint="eastAsia"/>
          <w:b/>
          <w:color w:val="000000"/>
          <w:szCs w:val="21"/>
        </w:rPr>
        <w:t>：</w:t>
      </w:r>
      <w:r w:rsidRPr="009B6EA5">
        <w:rPr>
          <w:rFonts w:ascii="楷体" w:eastAsia="楷体" w:hAnsi="楷体" w:hint="eastAsia"/>
          <w:color w:val="000000"/>
          <w:szCs w:val="21"/>
        </w:rPr>
        <w:t xml:space="preserve"> </w:t>
      </w:r>
    </w:p>
    <w:p w:rsidR="00156A79" w:rsidRPr="009B6EA5" w:rsidRDefault="00156A79" w:rsidP="00156A79">
      <w:pPr>
        <w:spacing w:beforeLines="50" w:before="120" w:line="200" w:lineRule="exact"/>
        <w:ind w:leftChars="150" w:left="315" w:firstLineChars="150" w:firstLine="315"/>
        <w:jc w:val="left"/>
        <w:rPr>
          <w:rFonts w:ascii="楷体" w:eastAsia="楷体" w:hAnsi="楷体" w:hint="eastAsia"/>
          <w:color w:val="000000"/>
          <w:szCs w:val="21"/>
        </w:rPr>
      </w:pPr>
      <w:r w:rsidRPr="009B6EA5">
        <w:rPr>
          <w:rFonts w:ascii="楷体" w:eastAsia="楷体" w:hAnsi="楷体" w:hint="eastAsia"/>
          <w:color w:val="000000"/>
          <w:szCs w:val="21"/>
        </w:rPr>
        <w:t>1.磋商报价应按总报价填写，精确到小数点后两位，大小写不一致时，以大写为准；</w:t>
      </w:r>
    </w:p>
    <w:p w:rsidR="00156A79" w:rsidRPr="009B6EA5" w:rsidRDefault="00156A79" w:rsidP="00156A79">
      <w:pPr>
        <w:spacing w:beforeLines="50" w:before="120" w:line="200" w:lineRule="exact"/>
        <w:ind w:leftChars="196" w:left="412" w:firstLineChars="100" w:firstLine="210"/>
        <w:jc w:val="left"/>
        <w:rPr>
          <w:rFonts w:ascii="楷体" w:eastAsia="楷体" w:hAnsi="楷体" w:hint="eastAsia"/>
          <w:color w:val="000000"/>
          <w:szCs w:val="21"/>
        </w:rPr>
      </w:pPr>
      <w:r w:rsidRPr="009B6EA5">
        <w:rPr>
          <w:rFonts w:ascii="楷体" w:eastAsia="楷体" w:hAnsi="楷体" w:hint="eastAsia"/>
          <w:color w:val="000000"/>
          <w:szCs w:val="21"/>
        </w:rPr>
        <w:t>2.“磋商报价一览表”以包为单位填写；</w:t>
      </w:r>
    </w:p>
    <w:p w:rsidR="00156A79" w:rsidRPr="009B6EA5" w:rsidRDefault="00156A79" w:rsidP="00156A79">
      <w:pPr>
        <w:spacing w:beforeLines="50" w:before="120" w:line="200" w:lineRule="exact"/>
        <w:ind w:firstLineChars="300" w:firstLine="630"/>
        <w:jc w:val="left"/>
        <w:rPr>
          <w:rFonts w:ascii="楷体" w:eastAsia="楷体" w:hAnsi="楷体" w:hint="eastAsia"/>
          <w:color w:val="000000"/>
          <w:szCs w:val="21"/>
        </w:rPr>
      </w:pPr>
      <w:r w:rsidRPr="009B6EA5">
        <w:rPr>
          <w:rFonts w:ascii="楷体" w:eastAsia="楷体" w:hAnsi="楷体"/>
          <w:color w:val="000000"/>
          <w:szCs w:val="21"/>
        </w:rPr>
        <w:t>3</w:t>
      </w:r>
      <w:r w:rsidRPr="009B6EA5">
        <w:rPr>
          <w:rFonts w:ascii="楷体" w:eastAsia="楷体" w:hAnsi="楷体" w:hint="eastAsia"/>
          <w:color w:val="000000"/>
          <w:szCs w:val="21"/>
        </w:rPr>
        <w:t>.本表所列各项数据与响应文件其他地方表述不一致时，以本表为准；</w:t>
      </w:r>
    </w:p>
    <w:p w:rsidR="003C2CC8" w:rsidRPr="009B6EA5" w:rsidRDefault="003C2CC8">
      <w:pPr>
        <w:adjustRightInd w:val="0"/>
        <w:spacing w:line="400" w:lineRule="exact"/>
        <w:jc w:val="left"/>
        <w:rPr>
          <w:rFonts w:ascii="楷体" w:eastAsia="楷体" w:hAnsi="楷体" w:hint="eastAsia"/>
          <w:color w:val="000000"/>
          <w:sz w:val="28"/>
          <w:szCs w:val="28"/>
        </w:rPr>
      </w:pPr>
    </w:p>
    <w:p w:rsidR="003C2CC8" w:rsidRPr="009B6EA5" w:rsidRDefault="003C2CC8">
      <w:pPr>
        <w:adjustRightInd w:val="0"/>
        <w:spacing w:line="400" w:lineRule="exact"/>
        <w:jc w:val="left"/>
        <w:rPr>
          <w:rFonts w:ascii="仿宋_GB2312" w:eastAsia="仿宋_GB2312" w:hAnsi="宋体" w:hint="eastAsia"/>
          <w:color w:val="000000"/>
          <w:sz w:val="28"/>
          <w:szCs w:val="28"/>
        </w:rPr>
      </w:pPr>
    </w:p>
    <w:p w:rsidR="003C2CC8" w:rsidRPr="009B6EA5" w:rsidRDefault="003C2CC8">
      <w:pPr>
        <w:adjustRightInd w:val="0"/>
        <w:spacing w:line="400" w:lineRule="exact"/>
        <w:ind w:firstLineChars="50" w:firstLine="120"/>
        <w:jc w:val="left"/>
        <w:rPr>
          <w:rFonts w:ascii="宋体" w:hAnsi="宋体" w:hint="eastAsia"/>
          <w:color w:val="000000"/>
          <w:sz w:val="24"/>
        </w:rPr>
      </w:pPr>
    </w:p>
    <w:p w:rsidR="003C2CC8" w:rsidRPr="009B6EA5" w:rsidRDefault="003C2CC8">
      <w:pPr>
        <w:adjustRightInd w:val="0"/>
        <w:spacing w:line="400" w:lineRule="exact"/>
        <w:ind w:firstLineChars="50" w:firstLine="120"/>
        <w:jc w:val="left"/>
        <w:rPr>
          <w:rFonts w:ascii="宋体" w:hAnsi="宋体" w:hint="eastAsia"/>
          <w:color w:val="000000"/>
          <w:sz w:val="24"/>
        </w:rPr>
      </w:pPr>
    </w:p>
    <w:p w:rsidR="003C2CC8" w:rsidRPr="009B6EA5" w:rsidRDefault="003C2CC8">
      <w:pPr>
        <w:adjustRightInd w:val="0"/>
        <w:spacing w:line="400" w:lineRule="exact"/>
        <w:ind w:firstLineChars="50" w:firstLine="105"/>
        <w:jc w:val="left"/>
        <w:rPr>
          <w:rFonts w:ascii="宋体" w:hAnsi="宋体" w:hint="eastAsia"/>
          <w:color w:val="000000"/>
          <w:szCs w:val="21"/>
        </w:rPr>
      </w:pPr>
      <w:r w:rsidRPr="009B6EA5">
        <w:rPr>
          <w:rFonts w:ascii="宋体" w:hAnsi="宋体" w:hint="eastAsia"/>
          <w:color w:val="000000"/>
          <w:szCs w:val="21"/>
        </w:rPr>
        <w:t>供  应  商：</w:t>
      </w:r>
      <w:r w:rsidRPr="009B6EA5">
        <w:rPr>
          <w:rFonts w:ascii="宋体" w:hAnsi="宋体" w:hint="eastAsia"/>
          <w:color w:val="000000"/>
          <w:szCs w:val="21"/>
          <w:u w:val="single"/>
        </w:rPr>
        <w:t xml:space="preserve">                          </w:t>
      </w:r>
      <w:r w:rsidRPr="009B6EA5">
        <w:rPr>
          <w:rFonts w:ascii="宋体" w:hAnsi="宋体" w:hint="eastAsia"/>
          <w:color w:val="000000"/>
          <w:szCs w:val="21"/>
        </w:rPr>
        <w:t>（盖单位章）</w:t>
      </w:r>
    </w:p>
    <w:p w:rsidR="003C2CC8" w:rsidRPr="009B6EA5" w:rsidRDefault="003C2CC8">
      <w:pPr>
        <w:spacing w:line="400" w:lineRule="exact"/>
        <w:jc w:val="center"/>
        <w:outlineLvl w:val="1"/>
        <w:rPr>
          <w:rFonts w:ascii="宋体" w:hAnsi="宋体" w:hint="eastAsia"/>
          <w:color w:val="000000"/>
          <w:szCs w:val="21"/>
        </w:rPr>
      </w:pPr>
    </w:p>
    <w:p w:rsidR="003C2CC8" w:rsidRPr="009B6EA5" w:rsidRDefault="003C2CC8">
      <w:pPr>
        <w:spacing w:line="400" w:lineRule="exact"/>
        <w:ind w:firstLineChars="50" w:firstLine="105"/>
        <w:outlineLvl w:val="1"/>
        <w:rPr>
          <w:rFonts w:ascii="宋体" w:hAnsi="宋体" w:hint="eastAsia"/>
          <w:color w:val="000000"/>
          <w:szCs w:val="21"/>
        </w:rPr>
      </w:pPr>
    </w:p>
    <w:p w:rsidR="003C2CC8" w:rsidRPr="009B6EA5" w:rsidRDefault="003C2CC8">
      <w:pPr>
        <w:spacing w:line="400" w:lineRule="exact"/>
        <w:ind w:firstLineChars="50" w:firstLine="105"/>
        <w:outlineLvl w:val="1"/>
        <w:rPr>
          <w:rFonts w:ascii="宋体" w:hAnsi="宋体" w:hint="eastAsia"/>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007C38FD" w:rsidRPr="009B6EA5">
        <w:rPr>
          <w:rFonts w:ascii="宋体" w:hAnsi="宋体" w:hint="eastAsia"/>
          <w:color w:val="000000"/>
          <w:szCs w:val="21"/>
        </w:rPr>
        <w:t>（签字）</w:t>
      </w:r>
    </w:p>
    <w:p w:rsidR="003C2CC8" w:rsidRPr="009B6EA5" w:rsidRDefault="003C2CC8">
      <w:pPr>
        <w:spacing w:line="400" w:lineRule="exact"/>
        <w:ind w:firstLineChars="50" w:firstLine="105"/>
        <w:outlineLvl w:val="1"/>
        <w:rPr>
          <w:rFonts w:ascii="仿宋_GB2312" w:eastAsia="仿宋_GB2312" w:hAnsi="宋体" w:hint="eastAsia"/>
          <w:color w:val="000000"/>
          <w:szCs w:val="21"/>
        </w:rPr>
      </w:pPr>
    </w:p>
    <w:p w:rsidR="003C2CC8" w:rsidRPr="009B6EA5" w:rsidRDefault="003C2CC8">
      <w:pPr>
        <w:spacing w:line="400" w:lineRule="exact"/>
        <w:ind w:firstLineChars="50" w:firstLine="105"/>
        <w:outlineLvl w:val="1"/>
        <w:rPr>
          <w:rFonts w:ascii="仿宋_GB2312" w:eastAsia="仿宋_GB2312" w:hAnsi="宋体" w:hint="eastAsia"/>
          <w:color w:val="000000"/>
          <w:szCs w:val="21"/>
        </w:rPr>
      </w:pPr>
    </w:p>
    <w:p w:rsidR="003C2CC8" w:rsidRPr="009B6EA5" w:rsidRDefault="003C2CC8">
      <w:pPr>
        <w:spacing w:line="400" w:lineRule="exact"/>
        <w:ind w:firstLineChars="50" w:firstLine="105"/>
        <w:outlineLvl w:val="1"/>
        <w:rPr>
          <w:rFonts w:ascii="仿宋_GB2312" w:eastAsia="仿宋_GB2312" w:hAnsi="宋体" w:hint="eastAsia"/>
          <w:b/>
          <w:color w:val="000000"/>
          <w:szCs w:val="21"/>
        </w:rPr>
      </w:pPr>
      <w:r w:rsidRPr="009B6EA5">
        <w:rPr>
          <w:rFonts w:ascii="宋体" w:hAnsi="宋体" w:hint="eastAsia"/>
          <w:color w:val="000000"/>
          <w:szCs w:val="21"/>
        </w:rPr>
        <w:t>日    期：20    年   月   日</w:t>
      </w:r>
    </w:p>
    <w:p w:rsidR="00156A79" w:rsidRPr="009B6EA5" w:rsidRDefault="00156A79">
      <w:pPr>
        <w:spacing w:line="400" w:lineRule="exact"/>
        <w:outlineLvl w:val="1"/>
        <w:rPr>
          <w:rFonts w:ascii="仿宋_GB2312" w:eastAsia="仿宋_GB2312" w:hAnsi="宋体"/>
          <w:b/>
          <w:color w:val="000000"/>
          <w:sz w:val="36"/>
          <w:szCs w:val="36"/>
        </w:rPr>
        <w:sectPr w:rsidR="00156A79" w:rsidRPr="009B6EA5">
          <w:headerReference w:type="even" r:id="rId8"/>
          <w:headerReference w:type="default" r:id="rId9"/>
          <w:footerReference w:type="even" r:id="rId10"/>
          <w:footerReference w:type="default" r:id="rId11"/>
          <w:pgSz w:w="11907" w:h="16840"/>
          <w:pgMar w:top="1440" w:right="1474" w:bottom="1440" w:left="1474" w:header="851" w:footer="510" w:gutter="0"/>
          <w:cols w:space="720"/>
          <w:titlePg/>
          <w:docGrid w:linePitch="286"/>
        </w:sectPr>
      </w:pPr>
    </w:p>
    <w:p w:rsidR="00156A79" w:rsidRPr="009B6EA5" w:rsidRDefault="00156A79" w:rsidP="00156A79">
      <w:pPr>
        <w:pStyle w:val="2"/>
        <w:spacing w:before="0" w:after="360" w:line="360" w:lineRule="auto"/>
        <w:jc w:val="center"/>
        <w:rPr>
          <w:rFonts w:ascii="宋体" w:hAnsi="宋体" w:hint="eastAsia"/>
          <w:b w:val="0"/>
          <w:color w:val="000000"/>
          <w:sz w:val="36"/>
          <w:szCs w:val="36"/>
        </w:rPr>
      </w:pPr>
      <w:bookmarkStart w:id="129" w:name="_Toc217446086"/>
      <w:bookmarkStart w:id="130" w:name="_Toc217446087"/>
      <w:r w:rsidRPr="009B6EA5">
        <w:rPr>
          <w:rFonts w:ascii="宋体" w:eastAsia="宋体" w:hAnsi="宋体" w:hint="eastAsia"/>
          <w:bCs/>
          <w:color w:val="000000"/>
          <w:sz w:val="36"/>
          <w:szCs w:val="36"/>
        </w:rPr>
        <w:t>三、</w:t>
      </w:r>
      <w:r w:rsidRPr="009B6EA5">
        <w:rPr>
          <w:rFonts w:ascii="宋体" w:hAnsi="宋体" w:hint="eastAsia"/>
          <w:b w:val="0"/>
          <w:bCs/>
          <w:color w:val="000000"/>
          <w:sz w:val="36"/>
          <w:szCs w:val="36"/>
        </w:rPr>
        <w:t>分项报价明细价表</w:t>
      </w:r>
    </w:p>
    <w:p w:rsidR="00156A79" w:rsidRPr="009B6EA5" w:rsidRDefault="00156A79" w:rsidP="00156A79">
      <w:pPr>
        <w:pStyle w:val="a0"/>
        <w:spacing w:afterLines="50" w:after="120"/>
        <w:ind w:firstLineChars="50" w:firstLine="105"/>
        <w:rPr>
          <w:rFonts w:ascii="宋体" w:hAnsi="宋体" w:hint="eastAsia"/>
          <w:color w:val="000000"/>
        </w:rPr>
      </w:pPr>
      <w:r w:rsidRPr="009B6EA5">
        <w:rPr>
          <w:rFonts w:hint="eastAsia"/>
          <w:color w:val="000000"/>
        </w:rPr>
        <w:t>供应商名称：</w:t>
      </w:r>
      <w:r w:rsidRPr="009B6EA5">
        <w:rPr>
          <w:rFonts w:hint="eastAsia"/>
          <w:color w:val="000000"/>
        </w:rPr>
        <w:t xml:space="preserve">                                                 </w:t>
      </w:r>
      <w:r w:rsidRPr="009B6EA5">
        <w:rPr>
          <w:rFonts w:ascii="宋体" w:hAnsi="宋体"/>
          <w:color w:val="000000"/>
        </w:rPr>
        <w:t>第</w:t>
      </w:r>
      <w:r w:rsidRPr="009B6EA5">
        <w:rPr>
          <w:rFonts w:ascii="宋体" w:hAnsi="宋体" w:hint="eastAsia"/>
          <w:color w:val="000000"/>
          <w:u w:val="single"/>
        </w:rPr>
        <w:t xml:space="preserve"> </w:t>
      </w:r>
      <w:r w:rsidRPr="009B6EA5">
        <w:rPr>
          <w:rFonts w:ascii="宋体" w:hAnsi="宋体"/>
          <w:color w:val="000000"/>
          <w:u w:val="single"/>
        </w:rPr>
        <w:t xml:space="preserve">   </w:t>
      </w:r>
      <w:r w:rsidRPr="009B6EA5">
        <w:rPr>
          <w:rFonts w:ascii="宋体" w:hAnsi="宋体"/>
          <w:color w:val="000000"/>
        </w:rPr>
        <w:t>包</w:t>
      </w:r>
      <w:r w:rsidRPr="009B6EA5">
        <w:rPr>
          <w:rFonts w:hint="eastAsia"/>
          <w:color w:val="000000"/>
        </w:rPr>
        <w:t xml:space="preserve">      </w:t>
      </w:r>
      <w:r w:rsidRPr="009B6EA5">
        <w:rPr>
          <w:color w:val="000000"/>
        </w:rPr>
        <w:t xml:space="preserve">                                     </w:t>
      </w:r>
      <w:r w:rsidRPr="009B6EA5">
        <w:rPr>
          <w:rFonts w:hint="eastAsia"/>
          <w:color w:val="000000"/>
        </w:rPr>
        <w:t xml:space="preserve">    </w:t>
      </w:r>
      <w:r w:rsidRPr="009B6EA5">
        <w:rPr>
          <w:rFonts w:hint="eastAsia"/>
          <w:color w:val="000000"/>
        </w:rPr>
        <w:t>采购项目编号：</w:t>
      </w:r>
    </w:p>
    <w:tbl>
      <w:tblPr>
        <w:tblW w:w="14194"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0"/>
        <w:gridCol w:w="1563"/>
        <w:gridCol w:w="2267"/>
        <w:gridCol w:w="1558"/>
        <w:gridCol w:w="709"/>
        <w:gridCol w:w="850"/>
        <w:gridCol w:w="992"/>
        <w:gridCol w:w="1276"/>
        <w:gridCol w:w="1276"/>
        <w:gridCol w:w="2126"/>
        <w:gridCol w:w="907"/>
      </w:tblGrid>
      <w:tr w:rsidR="00156A79" w:rsidRPr="009B6EA5" w:rsidTr="00F14C10">
        <w:trPr>
          <w:trHeight w:val="789"/>
        </w:trPr>
        <w:tc>
          <w:tcPr>
            <w:tcW w:w="671"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序号</w:t>
            </w:r>
          </w:p>
        </w:tc>
        <w:tc>
          <w:tcPr>
            <w:tcW w:w="1564"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服务名称</w:t>
            </w:r>
          </w:p>
        </w:tc>
        <w:tc>
          <w:tcPr>
            <w:tcW w:w="2268"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具体要求说明</w:t>
            </w:r>
          </w:p>
        </w:tc>
        <w:tc>
          <w:tcPr>
            <w:tcW w:w="1559"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服务商</w:t>
            </w:r>
          </w:p>
        </w:tc>
        <w:tc>
          <w:tcPr>
            <w:tcW w:w="709"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计量单位</w:t>
            </w:r>
          </w:p>
        </w:tc>
        <w:tc>
          <w:tcPr>
            <w:tcW w:w="850"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单价（元）</w:t>
            </w:r>
          </w:p>
        </w:tc>
        <w:tc>
          <w:tcPr>
            <w:tcW w:w="992"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数量</w:t>
            </w:r>
          </w:p>
        </w:tc>
        <w:tc>
          <w:tcPr>
            <w:tcW w:w="1276"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报价（元）</w:t>
            </w:r>
          </w:p>
        </w:tc>
        <w:tc>
          <w:tcPr>
            <w:tcW w:w="1271" w:type="dxa"/>
            <w:vAlign w:val="center"/>
          </w:tcPr>
          <w:p w:rsidR="00156A79" w:rsidRPr="009B6EA5" w:rsidRDefault="00156A79" w:rsidP="00F14C10">
            <w:pPr>
              <w:snapToGrid w:val="0"/>
              <w:jc w:val="center"/>
              <w:rPr>
                <w:rFonts w:ascii="宋体" w:hAnsi="宋体" w:hint="eastAsia"/>
                <w:b/>
                <w:color w:val="000000"/>
                <w:szCs w:val="21"/>
              </w:rPr>
            </w:pPr>
            <w:r w:rsidRPr="009B6EA5">
              <w:rPr>
                <w:rFonts w:ascii="宋体" w:hAnsi="宋体" w:hint="eastAsia"/>
                <w:b/>
                <w:color w:val="000000"/>
                <w:szCs w:val="21"/>
              </w:rPr>
              <w:t>所属行业</w:t>
            </w:r>
          </w:p>
        </w:tc>
        <w:tc>
          <w:tcPr>
            <w:tcW w:w="2127" w:type="dxa"/>
            <w:vAlign w:val="center"/>
          </w:tcPr>
          <w:p w:rsidR="00156A79" w:rsidRPr="009B6EA5" w:rsidRDefault="00156A79" w:rsidP="00F14C10">
            <w:pPr>
              <w:snapToGrid w:val="0"/>
              <w:jc w:val="center"/>
              <w:rPr>
                <w:rFonts w:ascii="宋体" w:hAnsi="宋体" w:hint="eastAsia"/>
                <w:b/>
                <w:color w:val="000000"/>
                <w:szCs w:val="21"/>
              </w:rPr>
            </w:pPr>
            <w:r w:rsidRPr="009B6EA5">
              <w:rPr>
                <w:rFonts w:ascii="宋体" w:hAnsi="宋体" w:hint="eastAsia"/>
                <w:b/>
                <w:color w:val="000000"/>
                <w:szCs w:val="21"/>
              </w:rPr>
              <w:t>节能、环境标志</w:t>
            </w:r>
          </w:p>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产品认证证书编号</w:t>
            </w:r>
          </w:p>
        </w:tc>
        <w:tc>
          <w:tcPr>
            <w:tcW w:w="907" w:type="dxa"/>
            <w:vAlign w:val="center"/>
          </w:tcPr>
          <w:p w:rsidR="00156A79" w:rsidRPr="009B6EA5" w:rsidRDefault="00156A79" w:rsidP="00F14C10">
            <w:pPr>
              <w:adjustRightInd w:val="0"/>
              <w:snapToGrid w:val="0"/>
              <w:jc w:val="center"/>
              <w:rPr>
                <w:rFonts w:ascii="宋体" w:hAnsi="宋体" w:hint="eastAsia"/>
                <w:b/>
                <w:color w:val="000000"/>
                <w:szCs w:val="21"/>
              </w:rPr>
            </w:pPr>
            <w:r w:rsidRPr="009B6EA5">
              <w:rPr>
                <w:rFonts w:ascii="宋体" w:hAnsi="宋体" w:hint="eastAsia"/>
                <w:b/>
                <w:color w:val="000000"/>
                <w:szCs w:val="21"/>
              </w:rPr>
              <w:t>类型</w:t>
            </w:r>
          </w:p>
        </w:tc>
      </w:tr>
      <w:tr w:rsidR="00156A79" w:rsidRPr="009B6EA5" w:rsidTr="00F14C10">
        <w:trPr>
          <w:trHeight w:val="402"/>
        </w:trPr>
        <w:tc>
          <w:tcPr>
            <w:tcW w:w="671"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64"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268"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5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70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850"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92"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6"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1"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12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0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r>
      <w:tr w:rsidR="00156A79" w:rsidRPr="009B6EA5" w:rsidTr="00F14C10">
        <w:trPr>
          <w:trHeight w:val="402"/>
        </w:trPr>
        <w:tc>
          <w:tcPr>
            <w:tcW w:w="671"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64"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268"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5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70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850"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92"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6"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1"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12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0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r>
      <w:tr w:rsidR="00156A79" w:rsidRPr="009B6EA5" w:rsidTr="00F14C10">
        <w:trPr>
          <w:trHeight w:val="402"/>
        </w:trPr>
        <w:tc>
          <w:tcPr>
            <w:tcW w:w="671"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64"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268"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5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70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850"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92"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6"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1"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12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0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r>
      <w:tr w:rsidR="00156A79" w:rsidRPr="009B6EA5" w:rsidTr="00F14C10">
        <w:trPr>
          <w:trHeight w:val="402"/>
        </w:trPr>
        <w:tc>
          <w:tcPr>
            <w:tcW w:w="671"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64"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268"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5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70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850"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92"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6"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1"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12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0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r>
      <w:tr w:rsidR="00156A79" w:rsidRPr="009B6EA5" w:rsidTr="00F14C10">
        <w:trPr>
          <w:trHeight w:val="402"/>
        </w:trPr>
        <w:tc>
          <w:tcPr>
            <w:tcW w:w="671"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64"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268"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55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709"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850"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92"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6"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1271" w:type="dxa"/>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212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c>
          <w:tcPr>
            <w:tcW w:w="907" w:type="dxa"/>
            <w:vAlign w:val="center"/>
          </w:tcPr>
          <w:p w:rsidR="00156A79" w:rsidRPr="009B6EA5" w:rsidRDefault="00156A79" w:rsidP="00F14C10">
            <w:pPr>
              <w:adjustRightInd w:val="0"/>
              <w:snapToGrid w:val="0"/>
              <w:spacing w:line="360" w:lineRule="auto"/>
              <w:jc w:val="center"/>
              <w:rPr>
                <w:rFonts w:ascii="宋体" w:hAnsi="宋体" w:hint="eastAsia"/>
                <w:color w:val="000000"/>
                <w:szCs w:val="21"/>
              </w:rPr>
            </w:pPr>
          </w:p>
        </w:tc>
      </w:tr>
      <w:tr w:rsidR="00156A79" w:rsidRPr="009B6EA5" w:rsidTr="00F14C10">
        <w:trPr>
          <w:trHeight w:val="402"/>
        </w:trPr>
        <w:tc>
          <w:tcPr>
            <w:tcW w:w="2235" w:type="dxa"/>
            <w:gridSpan w:val="2"/>
            <w:vAlign w:val="center"/>
          </w:tcPr>
          <w:p w:rsidR="00156A79" w:rsidRPr="009B6EA5" w:rsidRDefault="00156A79" w:rsidP="00F14C10">
            <w:pPr>
              <w:adjustRightInd w:val="0"/>
              <w:snapToGrid w:val="0"/>
              <w:jc w:val="center"/>
              <w:rPr>
                <w:rFonts w:ascii="宋体" w:hAnsi="宋体" w:hint="eastAsia"/>
                <w:color w:val="000000"/>
                <w:szCs w:val="21"/>
              </w:rPr>
            </w:pPr>
            <w:r w:rsidRPr="009B6EA5">
              <w:rPr>
                <w:rFonts w:ascii="宋体" w:hAnsi="宋体" w:hint="eastAsia"/>
                <w:color w:val="000000"/>
                <w:szCs w:val="21"/>
              </w:rPr>
              <w:t>合计报价（大写）</w:t>
            </w:r>
          </w:p>
        </w:tc>
        <w:tc>
          <w:tcPr>
            <w:tcW w:w="8930" w:type="dxa"/>
            <w:gridSpan w:val="7"/>
            <w:vAlign w:val="center"/>
          </w:tcPr>
          <w:p w:rsidR="00156A79" w:rsidRPr="009B6EA5" w:rsidRDefault="00156A79" w:rsidP="00F14C10">
            <w:pPr>
              <w:adjustRightInd w:val="0"/>
              <w:snapToGrid w:val="0"/>
              <w:rPr>
                <w:rFonts w:ascii="宋体" w:hAnsi="宋体" w:hint="eastAsia"/>
                <w:color w:val="000000"/>
                <w:szCs w:val="21"/>
              </w:rPr>
            </w:pPr>
          </w:p>
        </w:tc>
        <w:tc>
          <w:tcPr>
            <w:tcW w:w="3029" w:type="dxa"/>
            <w:gridSpan w:val="2"/>
            <w:vAlign w:val="center"/>
          </w:tcPr>
          <w:p w:rsidR="00156A79" w:rsidRPr="009B6EA5" w:rsidRDefault="00156A79" w:rsidP="00F14C10">
            <w:pPr>
              <w:adjustRightInd w:val="0"/>
              <w:snapToGrid w:val="0"/>
              <w:rPr>
                <w:rFonts w:ascii="宋体" w:hAnsi="宋体" w:hint="eastAsia"/>
                <w:color w:val="000000"/>
                <w:szCs w:val="21"/>
              </w:rPr>
            </w:pPr>
            <w:r w:rsidRPr="009B6EA5">
              <w:rPr>
                <w:rFonts w:ascii="宋体" w:hAnsi="宋体" w:hint="eastAsia"/>
                <w:color w:val="000000"/>
                <w:szCs w:val="21"/>
              </w:rPr>
              <w:t>￥</w:t>
            </w:r>
          </w:p>
        </w:tc>
      </w:tr>
    </w:tbl>
    <w:p w:rsidR="00156A79" w:rsidRPr="009B6EA5" w:rsidRDefault="00156A79" w:rsidP="00156A79">
      <w:pPr>
        <w:adjustRightInd w:val="0"/>
        <w:snapToGrid w:val="0"/>
        <w:spacing w:beforeLines="50" w:before="120"/>
        <w:ind w:leftChars="-42" w:left="-88" w:firstLineChars="100" w:firstLine="210"/>
        <w:rPr>
          <w:rFonts w:ascii="楷体" w:eastAsia="楷体" w:hAnsi="楷体" w:hint="eastAsia"/>
          <w:color w:val="000000"/>
          <w:szCs w:val="21"/>
        </w:rPr>
      </w:pPr>
      <w:r w:rsidRPr="009B6EA5">
        <w:rPr>
          <w:rFonts w:ascii="楷体" w:eastAsia="楷体" w:hAnsi="楷体" w:hint="eastAsia"/>
          <w:color w:val="000000"/>
          <w:szCs w:val="21"/>
        </w:rPr>
        <w:t>说明：1.供应商必须按本</w:t>
      </w:r>
      <w:r w:rsidRPr="009B6EA5">
        <w:rPr>
          <w:rFonts w:ascii="楷体" w:eastAsia="楷体" w:hAnsi="楷体" w:hint="eastAsia"/>
          <w:bCs/>
          <w:color w:val="000000"/>
          <w:szCs w:val="21"/>
        </w:rPr>
        <w:t>表的格式</w:t>
      </w:r>
      <w:r w:rsidRPr="009B6EA5">
        <w:rPr>
          <w:rFonts w:ascii="楷体" w:eastAsia="楷体" w:hAnsi="楷体" w:hint="eastAsia"/>
          <w:color w:val="000000"/>
          <w:szCs w:val="21"/>
        </w:rPr>
        <w:t>详细报出磋商总价的各个组成部分的报价，否则作无效响应文件处理；报价精确到小数点后两位；</w:t>
      </w:r>
    </w:p>
    <w:p w:rsidR="00156A79" w:rsidRPr="009B6EA5" w:rsidRDefault="00156A79" w:rsidP="00156A79">
      <w:pPr>
        <w:adjustRightInd w:val="0"/>
        <w:snapToGrid w:val="0"/>
        <w:ind w:leftChars="-42" w:left="-88" w:firstLineChars="400" w:firstLine="840"/>
        <w:rPr>
          <w:rFonts w:ascii="楷体" w:eastAsia="楷体" w:hAnsi="楷体" w:hint="eastAsia"/>
          <w:color w:val="000000"/>
          <w:szCs w:val="21"/>
        </w:rPr>
      </w:pPr>
      <w:r w:rsidRPr="009B6EA5">
        <w:rPr>
          <w:rFonts w:ascii="楷体" w:eastAsia="楷体" w:hAnsi="楷体" w:hint="eastAsia"/>
          <w:color w:val="000000"/>
          <w:szCs w:val="21"/>
        </w:rPr>
        <w:t>2.本</w:t>
      </w:r>
      <w:r w:rsidRPr="009B6EA5">
        <w:rPr>
          <w:rFonts w:ascii="楷体" w:eastAsia="楷体" w:hAnsi="楷体" w:hint="eastAsia"/>
          <w:bCs/>
          <w:color w:val="000000"/>
          <w:szCs w:val="21"/>
        </w:rPr>
        <w:t>表各分项报价合计应当与“磋商报价一览表”总报价相等；</w:t>
      </w:r>
      <w:r w:rsidRPr="009B6EA5">
        <w:rPr>
          <w:rFonts w:ascii="楷体" w:eastAsia="楷体" w:hAnsi="楷体" w:hint="eastAsia"/>
          <w:color w:val="000000"/>
          <w:szCs w:val="21"/>
        </w:rPr>
        <w:t>如果按单价计算的结果与报价不一致时，以单价为准修正报价与合计报价；</w:t>
      </w:r>
    </w:p>
    <w:p w:rsidR="00156A79" w:rsidRPr="009B6EA5" w:rsidRDefault="00156A79" w:rsidP="00156A79">
      <w:pPr>
        <w:adjustRightInd w:val="0"/>
        <w:snapToGrid w:val="0"/>
        <w:ind w:leftChars="-42" w:left="-88" w:firstLineChars="400" w:firstLine="840"/>
        <w:rPr>
          <w:rFonts w:ascii="楷体" w:eastAsia="楷体" w:hAnsi="楷体" w:hint="eastAsia"/>
          <w:color w:val="000000"/>
          <w:szCs w:val="21"/>
        </w:rPr>
      </w:pPr>
      <w:r w:rsidRPr="009B6EA5">
        <w:rPr>
          <w:rFonts w:ascii="楷体" w:eastAsia="楷体" w:hAnsi="楷体"/>
          <w:color w:val="000000"/>
          <w:szCs w:val="21"/>
        </w:rPr>
        <w:t>3</w:t>
      </w:r>
      <w:r w:rsidRPr="009B6EA5">
        <w:rPr>
          <w:rFonts w:ascii="楷体" w:eastAsia="楷体" w:hAnsi="楷体" w:hint="eastAsia"/>
          <w:color w:val="000000"/>
          <w:szCs w:val="21"/>
        </w:rPr>
        <w:t>.如本项目包括采购货物的，所供产品属于节能、环境标志产品不填报的，在评审时不予加分；</w:t>
      </w:r>
    </w:p>
    <w:p w:rsidR="00156A79" w:rsidRPr="009B6EA5" w:rsidRDefault="00156A79" w:rsidP="00156A79">
      <w:pPr>
        <w:pStyle w:val="a0"/>
        <w:ind w:firstLineChars="350" w:firstLine="735"/>
        <w:rPr>
          <w:rFonts w:ascii="楷体" w:eastAsia="楷体" w:hAnsi="楷体" w:hint="eastAsia"/>
          <w:color w:val="000000"/>
        </w:rPr>
      </w:pPr>
      <w:r w:rsidRPr="009B6EA5">
        <w:rPr>
          <w:rFonts w:ascii="楷体" w:eastAsia="楷体" w:hAnsi="楷体"/>
          <w:color w:val="000000"/>
          <w:szCs w:val="21"/>
        </w:rPr>
        <w:t>4</w:t>
      </w:r>
      <w:r w:rsidRPr="009B6EA5">
        <w:rPr>
          <w:rFonts w:ascii="楷体" w:eastAsia="楷体" w:hAnsi="楷体" w:hint="eastAsia"/>
          <w:color w:val="000000"/>
          <w:szCs w:val="21"/>
        </w:rPr>
        <w:t>.</w:t>
      </w:r>
      <w:r w:rsidRPr="009B6EA5">
        <w:rPr>
          <w:rFonts w:ascii="楷体" w:eastAsia="楷体" w:hAnsi="楷体" w:hint="eastAsia"/>
          <w:color w:val="000000"/>
        </w:rPr>
        <w:t>所属行业按磋商文件明确的行业填报；类型指小型、微型、中型、大型企业；</w:t>
      </w:r>
    </w:p>
    <w:p w:rsidR="00156A79" w:rsidRPr="009B6EA5" w:rsidRDefault="00156A79" w:rsidP="00156A79">
      <w:pPr>
        <w:adjustRightInd w:val="0"/>
        <w:snapToGrid w:val="0"/>
        <w:ind w:leftChars="-42" w:left="-88" w:firstLineChars="400" w:firstLine="840"/>
        <w:rPr>
          <w:rFonts w:ascii="楷体" w:eastAsia="楷体" w:hAnsi="楷体" w:hint="eastAsia"/>
          <w:color w:val="000000"/>
          <w:szCs w:val="21"/>
        </w:rPr>
      </w:pPr>
      <w:r w:rsidRPr="009B6EA5">
        <w:rPr>
          <w:rFonts w:ascii="楷体" w:eastAsia="楷体" w:hAnsi="楷体"/>
          <w:color w:val="000000"/>
        </w:rPr>
        <w:t>5</w:t>
      </w:r>
      <w:r w:rsidRPr="009B6EA5">
        <w:rPr>
          <w:rFonts w:ascii="楷体" w:eastAsia="楷体" w:hAnsi="楷体" w:hint="eastAsia"/>
          <w:color w:val="000000"/>
        </w:rPr>
        <w:t>.供应商提供了《中小企业声明函》的，服务商所属行业和类型与其不一致的，以《中小企业声明函》为准。</w:t>
      </w:r>
    </w:p>
    <w:p w:rsidR="00156A79" w:rsidRPr="009B6EA5" w:rsidRDefault="00156A79" w:rsidP="00156A79">
      <w:pPr>
        <w:adjustRightInd w:val="0"/>
        <w:spacing w:beforeLines="200" w:before="480" w:line="360" w:lineRule="auto"/>
        <w:ind w:firstLineChars="200" w:firstLine="420"/>
        <w:jc w:val="left"/>
        <w:rPr>
          <w:rFonts w:ascii="宋体" w:hAnsi="宋体" w:hint="eastAsia"/>
          <w:color w:val="000000"/>
          <w:szCs w:val="21"/>
        </w:rPr>
      </w:pPr>
      <w:r w:rsidRPr="009B6EA5">
        <w:rPr>
          <w:rFonts w:ascii="宋体" w:hAnsi="宋体" w:hint="eastAsia"/>
          <w:color w:val="000000"/>
          <w:szCs w:val="21"/>
        </w:rPr>
        <w:t>投 标 人：</w:t>
      </w:r>
      <w:r w:rsidRPr="009B6EA5">
        <w:rPr>
          <w:rFonts w:ascii="宋体" w:hAnsi="宋体" w:hint="eastAsia"/>
          <w:color w:val="000000"/>
          <w:szCs w:val="21"/>
          <w:u w:val="single"/>
        </w:rPr>
        <w:t xml:space="preserve">                   </w:t>
      </w:r>
      <w:r w:rsidRPr="009B6EA5">
        <w:rPr>
          <w:rFonts w:ascii="宋体" w:hAnsi="宋体" w:hint="eastAsia"/>
          <w:color w:val="000000"/>
          <w:szCs w:val="21"/>
        </w:rPr>
        <w:t>（盖单位章）</w:t>
      </w:r>
    </w:p>
    <w:p w:rsidR="00156A79" w:rsidRPr="009B6EA5" w:rsidRDefault="00156A79" w:rsidP="00156A79">
      <w:pPr>
        <w:adjustRightInd w:val="0"/>
        <w:spacing w:beforeLines="50" w:before="120" w:line="360" w:lineRule="auto"/>
        <w:ind w:firstLineChars="200" w:firstLine="420"/>
        <w:jc w:val="left"/>
        <w:rPr>
          <w:rFonts w:ascii="宋体" w:hAnsi="宋体" w:hint="eastAsia"/>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Pr="009B6EA5">
        <w:rPr>
          <w:rFonts w:ascii="宋体" w:hAnsi="宋体" w:hint="eastAsia"/>
          <w:color w:val="000000"/>
          <w:szCs w:val="21"/>
        </w:rPr>
        <w:t>（签字）</w:t>
      </w:r>
    </w:p>
    <w:p w:rsidR="00156A79" w:rsidRPr="009B6EA5" w:rsidRDefault="00156A79" w:rsidP="00156A79">
      <w:pPr>
        <w:adjustRightInd w:val="0"/>
        <w:spacing w:beforeLines="50" w:before="120" w:line="360" w:lineRule="auto"/>
        <w:ind w:firstLineChars="200" w:firstLine="420"/>
        <w:jc w:val="left"/>
        <w:rPr>
          <w:rFonts w:ascii="宋体" w:hAnsi="宋体" w:hint="eastAsia"/>
          <w:color w:val="000000"/>
          <w:szCs w:val="21"/>
        </w:rPr>
      </w:pPr>
      <w:r w:rsidRPr="009B6EA5">
        <w:rPr>
          <w:rFonts w:ascii="宋体" w:hAnsi="宋体" w:hint="eastAsia"/>
          <w:color w:val="000000"/>
          <w:szCs w:val="21"/>
        </w:rPr>
        <w:t>日  期：20     年   月   日</w:t>
      </w:r>
      <w:bookmarkEnd w:id="129"/>
    </w:p>
    <w:p w:rsidR="00156A79" w:rsidRPr="009B6EA5" w:rsidRDefault="00156A79" w:rsidP="00156A79">
      <w:pPr>
        <w:adjustRightInd w:val="0"/>
        <w:spacing w:line="400" w:lineRule="exact"/>
        <w:jc w:val="left"/>
        <w:rPr>
          <w:rFonts w:ascii="仿宋_GB2312" w:eastAsia="仿宋_GB2312"/>
          <w:bCs/>
          <w:color w:val="000000"/>
          <w:szCs w:val="28"/>
        </w:rPr>
        <w:sectPr w:rsidR="00156A79" w:rsidRPr="009B6EA5">
          <w:pgSz w:w="16840" w:h="11907" w:orient="landscape"/>
          <w:pgMar w:top="1474" w:right="1440" w:bottom="1474" w:left="1440" w:header="851" w:footer="992" w:gutter="0"/>
          <w:cols w:space="720"/>
          <w:docGrid w:linePitch="312"/>
        </w:sectPr>
      </w:pPr>
    </w:p>
    <w:bookmarkEnd w:id="130"/>
    <w:p w:rsidR="003C2CC8" w:rsidRPr="009B6EA5" w:rsidRDefault="003C2CC8" w:rsidP="00156A79">
      <w:pPr>
        <w:pStyle w:val="a0"/>
        <w:spacing w:afterLines="100" w:after="240" w:line="360" w:lineRule="auto"/>
        <w:ind w:firstLine="0"/>
        <w:jc w:val="center"/>
        <w:rPr>
          <w:rFonts w:ascii="黑体" w:eastAsia="黑体" w:hAnsi="宋体" w:hint="eastAsia"/>
          <w:color w:val="000000"/>
          <w:sz w:val="36"/>
          <w:szCs w:val="36"/>
        </w:rPr>
      </w:pPr>
      <w:r w:rsidRPr="009B6EA5">
        <w:rPr>
          <w:rFonts w:ascii="黑体" w:eastAsia="黑体" w:hAnsi="宋体" w:hint="eastAsia"/>
          <w:bCs/>
          <w:color w:val="000000"/>
          <w:sz w:val="36"/>
          <w:szCs w:val="36"/>
        </w:rPr>
        <w:t>四、商务条款偏离表</w:t>
      </w:r>
    </w:p>
    <w:p w:rsidR="003C2CC8" w:rsidRPr="009B6EA5" w:rsidRDefault="003C2CC8">
      <w:pPr>
        <w:pStyle w:val="a0"/>
        <w:spacing w:afterLines="50" w:after="120"/>
        <w:ind w:firstLineChars="50" w:firstLine="105"/>
        <w:rPr>
          <w:rFonts w:ascii="宋体" w:hAnsi="宋体" w:hint="eastAsia"/>
          <w:color w:val="000000"/>
        </w:rPr>
      </w:pPr>
      <w:r w:rsidRPr="009B6EA5">
        <w:rPr>
          <w:rFonts w:ascii="宋体" w:hAnsi="宋体" w:hint="eastAsia"/>
          <w:color w:val="000000"/>
        </w:rPr>
        <w:t>采购项目编号：</w:t>
      </w:r>
      <w:r w:rsidRPr="009B6EA5">
        <w:rPr>
          <w:rFonts w:ascii="宋体" w:hAnsi="宋体"/>
          <w:color w:val="000000"/>
        </w:rPr>
        <w:t xml:space="preserve">                                                     第</w:t>
      </w:r>
      <w:r w:rsidRPr="009B6EA5">
        <w:rPr>
          <w:rFonts w:ascii="宋体" w:hAnsi="宋体" w:hint="eastAsia"/>
          <w:color w:val="000000"/>
          <w:u w:val="single"/>
        </w:rPr>
        <w:t xml:space="preserve"> </w:t>
      </w:r>
      <w:r w:rsidRPr="009B6EA5">
        <w:rPr>
          <w:rFonts w:ascii="宋体" w:hAnsi="宋体"/>
          <w:color w:val="000000"/>
          <w:u w:val="single"/>
        </w:rPr>
        <w:t xml:space="preserve">   </w:t>
      </w:r>
      <w:r w:rsidRPr="009B6EA5">
        <w:rPr>
          <w:rFonts w:ascii="宋体" w:hAnsi="宋体"/>
          <w:color w:val="000000"/>
        </w:rPr>
        <w:t>包</w:t>
      </w:r>
    </w:p>
    <w:tbl>
      <w:tblPr>
        <w:tblW w:w="882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51"/>
        <w:gridCol w:w="1429"/>
        <w:gridCol w:w="1600"/>
        <w:gridCol w:w="2180"/>
        <w:gridCol w:w="1040"/>
        <w:gridCol w:w="2020"/>
      </w:tblGrid>
      <w:tr w:rsidR="003C2CC8" w:rsidRPr="009B6EA5">
        <w:trPr>
          <w:trHeight w:val="832"/>
        </w:trPr>
        <w:tc>
          <w:tcPr>
            <w:tcW w:w="551"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序号</w:t>
            </w:r>
          </w:p>
        </w:tc>
        <w:tc>
          <w:tcPr>
            <w:tcW w:w="1429"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文件条目号</w:t>
            </w:r>
          </w:p>
        </w:tc>
        <w:tc>
          <w:tcPr>
            <w:tcW w:w="1600"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采购商务要求</w:t>
            </w:r>
          </w:p>
        </w:tc>
        <w:tc>
          <w:tcPr>
            <w:tcW w:w="2180"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响应文件商务响应</w:t>
            </w:r>
          </w:p>
        </w:tc>
        <w:tc>
          <w:tcPr>
            <w:tcW w:w="1040"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偏离</w:t>
            </w:r>
          </w:p>
        </w:tc>
        <w:tc>
          <w:tcPr>
            <w:tcW w:w="2020"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偏离及其影响</w:t>
            </w: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r w:rsidR="003C2CC8" w:rsidRPr="009B6EA5">
        <w:tc>
          <w:tcPr>
            <w:tcW w:w="551"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429"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60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18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104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c>
          <w:tcPr>
            <w:tcW w:w="2020" w:type="dxa"/>
          </w:tcPr>
          <w:p w:rsidR="003C2CC8" w:rsidRPr="009B6EA5" w:rsidRDefault="003C2CC8">
            <w:pPr>
              <w:adjustRightInd w:val="0"/>
              <w:snapToGrid w:val="0"/>
              <w:spacing w:line="360" w:lineRule="auto"/>
              <w:ind w:right="24"/>
              <w:rPr>
                <w:rFonts w:ascii="黑体" w:eastAsia="黑体" w:hAnsi="华文中宋" w:hint="eastAsia"/>
                <w:bCs/>
                <w:color w:val="000000"/>
                <w:sz w:val="24"/>
              </w:rPr>
            </w:pPr>
          </w:p>
        </w:tc>
      </w:tr>
    </w:tbl>
    <w:p w:rsidR="003C2CC8" w:rsidRPr="009B6EA5" w:rsidRDefault="003C2CC8">
      <w:pPr>
        <w:spacing w:beforeLines="50" w:before="120" w:line="400" w:lineRule="exact"/>
        <w:ind w:leftChars="50" w:left="735" w:hangingChars="300" w:hanging="630"/>
        <w:rPr>
          <w:rFonts w:ascii="楷体" w:eastAsia="楷体" w:hAnsi="楷体" w:hint="eastAsia"/>
          <w:color w:val="000000"/>
          <w:szCs w:val="21"/>
        </w:rPr>
      </w:pPr>
      <w:r w:rsidRPr="009B6EA5">
        <w:rPr>
          <w:rFonts w:ascii="楷体" w:eastAsia="楷体" w:hAnsi="楷体" w:hint="eastAsia"/>
          <w:color w:val="000000"/>
          <w:szCs w:val="21"/>
        </w:rPr>
        <w:t>说明：</w:t>
      </w:r>
    </w:p>
    <w:p w:rsidR="003C2CC8" w:rsidRPr="009B6EA5" w:rsidRDefault="003C2CC8">
      <w:pPr>
        <w:spacing w:line="400" w:lineRule="exact"/>
        <w:ind w:leftChars="67" w:left="141" w:firstLineChars="282" w:firstLine="592"/>
        <w:rPr>
          <w:rFonts w:ascii="楷体" w:eastAsia="楷体" w:hAnsi="楷体" w:hint="eastAsia"/>
          <w:color w:val="000000"/>
          <w:szCs w:val="21"/>
        </w:rPr>
      </w:pPr>
      <w:r w:rsidRPr="009B6EA5">
        <w:rPr>
          <w:rFonts w:ascii="楷体" w:eastAsia="楷体" w:hAnsi="楷体" w:hint="eastAsia"/>
          <w:color w:val="000000"/>
          <w:szCs w:val="21"/>
        </w:rPr>
        <w:t>1.本表只填写响应文件中与磋商文件有偏离的内容，响应文件中商务响应与磋商文件要求完全一致的，不用在此表中列出，但必须提交空白表；如不提供此表，则视为供应商不满足磋商文件所有的商务条款要求，其</w:t>
      </w:r>
      <w:r w:rsidRPr="009B6EA5">
        <w:rPr>
          <w:rFonts w:ascii="楷体" w:eastAsia="楷体" w:hAnsi="楷体" w:hint="eastAsia"/>
          <w:b/>
          <w:color w:val="000000"/>
          <w:szCs w:val="21"/>
        </w:rPr>
        <w:t>响应文件无效</w:t>
      </w:r>
      <w:r w:rsidRPr="009B6EA5">
        <w:rPr>
          <w:rFonts w:ascii="楷体" w:eastAsia="楷体" w:hAnsi="楷体" w:hint="eastAsia"/>
          <w:color w:val="000000"/>
          <w:szCs w:val="21"/>
        </w:rPr>
        <w:t>。</w:t>
      </w:r>
    </w:p>
    <w:p w:rsidR="003C2CC8" w:rsidRPr="009B6EA5" w:rsidRDefault="003C2CC8">
      <w:pPr>
        <w:spacing w:line="400" w:lineRule="exact"/>
        <w:ind w:leftChars="67" w:left="141" w:firstLineChars="300" w:firstLine="630"/>
        <w:rPr>
          <w:rFonts w:ascii="楷体" w:eastAsia="楷体" w:hAnsi="楷体" w:hint="eastAsia"/>
          <w:color w:val="000000"/>
          <w:szCs w:val="21"/>
        </w:rPr>
      </w:pPr>
      <w:r w:rsidRPr="009B6EA5">
        <w:rPr>
          <w:rFonts w:ascii="楷体" w:eastAsia="楷体" w:hAnsi="楷体" w:hint="eastAsia"/>
          <w:color w:val="000000"/>
          <w:szCs w:val="21"/>
        </w:rPr>
        <w:t xml:space="preserve">2.供应商必须据实填写，不得虚假响应，否则将取消其磋商或成交资格。 </w:t>
      </w:r>
    </w:p>
    <w:p w:rsidR="003C2CC8" w:rsidRPr="009B6EA5" w:rsidRDefault="003C2CC8">
      <w:pPr>
        <w:adjustRightInd w:val="0"/>
        <w:spacing w:line="400" w:lineRule="exact"/>
        <w:ind w:firstLineChars="200" w:firstLine="560"/>
        <w:jc w:val="left"/>
        <w:rPr>
          <w:rFonts w:ascii="仿宋_GB2312" w:eastAsia="仿宋_GB2312" w:hAnsi="宋体" w:hint="eastAsia"/>
          <w:bCs/>
          <w:color w:val="000000"/>
          <w:sz w:val="28"/>
          <w:szCs w:val="28"/>
        </w:rPr>
      </w:pPr>
    </w:p>
    <w:p w:rsidR="003C2CC8" w:rsidRPr="009B6EA5" w:rsidRDefault="003C2CC8">
      <w:pPr>
        <w:adjustRightInd w:val="0"/>
        <w:spacing w:line="400" w:lineRule="exact"/>
        <w:ind w:firstLineChars="200" w:firstLine="420"/>
        <w:jc w:val="left"/>
        <w:rPr>
          <w:rFonts w:ascii="宋体" w:hAnsi="宋体" w:hint="eastAsia"/>
          <w:bCs/>
          <w:color w:val="000000"/>
          <w:szCs w:val="21"/>
        </w:rPr>
      </w:pPr>
      <w:r w:rsidRPr="009B6EA5">
        <w:rPr>
          <w:rFonts w:ascii="宋体" w:hAnsi="宋体" w:hint="eastAsia"/>
          <w:bCs/>
          <w:color w:val="000000"/>
          <w:szCs w:val="21"/>
        </w:rPr>
        <w:t>供 应 商：</w:t>
      </w:r>
      <w:r w:rsidRPr="009B6EA5">
        <w:rPr>
          <w:rFonts w:ascii="宋体" w:hAnsi="宋体" w:hint="eastAsia"/>
          <w:bCs/>
          <w:color w:val="000000"/>
          <w:szCs w:val="21"/>
          <w:u w:val="single"/>
        </w:rPr>
        <w:t xml:space="preserve">                          </w:t>
      </w:r>
      <w:r w:rsidRPr="009B6EA5">
        <w:rPr>
          <w:rFonts w:ascii="宋体" w:hAnsi="宋体" w:hint="eastAsia"/>
          <w:bCs/>
          <w:color w:val="000000"/>
          <w:szCs w:val="21"/>
        </w:rPr>
        <w:t>（盖单位章）</w:t>
      </w:r>
    </w:p>
    <w:p w:rsidR="003C2CC8" w:rsidRPr="009B6EA5" w:rsidRDefault="003C2CC8">
      <w:pPr>
        <w:adjustRightInd w:val="0"/>
        <w:spacing w:line="400" w:lineRule="exact"/>
        <w:ind w:firstLineChars="175" w:firstLine="368"/>
        <w:jc w:val="left"/>
        <w:rPr>
          <w:rFonts w:ascii="宋体" w:hAnsi="宋体" w:hint="eastAsia"/>
          <w:color w:val="000000"/>
          <w:szCs w:val="21"/>
        </w:rPr>
      </w:pPr>
    </w:p>
    <w:p w:rsidR="003C2CC8" w:rsidRPr="009B6EA5" w:rsidRDefault="003C2CC8">
      <w:pPr>
        <w:adjustRightInd w:val="0"/>
        <w:spacing w:line="400" w:lineRule="exact"/>
        <w:ind w:firstLineChars="175" w:firstLine="368"/>
        <w:jc w:val="left"/>
        <w:rPr>
          <w:rFonts w:ascii="宋体" w:hAnsi="宋体" w:hint="eastAsia"/>
          <w:bCs/>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000C3F67" w:rsidRPr="009B6EA5">
        <w:rPr>
          <w:rFonts w:ascii="宋体" w:hAnsi="宋体" w:hint="eastAsia"/>
          <w:color w:val="000000"/>
          <w:szCs w:val="21"/>
        </w:rPr>
        <w:t>（签字）</w:t>
      </w:r>
      <w:r w:rsidR="000C3F67" w:rsidRPr="009B6EA5">
        <w:rPr>
          <w:rFonts w:ascii="宋体" w:hAnsi="宋体" w:hint="eastAsia"/>
          <w:bCs/>
          <w:color w:val="000000"/>
          <w:szCs w:val="21"/>
        </w:rPr>
        <w:t xml:space="preserve"> </w:t>
      </w:r>
      <w:r w:rsidRPr="009B6EA5">
        <w:rPr>
          <w:rFonts w:ascii="宋体" w:hAnsi="宋体" w:hint="eastAsia"/>
          <w:bCs/>
          <w:color w:val="000000"/>
          <w:szCs w:val="21"/>
        </w:rPr>
        <w:t xml:space="preserve">               </w:t>
      </w:r>
    </w:p>
    <w:p w:rsidR="003C2CC8" w:rsidRPr="009B6EA5" w:rsidRDefault="003C2CC8">
      <w:pPr>
        <w:adjustRightInd w:val="0"/>
        <w:spacing w:beforeLines="100" w:before="240" w:line="400" w:lineRule="exact"/>
        <w:ind w:firstLineChars="200" w:firstLine="420"/>
        <w:jc w:val="left"/>
        <w:rPr>
          <w:rFonts w:ascii="宋体" w:hAnsi="宋体" w:hint="eastAsia"/>
          <w:bCs/>
          <w:color w:val="000000"/>
          <w:szCs w:val="21"/>
        </w:rPr>
      </w:pPr>
      <w:r w:rsidRPr="009B6EA5">
        <w:rPr>
          <w:rFonts w:ascii="宋体" w:hAnsi="宋体" w:hint="eastAsia"/>
          <w:bCs/>
          <w:color w:val="000000"/>
          <w:szCs w:val="21"/>
        </w:rPr>
        <w:t>日    期: 20</w:t>
      </w:r>
      <w:r w:rsidRPr="009B6EA5">
        <w:rPr>
          <w:rFonts w:ascii="宋体" w:hAnsi="宋体" w:hint="eastAsia"/>
          <w:bCs/>
          <w:color w:val="000000"/>
          <w:szCs w:val="21"/>
          <w:u w:val="single"/>
        </w:rPr>
        <w:t xml:space="preserve">  </w:t>
      </w:r>
      <w:r w:rsidRPr="009B6EA5">
        <w:rPr>
          <w:rFonts w:ascii="宋体" w:hAnsi="宋体" w:hint="eastAsia"/>
          <w:bCs/>
          <w:color w:val="000000"/>
          <w:szCs w:val="21"/>
        </w:rPr>
        <w:t>年</w:t>
      </w:r>
      <w:r w:rsidRPr="009B6EA5">
        <w:rPr>
          <w:rFonts w:ascii="宋体" w:hAnsi="宋体" w:hint="eastAsia"/>
          <w:bCs/>
          <w:color w:val="000000"/>
          <w:szCs w:val="21"/>
          <w:u w:val="single"/>
        </w:rPr>
        <w:t xml:space="preserve">  </w:t>
      </w:r>
      <w:r w:rsidRPr="009B6EA5">
        <w:rPr>
          <w:rFonts w:ascii="宋体" w:hAnsi="宋体" w:hint="eastAsia"/>
          <w:bCs/>
          <w:color w:val="000000"/>
          <w:szCs w:val="21"/>
        </w:rPr>
        <w:t>月</w:t>
      </w:r>
      <w:r w:rsidRPr="009B6EA5">
        <w:rPr>
          <w:rFonts w:ascii="宋体" w:hAnsi="宋体" w:hint="eastAsia"/>
          <w:bCs/>
          <w:color w:val="000000"/>
          <w:szCs w:val="21"/>
          <w:u w:val="single"/>
        </w:rPr>
        <w:t xml:space="preserve">  </w:t>
      </w:r>
      <w:r w:rsidRPr="009B6EA5">
        <w:rPr>
          <w:rFonts w:ascii="宋体" w:hAnsi="宋体" w:hint="eastAsia"/>
          <w:bCs/>
          <w:color w:val="000000"/>
          <w:szCs w:val="21"/>
        </w:rPr>
        <w:t>日</w:t>
      </w:r>
    </w:p>
    <w:p w:rsidR="003C2CC8" w:rsidRPr="009B6EA5" w:rsidRDefault="003C2CC8">
      <w:pPr>
        <w:adjustRightInd w:val="0"/>
        <w:spacing w:line="400" w:lineRule="exact"/>
        <w:jc w:val="center"/>
        <w:rPr>
          <w:rFonts w:ascii="黑体" w:eastAsia="黑体" w:hint="eastAsia"/>
          <w:color w:val="000000"/>
          <w:sz w:val="36"/>
          <w:szCs w:val="36"/>
        </w:rPr>
      </w:pPr>
      <w:r w:rsidRPr="009B6EA5">
        <w:rPr>
          <w:rFonts w:ascii="黑体" w:eastAsia="黑体"/>
          <w:color w:val="000000"/>
          <w:sz w:val="36"/>
          <w:szCs w:val="36"/>
        </w:rPr>
        <w:br w:type="page"/>
      </w:r>
      <w:r w:rsidRPr="009B6EA5">
        <w:rPr>
          <w:rFonts w:ascii="黑体" w:eastAsia="黑体" w:hint="eastAsia"/>
          <w:color w:val="000000"/>
          <w:sz w:val="36"/>
          <w:szCs w:val="36"/>
        </w:rPr>
        <w:t>五、承诺文件</w:t>
      </w:r>
    </w:p>
    <w:p w:rsidR="003C2CC8" w:rsidRPr="009B6EA5" w:rsidRDefault="003C2CC8">
      <w:pPr>
        <w:adjustRightInd w:val="0"/>
        <w:spacing w:line="400" w:lineRule="exact"/>
        <w:jc w:val="left"/>
        <w:rPr>
          <w:rFonts w:hint="eastAsia"/>
          <w:b/>
          <w:color w:val="000000"/>
          <w:sz w:val="36"/>
          <w:szCs w:val="36"/>
        </w:rPr>
      </w:pPr>
    </w:p>
    <w:p w:rsidR="003C2CC8" w:rsidRPr="009B6EA5" w:rsidRDefault="003C2CC8">
      <w:pPr>
        <w:adjustRightInd w:val="0"/>
        <w:spacing w:line="400" w:lineRule="exact"/>
        <w:jc w:val="left"/>
        <w:rPr>
          <w:rFonts w:ascii="楷体" w:eastAsia="楷体" w:hAnsi="楷体" w:hint="eastAsia"/>
          <w:color w:val="000000"/>
          <w:szCs w:val="21"/>
        </w:rPr>
      </w:pPr>
      <w:r w:rsidRPr="009B6EA5">
        <w:rPr>
          <w:rFonts w:hint="eastAsia"/>
          <w:b/>
          <w:color w:val="000000"/>
          <w:sz w:val="36"/>
          <w:szCs w:val="36"/>
        </w:rPr>
        <w:t xml:space="preserve"> </w:t>
      </w:r>
      <w:r w:rsidRPr="009B6EA5">
        <w:rPr>
          <w:rFonts w:ascii="楷体" w:eastAsia="楷体" w:hAnsi="楷体" w:hint="eastAsia"/>
          <w:color w:val="000000"/>
          <w:szCs w:val="21"/>
        </w:rPr>
        <w:t>说明：</w:t>
      </w:r>
    </w:p>
    <w:p w:rsidR="003C2CC8" w:rsidRPr="009B6EA5" w:rsidRDefault="003C2CC8">
      <w:pPr>
        <w:adjustRightInd w:val="0"/>
        <w:spacing w:line="400" w:lineRule="exact"/>
        <w:ind w:firstLineChars="300" w:firstLine="630"/>
        <w:jc w:val="left"/>
        <w:rPr>
          <w:rFonts w:ascii="楷体" w:eastAsia="楷体" w:hAnsi="楷体" w:hint="eastAsia"/>
          <w:color w:val="000000"/>
          <w:szCs w:val="21"/>
        </w:rPr>
      </w:pPr>
      <w:r w:rsidRPr="009B6EA5">
        <w:rPr>
          <w:rFonts w:ascii="楷体" w:eastAsia="楷体" w:hAnsi="楷体" w:hint="eastAsia"/>
          <w:color w:val="000000"/>
          <w:szCs w:val="21"/>
        </w:rPr>
        <w:t>格式自定。供应商根据磋商文件要求和采购需求，作出服务质量保证承诺和产品（如有）质保期服务计划。</w:t>
      </w: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line="400" w:lineRule="exact"/>
        <w:jc w:val="left"/>
        <w:rPr>
          <w:rFonts w:ascii="宋体" w:hAnsi="宋体" w:hint="eastAsia"/>
          <w:b/>
          <w:bCs/>
          <w:color w:val="000000"/>
          <w:sz w:val="36"/>
          <w:szCs w:val="36"/>
        </w:rPr>
      </w:pPr>
    </w:p>
    <w:p w:rsidR="003C2CC8" w:rsidRPr="009B6EA5" w:rsidRDefault="003C2CC8">
      <w:pPr>
        <w:adjustRightInd w:val="0"/>
        <w:spacing w:afterLines="100" w:after="240" w:line="400" w:lineRule="exact"/>
        <w:jc w:val="center"/>
        <w:rPr>
          <w:rFonts w:ascii="黑体" w:eastAsia="黑体" w:hint="eastAsia"/>
          <w:color w:val="000000"/>
          <w:kern w:val="0"/>
          <w:sz w:val="36"/>
          <w:szCs w:val="36"/>
        </w:rPr>
      </w:pPr>
      <w:r w:rsidRPr="009B6EA5">
        <w:rPr>
          <w:rFonts w:ascii="黑体" w:eastAsia="黑体"/>
          <w:color w:val="000000"/>
          <w:kern w:val="0"/>
          <w:sz w:val="36"/>
          <w:szCs w:val="36"/>
        </w:rPr>
        <w:br w:type="page"/>
      </w:r>
      <w:r w:rsidRPr="009B6EA5">
        <w:rPr>
          <w:rFonts w:ascii="黑体" w:eastAsia="黑体" w:hint="eastAsia"/>
          <w:color w:val="000000"/>
          <w:kern w:val="0"/>
          <w:sz w:val="36"/>
          <w:szCs w:val="36"/>
        </w:rPr>
        <w:t>六、售后服务文件</w:t>
      </w:r>
    </w:p>
    <w:p w:rsidR="003C2CC8" w:rsidRPr="009B6EA5" w:rsidRDefault="003C2CC8">
      <w:pPr>
        <w:spacing w:beforeLines="150" w:before="360" w:line="360" w:lineRule="auto"/>
        <w:ind w:firstLineChars="200" w:firstLine="420"/>
        <w:rPr>
          <w:rFonts w:ascii="宋体" w:hAnsi="宋体" w:hint="eastAsia"/>
          <w:color w:val="000000"/>
          <w:szCs w:val="21"/>
        </w:rPr>
      </w:pPr>
      <w:r w:rsidRPr="009B6EA5">
        <w:rPr>
          <w:rFonts w:ascii="宋体" w:hAnsi="宋体" w:hint="eastAsia"/>
          <w:color w:val="000000"/>
          <w:szCs w:val="21"/>
        </w:rPr>
        <w:t>1. 供应商依据服务特性和需求，按磋商文件要求自拟售后服务方案和培训计划。</w:t>
      </w:r>
    </w:p>
    <w:p w:rsidR="003C2CC8" w:rsidRPr="009B6EA5" w:rsidRDefault="003C2CC8">
      <w:pPr>
        <w:spacing w:line="360" w:lineRule="auto"/>
        <w:ind w:firstLineChars="200" w:firstLine="420"/>
        <w:rPr>
          <w:rFonts w:ascii="宋体" w:hAnsi="宋体" w:hint="eastAsia"/>
          <w:color w:val="000000"/>
          <w:szCs w:val="21"/>
        </w:rPr>
      </w:pPr>
      <w:r w:rsidRPr="009B6EA5">
        <w:rPr>
          <w:rFonts w:ascii="宋体" w:hAnsi="宋体" w:hint="eastAsia"/>
          <w:color w:val="000000"/>
          <w:szCs w:val="21"/>
        </w:rPr>
        <w:t>2. 供应商应提供在陕西省境内的售后服务中心证明材料或与合作方的协议书，这些服务中心和特约维修服务点的名称、地址、电话、联系人应在磋商文件中一一列出（参考样式如下）。</w:t>
      </w:r>
    </w:p>
    <w:p w:rsidR="003C2CC8" w:rsidRPr="009B6EA5" w:rsidRDefault="003C2CC8">
      <w:pPr>
        <w:spacing w:beforeLines="100" w:before="240" w:afterLines="50" w:after="120"/>
        <w:jc w:val="center"/>
        <w:rPr>
          <w:rFonts w:ascii="黑体" w:eastAsia="黑体" w:hAnsi="宋体" w:hint="eastAsia"/>
          <w:color w:val="000000"/>
          <w:sz w:val="36"/>
          <w:szCs w:val="36"/>
        </w:rPr>
      </w:pPr>
      <w:r w:rsidRPr="009B6EA5">
        <w:rPr>
          <w:rFonts w:ascii="黑体" w:eastAsia="黑体" w:hAnsi="宋体" w:hint="eastAsia"/>
          <w:color w:val="000000"/>
          <w:sz w:val="36"/>
          <w:szCs w:val="36"/>
        </w:rPr>
        <w:t>售后服务点联系表</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4"/>
        <w:gridCol w:w="1080"/>
        <w:gridCol w:w="1260"/>
        <w:gridCol w:w="1516"/>
        <w:gridCol w:w="2548"/>
      </w:tblGrid>
      <w:tr w:rsidR="003C2CC8" w:rsidRPr="009B6EA5">
        <w:trPr>
          <w:trHeight w:val="639"/>
          <w:jc w:val="center"/>
        </w:trPr>
        <w:tc>
          <w:tcPr>
            <w:tcW w:w="2434" w:type="dxa"/>
            <w:vAlign w:val="center"/>
          </w:tcPr>
          <w:p w:rsidR="003C2CC8" w:rsidRPr="009B6EA5" w:rsidRDefault="003C2CC8">
            <w:pPr>
              <w:spacing w:line="480" w:lineRule="exact"/>
              <w:jc w:val="center"/>
              <w:rPr>
                <w:rFonts w:ascii="宋体" w:hAnsi="宋体" w:hint="eastAsia"/>
                <w:b/>
                <w:color w:val="000000"/>
                <w:szCs w:val="21"/>
              </w:rPr>
            </w:pPr>
            <w:r w:rsidRPr="009B6EA5">
              <w:rPr>
                <w:rFonts w:ascii="宋体" w:hAnsi="宋体" w:hint="eastAsia"/>
                <w:b/>
                <w:color w:val="000000"/>
                <w:szCs w:val="21"/>
              </w:rPr>
              <w:t>服务机构名称</w:t>
            </w:r>
          </w:p>
        </w:tc>
        <w:tc>
          <w:tcPr>
            <w:tcW w:w="1080" w:type="dxa"/>
            <w:vAlign w:val="center"/>
          </w:tcPr>
          <w:p w:rsidR="003C2CC8" w:rsidRPr="009B6EA5" w:rsidRDefault="003C2CC8">
            <w:pPr>
              <w:spacing w:line="480" w:lineRule="exact"/>
              <w:jc w:val="center"/>
              <w:rPr>
                <w:rFonts w:ascii="宋体" w:hAnsi="宋体" w:hint="eastAsia"/>
                <w:b/>
                <w:color w:val="000000"/>
                <w:szCs w:val="21"/>
              </w:rPr>
            </w:pPr>
            <w:r w:rsidRPr="009B6EA5">
              <w:rPr>
                <w:rFonts w:ascii="宋体" w:hAnsi="宋体" w:hint="eastAsia"/>
                <w:b/>
                <w:color w:val="000000"/>
                <w:szCs w:val="21"/>
              </w:rPr>
              <w:t>所在地</w:t>
            </w:r>
          </w:p>
        </w:tc>
        <w:tc>
          <w:tcPr>
            <w:tcW w:w="1260" w:type="dxa"/>
            <w:vAlign w:val="center"/>
          </w:tcPr>
          <w:p w:rsidR="003C2CC8" w:rsidRPr="009B6EA5" w:rsidRDefault="003C2CC8">
            <w:pPr>
              <w:spacing w:line="480" w:lineRule="exact"/>
              <w:jc w:val="center"/>
              <w:rPr>
                <w:rFonts w:ascii="宋体" w:hAnsi="宋体" w:hint="eastAsia"/>
                <w:b/>
                <w:color w:val="000000"/>
                <w:szCs w:val="21"/>
              </w:rPr>
            </w:pPr>
            <w:r w:rsidRPr="009B6EA5">
              <w:rPr>
                <w:rFonts w:ascii="宋体" w:hAnsi="宋体" w:hint="eastAsia"/>
                <w:b/>
                <w:color w:val="000000"/>
                <w:szCs w:val="21"/>
              </w:rPr>
              <w:t>联系人</w:t>
            </w:r>
          </w:p>
        </w:tc>
        <w:tc>
          <w:tcPr>
            <w:tcW w:w="1516" w:type="dxa"/>
            <w:vAlign w:val="center"/>
          </w:tcPr>
          <w:p w:rsidR="003C2CC8" w:rsidRPr="009B6EA5" w:rsidRDefault="003C2CC8">
            <w:pPr>
              <w:spacing w:line="480" w:lineRule="exact"/>
              <w:jc w:val="center"/>
              <w:rPr>
                <w:rFonts w:ascii="宋体" w:hAnsi="宋体" w:hint="eastAsia"/>
                <w:b/>
                <w:color w:val="000000"/>
                <w:szCs w:val="21"/>
              </w:rPr>
            </w:pPr>
            <w:r w:rsidRPr="009B6EA5">
              <w:rPr>
                <w:rFonts w:ascii="宋体" w:hAnsi="宋体" w:hint="eastAsia"/>
                <w:b/>
                <w:color w:val="000000"/>
                <w:szCs w:val="21"/>
              </w:rPr>
              <w:t>联系电话</w:t>
            </w:r>
          </w:p>
        </w:tc>
        <w:tc>
          <w:tcPr>
            <w:tcW w:w="2548" w:type="dxa"/>
            <w:vAlign w:val="center"/>
          </w:tcPr>
          <w:p w:rsidR="003C2CC8" w:rsidRPr="009B6EA5" w:rsidRDefault="003C2CC8">
            <w:pPr>
              <w:spacing w:line="480" w:lineRule="exact"/>
              <w:jc w:val="center"/>
              <w:rPr>
                <w:rFonts w:ascii="宋体" w:hAnsi="宋体" w:hint="eastAsia"/>
                <w:b/>
                <w:color w:val="000000"/>
                <w:szCs w:val="21"/>
              </w:rPr>
            </w:pPr>
            <w:r w:rsidRPr="009B6EA5">
              <w:rPr>
                <w:rFonts w:ascii="宋体" w:hAnsi="宋体" w:hint="eastAsia"/>
                <w:b/>
                <w:color w:val="000000"/>
                <w:szCs w:val="21"/>
              </w:rPr>
              <w:t>地 址</w:t>
            </w:r>
          </w:p>
        </w:tc>
      </w:tr>
      <w:tr w:rsidR="003C2CC8" w:rsidRPr="009B6EA5">
        <w:trPr>
          <w:trHeight w:val="572"/>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66"/>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66"/>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r w:rsidR="003C2CC8" w:rsidRPr="009B6EA5">
        <w:trPr>
          <w:trHeight w:val="445"/>
          <w:jc w:val="center"/>
        </w:trPr>
        <w:tc>
          <w:tcPr>
            <w:tcW w:w="2434" w:type="dxa"/>
            <w:vAlign w:val="center"/>
          </w:tcPr>
          <w:p w:rsidR="003C2CC8" w:rsidRPr="009B6EA5" w:rsidRDefault="003C2CC8">
            <w:pPr>
              <w:spacing w:line="480" w:lineRule="exact"/>
              <w:jc w:val="center"/>
              <w:rPr>
                <w:rFonts w:ascii="宋体" w:hAnsi="宋体"/>
                <w:color w:val="000000"/>
              </w:rPr>
            </w:pPr>
          </w:p>
        </w:tc>
        <w:tc>
          <w:tcPr>
            <w:tcW w:w="1080" w:type="dxa"/>
            <w:vAlign w:val="center"/>
          </w:tcPr>
          <w:p w:rsidR="003C2CC8" w:rsidRPr="009B6EA5" w:rsidRDefault="003C2CC8">
            <w:pPr>
              <w:spacing w:line="480" w:lineRule="exact"/>
              <w:jc w:val="center"/>
              <w:rPr>
                <w:rFonts w:ascii="宋体" w:hAnsi="宋体"/>
                <w:color w:val="000000"/>
              </w:rPr>
            </w:pPr>
          </w:p>
        </w:tc>
        <w:tc>
          <w:tcPr>
            <w:tcW w:w="1260" w:type="dxa"/>
            <w:vAlign w:val="center"/>
          </w:tcPr>
          <w:p w:rsidR="003C2CC8" w:rsidRPr="009B6EA5" w:rsidRDefault="003C2CC8">
            <w:pPr>
              <w:spacing w:line="480" w:lineRule="exact"/>
              <w:jc w:val="center"/>
              <w:rPr>
                <w:rFonts w:ascii="宋体" w:hAnsi="宋体"/>
                <w:color w:val="000000"/>
              </w:rPr>
            </w:pPr>
          </w:p>
        </w:tc>
        <w:tc>
          <w:tcPr>
            <w:tcW w:w="1516" w:type="dxa"/>
            <w:vAlign w:val="center"/>
          </w:tcPr>
          <w:p w:rsidR="003C2CC8" w:rsidRPr="009B6EA5" w:rsidRDefault="003C2CC8">
            <w:pPr>
              <w:spacing w:line="480" w:lineRule="exact"/>
              <w:jc w:val="center"/>
              <w:rPr>
                <w:rFonts w:ascii="宋体" w:hAnsi="宋体"/>
                <w:color w:val="000000"/>
              </w:rPr>
            </w:pPr>
          </w:p>
        </w:tc>
        <w:tc>
          <w:tcPr>
            <w:tcW w:w="2548" w:type="dxa"/>
            <w:vAlign w:val="center"/>
          </w:tcPr>
          <w:p w:rsidR="003C2CC8" w:rsidRPr="009B6EA5" w:rsidRDefault="003C2CC8">
            <w:pPr>
              <w:spacing w:line="480" w:lineRule="exact"/>
              <w:jc w:val="center"/>
              <w:rPr>
                <w:rFonts w:ascii="宋体" w:hAnsi="宋体"/>
                <w:color w:val="000000"/>
              </w:rPr>
            </w:pPr>
          </w:p>
        </w:tc>
      </w:tr>
    </w:tbl>
    <w:p w:rsidR="003C2CC8" w:rsidRPr="009B6EA5" w:rsidRDefault="003C2CC8">
      <w:pPr>
        <w:spacing w:beforeLines="100" w:before="240" w:line="360" w:lineRule="auto"/>
        <w:ind w:firstLineChars="195" w:firstLine="409"/>
        <w:rPr>
          <w:rFonts w:ascii="楷体" w:eastAsia="楷体" w:hAnsi="楷体" w:hint="eastAsia"/>
          <w:bCs/>
          <w:iCs/>
          <w:color w:val="000000"/>
        </w:rPr>
      </w:pPr>
      <w:r w:rsidRPr="009B6EA5">
        <w:rPr>
          <w:rFonts w:ascii="楷体" w:eastAsia="楷体" w:hAnsi="楷体" w:hint="eastAsia"/>
          <w:bCs/>
          <w:iCs/>
          <w:color w:val="000000"/>
        </w:rPr>
        <w:t>注：采购人将核实成交供应商承诺的售后服务机构，如果不属实，则从扣除合同总额的2％作为违约处罚。</w:t>
      </w:r>
    </w:p>
    <w:p w:rsidR="003C2CC8" w:rsidRPr="009B6EA5" w:rsidRDefault="003C2CC8">
      <w:pPr>
        <w:adjustRightInd w:val="0"/>
        <w:spacing w:line="400" w:lineRule="exact"/>
        <w:jc w:val="left"/>
        <w:rPr>
          <w:rFonts w:ascii="宋体" w:hAnsi="宋体" w:hint="eastAsia"/>
          <w:bCs/>
          <w:color w:val="000000"/>
          <w:sz w:val="24"/>
        </w:rPr>
      </w:pPr>
    </w:p>
    <w:p w:rsidR="003C2CC8" w:rsidRPr="009B6EA5" w:rsidRDefault="003C2CC8">
      <w:pPr>
        <w:adjustRightInd w:val="0"/>
        <w:spacing w:line="400" w:lineRule="exact"/>
        <w:jc w:val="left"/>
        <w:rPr>
          <w:rFonts w:ascii="宋体" w:hAnsi="宋体" w:hint="eastAsia"/>
          <w:bCs/>
          <w:color w:val="000000"/>
          <w:sz w:val="24"/>
        </w:rPr>
      </w:pPr>
    </w:p>
    <w:p w:rsidR="003C2CC8" w:rsidRPr="009B6EA5" w:rsidRDefault="003C2CC8">
      <w:pPr>
        <w:adjustRightInd w:val="0"/>
        <w:spacing w:line="400" w:lineRule="exact"/>
        <w:jc w:val="left"/>
        <w:rPr>
          <w:rFonts w:ascii="宋体" w:hAnsi="宋体" w:hint="eastAsia"/>
          <w:bCs/>
          <w:color w:val="000000"/>
          <w:sz w:val="24"/>
        </w:rPr>
      </w:pPr>
    </w:p>
    <w:p w:rsidR="003C2CC8" w:rsidRPr="009B6EA5" w:rsidRDefault="003C2CC8">
      <w:pPr>
        <w:adjustRightInd w:val="0"/>
        <w:spacing w:line="400" w:lineRule="exact"/>
        <w:jc w:val="left"/>
        <w:rPr>
          <w:rFonts w:ascii="宋体" w:hAnsi="宋体" w:hint="eastAsia"/>
          <w:bCs/>
          <w:color w:val="000000"/>
          <w:sz w:val="24"/>
        </w:rPr>
      </w:pPr>
    </w:p>
    <w:p w:rsidR="00156A79" w:rsidRPr="009B6EA5" w:rsidRDefault="00156A79" w:rsidP="00156A79">
      <w:pPr>
        <w:tabs>
          <w:tab w:val="left" w:pos="3600"/>
        </w:tabs>
        <w:adjustRightInd w:val="0"/>
        <w:snapToGrid w:val="0"/>
        <w:spacing w:beforeLines="100" w:before="240"/>
        <w:jc w:val="center"/>
        <w:rPr>
          <w:rFonts w:ascii="黑体" w:eastAsia="黑体" w:hint="eastAsia"/>
          <w:color w:val="000000"/>
          <w:sz w:val="36"/>
          <w:szCs w:val="36"/>
        </w:rPr>
      </w:pPr>
      <w:r w:rsidRPr="009B6EA5">
        <w:rPr>
          <w:rFonts w:ascii="黑体" w:eastAsia="黑体" w:hint="eastAsia"/>
          <w:color w:val="000000"/>
          <w:kern w:val="0"/>
          <w:sz w:val="36"/>
          <w:szCs w:val="36"/>
        </w:rPr>
        <w:t>七、</w:t>
      </w:r>
      <w:r w:rsidRPr="009B6EA5">
        <w:rPr>
          <w:rFonts w:ascii="黑体" w:eastAsia="黑体" w:hAnsi="宋体" w:hint="eastAsia"/>
          <w:color w:val="000000"/>
          <w:sz w:val="36"/>
          <w:szCs w:val="36"/>
        </w:rPr>
        <w:t>享受政府采购优惠政策的证明材料</w:t>
      </w:r>
    </w:p>
    <w:p w:rsidR="00156A79" w:rsidRPr="009B6EA5" w:rsidRDefault="00156A79" w:rsidP="00156A79">
      <w:pPr>
        <w:adjustRightInd w:val="0"/>
        <w:snapToGrid w:val="0"/>
        <w:spacing w:line="360" w:lineRule="auto"/>
        <w:rPr>
          <w:rFonts w:ascii="仿宋_GB2312" w:eastAsia="仿宋_GB2312" w:hAnsi="宋体" w:hint="eastAsia"/>
          <w:bCs/>
          <w:color w:val="000000"/>
          <w:szCs w:val="21"/>
        </w:rPr>
      </w:pPr>
    </w:p>
    <w:p w:rsidR="00156A79" w:rsidRPr="009B6EA5" w:rsidRDefault="00156A79" w:rsidP="00156A79">
      <w:pPr>
        <w:adjustRightInd w:val="0"/>
        <w:snapToGrid w:val="0"/>
        <w:spacing w:line="360" w:lineRule="auto"/>
        <w:jc w:val="center"/>
        <w:rPr>
          <w:rFonts w:ascii="黑体" w:eastAsia="黑体" w:hAnsi="黑体" w:hint="eastAsia"/>
          <w:color w:val="000000"/>
          <w:sz w:val="32"/>
          <w:szCs w:val="32"/>
        </w:rPr>
      </w:pPr>
      <w:r w:rsidRPr="009B6EA5">
        <w:rPr>
          <w:rFonts w:ascii="黑体" w:eastAsia="黑体" w:hAnsi="楷体" w:hint="eastAsia"/>
          <w:color w:val="000000"/>
          <w:sz w:val="32"/>
          <w:szCs w:val="32"/>
        </w:rPr>
        <w:t>1.</w:t>
      </w:r>
      <w:r w:rsidRPr="009B6EA5">
        <w:rPr>
          <w:rFonts w:ascii="黑体" w:eastAsia="黑体" w:hAnsi="黑体" w:hint="eastAsia"/>
          <w:color w:val="000000"/>
          <w:sz w:val="32"/>
          <w:szCs w:val="32"/>
        </w:rPr>
        <w:t>强制采购或者优先采购产品</w:t>
      </w:r>
      <w:r w:rsidRPr="009B6EA5">
        <w:rPr>
          <w:rFonts w:ascii="黑体" w:eastAsia="黑体" w:hAnsi="黑体" w:hint="eastAsia"/>
          <w:bCs/>
          <w:color w:val="000000"/>
          <w:sz w:val="32"/>
          <w:szCs w:val="32"/>
        </w:rPr>
        <w:t>的</w:t>
      </w:r>
      <w:r w:rsidRPr="009B6EA5">
        <w:rPr>
          <w:rFonts w:ascii="黑体" w:eastAsia="黑体" w:hAnsi="黑体" w:hint="eastAsia"/>
          <w:color w:val="000000"/>
          <w:sz w:val="32"/>
          <w:szCs w:val="32"/>
        </w:rPr>
        <w:t>证明材料</w:t>
      </w:r>
    </w:p>
    <w:p w:rsidR="00156A79" w:rsidRPr="009B6EA5" w:rsidRDefault="00156A79" w:rsidP="00156A79">
      <w:pPr>
        <w:pStyle w:val="a6"/>
        <w:adjustRightInd w:val="0"/>
        <w:snapToGrid w:val="0"/>
        <w:spacing w:line="360" w:lineRule="auto"/>
        <w:ind w:firstLineChars="50" w:firstLine="105"/>
        <w:rPr>
          <w:rFonts w:ascii="楷体" w:eastAsia="楷体" w:hAnsi="楷体" w:hint="eastAsia"/>
          <w:color w:val="000000"/>
        </w:rPr>
      </w:pPr>
      <w:r w:rsidRPr="009B6EA5">
        <w:rPr>
          <w:rFonts w:ascii="楷体" w:eastAsia="楷体" w:hAnsi="楷体" w:hint="eastAsia"/>
          <w:color w:val="000000"/>
        </w:rPr>
        <w:t>说明：</w:t>
      </w:r>
    </w:p>
    <w:p w:rsidR="00156A79" w:rsidRPr="009B6EA5" w:rsidRDefault="00156A79" w:rsidP="00156A79">
      <w:pPr>
        <w:pStyle w:val="a6"/>
        <w:adjustRightInd w:val="0"/>
        <w:snapToGrid w:val="0"/>
        <w:spacing w:line="360" w:lineRule="auto"/>
        <w:ind w:firstLineChars="250" w:firstLine="525"/>
        <w:rPr>
          <w:rFonts w:ascii="楷体" w:eastAsia="楷体" w:hAnsi="楷体" w:hint="eastAsia"/>
          <w:bCs/>
          <w:color w:val="000000"/>
        </w:rPr>
      </w:pPr>
      <w:r w:rsidRPr="009B6EA5">
        <w:rPr>
          <w:rFonts w:ascii="楷体" w:eastAsia="楷体" w:hAnsi="楷体" w:hint="eastAsia"/>
          <w:color w:val="000000"/>
        </w:rPr>
        <w:t>（1）本服务项目包含货物的，所供产品属于《节能产品、环境标志产品品目清单》中产品的，应当按供应商须知第3.4.1条款规定提供相关证明材料。</w:t>
      </w:r>
    </w:p>
    <w:p w:rsidR="00156A79" w:rsidRPr="009B6EA5" w:rsidRDefault="00156A79" w:rsidP="00156A79">
      <w:pPr>
        <w:adjustRightInd w:val="0"/>
        <w:snapToGrid w:val="0"/>
        <w:spacing w:line="360" w:lineRule="auto"/>
        <w:ind w:firstLineChars="250" w:firstLine="525"/>
        <w:rPr>
          <w:rFonts w:ascii="楷体" w:eastAsia="楷体" w:hAnsi="楷体" w:hint="eastAsia"/>
          <w:bCs/>
          <w:color w:val="000000"/>
          <w:szCs w:val="21"/>
        </w:rPr>
      </w:pPr>
      <w:r w:rsidRPr="009B6EA5">
        <w:rPr>
          <w:rFonts w:ascii="楷体" w:eastAsia="楷体" w:hAnsi="楷体" w:hint="eastAsia"/>
          <w:bCs/>
          <w:color w:val="000000"/>
          <w:szCs w:val="21"/>
        </w:rPr>
        <w:t>（2）属于第四章第2.2条款规定的强制节能产品的，供应商未按上述要求提供相应证明材料，按无效响应文件处理。</w:t>
      </w:r>
    </w:p>
    <w:p w:rsidR="00156A79" w:rsidRPr="009B6EA5" w:rsidRDefault="00156A79" w:rsidP="00156A79">
      <w:pPr>
        <w:pStyle w:val="a6"/>
        <w:adjustRightInd w:val="0"/>
        <w:snapToGrid w:val="0"/>
        <w:spacing w:line="360" w:lineRule="auto"/>
        <w:ind w:firstLineChars="250" w:firstLine="525"/>
        <w:rPr>
          <w:rFonts w:ascii="楷体" w:eastAsia="楷体" w:hAnsi="楷体" w:hint="eastAsia"/>
          <w:bCs/>
          <w:color w:val="000000"/>
        </w:rPr>
      </w:pPr>
      <w:r w:rsidRPr="009B6EA5">
        <w:rPr>
          <w:rFonts w:ascii="楷体" w:eastAsia="楷体" w:hAnsi="楷体" w:hint="eastAsia"/>
          <w:bCs/>
          <w:color w:val="000000"/>
        </w:rPr>
        <w:t>（3）本采购项目除强制节能产品外的</w:t>
      </w:r>
      <w:r w:rsidRPr="009B6EA5">
        <w:rPr>
          <w:rFonts w:ascii="楷体" w:eastAsia="楷体" w:hAnsi="楷体" w:hint="eastAsia"/>
          <w:color w:val="000000"/>
        </w:rPr>
        <w:t>《节能产品、环境标志产品品目清单》中产品，属于优先采购产品，</w:t>
      </w:r>
      <w:r w:rsidRPr="009B6EA5">
        <w:rPr>
          <w:rFonts w:ascii="楷体" w:eastAsia="楷体" w:hAnsi="楷体" w:hint="eastAsia"/>
          <w:bCs/>
          <w:color w:val="000000"/>
        </w:rPr>
        <w:t>供应商未按上述要求提供相应证明材料和未</w:t>
      </w:r>
      <w:r w:rsidRPr="009B6EA5">
        <w:rPr>
          <w:rFonts w:ascii="楷体" w:eastAsia="楷体" w:hAnsi="楷体" w:hint="eastAsia"/>
          <w:color w:val="000000"/>
        </w:rPr>
        <w:t>在《分项报价明细表》中填写相应证书编号的，</w:t>
      </w:r>
      <w:r w:rsidRPr="009B6EA5">
        <w:rPr>
          <w:rFonts w:ascii="楷体" w:eastAsia="楷体" w:hAnsi="楷体" w:hint="eastAsia"/>
          <w:bCs/>
          <w:color w:val="000000"/>
        </w:rPr>
        <w:t>评审时不予加分。</w:t>
      </w:r>
    </w:p>
    <w:p w:rsidR="00156A79" w:rsidRPr="009B6EA5" w:rsidRDefault="00156A79" w:rsidP="00156A79">
      <w:pPr>
        <w:adjustRightInd w:val="0"/>
        <w:spacing w:line="400" w:lineRule="exact"/>
        <w:jc w:val="left"/>
        <w:rPr>
          <w:rFonts w:hint="eastAsia"/>
          <w:b/>
          <w:color w:val="000000"/>
          <w:sz w:val="36"/>
          <w:szCs w:val="36"/>
        </w:rPr>
      </w:pPr>
    </w:p>
    <w:p w:rsidR="00156A79" w:rsidRPr="009B6EA5" w:rsidRDefault="00156A79" w:rsidP="00156A79">
      <w:pPr>
        <w:spacing w:line="360" w:lineRule="auto"/>
        <w:jc w:val="center"/>
        <w:rPr>
          <w:rFonts w:ascii="黑体" w:eastAsia="黑体" w:hAnsi="宋体" w:hint="eastAsia"/>
          <w:color w:val="000000"/>
          <w:sz w:val="36"/>
          <w:szCs w:val="36"/>
        </w:rPr>
      </w:pPr>
      <w:r w:rsidRPr="009B6EA5">
        <w:rPr>
          <w:rFonts w:ascii="黑体" w:eastAsia="黑体" w:hAnsi="楷体"/>
          <w:color w:val="000000"/>
          <w:sz w:val="36"/>
          <w:szCs w:val="36"/>
        </w:rPr>
        <w:br w:type="page"/>
      </w:r>
      <w:bookmarkStart w:id="131" w:name="_Toc217446088"/>
      <w:r w:rsidRPr="009B6EA5">
        <w:rPr>
          <w:rFonts w:ascii="黑体" w:eastAsia="黑体" w:hAnsi="宋体" w:hint="eastAsia"/>
          <w:color w:val="000000"/>
          <w:sz w:val="36"/>
          <w:szCs w:val="36"/>
        </w:rPr>
        <w:t>八、其他证明材料</w:t>
      </w:r>
    </w:p>
    <w:p w:rsidR="00156A79" w:rsidRPr="009B6EA5" w:rsidRDefault="00156A79" w:rsidP="00156A79">
      <w:pPr>
        <w:spacing w:beforeLines="100" w:before="240" w:line="360" w:lineRule="auto"/>
        <w:rPr>
          <w:rFonts w:ascii="楷体" w:eastAsia="楷体" w:hAnsi="楷体" w:hint="eastAsia"/>
          <w:color w:val="000000"/>
          <w:szCs w:val="21"/>
        </w:rPr>
      </w:pPr>
      <w:r w:rsidRPr="009B6EA5">
        <w:rPr>
          <w:rFonts w:ascii="楷体" w:eastAsia="楷体" w:hAnsi="楷体" w:hint="eastAsia"/>
          <w:color w:val="000000"/>
          <w:szCs w:val="21"/>
        </w:rPr>
        <w:t>说明：</w:t>
      </w:r>
    </w:p>
    <w:p w:rsidR="00156A79" w:rsidRPr="009B6EA5" w:rsidRDefault="00156A79" w:rsidP="00156A79">
      <w:pPr>
        <w:spacing w:line="360" w:lineRule="auto"/>
        <w:ind w:firstLineChars="200" w:firstLine="420"/>
        <w:rPr>
          <w:rFonts w:ascii="楷体" w:eastAsia="楷体" w:hAnsi="楷体" w:hint="eastAsia"/>
          <w:color w:val="000000"/>
          <w:szCs w:val="21"/>
        </w:rPr>
      </w:pPr>
      <w:r w:rsidRPr="009B6EA5">
        <w:rPr>
          <w:rFonts w:ascii="楷体" w:eastAsia="楷体" w:hAnsi="楷体" w:hint="eastAsia"/>
          <w:color w:val="000000"/>
          <w:szCs w:val="21"/>
        </w:rPr>
        <w:t>1.提供供应商近3年完成的类似业绩证明材料；</w:t>
      </w:r>
    </w:p>
    <w:p w:rsidR="00156A79" w:rsidRPr="009B6EA5" w:rsidRDefault="00156A79" w:rsidP="00156A79">
      <w:pPr>
        <w:tabs>
          <w:tab w:val="left" w:pos="3600"/>
        </w:tabs>
        <w:adjustRightInd w:val="0"/>
        <w:snapToGrid w:val="0"/>
        <w:spacing w:line="360" w:lineRule="auto"/>
        <w:ind w:firstLineChars="200" w:firstLine="420"/>
        <w:rPr>
          <w:rFonts w:ascii="楷体" w:eastAsia="楷体" w:hAnsi="楷体" w:hint="eastAsia"/>
          <w:color w:val="000000"/>
          <w:szCs w:val="21"/>
        </w:rPr>
      </w:pPr>
      <w:r w:rsidRPr="009B6EA5">
        <w:rPr>
          <w:rFonts w:ascii="楷体" w:eastAsia="楷体" w:hAnsi="楷体" w:hint="eastAsia"/>
          <w:color w:val="000000"/>
          <w:szCs w:val="21"/>
        </w:rPr>
        <w:t>2.提供供应商ISO管理体系认证证书复印件；</w:t>
      </w:r>
    </w:p>
    <w:p w:rsidR="00156A79" w:rsidRPr="009B6EA5" w:rsidRDefault="00156A79" w:rsidP="00156A79">
      <w:pPr>
        <w:tabs>
          <w:tab w:val="left" w:pos="3600"/>
        </w:tabs>
        <w:adjustRightInd w:val="0"/>
        <w:snapToGrid w:val="0"/>
        <w:spacing w:line="360" w:lineRule="auto"/>
        <w:ind w:firstLineChars="200" w:firstLine="420"/>
        <w:rPr>
          <w:rFonts w:ascii="楷体" w:eastAsia="楷体" w:hAnsi="楷体" w:cs="宋体" w:hint="eastAsia"/>
          <w:bCs/>
          <w:color w:val="000000"/>
          <w:spacing w:val="6"/>
          <w:kern w:val="0"/>
          <w:szCs w:val="21"/>
        </w:rPr>
      </w:pPr>
      <w:r w:rsidRPr="009B6EA5">
        <w:rPr>
          <w:rFonts w:ascii="楷体" w:eastAsia="楷体" w:hAnsi="楷体" w:hint="eastAsia"/>
          <w:color w:val="000000"/>
          <w:szCs w:val="21"/>
        </w:rPr>
        <w:t>3.</w:t>
      </w:r>
      <w:r w:rsidRPr="009B6EA5">
        <w:rPr>
          <w:rFonts w:ascii="楷体" w:eastAsia="楷体" w:hAnsi="楷体" w:cs="宋体" w:hint="eastAsia"/>
          <w:bCs/>
          <w:color w:val="000000"/>
          <w:spacing w:val="6"/>
          <w:kern w:val="0"/>
          <w:szCs w:val="21"/>
        </w:rPr>
        <w:t>其他证明材料，非供应商的必备证明材料，仅作为评审的因素。</w:t>
      </w:r>
    </w:p>
    <w:p w:rsidR="00156A79" w:rsidRPr="009B6EA5" w:rsidRDefault="00156A79" w:rsidP="00156A79">
      <w:pPr>
        <w:adjustRightInd w:val="0"/>
        <w:snapToGrid w:val="0"/>
        <w:spacing w:before="50" w:line="360" w:lineRule="auto"/>
        <w:jc w:val="left"/>
        <w:rPr>
          <w:rFonts w:ascii="宋体" w:hAnsi="宋体" w:hint="eastAsia"/>
          <w:b/>
          <w:color w:val="000000"/>
          <w:sz w:val="36"/>
          <w:szCs w:val="36"/>
        </w:rPr>
      </w:pPr>
    </w:p>
    <w:p w:rsidR="00156A79" w:rsidRPr="009B6EA5" w:rsidRDefault="00156A79" w:rsidP="00156A79">
      <w:pPr>
        <w:adjustRightInd w:val="0"/>
        <w:snapToGrid w:val="0"/>
        <w:spacing w:before="50" w:line="360" w:lineRule="auto"/>
        <w:jc w:val="left"/>
        <w:rPr>
          <w:rFonts w:ascii="宋体" w:hAnsi="宋体" w:hint="eastAsia"/>
          <w:b/>
          <w:color w:val="000000"/>
          <w:sz w:val="36"/>
          <w:szCs w:val="36"/>
        </w:rPr>
      </w:pPr>
    </w:p>
    <w:p w:rsidR="000C3F67" w:rsidRPr="009B6EA5" w:rsidRDefault="00156A79" w:rsidP="000C3F67">
      <w:pPr>
        <w:adjustRightInd w:val="0"/>
        <w:snapToGrid w:val="0"/>
        <w:spacing w:afterLines="50" w:after="120" w:line="360" w:lineRule="auto"/>
        <w:jc w:val="center"/>
        <w:rPr>
          <w:rFonts w:ascii="黑体" w:eastAsia="黑体" w:hAnsi="宋体" w:hint="eastAsia"/>
          <w:bCs/>
          <w:color w:val="000000"/>
          <w:sz w:val="36"/>
          <w:szCs w:val="36"/>
        </w:rPr>
      </w:pPr>
      <w:bookmarkStart w:id="132" w:name="_Toc217446089"/>
      <w:bookmarkEnd w:id="131"/>
      <w:r w:rsidRPr="009B6EA5">
        <w:rPr>
          <w:rFonts w:ascii="黑体" w:eastAsia="黑体" w:hAnsi="宋体"/>
          <w:color w:val="000000"/>
          <w:sz w:val="36"/>
          <w:szCs w:val="36"/>
        </w:rPr>
        <w:br w:type="page"/>
      </w:r>
      <w:r w:rsidR="000C3F67" w:rsidRPr="009B6EA5">
        <w:rPr>
          <w:rFonts w:ascii="黑体" w:eastAsia="黑体" w:hAnsi="宋体" w:hint="eastAsia"/>
          <w:bCs/>
          <w:color w:val="000000"/>
          <w:sz w:val="36"/>
          <w:szCs w:val="36"/>
        </w:rPr>
        <w:t>1.供应商近3年完成的类似业绩证明材料</w:t>
      </w:r>
    </w:p>
    <w:p w:rsidR="000C3F67" w:rsidRPr="009B6EA5" w:rsidRDefault="000C3F67" w:rsidP="000C3F67">
      <w:pPr>
        <w:pStyle w:val="2"/>
        <w:spacing w:beforeLines="100" w:before="240" w:line="400" w:lineRule="exact"/>
        <w:jc w:val="center"/>
        <w:rPr>
          <w:rFonts w:ascii="黑体" w:hAnsi="宋体" w:cs="Arial" w:hint="eastAsia"/>
          <w:b w:val="0"/>
          <w:bCs/>
          <w:color w:val="000000"/>
          <w:sz w:val="36"/>
          <w:szCs w:val="36"/>
        </w:rPr>
      </w:pPr>
      <w:r w:rsidRPr="009B6EA5">
        <w:rPr>
          <w:rFonts w:ascii="黑体" w:hAnsi="宋体" w:cs="Arial" w:hint="eastAsia"/>
          <w:b w:val="0"/>
          <w:bCs/>
          <w:color w:val="000000"/>
          <w:sz w:val="36"/>
          <w:szCs w:val="36"/>
        </w:rPr>
        <w:t>近3年类似项目业绩一览表</w:t>
      </w:r>
    </w:p>
    <w:p w:rsidR="000C3F67" w:rsidRPr="009B6EA5" w:rsidRDefault="000C3F67" w:rsidP="000C3F67">
      <w:pPr>
        <w:pStyle w:val="2"/>
        <w:spacing w:after="120" w:line="400" w:lineRule="exact"/>
        <w:ind w:firstLineChars="100" w:firstLine="210"/>
        <w:rPr>
          <w:rFonts w:ascii="宋体" w:eastAsia="宋体" w:hAnsi="宋体" w:cs="Arial" w:hint="eastAsia"/>
          <w:b w:val="0"/>
          <w:bCs/>
          <w:color w:val="000000"/>
          <w:sz w:val="21"/>
          <w:szCs w:val="21"/>
        </w:rPr>
      </w:pPr>
      <w:r w:rsidRPr="009B6EA5">
        <w:rPr>
          <w:rFonts w:ascii="宋体" w:eastAsia="宋体" w:hAnsi="宋体" w:cs="Arial" w:hint="eastAsia"/>
          <w:b w:val="0"/>
          <w:bCs/>
          <w:color w:val="000000"/>
          <w:sz w:val="21"/>
          <w:szCs w:val="21"/>
        </w:rPr>
        <w:t>供应商名称：                                                  单位：万元</w:t>
      </w:r>
    </w:p>
    <w:tbl>
      <w:tblPr>
        <w:tblW w:w="926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00"/>
        <w:gridCol w:w="1620"/>
        <w:gridCol w:w="1596"/>
        <w:gridCol w:w="1288"/>
        <w:gridCol w:w="1259"/>
        <w:gridCol w:w="1701"/>
        <w:gridCol w:w="904"/>
      </w:tblGrid>
      <w:tr w:rsidR="000C3F67" w:rsidRPr="009B6EA5" w:rsidTr="001E41A7">
        <w:trPr>
          <w:trHeight w:val="703"/>
        </w:trPr>
        <w:tc>
          <w:tcPr>
            <w:tcW w:w="900" w:type="dxa"/>
            <w:vAlign w:val="center"/>
          </w:tcPr>
          <w:p w:rsidR="000C3F67" w:rsidRPr="009B6EA5" w:rsidRDefault="000C3F67" w:rsidP="001E41A7">
            <w:pPr>
              <w:pStyle w:val="a0"/>
              <w:ind w:firstLine="211"/>
              <w:jc w:val="center"/>
              <w:rPr>
                <w:rFonts w:ascii="宋体" w:hAnsi="宋体" w:hint="eastAsia"/>
                <w:b/>
                <w:color w:val="000000"/>
                <w:szCs w:val="21"/>
              </w:rPr>
            </w:pPr>
            <w:r w:rsidRPr="009B6EA5">
              <w:rPr>
                <w:rFonts w:ascii="宋体" w:hAnsi="宋体" w:hint="eastAsia"/>
                <w:b/>
                <w:color w:val="000000"/>
                <w:szCs w:val="21"/>
              </w:rPr>
              <w:t>年份</w:t>
            </w:r>
          </w:p>
        </w:tc>
        <w:tc>
          <w:tcPr>
            <w:tcW w:w="1620" w:type="dxa"/>
            <w:vAlign w:val="center"/>
          </w:tcPr>
          <w:p w:rsidR="000C3F67" w:rsidRPr="009B6EA5" w:rsidRDefault="000C3F67" w:rsidP="001E41A7">
            <w:pPr>
              <w:pStyle w:val="a0"/>
              <w:ind w:firstLine="211"/>
              <w:jc w:val="center"/>
              <w:rPr>
                <w:rFonts w:ascii="宋体" w:hAnsi="宋体" w:hint="eastAsia"/>
                <w:b/>
                <w:color w:val="000000"/>
                <w:szCs w:val="21"/>
              </w:rPr>
            </w:pPr>
            <w:r w:rsidRPr="009B6EA5">
              <w:rPr>
                <w:rFonts w:ascii="宋体" w:hAnsi="宋体" w:hint="eastAsia"/>
                <w:b/>
                <w:color w:val="000000"/>
                <w:szCs w:val="21"/>
              </w:rPr>
              <w:t>用户名称</w:t>
            </w:r>
          </w:p>
        </w:tc>
        <w:tc>
          <w:tcPr>
            <w:tcW w:w="1596" w:type="dxa"/>
            <w:vAlign w:val="center"/>
          </w:tcPr>
          <w:p w:rsidR="000C3F67" w:rsidRPr="009B6EA5" w:rsidRDefault="000C3F67" w:rsidP="001E41A7">
            <w:pPr>
              <w:pStyle w:val="a0"/>
              <w:ind w:firstLine="211"/>
              <w:jc w:val="center"/>
              <w:rPr>
                <w:rFonts w:ascii="宋体" w:hAnsi="宋体" w:hint="eastAsia"/>
                <w:b/>
                <w:color w:val="000000"/>
                <w:szCs w:val="21"/>
              </w:rPr>
            </w:pPr>
            <w:r w:rsidRPr="009B6EA5">
              <w:rPr>
                <w:rFonts w:ascii="宋体" w:hAnsi="宋体" w:hint="eastAsia"/>
                <w:b/>
                <w:color w:val="000000"/>
                <w:szCs w:val="21"/>
              </w:rPr>
              <w:t>项目名称</w:t>
            </w:r>
          </w:p>
        </w:tc>
        <w:tc>
          <w:tcPr>
            <w:tcW w:w="1288" w:type="dxa"/>
            <w:vAlign w:val="center"/>
          </w:tcPr>
          <w:p w:rsidR="000C3F67" w:rsidRPr="009B6EA5" w:rsidRDefault="000C3F67" w:rsidP="001E41A7">
            <w:pPr>
              <w:pStyle w:val="a0"/>
              <w:ind w:firstLine="211"/>
              <w:jc w:val="center"/>
              <w:rPr>
                <w:rFonts w:ascii="宋体" w:hAnsi="宋体" w:hint="eastAsia"/>
                <w:b/>
                <w:color w:val="000000"/>
                <w:szCs w:val="21"/>
              </w:rPr>
            </w:pPr>
            <w:r w:rsidRPr="009B6EA5">
              <w:rPr>
                <w:rFonts w:ascii="宋体" w:hAnsi="宋体" w:hint="eastAsia"/>
                <w:b/>
                <w:color w:val="000000"/>
                <w:szCs w:val="21"/>
              </w:rPr>
              <w:t>合同金额</w:t>
            </w:r>
          </w:p>
        </w:tc>
        <w:tc>
          <w:tcPr>
            <w:tcW w:w="1259" w:type="dxa"/>
            <w:vAlign w:val="center"/>
          </w:tcPr>
          <w:p w:rsidR="000C3F67" w:rsidRPr="009B6EA5" w:rsidRDefault="000C3F67" w:rsidP="001E41A7">
            <w:pPr>
              <w:pStyle w:val="a0"/>
              <w:ind w:firstLine="211"/>
              <w:jc w:val="center"/>
              <w:rPr>
                <w:rFonts w:ascii="宋体" w:hAnsi="宋体" w:hint="eastAsia"/>
                <w:b/>
                <w:color w:val="000000"/>
                <w:szCs w:val="21"/>
              </w:rPr>
            </w:pPr>
            <w:r w:rsidRPr="009B6EA5">
              <w:rPr>
                <w:rFonts w:ascii="宋体" w:hAnsi="宋体" w:hint="eastAsia"/>
                <w:b/>
                <w:color w:val="000000"/>
                <w:szCs w:val="21"/>
              </w:rPr>
              <w:t>完成时间</w:t>
            </w:r>
          </w:p>
        </w:tc>
        <w:tc>
          <w:tcPr>
            <w:tcW w:w="1701" w:type="dxa"/>
            <w:vAlign w:val="center"/>
          </w:tcPr>
          <w:p w:rsidR="000C3F67" w:rsidRPr="009B6EA5" w:rsidRDefault="000C3F67" w:rsidP="001E41A7">
            <w:pPr>
              <w:pStyle w:val="a0"/>
              <w:ind w:firstLine="211"/>
              <w:jc w:val="center"/>
              <w:rPr>
                <w:rFonts w:ascii="宋体" w:hAnsi="宋体" w:hint="eastAsia"/>
                <w:b/>
                <w:color w:val="000000"/>
                <w:szCs w:val="21"/>
              </w:rPr>
            </w:pPr>
            <w:r w:rsidRPr="009B6EA5">
              <w:rPr>
                <w:rFonts w:ascii="宋体" w:hAnsi="宋体" w:hint="eastAsia"/>
                <w:b/>
                <w:color w:val="000000"/>
                <w:szCs w:val="21"/>
              </w:rPr>
              <w:t>是否通过验收</w:t>
            </w:r>
          </w:p>
        </w:tc>
        <w:tc>
          <w:tcPr>
            <w:tcW w:w="904" w:type="dxa"/>
            <w:vAlign w:val="center"/>
          </w:tcPr>
          <w:p w:rsidR="000C3F67" w:rsidRPr="009B6EA5" w:rsidRDefault="000C3F67" w:rsidP="001E41A7">
            <w:pPr>
              <w:pStyle w:val="a0"/>
              <w:ind w:firstLine="211"/>
              <w:jc w:val="center"/>
              <w:rPr>
                <w:rFonts w:ascii="宋体" w:hAnsi="宋体" w:hint="eastAsia"/>
                <w:b/>
                <w:color w:val="000000"/>
                <w:szCs w:val="21"/>
              </w:rPr>
            </w:pPr>
            <w:r w:rsidRPr="009B6EA5">
              <w:rPr>
                <w:rFonts w:ascii="宋体" w:hAnsi="宋体" w:hint="eastAsia"/>
                <w:b/>
                <w:color w:val="000000"/>
                <w:szCs w:val="21"/>
              </w:rPr>
              <w:t>备注</w:t>
            </w:r>
          </w:p>
        </w:tc>
      </w:tr>
      <w:tr w:rsidR="000C3F67" w:rsidRPr="009B6EA5" w:rsidTr="001E41A7">
        <w:trPr>
          <w:trHeight w:val="554"/>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54"/>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19"/>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54"/>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54"/>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54"/>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19"/>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54"/>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54"/>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54"/>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19"/>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r w:rsidR="000C3F67" w:rsidRPr="009B6EA5" w:rsidTr="001E41A7">
        <w:trPr>
          <w:trHeight w:val="589"/>
        </w:trPr>
        <w:tc>
          <w:tcPr>
            <w:tcW w:w="900" w:type="dxa"/>
          </w:tcPr>
          <w:p w:rsidR="000C3F67" w:rsidRPr="009B6EA5" w:rsidRDefault="000C3F67" w:rsidP="001E41A7">
            <w:pPr>
              <w:pStyle w:val="a0"/>
              <w:ind w:firstLine="240"/>
              <w:rPr>
                <w:rFonts w:hint="eastAsia"/>
                <w:color w:val="000000"/>
                <w:sz w:val="24"/>
                <w:szCs w:val="24"/>
              </w:rPr>
            </w:pPr>
          </w:p>
        </w:tc>
        <w:tc>
          <w:tcPr>
            <w:tcW w:w="1620" w:type="dxa"/>
          </w:tcPr>
          <w:p w:rsidR="000C3F67" w:rsidRPr="009B6EA5" w:rsidRDefault="000C3F67" w:rsidP="001E41A7">
            <w:pPr>
              <w:pStyle w:val="a0"/>
              <w:ind w:firstLine="240"/>
              <w:rPr>
                <w:rFonts w:hint="eastAsia"/>
                <w:color w:val="000000"/>
                <w:sz w:val="24"/>
                <w:szCs w:val="24"/>
              </w:rPr>
            </w:pPr>
          </w:p>
        </w:tc>
        <w:tc>
          <w:tcPr>
            <w:tcW w:w="1596" w:type="dxa"/>
          </w:tcPr>
          <w:p w:rsidR="000C3F67" w:rsidRPr="009B6EA5" w:rsidRDefault="000C3F67" w:rsidP="001E41A7">
            <w:pPr>
              <w:pStyle w:val="a0"/>
              <w:ind w:firstLine="240"/>
              <w:rPr>
                <w:rFonts w:hint="eastAsia"/>
                <w:color w:val="000000"/>
                <w:sz w:val="24"/>
                <w:szCs w:val="24"/>
              </w:rPr>
            </w:pPr>
          </w:p>
        </w:tc>
        <w:tc>
          <w:tcPr>
            <w:tcW w:w="1288" w:type="dxa"/>
          </w:tcPr>
          <w:p w:rsidR="000C3F67" w:rsidRPr="009B6EA5" w:rsidRDefault="000C3F67" w:rsidP="001E41A7">
            <w:pPr>
              <w:pStyle w:val="a0"/>
              <w:ind w:firstLine="240"/>
              <w:rPr>
                <w:rFonts w:hint="eastAsia"/>
                <w:color w:val="000000"/>
                <w:sz w:val="24"/>
                <w:szCs w:val="24"/>
              </w:rPr>
            </w:pPr>
          </w:p>
        </w:tc>
        <w:tc>
          <w:tcPr>
            <w:tcW w:w="1259" w:type="dxa"/>
          </w:tcPr>
          <w:p w:rsidR="000C3F67" w:rsidRPr="009B6EA5" w:rsidRDefault="000C3F67" w:rsidP="001E41A7">
            <w:pPr>
              <w:pStyle w:val="a0"/>
              <w:ind w:firstLine="240"/>
              <w:rPr>
                <w:rFonts w:hint="eastAsia"/>
                <w:color w:val="000000"/>
                <w:sz w:val="24"/>
                <w:szCs w:val="24"/>
              </w:rPr>
            </w:pPr>
          </w:p>
        </w:tc>
        <w:tc>
          <w:tcPr>
            <w:tcW w:w="1701" w:type="dxa"/>
          </w:tcPr>
          <w:p w:rsidR="000C3F67" w:rsidRPr="009B6EA5" w:rsidRDefault="000C3F67" w:rsidP="001E41A7">
            <w:pPr>
              <w:pStyle w:val="a0"/>
              <w:ind w:firstLine="240"/>
              <w:rPr>
                <w:rFonts w:hint="eastAsia"/>
                <w:color w:val="000000"/>
                <w:sz w:val="24"/>
                <w:szCs w:val="24"/>
              </w:rPr>
            </w:pPr>
          </w:p>
        </w:tc>
        <w:tc>
          <w:tcPr>
            <w:tcW w:w="904" w:type="dxa"/>
          </w:tcPr>
          <w:p w:rsidR="000C3F67" w:rsidRPr="009B6EA5" w:rsidRDefault="000C3F67" w:rsidP="001E41A7">
            <w:pPr>
              <w:pStyle w:val="a0"/>
              <w:ind w:firstLine="240"/>
              <w:rPr>
                <w:rFonts w:hint="eastAsia"/>
                <w:color w:val="000000"/>
                <w:sz w:val="24"/>
                <w:szCs w:val="24"/>
              </w:rPr>
            </w:pPr>
          </w:p>
        </w:tc>
      </w:tr>
    </w:tbl>
    <w:p w:rsidR="000C3F67" w:rsidRPr="009B6EA5" w:rsidRDefault="000C3F67" w:rsidP="000C3F67">
      <w:pPr>
        <w:pStyle w:val="a0"/>
        <w:ind w:firstLine="210"/>
        <w:rPr>
          <w:rFonts w:hint="eastAsia"/>
          <w:color w:val="000000"/>
        </w:rPr>
      </w:pPr>
    </w:p>
    <w:p w:rsidR="000C3F67" w:rsidRPr="009B6EA5" w:rsidRDefault="000C3F67" w:rsidP="000C3F67">
      <w:pPr>
        <w:autoSpaceDE w:val="0"/>
        <w:autoSpaceDN w:val="0"/>
        <w:spacing w:line="360" w:lineRule="auto"/>
        <w:rPr>
          <w:rFonts w:ascii="楷体" w:eastAsia="楷体" w:hAnsi="楷体" w:hint="eastAsia"/>
          <w:bCs/>
          <w:color w:val="000000"/>
          <w:szCs w:val="21"/>
        </w:rPr>
      </w:pPr>
      <w:r w:rsidRPr="009B6EA5">
        <w:rPr>
          <w:rFonts w:ascii="楷体" w:eastAsia="楷体" w:hAnsi="楷体" w:cs="Arial" w:hint="eastAsia"/>
          <w:color w:val="000000"/>
          <w:szCs w:val="21"/>
        </w:rPr>
        <w:t>说明：1.</w:t>
      </w:r>
      <w:r w:rsidRPr="009B6EA5">
        <w:rPr>
          <w:rFonts w:ascii="楷体" w:eastAsia="楷体" w:hAnsi="楷体" w:cs="宋体" w:hint="eastAsia"/>
          <w:color w:val="000000"/>
          <w:kern w:val="0"/>
          <w:lang w:val="zh-CN"/>
        </w:rPr>
        <w:t>提供自</w:t>
      </w:r>
      <w:r w:rsidR="00156A79" w:rsidRPr="009B6EA5">
        <w:rPr>
          <w:rFonts w:ascii="楷体" w:eastAsia="楷体" w:hAnsi="楷体" w:cs="宋体"/>
          <w:color w:val="000000"/>
          <w:kern w:val="0"/>
          <w:u w:val="single"/>
          <w:lang w:val="zh-CN"/>
        </w:rPr>
        <w:t>2019</w:t>
      </w:r>
      <w:r w:rsidRPr="009B6EA5">
        <w:rPr>
          <w:rFonts w:ascii="楷体" w:eastAsia="楷体" w:hAnsi="楷体" w:cs="宋体" w:hint="eastAsia"/>
          <w:color w:val="000000"/>
          <w:kern w:val="0"/>
          <w:lang w:val="zh-CN"/>
        </w:rPr>
        <w:t>年以来的类似业绩证明材料。类似业绩是指与采购项目在服务类型、使用功能等方面相同或相近的项目；2.</w:t>
      </w:r>
      <w:r w:rsidR="00156A79" w:rsidRPr="009B6EA5">
        <w:rPr>
          <w:rFonts w:ascii="楷体" w:eastAsia="楷体" w:hAnsi="楷体" w:cs="Arial" w:hint="eastAsia"/>
          <w:color w:val="000000"/>
          <w:szCs w:val="21"/>
        </w:rPr>
        <w:t xml:space="preserve"> </w:t>
      </w:r>
      <w:r w:rsidRPr="009B6EA5">
        <w:rPr>
          <w:rFonts w:ascii="楷体" w:eastAsia="楷体" w:hAnsi="楷体" w:cs="Arial" w:hint="eastAsia"/>
          <w:color w:val="000000"/>
          <w:szCs w:val="21"/>
        </w:rPr>
        <w:t>“</w:t>
      </w:r>
      <w:r w:rsidR="00156A79" w:rsidRPr="009B6EA5">
        <w:rPr>
          <w:rFonts w:ascii="楷体" w:eastAsia="楷体" w:hAnsi="楷体" w:cs="Arial" w:hint="eastAsia"/>
          <w:color w:val="000000"/>
          <w:szCs w:val="21"/>
        </w:rPr>
        <w:t>合同时间</w:t>
      </w:r>
      <w:r w:rsidRPr="009B6EA5">
        <w:rPr>
          <w:rFonts w:ascii="楷体" w:eastAsia="楷体" w:hAnsi="楷体" w:cs="Arial" w:hint="eastAsia"/>
          <w:color w:val="000000"/>
          <w:szCs w:val="21"/>
        </w:rPr>
        <w:t>”</w:t>
      </w:r>
      <w:r w:rsidR="00156A79" w:rsidRPr="009B6EA5">
        <w:rPr>
          <w:rFonts w:ascii="楷体" w:eastAsia="楷体" w:hAnsi="楷体" w:cs="Arial" w:hint="eastAsia"/>
          <w:color w:val="000000"/>
          <w:szCs w:val="21"/>
        </w:rPr>
        <w:t xml:space="preserve"> “合同主体“等信息应在合同中有体现</w:t>
      </w:r>
      <w:r w:rsidRPr="009B6EA5">
        <w:rPr>
          <w:rFonts w:ascii="楷体" w:eastAsia="楷体" w:hAnsi="楷体" w:hint="eastAsia"/>
          <w:bCs/>
          <w:color w:val="000000"/>
          <w:szCs w:val="21"/>
        </w:rPr>
        <w:t>。</w:t>
      </w:r>
    </w:p>
    <w:p w:rsidR="000C3F67" w:rsidRPr="009B6EA5" w:rsidRDefault="000C3F67" w:rsidP="000C3F67">
      <w:pPr>
        <w:adjustRightInd w:val="0"/>
        <w:spacing w:beforeLines="150" w:before="360" w:line="360" w:lineRule="auto"/>
        <w:ind w:firstLineChars="50" w:firstLine="105"/>
        <w:jc w:val="left"/>
        <w:rPr>
          <w:rFonts w:ascii="宋体" w:hAnsi="宋体" w:hint="eastAsia"/>
          <w:color w:val="000000"/>
          <w:szCs w:val="21"/>
        </w:rPr>
      </w:pPr>
      <w:r w:rsidRPr="009B6EA5">
        <w:rPr>
          <w:rFonts w:ascii="宋体" w:hAnsi="宋体" w:hint="eastAsia"/>
          <w:color w:val="000000"/>
          <w:szCs w:val="21"/>
        </w:rPr>
        <w:t>供 应 商：</w:t>
      </w:r>
      <w:r w:rsidRPr="009B6EA5">
        <w:rPr>
          <w:rFonts w:ascii="宋体" w:hAnsi="宋体" w:hint="eastAsia"/>
          <w:color w:val="000000"/>
          <w:szCs w:val="21"/>
          <w:u w:val="single"/>
        </w:rPr>
        <w:t xml:space="preserve">                              </w:t>
      </w:r>
      <w:r w:rsidRPr="009B6EA5">
        <w:rPr>
          <w:rFonts w:ascii="宋体" w:hAnsi="宋体" w:hint="eastAsia"/>
          <w:color w:val="000000"/>
          <w:szCs w:val="21"/>
        </w:rPr>
        <w:t>（盖单位章）</w:t>
      </w:r>
    </w:p>
    <w:p w:rsidR="000C3F67" w:rsidRPr="009B6EA5" w:rsidRDefault="000C3F67" w:rsidP="000C3F67">
      <w:pPr>
        <w:pStyle w:val="Char10"/>
        <w:spacing w:beforeLines="150" w:before="360" w:line="360" w:lineRule="auto"/>
        <w:ind w:firstLineChars="50" w:firstLine="105"/>
        <w:rPr>
          <w:rFonts w:ascii="宋体" w:hAnsi="宋体" w:hint="eastAsia"/>
          <w:bCs/>
          <w:color w:val="000000"/>
        </w:rPr>
      </w:pPr>
      <w:r w:rsidRPr="009B6EA5">
        <w:rPr>
          <w:rFonts w:ascii="宋体" w:hAnsi="宋体" w:hint="eastAsia"/>
          <w:color w:val="000000"/>
        </w:rPr>
        <w:t>法定代表人或委托代理人：</w:t>
      </w:r>
      <w:r w:rsidRPr="009B6EA5">
        <w:rPr>
          <w:rFonts w:ascii="宋体" w:hAnsi="宋体" w:hint="eastAsia"/>
          <w:color w:val="000000"/>
          <w:u w:val="single"/>
        </w:rPr>
        <w:t xml:space="preserve">                </w:t>
      </w:r>
      <w:r w:rsidRPr="009B6EA5">
        <w:rPr>
          <w:rFonts w:ascii="宋体" w:hAnsi="宋体" w:hint="eastAsia"/>
          <w:color w:val="000000"/>
        </w:rPr>
        <w:t>（签字）</w:t>
      </w:r>
    </w:p>
    <w:p w:rsidR="000C3F67" w:rsidRPr="009B6EA5" w:rsidRDefault="000C3F67" w:rsidP="000C3F67">
      <w:pPr>
        <w:pStyle w:val="Char10"/>
        <w:spacing w:beforeLines="150" w:before="360" w:line="360" w:lineRule="auto"/>
        <w:rPr>
          <w:rFonts w:ascii="宋体" w:hAnsi="宋体" w:hint="eastAsia"/>
          <w:b/>
          <w:bCs/>
          <w:color w:val="000000"/>
        </w:rPr>
      </w:pPr>
      <w:r w:rsidRPr="009B6EA5">
        <w:rPr>
          <w:rFonts w:ascii="宋体" w:hAnsi="宋体" w:hint="eastAsia"/>
          <w:bCs/>
          <w:color w:val="000000"/>
        </w:rPr>
        <w:t xml:space="preserve"> 日    期:  20</w:t>
      </w:r>
      <w:r w:rsidRPr="009B6EA5">
        <w:rPr>
          <w:rFonts w:ascii="宋体" w:hAnsi="宋体" w:hint="eastAsia"/>
          <w:bCs/>
          <w:color w:val="000000"/>
          <w:u w:val="single"/>
        </w:rPr>
        <w:t xml:space="preserve">  </w:t>
      </w:r>
      <w:r w:rsidRPr="009B6EA5">
        <w:rPr>
          <w:rFonts w:ascii="宋体" w:hAnsi="宋体" w:hint="eastAsia"/>
          <w:bCs/>
          <w:color w:val="000000"/>
        </w:rPr>
        <w:t xml:space="preserve"> 年</w:t>
      </w:r>
      <w:r w:rsidRPr="009B6EA5">
        <w:rPr>
          <w:rFonts w:ascii="宋体" w:hAnsi="宋体" w:hint="eastAsia"/>
          <w:bCs/>
          <w:color w:val="000000"/>
          <w:u w:val="single"/>
        </w:rPr>
        <w:t xml:space="preserve">  </w:t>
      </w:r>
      <w:r w:rsidRPr="009B6EA5">
        <w:rPr>
          <w:rFonts w:ascii="宋体" w:hAnsi="宋体" w:hint="eastAsia"/>
          <w:bCs/>
          <w:color w:val="000000"/>
        </w:rPr>
        <w:t>月</w:t>
      </w:r>
      <w:r w:rsidRPr="009B6EA5">
        <w:rPr>
          <w:rFonts w:ascii="宋体" w:hAnsi="宋体" w:hint="eastAsia"/>
          <w:bCs/>
          <w:color w:val="000000"/>
          <w:u w:val="single"/>
        </w:rPr>
        <w:t xml:space="preserve">  </w:t>
      </w:r>
      <w:r w:rsidRPr="009B6EA5">
        <w:rPr>
          <w:rFonts w:ascii="宋体" w:hAnsi="宋体" w:hint="eastAsia"/>
          <w:bCs/>
          <w:color w:val="000000"/>
        </w:rPr>
        <w:t xml:space="preserve">日   </w:t>
      </w:r>
    </w:p>
    <w:p w:rsidR="000C3F67" w:rsidRPr="009B6EA5" w:rsidRDefault="000C3F67" w:rsidP="000C3F67">
      <w:pPr>
        <w:tabs>
          <w:tab w:val="left" w:pos="201"/>
        </w:tabs>
        <w:adjustRightInd w:val="0"/>
        <w:snapToGrid w:val="0"/>
        <w:spacing w:afterLines="50" w:after="120" w:line="360" w:lineRule="auto"/>
        <w:jc w:val="center"/>
        <w:rPr>
          <w:rFonts w:ascii="黑体" w:eastAsia="黑体" w:hAnsi="宋体"/>
          <w:color w:val="000000"/>
          <w:sz w:val="28"/>
          <w:szCs w:val="28"/>
        </w:rPr>
      </w:pPr>
    </w:p>
    <w:p w:rsidR="000C3F67" w:rsidRPr="009B6EA5" w:rsidRDefault="000C3F67" w:rsidP="000C3F67">
      <w:pPr>
        <w:adjustRightInd w:val="0"/>
        <w:spacing w:line="400" w:lineRule="exact"/>
        <w:jc w:val="center"/>
        <w:rPr>
          <w:rFonts w:ascii="黑体" w:eastAsia="黑体" w:hAnsi="宋体" w:hint="eastAsia"/>
          <w:bCs/>
          <w:color w:val="000000"/>
          <w:sz w:val="36"/>
          <w:szCs w:val="36"/>
        </w:rPr>
      </w:pPr>
      <w:r w:rsidRPr="009B6EA5">
        <w:rPr>
          <w:rFonts w:ascii="黑体" w:eastAsia="黑体" w:hAnsi="宋体" w:hint="eastAsia"/>
          <w:bCs/>
          <w:color w:val="000000"/>
          <w:sz w:val="36"/>
          <w:szCs w:val="36"/>
        </w:rPr>
        <w:t>2.供应商ISO管理体系认证证书</w:t>
      </w:r>
    </w:p>
    <w:p w:rsidR="000C3F67" w:rsidRPr="009B6EA5" w:rsidRDefault="000C3F67" w:rsidP="000C3F67">
      <w:pPr>
        <w:adjustRightInd w:val="0"/>
        <w:spacing w:line="400" w:lineRule="exact"/>
        <w:jc w:val="center"/>
        <w:rPr>
          <w:rFonts w:ascii="宋体" w:hAnsi="宋体" w:hint="eastAsia"/>
          <w:b/>
          <w:bCs/>
          <w:color w:val="000000"/>
          <w:sz w:val="36"/>
          <w:szCs w:val="36"/>
        </w:rPr>
      </w:pPr>
    </w:p>
    <w:p w:rsidR="000C3F67" w:rsidRPr="009B6EA5" w:rsidRDefault="000C3F67" w:rsidP="000C3F67">
      <w:pPr>
        <w:spacing w:line="360" w:lineRule="auto"/>
        <w:rPr>
          <w:rFonts w:ascii="楷体" w:eastAsia="楷体" w:hAnsi="楷体" w:hint="eastAsia"/>
          <w:color w:val="000000"/>
          <w:szCs w:val="21"/>
        </w:rPr>
      </w:pPr>
      <w:r w:rsidRPr="009B6EA5">
        <w:rPr>
          <w:rFonts w:ascii="楷体" w:eastAsia="楷体" w:hAnsi="楷体" w:hint="eastAsia"/>
          <w:color w:val="000000"/>
          <w:szCs w:val="21"/>
        </w:rPr>
        <w:t>说明：</w:t>
      </w:r>
    </w:p>
    <w:p w:rsidR="000C3F67" w:rsidRPr="009B6EA5" w:rsidRDefault="000C3F67" w:rsidP="000C3F67">
      <w:pPr>
        <w:spacing w:line="360" w:lineRule="auto"/>
        <w:ind w:firstLine="420"/>
        <w:rPr>
          <w:rFonts w:ascii="楷体" w:eastAsia="楷体" w:hAnsi="楷体" w:hint="eastAsia"/>
          <w:color w:val="000000"/>
          <w:szCs w:val="21"/>
        </w:rPr>
      </w:pPr>
      <w:r w:rsidRPr="009B6EA5">
        <w:rPr>
          <w:rFonts w:ascii="楷体" w:eastAsia="楷体" w:hAnsi="楷体" w:hint="eastAsia"/>
          <w:color w:val="000000"/>
          <w:szCs w:val="21"/>
        </w:rPr>
        <w:t>（1）提供供应商ISO9001质量管理体系认证证书复印件并加盖供应商单位章；</w:t>
      </w:r>
    </w:p>
    <w:p w:rsidR="000C3F67" w:rsidRPr="009B6EA5" w:rsidRDefault="000C3F67" w:rsidP="000C3F67">
      <w:pPr>
        <w:spacing w:line="360" w:lineRule="auto"/>
        <w:ind w:firstLine="420"/>
        <w:rPr>
          <w:rFonts w:ascii="楷体" w:eastAsia="楷体" w:hAnsi="楷体" w:hint="eastAsia"/>
          <w:color w:val="000000"/>
          <w:szCs w:val="21"/>
        </w:rPr>
      </w:pPr>
      <w:r w:rsidRPr="009B6EA5">
        <w:rPr>
          <w:rFonts w:ascii="楷体" w:eastAsia="楷体" w:hAnsi="楷体" w:hint="eastAsia"/>
          <w:color w:val="000000"/>
          <w:szCs w:val="21"/>
        </w:rPr>
        <w:t>（2）提供供应商ISO14001环境管理体系认证证书复印件并加盖供应商单位章；</w:t>
      </w:r>
    </w:p>
    <w:p w:rsidR="000C3F67" w:rsidRPr="009B6EA5" w:rsidRDefault="000C3F67" w:rsidP="000C3F67">
      <w:pPr>
        <w:spacing w:line="360" w:lineRule="auto"/>
        <w:ind w:firstLine="420"/>
        <w:rPr>
          <w:rFonts w:ascii="楷体" w:eastAsia="楷体" w:hAnsi="楷体" w:hint="eastAsia"/>
          <w:color w:val="000000"/>
          <w:szCs w:val="21"/>
        </w:rPr>
      </w:pPr>
      <w:r w:rsidRPr="009B6EA5">
        <w:rPr>
          <w:rFonts w:ascii="楷体" w:eastAsia="楷体" w:hAnsi="楷体" w:hint="eastAsia"/>
          <w:color w:val="000000"/>
          <w:szCs w:val="21"/>
        </w:rPr>
        <w:t>（3）供应商未提供或提供有瑕疵的，评审时不予加分。</w:t>
      </w:r>
    </w:p>
    <w:p w:rsidR="000C3F67" w:rsidRPr="009B6EA5" w:rsidRDefault="000C3F67" w:rsidP="000C3F67">
      <w:pPr>
        <w:adjustRightInd w:val="0"/>
        <w:spacing w:line="400" w:lineRule="exact"/>
        <w:jc w:val="center"/>
        <w:rPr>
          <w:rFonts w:ascii="宋体" w:hAnsi="宋体" w:hint="eastAsia"/>
          <w:b/>
          <w:bCs/>
          <w:color w:val="000000"/>
          <w:sz w:val="36"/>
          <w:szCs w:val="36"/>
        </w:rPr>
      </w:pPr>
    </w:p>
    <w:p w:rsidR="000C3F67" w:rsidRPr="009B6EA5" w:rsidRDefault="000C3F67" w:rsidP="000C3F67">
      <w:pPr>
        <w:adjustRightInd w:val="0"/>
        <w:spacing w:line="400" w:lineRule="exact"/>
        <w:jc w:val="center"/>
        <w:rPr>
          <w:rFonts w:ascii="宋体" w:hAnsi="宋体" w:hint="eastAsia"/>
          <w:b/>
          <w:bCs/>
          <w:color w:val="000000"/>
          <w:sz w:val="36"/>
          <w:szCs w:val="36"/>
        </w:rPr>
      </w:pPr>
    </w:p>
    <w:p w:rsidR="003C2CC8" w:rsidRPr="009B6EA5" w:rsidRDefault="000C3F67">
      <w:pPr>
        <w:adjustRightInd w:val="0"/>
        <w:spacing w:line="400" w:lineRule="exact"/>
        <w:jc w:val="center"/>
        <w:rPr>
          <w:rFonts w:ascii="黑体" w:eastAsia="黑体" w:hAnsi="宋体" w:hint="eastAsia"/>
          <w:bCs/>
          <w:color w:val="000000"/>
          <w:sz w:val="36"/>
          <w:szCs w:val="36"/>
        </w:rPr>
      </w:pPr>
      <w:r w:rsidRPr="009B6EA5">
        <w:rPr>
          <w:rFonts w:ascii="黑体" w:eastAsia="黑体" w:hAnsi="宋体"/>
          <w:bCs/>
          <w:color w:val="000000"/>
          <w:sz w:val="36"/>
          <w:szCs w:val="36"/>
        </w:rPr>
        <w:br w:type="page"/>
      </w:r>
      <w:r w:rsidR="003C2CC8" w:rsidRPr="009B6EA5">
        <w:rPr>
          <w:rFonts w:ascii="黑体" w:eastAsia="黑体" w:hAnsi="宋体" w:hint="eastAsia"/>
          <w:bCs/>
          <w:color w:val="000000"/>
          <w:sz w:val="36"/>
          <w:szCs w:val="36"/>
        </w:rPr>
        <w:t>九、技术文件</w:t>
      </w:r>
    </w:p>
    <w:p w:rsidR="003C2CC8" w:rsidRPr="009B6EA5" w:rsidRDefault="003C2CC8">
      <w:pPr>
        <w:adjustRightInd w:val="0"/>
        <w:spacing w:line="400" w:lineRule="exact"/>
        <w:jc w:val="left"/>
        <w:rPr>
          <w:rFonts w:ascii="宋体" w:hAnsi="宋体" w:hint="eastAsia"/>
          <w:bCs/>
          <w:color w:val="000000"/>
          <w:sz w:val="24"/>
        </w:rPr>
      </w:pPr>
    </w:p>
    <w:p w:rsidR="003C2CC8" w:rsidRPr="009B6EA5" w:rsidRDefault="003C2CC8">
      <w:pPr>
        <w:spacing w:line="360" w:lineRule="auto"/>
        <w:rPr>
          <w:rFonts w:ascii="楷体" w:eastAsia="楷体" w:hAnsi="楷体" w:hint="eastAsia"/>
          <w:color w:val="000000"/>
          <w:szCs w:val="21"/>
        </w:rPr>
      </w:pPr>
      <w:r w:rsidRPr="009B6EA5">
        <w:rPr>
          <w:rFonts w:ascii="楷体" w:eastAsia="楷体" w:hAnsi="楷体" w:hint="eastAsia"/>
          <w:color w:val="000000"/>
          <w:szCs w:val="21"/>
        </w:rPr>
        <w:t>说明：</w:t>
      </w:r>
    </w:p>
    <w:p w:rsidR="003C2CC8" w:rsidRPr="009B6EA5" w:rsidRDefault="003C2CC8">
      <w:pPr>
        <w:spacing w:line="360" w:lineRule="auto"/>
        <w:ind w:firstLineChars="200" w:firstLine="420"/>
        <w:rPr>
          <w:rFonts w:ascii="楷体" w:eastAsia="楷体" w:hAnsi="楷体" w:hint="eastAsia"/>
          <w:color w:val="000000"/>
          <w:szCs w:val="21"/>
        </w:rPr>
      </w:pPr>
      <w:r w:rsidRPr="009B6EA5">
        <w:rPr>
          <w:rFonts w:ascii="楷体" w:eastAsia="楷体" w:hAnsi="楷体" w:hint="eastAsia"/>
          <w:color w:val="000000"/>
          <w:szCs w:val="21"/>
        </w:rPr>
        <w:t>格式自定。应当包括（但不限于）供应商须知第4.2.4条款规定的内容。</w:t>
      </w: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rPr>
          <w:rFonts w:ascii="仿宋_GB2312" w:eastAsia="仿宋_GB2312" w:hAnsi="宋体" w:hint="eastAsia"/>
          <w:color w:val="000000"/>
          <w:sz w:val="28"/>
          <w:szCs w:val="28"/>
        </w:rPr>
      </w:pPr>
    </w:p>
    <w:p w:rsidR="003C2CC8" w:rsidRPr="009B6EA5" w:rsidRDefault="003C2CC8">
      <w:pPr>
        <w:pStyle w:val="a0"/>
        <w:ind w:firstLine="0"/>
        <w:rPr>
          <w:rFonts w:ascii="宋体" w:hAnsi="宋体" w:hint="eastAsia"/>
          <w:b/>
          <w:color w:val="000000"/>
          <w:sz w:val="36"/>
          <w:szCs w:val="36"/>
        </w:rPr>
      </w:pPr>
    </w:p>
    <w:p w:rsidR="003C2CC8" w:rsidRPr="009B6EA5" w:rsidRDefault="003C2CC8">
      <w:pPr>
        <w:rPr>
          <w:rFonts w:ascii="仿宋_GB2312" w:eastAsia="仿宋_GB2312" w:hAnsi="宋体" w:hint="eastAsia"/>
          <w:color w:val="000000"/>
          <w:sz w:val="28"/>
          <w:szCs w:val="28"/>
        </w:rPr>
      </w:pPr>
    </w:p>
    <w:p w:rsidR="003C2CC8" w:rsidRPr="009B6EA5" w:rsidRDefault="003C2CC8">
      <w:pPr>
        <w:spacing w:line="360" w:lineRule="auto"/>
        <w:rPr>
          <w:rFonts w:ascii="仿宋_GB2312" w:eastAsia="仿宋_GB2312" w:hint="eastAsia"/>
          <w:color w:val="000000"/>
        </w:rPr>
      </w:pPr>
    </w:p>
    <w:p w:rsidR="003C2CC8" w:rsidRPr="009B6EA5" w:rsidRDefault="003C2CC8">
      <w:pPr>
        <w:spacing w:line="360" w:lineRule="auto"/>
        <w:rPr>
          <w:rFonts w:ascii="仿宋_GB2312" w:eastAsia="仿宋_GB2312" w:hint="eastAsia"/>
          <w:color w:val="000000"/>
        </w:rPr>
      </w:pPr>
    </w:p>
    <w:p w:rsidR="003C2CC8" w:rsidRPr="009B6EA5" w:rsidRDefault="003C2CC8">
      <w:pPr>
        <w:adjustRightInd w:val="0"/>
        <w:snapToGrid w:val="0"/>
        <w:spacing w:line="360" w:lineRule="auto"/>
        <w:outlineLvl w:val="0"/>
        <w:rPr>
          <w:rFonts w:ascii="宋体" w:hAnsi="宋体" w:hint="eastAsia"/>
          <w:b/>
          <w:color w:val="000000"/>
          <w:sz w:val="36"/>
          <w:szCs w:val="36"/>
        </w:rPr>
      </w:pPr>
      <w:bookmarkStart w:id="133" w:name="_Toc217446092"/>
      <w:bookmarkEnd w:id="132"/>
    </w:p>
    <w:p w:rsidR="003C2CC8" w:rsidRPr="009B6EA5" w:rsidRDefault="003C2CC8">
      <w:pPr>
        <w:spacing w:line="400" w:lineRule="atLeast"/>
        <w:rPr>
          <w:rFonts w:ascii="仿宋_GB2312" w:eastAsia="仿宋_GB2312" w:hint="eastAsia"/>
          <w:color w:val="000000"/>
          <w:sz w:val="28"/>
          <w:szCs w:val="28"/>
        </w:rPr>
      </w:pPr>
    </w:p>
    <w:p w:rsidR="003C2CC8" w:rsidRPr="009B6EA5" w:rsidRDefault="003C2CC8">
      <w:pPr>
        <w:spacing w:line="400" w:lineRule="atLeast"/>
        <w:rPr>
          <w:rFonts w:ascii="仿宋_GB2312" w:eastAsia="仿宋_GB2312" w:hint="eastAsia"/>
          <w:color w:val="000000"/>
          <w:sz w:val="28"/>
          <w:szCs w:val="28"/>
        </w:rPr>
      </w:pPr>
    </w:p>
    <w:bookmarkEnd w:id="133"/>
    <w:p w:rsidR="003C2CC8" w:rsidRPr="009B6EA5" w:rsidRDefault="003C2CC8">
      <w:pPr>
        <w:pStyle w:val="2"/>
        <w:spacing w:before="0" w:after="0" w:line="360" w:lineRule="auto"/>
        <w:jc w:val="center"/>
        <w:rPr>
          <w:rFonts w:ascii="黑体" w:hAnsi="宋体" w:hint="eastAsia"/>
          <w:b w:val="0"/>
          <w:bCs/>
          <w:color w:val="000000"/>
          <w:kern w:val="0"/>
          <w:sz w:val="36"/>
          <w:szCs w:val="36"/>
        </w:rPr>
      </w:pPr>
      <w:r w:rsidRPr="009B6EA5">
        <w:rPr>
          <w:rFonts w:ascii="黑体" w:hAnsi="宋体" w:hint="eastAsia"/>
          <w:b w:val="0"/>
          <w:bCs/>
          <w:color w:val="000000"/>
          <w:kern w:val="0"/>
          <w:sz w:val="36"/>
          <w:szCs w:val="36"/>
        </w:rPr>
        <w:t>十、服务要求偏离表</w:t>
      </w:r>
    </w:p>
    <w:p w:rsidR="003C2CC8" w:rsidRPr="009B6EA5" w:rsidRDefault="003C2CC8">
      <w:pPr>
        <w:pStyle w:val="a0"/>
        <w:spacing w:beforeLines="50" w:before="120" w:afterLines="50" w:after="120"/>
        <w:ind w:firstLine="0"/>
        <w:rPr>
          <w:rFonts w:ascii="宋体" w:hAnsi="宋体" w:hint="eastAsia"/>
          <w:color w:val="000000"/>
        </w:rPr>
      </w:pPr>
      <w:r w:rsidRPr="009B6EA5">
        <w:rPr>
          <w:rFonts w:ascii="宋体" w:hAnsi="宋体" w:hint="eastAsia"/>
          <w:color w:val="000000"/>
        </w:rPr>
        <w:t>采购项目编号：</w:t>
      </w:r>
      <w:r w:rsidRPr="009B6EA5">
        <w:rPr>
          <w:rFonts w:hint="eastAsia"/>
          <w:color w:val="000000"/>
        </w:rPr>
        <w:t xml:space="preserve">                            </w:t>
      </w:r>
      <w:r w:rsidRPr="009B6EA5">
        <w:rPr>
          <w:rFonts w:ascii="宋体" w:hAnsi="宋体" w:hint="eastAsia"/>
          <w:color w:val="000000"/>
        </w:rPr>
        <w:t>第</w:t>
      </w:r>
      <w:r w:rsidRPr="009B6EA5">
        <w:rPr>
          <w:rFonts w:ascii="宋体" w:hAnsi="宋体" w:hint="eastAsia"/>
          <w:color w:val="000000"/>
          <w:u w:val="single"/>
        </w:rPr>
        <w:t xml:space="preserve"> </w:t>
      </w:r>
      <w:r w:rsidRPr="009B6EA5">
        <w:rPr>
          <w:rFonts w:ascii="宋体" w:hAnsi="宋体"/>
          <w:color w:val="000000"/>
          <w:u w:val="single"/>
        </w:rPr>
        <w:t xml:space="preserve">   </w:t>
      </w:r>
      <w:r w:rsidRPr="009B6EA5">
        <w:rPr>
          <w:rFonts w:ascii="宋体" w:hAnsi="宋体"/>
          <w:color w:val="000000"/>
        </w:rPr>
        <w:t>包</w:t>
      </w:r>
      <w:r w:rsidRPr="009B6EA5">
        <w:rPr>
          <w:rFonts w:ascii="宋体" w:hAnsi="宋体" w:hint="eastAsia"/>
          <w:color w:val="000000"/>
        </w:rPr>
        <w:t xml:space="preserve">     </w:t>
      </w:r>
    </w:p>
    <w:tbl>
      <w:tblPr>
        <w:tblW w:w="924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1"/>
        <w:gridCol w:w="1474"/>
        <w:gridCol w:w="1865"/>
        <w:gridCol w:w="2542"/>
        <w:gridCol w:w="841"/>
        <w:gridCol w:w="1684"/>
      </w:tblGrid>
      <w:tr w:rsidR="003C2CC8" w:rsidRPr="009B6EA5">
        <w:trPr>
          <w:trHeight w:val="832"/>
        </w:trPr>
        <w:tc>
          <w:tcPr>
            <w:tcW w:w="841"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序号</w:t>
            </w:r>
          </w:p>
        </w:tc>
        <w:tc>
          <w:tcPr>
            <w:tcW w:w="1474"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文件条目号</w:t>
            </w:r>
          </w:p>
        </w:tc>
        <w:tc>
          <w:tcPr>
            <w:tcW w:w="1865"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color w:val="000000"/>
                <w:szCs w:val="21"/>
              </w:rPr>
              <w:t>采购服务要求</w:t>
            </w:r>
          </w:p>
        </w:tc>
        <w:tc>
          <w:tcPr>
            <w:tcW w:w="2542"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color w:val="000000"/>
                <w:szCs w:val="21"/>
              </w:rPr>
              <w:t>响应文件应答</w:t>
            </w:r>
          </w:p>
        </w:tc>
        <w:tc>
          <w:tcPr>
            <w:tcW w:w="841"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偏离</w:t>
            </w:r>
          </w:p>
        </w:tc>
        <w:tc>
          <w:tcPr>
            <w:tcW w:w="1684" w:type="dxa"/>
            <w:vAlign w:val="center"/>
          </w:tcPr>
          <w:p w:rsidR="003C2CC8" w:rsidRPr="009B6EA5" w:rsidRDefault="003C2CC8">
            <w:pPr>
              <w:adjustRightInd w:val="0"/>
              <w:snapToGrid w:val="0"/>
              <w:ind w:right="23"/>
              <w:jc w:val="center"/>
              <w:rPr>
                <w:rFonts w:ascii="宋体" w:hAnsi="宋体" w:hint="eastAsia"/>
                <w:b/>
                <w:bCs/>
                <w:color w:val="000000"/>
                <w:szCs w:val="21"/>
              </w:rPr>
            </w:pPr>
            <w:r w:rsidRPr="009B6EA5">
              <w:rPr>
                <w:rFonts w:ascii="宋体" w:hAnsi="宋体" w:hint="eastAsia"/>
                <w:b/>
                <w:bCs/>
                <w:color w:val="000000"/>
                <w:szCs w:val="21"/>
              </w:rPr>
              <w:t>偏离及其影响</w:t>
            </w: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r w:rsidR="003C2CC8" w:rsidRPr="009B6EA5">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474"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865"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2542"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841" w:type="dxa"/>
          </w:tcPr>
          <w:p w:rsidR="003C2CC8" w:rsidRPr="009B6EA5" w:rsidRDefault="003C2CC8">
            <w:pPr>
              <w:adjustRightInd w:val="0"/>
              <w:snapToGrid w:val="0"/>
              <w:spacing w:line="360" w:lineRule="auto"/>
              <w:ind w:right="24"/>
              <w:rPr>
                <w:rFonts w:ascii="宋体" w:hAnsi="宋体" w:hint="eastAsia"/>
                <w:bCs/>
                <w:color w:val="000000"/>
                <w:sz w:val="24"/>
              </w:rPr>
            </w:pPr>
          </w:p>
        </w:tc>
        <w:tc>
          <w:tcPr>
            <w:tcW w:w="1684" w:type="dxa"/>
          </w:tcPr>
          <w:p w:rsidR="003C2CC8" w:rsidRPr="009B6EA5" w:rsidRDefault="003C2CC8">
            <w:pPr>
              <w:adjustRightInd w:val="0"/>
              <w:snapToGrid w:val="0"/>
              <w:spacing w:line="360" w:lineRule="auto"/>
              <w:ind w:right="24"/>
              <w:rPr>
                <w:rFonts w:ascii="宋体" w:hAnsi="宋体" w:hint="eastAsia"/>
                <w:bCs/>
                <w:color w:val="000000"/>
                <w:sz w:val="24"/>
              </w:rPr>
            </w:pPr>
          </w:p>
        </w:tc>
      </w:tr>
    </w:tbl>
    <w:p w:rsidR="003C2CC8" w:rsidRPr="009B6EA5" w:rsidRDefault="003C2CC8">
      <w:pPr>
        <w:spacing w:beforeLines="50" w:before="120"/>
        <w:ind w:leftChars="-67" w:left="-141" w:firstLineChars="200" w:firstLine="420"/>
        <w:rPr>
          <w:rFonts w:ascii="楷体" w:eastAsia="楷体" w:hAnsi="楷体" w:hint="eastAsia"/>
          <w:color w:val="000000"/>
          <w:szCs w:val="21"/>
        </w:rPr>
      </w:pPr>
      <w:r w:rsidRPr="009B6EA5">
        <w:rPr>
          <w:rFonts w:ascii="楷体" w:eastAsia="楷体" w:hAnsi="楷体" w:hint="eastAsia"/>
          <w:color w:val="000000"/>
          <w:szCs w:val="21"/>
        </w:rPr>
        <w:t>说明：</w:t>
      </w:r>
    </w:p>
    <w:p w:rsidR="003C2CC8" w:rsidRPr="009B6EA5" w:rsidRDefault="003C2CC8">
      <w:pPr>
        <w:ind w:leftChars="-67" w:left="-141" w:firstLineChars="400" w:firstLine="840"/>
        <w:rPr>
          <w:rFonts w:ascii="楷体" w:eastAsia="楷体" w:hAnsi="楷体" w:hint="eastAsia"/>
          <w:color w:val="000000"/>
          <w:szCs w:val="21"/>
        </w:rPr>
      </w:pPr>
      <w:r w:rsidRPr="009B6EA5">
        <w:rPr>
          <w:rFonts w:ascii="楷体" w:eastAsia="楷体" w:hAnsi="楷体" w:hint="eastAsia"/>
          <w:color w:val="000000"/>
          <w:szCs w:val="21"/>
        </w:rPr>
        <w:t>1.本表只填写响应文件中与磋商文件有偏离的内容，响应文件中的指标响应与磋商文件要求完全一致的，不用在此表中列出，但必须提交空白表。如不提供此表，则视为供应商不满足磋商文件的所有服务要求条款要求，其</w:t>
      </w:r>
      <w:r w:rsidRPr="009B6EA5">
        <w:rPr>
          <w:rFonts w:ascii="楷体" w:eastAsia="楷体" w:hAnsi="楷体" w:hint="eastAsia"/>
          <w:b/>
          <w:color w:val="000000"/>
          <w:szCs w:val="21"/>
        </w:rPr>
        <w:t>响应文件无效</w:t>
      </w:r>
      <w:r w:rsidRPr="009B6EA5">
        <w:rPr>
          <w:rFonts w:ascii="楷体" w:eastAsia="楷体" w:hAnsi="楷体" w:hint="eastAsia"/>
          <w:color w:val="000000"/>
          <w:szCs w:val="21"/>
        </w:rPr>
        <w:t>。</w:t>
      </w:r>
    </w:p>
    <w:p w:rsidR="003C2CC8" w:rsidRPr="009B6EA5" w:rsidRDefault="003C2CC8">
      <w:pPr>
        <w:ind w:leftChars="-67" w:left="-141" w:firstLineChars="374" w:firstLine="785"/>
        <w:rPr>
          <w:rFonts w:ascii="仿宋_GB2312" w:eastAsia="仿宋_GB2312" w:hAnsi="宋体" w:hint="eastAsia"/>
          <w:bCs/>
          <w:color w:val="000000"/>
          <w:szCs w:val="21"/>
        </w:rPr>
      </w:pPr>
      <w:r w:rsidRPr="009B6EA5">
        <w:rPr>
          <w:rFonts w:ascii="楷体" w:eastAsia="楷体" w:hAnsi="楷体" w:hint="eastAsia"/>
          <w:color w:val="000000"/>
          <w:szCs w:val="21"/>
        </w:rPr>
        <w:t>2.供应商必须据实填写，不得虚假响应，否则将取消其磋商或成交资格。</w:t>
      </w:r>
      <w:r w:rsidRPr="009B6EA5">
        <w:rPr>
          <w:rFonts w:ascii="仿宋_GB2312" w:eastAsia="仿宋_GB2312" w:hAnsi="宋体" w:hint="eastAsia"/>
          <w:bCs/>
          <w:color w:val="000000"/>
          <w:szCs w:val="21"/>
        </w:rPr>
        <w:t xml:space="preserve"> </w:t>
      </w:r>
    </w:p>
    <w:p w:rsidR="003C2CC8" w:rsidRPr="009B6EA5" w:rsidRDefault="003C2CC8">
      <w:pPr>
        <w:adjustRightInd w:val="0"/>
        <w:spacing w:line="400" w:lineRule="exact"/>
        <w:ind w:firstLineChars="175" w:firstLine="368"/>
        <w:jc w:val="left"/>
        <w:rPr>
          <w:rFonts w:ascii="仿宋_GB2312" w:eastAsia="仿宋_GB2312" w:hAnsi="宋体" w:hint="eastAsia"/>
          <w:bCs/>
          <w:color w:val="000000"/>
          <w:szCs w:val="21"/>
        </w:rPr>
      </w:pPr>
    </w:p>
    <w:p w:rsidR="003C2CC8" w:rsidRPr="009B6EA5" w:rsidRDefault="003C2CC8">
      <w:pPr>
        <w:adjustRightInd w:val="0"/>
        <w:spacing w:line="400" w:lineRule="exact"/>
        <w:ind w:firstLineChars="175" w:firstLine="368"/>
        <w:jc w:val="left"/>
        <w:rPr>
          <w:rFonts w:ascii="仿宋_GB2312" w:eastAsia="仿宋_GB2312" w:hAnsi="宋体" w:hint="eastAsia"/>
          <w:bCs/>
          <w:color w:val="000000"/>
          <w:szCs w:val="21"/>
        </w:rPr>
      </w:pPr>
    </w:p>
    <w:p w:rsidR="003C2CC8" w:rsidRPr="009B6EA5" w:rsidRDefault="003C2CC8">
      <w:pPr>
        <w:adjustRightInd w:val="0"/>
        <w:spacing w:afterLines="100" w:after="240" w:line="400" w:lineRule="exact"/>
        <w:ind w:firstLineChars="175" w:firstLine="368"/>
        <w:jc w:val="left"/>
        <w:rPr>
          <w:rFonts w:ascii="宋体" w:hAnsi="宋体" w:hint="eastAsia"/>
          <w:bCs/>
          <w:color w:val="000000"/>
          <w:szCs w:val="21"/>
        </w:rPr>
      </w:pPr>
      <w:r w:rsidRPr="009B6EA5">
        <w:rPr>
          <w:rFonts w:ascii="宋体" w:hAnsi="宋体" w:hint="eastAsia"/>
          <w:bCs/>
          <w:color w:val="000000"/>
          <w:szCs w:val="21"/>
        </w:rPr>
        <w:t>供 应 商：</w:t>
      </w:r>
      <w:r w:rsidRPr="009B6EA5">
        <w:rPr>
          <w:rFonts w:ascii="宋体" w:hAnsi="宋体" w:hint="eastAsia"/>
          <w:bCs/>
          <w:color w:val="000000"/>
          <w:szCs w:val="21"/>
          <w:u w:val="single"/>
        </w:rPr>
        <w:t xml:space="preserve">                     </w:t>
      </w:r>
      <w:r w:rsidRPr="009B6EA5">
        <w:rPr>
          <w:rFonts w:ascii="宋体" w:hAnsi="宋体" w:hint="eastAsia"/>
          <w:bCs/>
          <w:color w:val="000000"/>
          <w:szCs w:val="21"/>
        </w:rPr>
        <w:t>（单位盖章）</w:t>
      </w:r>
    </w:p>
    <w:p w:rsidR="003C2CC8" w:rsidRPr="009B6EA5" w:rsidRDefault="003C2CC8">
      <w:pPr>
        <w:adjustRightInd w:val="0"/>
        <w:spacing w:beforeLines="150" w:before="360" w:line="360" w:lineRule="auto"/>
        <w:ind w:firstLineChars="175" w:firstLine="368"/>
        <w:jc w:val="left"/>
        <w:rPr>
          <w:rFonts w:ascii="宋体" w:hAnsi="宋体" w:hint="eastAsia"/>
          <w:bCs/>
          <w:color w:val="000000"/>
          <w:szCs w:val="21"/>
        </w:rPr>
      </w:pPr>
      <w:r w:rsidRPr="009B6EA5">
        <w:rPr>
          <w:rFonts w:ascii="宋体" w:hAnsi="宋体" w:hint="eastAsia"/>
          <w:color w:val="000000"/>
          <w:szCs w:val="21"/>
        </w:rPr>
        <w:t>法定代表人或委托代理人：</w:t>
      </w:r>
      <w:r w:rsidRPr="009B6EA5">
        <w:rPr>
          <w:rFonts w:ascii="宋体" w:hAnsi="宋体" w:hint="eastAsia"/>
          <w:color w:val="000000"/>
          <w:szCs w:val="21"/>
          <w:u w:val="single"/>
        </w:rPr>
        <w:t xml:space="preserve">           </w:t>
      </w:r>
      <w:r w:rsidR="000C3F67" w:rsidRPr="009B6EA5">
        <w:rPr>
          <w:rFonts w:ascii="宋体" w:hAnsi="宋体" w:hint="eastAsia"/>
          <w:color w:val="000000"/>
          <w:szCs w:val="21"/>
        </w:rPr>
        <w:t>（签字）</w:t>
      </w:r>
    </w:p>
    <w:p w:rsidR="003C2CC8" w:rsidRPr="009B6EA5" w:rsidRDefault="003C2CC8">
      <w:pPr>
        <w:adjustRightInd w:val="0"/>
        <w:spacing w:beforeLines="150" w:before="360" w:line="360" w:lineRule="auto"/>
        <w:ind w:firstLineChars="200" w:firstLine="420"/>
        <w:jc w:val="left"/>
        <w:rPr>
          <w:rFonts w:ascii="宋体" w:hAnsi="宋体" w:hint="eastAsia"/>
          <w:bCs/>
          <w:color w:val="000000"/>
          <w:szCs w:val="21"/>
        </w:rPr>
      </w:pPr>
      <w:r w:rsidRPr="009B6EA5">
        <w:rPr>
          <w:rFonts w:ascii="宋体" w:hAnsi="宋体" w:hint="eastAsia"/>
          <w:bCs/>
          <w:color w:val="000000"/>
          <w:szCs w:val="21"/>
        </w:rPr>
        <w:t>日   期:20   年  月  日</w:t>
      </w:r>
    </w:p>
    <w:p w:rsidR="003C2CC8" w:rsidRPr="009B6EA5" w:rsidRDefault="003C2CC8">
      <w:pPr>
        <w:pStyle w:val="Char10"/>
        <w:spacing w:line="400" w:lineRule="exact"/>
        <w:jc w:val="center"/>
        <w:rPr>
          <w:rFonts w:ascii="黑体" w:eastAsia="黑体" w:hAnsi="宋体" w:hint="eastAsia"/>
          <w:color w:val="000000"/>
          <w:sz w:val="36"/>
          <w:szCs w:val="36"/>
        </w:rPr>
      </w:pPr>
      <w:r w:rsidRPr="009B6EA5">
        <w:rPr>
          <w:rFonts w:ascii="黑体" w:eastAsia="黑体" w:hAnsi="宋体" w:hint="eastAsia"/>
          <w:color w:val="000000"/>
          <w:sz w:val="36"/>
          <w:szCs w:val="36"/>
        </w:rPr>
        <w:t>十一、供应商认为有必要补充说明的事项</w:t>
      </w:r>
    </w:p>
    <w:p w:rsidR="003C2CC8" w:rsidRPr="009B6EA5" w:rsidRDefault="003C2CC8">
      <w:pPr>
        <w:pStyle w:val="Char10"/>
        <w:spacing w:line="400" w:lineRule="exact"/>
        <w:rPr>
          <w:rFonts w:hint="eastAsia"/>
          <w:color w:val="000000"/>
        </w:rPr>
      </w:pPr>
    </w:p>
    <w:p w:rsidR="000C3F67" w:rsidRPr="009B6EA5" w:rsidRDefault="000C3F67" w:rsidP="000C3F67">
      <w:pPr>
        <w:pStyle w:val="Char10"/>
        <w:spacing w:line="400" w:lineRule="exact"/>
        <w:rPr>
          <w:rFonts w:ascii="楷体" w:eastAsia="楷体" w:hAnsi="楷体" w:hint="eastAsia"/>
          <w:color w:val="000000"/>
        </w:rPr>
      </w:pPr>
      <w:r w:rsidRPr="009B6EA5">
        <w:rPr>
          <w:rFonts w:ascii="楷体" w:eastAsia="楷体" w:hAnsi="楷体" w:hint="eastAsia"/>
          <w:color w:val="000000"/>
        </w:rPr>
        <w:t>说明：</w:t>
      </w:r>
    </w:p>
    <w:p w:rsidR="000C3F67" w:rsidRPr="009B6EA5" w:rsidRDefault="000C3F67" w:rsidP="000C3F67">
      <w:pPr>
        <w:pStyle w:val="Char10"/>
        <w:spacing w:line="400" w:lineRule="exact"/>
        <w:rPr>
          <w:rFonts w:ascii="楷体" w:eastAsia="楷体" w:hAnsi="楷体"/>
          <w:color w:val="000000"/>
        </w:rPr>
      </w:pPr>
      <w:r w:rsidRPr="009B6EA5">
        <w:rPr>
          <w:rFonts w:ascii="楷体" w:eastAsia="楷体" w:hAnsi="楷体" w:hint="eastAsia"/>
          <w:color w:val="000000"/>
        </w:rPr>
        <w:t xml:space="preserve">     格式自定。</w:t>
      </w:r>
    </w:p>
    <w:p w:rsidR="003C2CC8" w:rsidRPr="009B6EA5" w:rsidRDefault="003C2CC8" w:rsidP="000C3F67">
      <w:pPr>
        <w:ind w:leftChars="-67" w:left="-141" w:firstLineChars="250" w:firstLine="525"/>
        <w:rPr>
          <w:rFonts w:ascii="楷体" w:eastAsia="楷体" w:hAnsi="楷体"/>
          <w:color w:val="000000"/>
        </w:rPr>
      </w:pPr>
    </w:p>
    <w:sectPr w:rsidR="003C2CC8" w:rsidRPr="009B6EA5">
      <w:pgSz w:w="11907" w:h="16840"/>
      <w:pgMar w:top="1440" w:right="1474" w:bottom="1440" w:left="1474"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2C1" w:rsidRDefault="004D62C1">
      <w:r>
        <w:separator/>
      </w:r>
    </w:p>
  </w:endnote>
  <w:endnote w:type="continuationSeparator" w:id="0">
    <w:p w:rsidR="004D62C1" w:rsidRDefault="004D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0" w:usb1="00000000" w:usb2="00000000" w:usb3="00000000" w:csb0="00040000" w:csb1="00000000"/>
  </w:font>
  <w:font w:name="方正小标宋简体">
    <w:altName w:val="Microsoft YaHei UI"/>
    <w:charset w:val="86"/>
    <w:family w:val="script"/>
    <w:pitch w:val="default"/>
    <w:sig w:usb0="00000000" w:usb1="080E0000" w:usb2="00000010" w:usb3="00000000" w:csb0="00040000" w:csb1="00000000"/>
  </w:font>
  <w:font w:name="华文中宋">
    <w:altName w:val="Microsoft YaHei UI"/>
    <w:charset w:val="86"/>
    <w:family w:val="auto"/>
    <w:pitch w:val="default"/>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sig w:usb0="00000003" w:usb1="00000000" w:usb2="00000000" w:usb3="00000000" w:csb0="00000001" w:csb1="00000000"/>
  </w:font>
  <w:font w:name="方正仿宋_GBK">
    <w:altName w:val="黑体"/>
    <w:charset w:val="86"/>
    <w:family w:val="script"/>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7C4" w:rsidRDefault="004F17C4">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lang w:val="en-US" w:eastAsia="zh-CN"/>
      </w:rPr>
      <w:t>4</w:t>
    </w:r>
    <w:r>
      <w:rPr>
        <w:rStyle w:val="af"/>
      </w:rPr>
      <w:fldChar w:fldCharType="end"/>
    </w:r>
  </w:p>
  <w:p w:rsidR="004F17C4" w:rsidRDefault="004F17C4">
    <w:pPr>
      <w:pStyle w:val="a8"/>
      <w:pBdr>
        <w:bottom w:val="single" w:sz="6" w:space="1" w:color="auto"/>
      </w:pBdr>
      <w:ind w:right="360"/>
      <w:rPr>
        <w:rFonts w:hint="eastAsia"/>
        <w:kern w:val="0"/>
        <w:szCs w:val="21"/>
      </w:rPr>
    </w:pPr>
  </w:p>
  <w:p w:rsidR="004F17C4" w:rsidRDefault="004F17C4">
    <w:pPr>
      <w:pStyle w:val="a8"/>
      <w:jc w:val="center"/>
      <w:rPr>
        <w:rFonts w:hint="eastAsia"/>
        <w:kern w:val="0"/>
        <w:szCs w:val="21"/>
      </w:rPr>
    </w:pPr>
    <w:r>
      <w:rPr>
        <w:rFonts w:hint="eastAsia"/>
        <w:kern w:val="0"/>
        <w:szCs w:val="21"/>
      </w:rPr>
      <w:t>第</w:t>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25D37">
      <w:rPr>
        <w:noProof/>
        <w:kern w:val="0"/>
        <w:szCs w:val="21"/>
      </w:rPr>
      <w:t>103</w:t>
    </w:r>
    <w:r>
      <w:rPr>
        <w:kern w:val="0"/>
        <w:szCs w:val="21"/>
      </w:rPr>
      <w:fldChar w:fldCharType="end"/>
    </w:r>
    <w:r>
      <w:rPr>
        <w:rFonts w:hint="eastAsia"/>
        <w:kern w:val="0"/>
        <w:szCs w:val="21"/>
      </w:rPr>
      <w:t xml:space="preserve"> </w:t>
    </w:r>
    <w:r>
      <w:rPr>
        <w:rFonts w:hint="eastAsia"/>
        <w:kern w:val="0"/>
        <w:szCs w:val="21"/>
      </w:rPr>
      <w:t>页</w:t>
    </w:r>
  </w:p>
  <w:p w:rsidR="004F17C4" w:rsidRDefault="004F17C4">
    <w:pPr>
      <w:pStyle w:val="a8"/>
      <w:jc w:val="both"/>
    </w:pPr>
    <w:r>
      <w:rPr>
        <w:rFonts w:hint="eastAsia"/>
        <w:kern w:val="0"/>
        <w:szCs w:val="21"/>
      </w:rPr>
      <w:t>联系电话：</w:t>
    </w:r>
    <w:r>
      <w:rPr>
        <w:rFonts w:hint="eastAsia"/>
        <w:kern w:val="0"/>
        <w:szCs w:val="21"/>
      </w:rPr>
      <w:t>029-88472386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7C4" w:rsidRDefault="004F17C4">
    <w:pPr>
      <w:pStyle w:val="a8"/>
      <w:ind w:right="360"/>
      <w:jc w:val="center"/>
      <w:rPr>
        <w:rFonts w:hint="eastAsia"/>
        <w:kern w:val="0"/>
        <w:szCs w:val="21"/>
      </w:rPr>
    </w:pPr>
    <w:r>
      <w:rPr>
        <w:rFonts w:hint="eastAsia"/>
        <w:kern w:val="0"/>
        <w:szCs w:val="21"/>
      </w:rPr>
      <w:t>------------------------------------------------------------</w: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03AB2">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03AB2">
      <w:rPr>
        <w:noProof/>
        <w:kern w:val="0"/>
        <w:szCs w:val="21"/>
      </w:rPr>
      <w:t>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w:t>
    </w:r>
  </w:p>
  <w:p w:rsidR="004F17C4" w:rsidRDefault="004F17C4">
    <w:pPr>
      <w:pStyle w:val="a8"/>
      <w:spacing w:line="240" w:lineRule="exact"/>
      <w:ind w:right="357"/>
      <w:jc w:val="center"/>
      <w:rPr>
        <w:rFonts w:hint="eastAsia"/>
        <w:b/>
        <w:kern w:val="0"/>
        <w:szCs w:val="21"/>
      </w:rPr>
    </w:pPr>
    <w:r>
      <w:rPr>
        <w:rFonts w:hint="eastAsia"/>
        <w:b/>
        <w:kern w:val="0"/>
        <w:szCs w:val="21"/>
      </w:rPr>
      <w:t>陕西正大方略工程咨询有限公司</w:t>
    </w:r>
    <w:r>
      <w:rPr>
        <w:rFonts w:hint="eastAsia"/>
        <w:b/>
        <w:kern w:val="0"/>
        <w:szCs w:val="21"/>
      </w:rPr>
      <w:t xml:space="preserve"> </w:t>
    </w:r>
    <w:r>
      <w:rPr>
        <w:b/>
        <w:kern w:val="0"/>
        <w:szCs w:val="21"/>
      </w:rPr>
      <w:t>Shaaxi  Zhengda  Fanglue  Engineering  Consulting  Co., Ltd</w:t>
    </w:r>
  </w:p>
  <w:p w:rsidR="004F17C4" w:rsidRDefault="004F17C4">
    <w:pPr>
      <w:pStyle w:val="a8"/>
      <w:jc w:val="center"/>
    </w:pPr>
    <w:r>
      <w:rPr>
        <w:rFonts w:hint="eastAsia"/>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2C1" w:rsidRDefault="004D62C1">
      <w:r>
        <w:separator/>
      </w:r>
    </w:p>
  </w:footnote>
  <w:footnote w:type="continuationSeparator" w:id="0">
    <w:p w:rsidR="004D62C1" w:rsidRDefault="004D6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7C4" w:rsidRDefault="004F17C4">
    <w:pPr>
      <w:pStyle w:val="a9"/>
      <w:jc w:val="both"/>
      <w:rPr>
        <w:rFonts w:ascii="楷体_GB2312" w:eastAsia="楷体_GB2312" w:hint="eastAsia"/>
      </w:rPr>
    </w:pPr>
    <w:r>
      <w:rPr>
        <w:rFonts w:hint="eastAsia"/>
      </w:rPr>
      <w:t xml:space="preserve"> xxxxxxxxxxxxxxxxxxxxxxx</w:t>
    </w:r>
    <w:r>
      <w:rPr>
        <w:rFonts w:ascii="楷体_GB2312" w:eastAsia="楷体_GB2312" w:hint="eastAsia"/>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7C4" w:rsidRDefault="004F17C4">
    <w:pPr>
      <w:pStyle w:val="a9"/>
      <w:jc w:val="left"/>
      <w:rPr>
        <w:rFonts w:hint="eastAsia"/>
      </w:rPr>
    </w:pPr>
    <w:r>
      <w:rPr>
        <w:rFonts w:hint="eastAsia"/>
      </w:rPr>
      <w:t>陕西省科学院科技业务综合管理系统服务项目</w:t>
    </w:r>
    <w:r>
      <w:rPr>
        <w:rFonts w:hint="eastAsia"/>
      </w:rPr>
      <w:t xml:space="preserve">    </w:t>
    </w:r>
    <w:r>
      <w:t xml:space="preserve">                 </w:t>
    </w:r>
    <w:r>
      <w:rPr>
        <w:rFonts w:hint="eastAsia"/>
      </w:rPr>
      <w:t xml:space="preserve"> </w:t>
    </w:r>
    <w:r w:rsidR="0012216B">
      <w:t xml:space="preserve">     </w:t>
    </w:r>
    <w:r>
      <w:rPr>
        <w:rFonts w:hint="eastAsia"/>
      </w:rPr>
      <w:t xml:space="preserve"> </w:t>
    </w:r>
    <w:r>
      <w:rPr>
        <w:rFonts w:hint="eastAsia"/>
      </w:rPr>
      <w:t>采购项目编号：</w:t>
    </w:r>
    <w:r w:rsidR="0012216B">
      <w:rPr>
        <w:rFonts w:hint="eastAsia"/>
      </w:rPr>
      <w:t>ZD0822-012ZSA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DF1F3F"/>
    <w:multiLevelType w:val="multilevel"/>
    <w:tmpl w:val="F5DF1F3F"/>
    <w:lvl w:ilvl="0">
      <w:start w:val="4"/>
      <w:numFmt w:val="decimal"/>
      <w:lvlText w:val="%1."/>
      <w:lvlJc w:val="left"/>
      <w:pPr>
        <w:ind w:left="432" w:hanging="432"/>
      </w:pPr>
      <w:rPr>
        <w:rFonts w:ascii="宋体" w:eastAsia="宋体" w:hAnsi="宋体" w:cs="宋体" w:hint="default"/>
      </w:rPr>
    </w:lvl>
    <w:lvl w:ilvl="1">
      <w:start w:val="1"/>
      <w:numFmt w:val="decimal"/>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宋体" w:eastAsia="宋体" w:hAnsi="宋体" w:cs="宋体"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0E70071A"/>
    <w:multiLevelType w:val="multilevel"/>
    <w:tmpl w:val="0E70071A"/>
    <w:lvl w:ilvl="0">
      <w:start w:val="4"/>
      <w:numFmt w:val="bullet"/>
      <w:lvlText w:val="□"/>
      <w:lvlJc w:val="left"/>
      <w:pPr>
        <w:tabs>
          <w:tab w:val="num" w:pos="420"/>
        </w:tabs>
        <w:ind w:left="420" w:hanging="210"/>
      </w:pPr>
      <w:rPr>
        <w:rFonts w:ascii="宋体" w:eastAsia="宋体" w:hAnsi="宋体" w:cs="宋体"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
    <w:nsid w:val="12E47827"/>
    <w:multiLevelType w:val="hybridMultilevel"/>
    <w:tmpl w:val="3306D248"/>
    <w:lvl w:ilvl="0" w:tplc="B60A44EA">
      <w:start w:val="3"/>
      <w:numFmt w:val="bullet"/>
      <w:lvlText w:val="□"/>
      <w:lvlJc w:val="left"/>
      <w:pPr>
        <w:ind w:left="570" w:hanging="360"/>
      </w:pPr>
      <w:rPr>
        <w:rFonts w:ascii="宋体" w:eastAsia="宋体" w:hAnsi="宋体" w:cs="宋体" w:hint="eastAsia"/>
        <w:color w:val="000000"/>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3">
    <w:nsid w:val="1D5F71C1"/>
    <w:multiLevelType w:val="multilevel"/>
    <w:tmpl w:val="1D5F71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055814"/>
    <w:multiLevelType w:val="multilevel"/>
    <w:tmpl w:val="220558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6">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E4A5899"/>
    <w:multiLevelType w:val="multilevel"/>
    <w:tmpl w:val="3E4A5899"/>
    <w:lvl w:ilvl="0">
      <w:start w:val="4"/>
      <w:numFmt w:val="bullet"/>
      <w:lvlText w:val="□"/>
      <w:lvlJc w:val="left"/>
      <w:pPr>
        <w:tabs>
          <w:tab w:val="num" w:pos="570"/>
        </w:tabs>
        <w:ind w:left="570" w:hanging="360"/>
      </w:pPr>
      <w:rPr>
        <w:rFonts w:ascii="宋体" w:eastAsia="宋体" w:hAnsi="宋体"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8">
    <w:nsid w:val="51865119"/>
    <w:multiLevelType w:val="hybridMultilevel"/>
    <w:tmpl w:val="0AD2596C"/>
    <w:lvl w:ilvl="0" w:tplc="04090011">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9">
    <w:nsid w:val="774D0640"/>
    <w:multiLevelType w:val="hybridMultilevel"/>
    <w:tmpl w:val="67AEED6A"/>
    <w:lvl w:ilvl="0" w:tplc="04090011">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3"/>
  </w:num>
  <w:num w:numId="6">
    <w:abstractNumId w:val="5"/>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8D"/>
    <w:rsid w:val="00000750"/>
    <w:rsid w:val="00001773"/>
    <w:rsid w:val="000022B9"/>
    <w:rsid w:val="00002731"/>
    <w:rsid w:val="00002972"/>
    <w:rsid w:val="00002D20"/>
    <w:rsid w:val="00002F7A"/>
    <w:rsid w:val="00003C7F"/>
    <w:rsid w:val="00004491"/>
    <w:rsid w:val="0000477A"/>
    <w:rsid w:val="00005385"/>
    <w:rsid w:val="000060E0"/>
    <w:rsid w:val="0000649C"/>
    <w:rsid w:val="000065CF"/>
    <w:rsid w:val="00007D47"/>
    <w:rsid w:val="000107A6"/>
    <w:rsid w:val="00010BA0"/>
    <w:rsid w:val="00010F17"/>
    <w:rsid w:val="000112F4"/>
    <w:rsid w:val="000119D1"/>
    <w:rsid w:val="00011B72"/>
    <w:rsid w:val="00011BDB"/>
    <w:rsid w:val="0001236F"/>
    <w:rsid w:val="000132A1"/>
    <w:rsid w:val="00013BA0"/>
    <w:rsid w:val="000151D8"/>
    <w:rsid w:val="00016B35"/>
    <w:rsid w:val="00016CC4"/>
    <w:rsid w:val="00016DF8"/>
    <w:rsid w:val="00017F51"/>
    <w:rsid w:val="00017FC4"/>
    <w:rsid w:val="000200BB"/>
    <w:rsid w:val="00020477"/>
    <w:rsid w:val="000218BE"/>
    <w:rsid w:val="00021AE9"/>
    <w:rsid w:val="00021B63"/>
    <w:rsid w:val="00022627"/>
    <w:rsid w:val="0002333B"/>
    <w:rsid w:val="0002418E"/>
    <w:rsid w:val="00024B00"/>
    <w:rsid w:val="00024D77"/>
    <w:rsid w:val="00024EFD"/>
    <w:rsid w:val="00025C24"/>
    <w:rsid w:val="000261A3"/>
    <w:rsid w:val="00026B21"/>
    <w:rsid w:val="00027108"/>
    <w:rsid w:val="0003048D"/>
    <w:rsid w:val="0003181B"/>
    <w:rsid w:val="00031C12"/>
    <w:rsid w:val="00031D3B"/>
    <w:rsid w:val="000342F8"/>
    <w:rsid w:val="000349A2"/>
    <w:rsid w:val="00035DFD"/>
    <w:rsid w:val="000362E9"/>
    <w:rsid w:val="000362F6"/>
    <w:rsid w:val="0003699F"/>
    <w:rsid w:val="00036BD5"/>
    <w:rsid w:val="00037195"/>
    <w:rsid w:val="00040272"/>
    <w:rsid w:val="00040C76"/>
    <w:rsid w:val="0004115D"/>
    <w:rsid w:val="00041F93"/>
    <w:rsid w:val="000420AB"/>
    <w:rsid w:val="00042EF1"/>
    <w:rsid w:val="000433B9"/>
    <w:rsid w:val="000443F3"/>
    <w:rsid w:val="0004577D"/>
    <w:rsid w:val="00045C6C"/>
    <w:rsid w:val="00046582"/>
    <w:rsid w:val="000465A6"/>
    <w:rsid w:val="00046A51"/>
    <w:rsid w:val="000500AF"/>
    <w:rsid w:val="000501D5"/>
    <w:rsid w:val="00051FFC"/>
    <w:rsid w:val="00052E44"/>
    <w:rsid w:val="00052EC4"/>
    <w:rsid w:val="00052F51"/>
    <w:rsid w:val="00053172"/>
    <w:rsid w:val="00053450"/>
    <w:rsid w:val="00053D3E"/>
    <w:rsid w:val="000544AB"/>
    <w:rsid w:val="00054888"/>
    <w:rsid w:val="000551FD"/>
    <w:rsid w:val="000561CD"/>
    <w:rsid w:val="00056E3F"/>
    <w:rsid w:val="000578D3"/>
    <w:rsid w:val="00060684"/>
    <w:rsid w:val="00060B38"/>
    <w:rsid w:val="00060B4C"/>
    <w:rsid w:val="000617AB"/>
    <w:rsid w:val="00061B6E"/>
    <w:rsid w:val="00061CC7"/>
    <w:rsid w:val="0006207C"/>
    <w:rsid w:val="0006286A"/>
    <w:rsid w:val="00063CD5"/>
    <w:rsid w:val="00063CEA"/>
    <w:rsid w:val="00064365"/>
    <w:rsid w:val="00064A90"/>
    <w:rsid w:val="00065E40"/>
    <w:rsid w:val="0006604A"/>
    <w:rsid w:val="000668A3"/>
    <w:rsid w:val="0006703E"/>
    <w:rsid w:val="00067B1B"/>
    <w:rsid w:val="00070C3E"/>
    <w:rsid w:val="0007142D"/>
    <w:rsid w:val="0007190E"/>
    <w:rsid w:val="00072537"/>
    <w:rsid w:val="00072590"/>
    <w:rsid w:val="000727D1"/>
    <w:rsid w:val="00072FDD"/>
    <w:rsid w:val="00072FFE"/>
    <w:rsid w:val="000731E2"/>
    <w:rsid w:val="000734D6"/>
    <w:rsid w:val="00073752"/>
    <w:rsid w:val="00075104"/>
    <w:rsid w:val="00075E0B"/>
    <w:rsid w:val="00076569"/>
    <w:rsid w:val="00076ACA"/>
    <w:rsid w:val="00076EB7"/>
    <w:rsid w:val="0007760B"/>
    <w:rsid w:val="00077933"/>
    <w:rsid w:val="000779F1"/>
    <w:rsid w:val="00077D71"/>
    <w:rsid w:val="00080440"/>
    <w:rsid w:val="00081035"/>
    <w:rsid w:val="0008256B"/>
    <w:rsid w:val="000825C8"/>
    <w:rsid w:val="0008287C"/>
    <w:rsid w:val="000837F0"/>
    <w:rsid w:val="00086728"/>
    <w:rsid w:val="000868AC"/>
    <w:rsid w:val="00086CA1"/>
    <w:rsid w:val="000871B3"/>
    <w:rsid w:val="00087292"/>
    <w:rsid w:val="00087F47"/>
    <w:rsid w:val="0009005B"/>
    <w:rsid w:val="00090CA3"/>
    <w:rsid w:val="00090D6D"/>
    <w:rsid w:val="00090EFE"/>
    <w:rsid w:val="00090F7A"/>
    <w:rsid w:val="0009121A"/>
    <w:rsid w:val="00091234"/>
    <w:rsid w:val="000912A2"/>
    <w:rsid w:val="00091C18"/>
    <w:rsid w:val="0009201E"/>
    <w:rsid w:val="000927A6"/>
    <w:rsid w:val="000928FB"/>
    <w:rsid w:val="00092A07"/>
    <w:rsid w:val="00092AB2"/>
    <w:rsid w:val="00092F8F"/>
    <w:rsid w:val="00093443"/>
    <w:rsid w:val="00093746"/>
    <w:rsid w:val="00093B45"/>
    <w:rsid w:val="00093E47"/>
    <w:rsid w:val="000945C6"/>
    <w:rsid w:val="00095192"/>
    <w:rsid w:val="0009551A"/>
    <w:rsid w:val="00095796"/>
    <w:rsid w:val="00095841"/>
    <w:rsid w:val="00095EC0"/>
    <w:rsid w:val="00096778"/>
    <w:rsid w:val="00096E4E"/>
    <w:rsid w:val="00096E8E"/>
    <w:rsid w:val="0009711C"/>
    <w:rsid w:val="00097367"/>
    <w:rsid w:val="00097635"/>
    <w:rsid w:val="0009782D"/>
    <w:rsid w:val="000A1612"/>
    <w:rsid w:val="000A34CA"/>
    <w:rsid w:val="000A3696"/>
    <w:rsid w:val="000A3CCC"/>
    <w:rsid w:val="000A3CF2"/>
    <w:rsid w:val="000A3D69"/>
    <w:rsid w:val="000A403F"/>
    <w:rsid w:val="000A45DB"/>
    <w:rsid w:val="000A4CC5"/>
    <w:rsid w:val="000A6CAA"/>
    <w:rsid w:val="000A7111"/>
    <w:rsid w:val="000A766E"/>
    <w:rsid w:val="000B039E"/>
    <w:rsid w:val="000B0B6E"/>
    <w:rsid w:val="000B0E51"/>
    <w:rsid w:val="000B12AF"/>
    <w:rsid w:val="000B2517"/>
    <w:rsid w:val="000B43A7"/>
    <w:rsid w:val="000B4E99"/>
    <w:rsid w:val="000B5F7E"/>
    <w:rsid w:val="000B697E"/>
    <w:rsid w:val="000B6D83"/>
    <w:rsid w:val="000C009E"/>
    <w:rsid w:val="000C0130"/>
    <w:rsid w:val="000C03C2"/>
    <w:rsid w:val="000C18DA"/>
    <w:rsid w:val="000C1A60"/>
    <w:rsid w:val="000C252A"/>
    <w:rsid w:val="000C2E15"/>
    <w:rsid w:val="000C31D9"/>
    <w:rsid w:val="000C3F67"/>
    <w:rsid w:val="000C45B5"/>
    <w:rsid w:val="000C5B36"/>
    <w:rsid w:val="000C5C8B"/>
    <w:rsid w:val="000C5E5F"/>
    <w:rsid w:val="000C6149"/>
    <w:rsid w:val="000C6174"/>
    <w:rsid w:val="000C6BD2"/>
    <w:rsid w:val="000C6D58"/>
    <w:rsid w:val="000D077E"/>
    <w:rsid w:val="000D09C2"/>
    <w:rsid w:val="000D0AC8"/>
    <w:rsid w:val="000D0DA0"/>
    <w:rsid w:val="000D11D7"/>
    <w:rsid w:val="000D14D4"/>
    <w:rsid w:val="000D1AAE"/>
    <w:rsid w:val="000D20AE"/>
    <w:rsid w:val="000D211D"/>
    <w:rsid w:val="000D216A"/>
    <w:rsid w:val="000D28BD"/>
    <w:rsid w:val="000D2DBA"/>
    <w:rsid w:val="000D48DB"/>
    <w:rsid w:val="000D4E6D"/>
    <w:rsid w:val="000D5222"/>
    <w:rsid w:val="000D69D8"/>
    <w:rsid w:val="000D6F49"/>
    <w:rsid w:val="000D769C"/>
    <w:rsid w:val="000D7775"/>
    <w:rsid w:val="000E000E"/>
    <w:rsid w:val="000E0747"/>
    <w:rsid w:val="000E26CF"/>
    <w:rsid w:val="000E302D"/>
    <w:rsid w:val="000E3833"/>
    <w:rsid w:val="000E4086"/>
    <w:rsid w:val="000E44D5"/>
    <w:rsid w:val="000E45DD"/>
    <w:rsid w:val="000E4AE9"/>
    <w:rsid w:val="000E4FFE"/>
    <w:rsid w:val="000E62FD"/>
    <w:rsid w:val="000E639E"/>
    <w:rsid w:val="000E65DB"/>
    <w:rsid w:val="000E66A1"/>
    <w:rsid w:val="000E7856"/>
    <w:rsid w:val="000E7DDB"/>
    <w:rsid w:val="000F0527"/>
    <w:rsid w:val="000F0874"/>
    <w:rsid w:val="000F0882"/>
    <w:rsid w:val="000F093C"/>
    <w:rsid w:val="000F099F"/>
    <w:rsid w:val="000F1020"/>
    <w:rsid w:val="000F13C1"/>
    <w:rsid w:val="000F1761"/>
    <w:rsid w:val="000F193D"/>
    <w:rsid w:val="000F1B02"/>
    <w:rsid w:val="000F1FD4"/>
    <w:rsid w:val="000F2684"/>
    <w:rsid w:val="000F2C30"/>
    <w:rsid w:val="000F2FCF"/>
    <w:rsid w:val="000F31AD"/>
    <w:rsid w:val="000F31C2"/>
    <w:rsid w:val="000F39CB"/>
    <w:rsid w:val="000F3AC0"/>
    <w:rsid w:val="000F3AFE"/>
    <w:rsid w:val="000F430F"/>
    <w:rsid w:val="000F4E52"/>
    <w:rsid w:val="000F65A1"/>
    <w:rsid w:val="000F6F99"/>
    <w:rsid w:val="000F733B"/>
    <w:rsid w:val="000F7DD1"/>
    <w:rsid w:val="000F7EF6"/>
    <w:rsid w:val="00100AC9"/>
    <w:rsid w:val="00100BF0"/>
    <w:rsid w:val="00102BC2"/>
    <w:rsid w:val="0010406F"/>
    <w:rsid w:val="00104D09"/>
    <w:rsid w:val="00104DCA"/>
    <w:rsid w:val="00104EC7"/>
    <w:rsid w:val="00106079"/>
    <w:rsid w:val="00107250"/>
    <w:rsid w:val="001101E6"/>
    <w:rsid w:val="001102CC"/>
    <w:rsid w:val="00110D6A"/>
    <w:rsid w:val="00111706"/>
    <w:rsid w:val="0011178F"/>
    <w:rsid w:val="00113423"/>
    <w:rsid w:val="00113F51"/>
    <w:rsid w:val="00114975"/>
    <w:rsid w:val="00115838"/>
    <w:rsid w:val="00116653"/>
    <w:rsid w:val="00116B08"/>
    <w:rsid w:val="00116CE8"/>
    <w:rsid w:val="001172EB"/>
    <w:rsid w:val="001174C6"/>
    <w:rsid w:val="0011788F"/>
    <w:rsid w:val="00120BA6"/>
    <w:rsid w:val="001215FD"/>
    <w:rsid w:val="0012216B"/>
    <w:rsid w:val="0012286F"/>
    <w:rsid w:val="00122955"/>
    <w:rsid w:val="00122AF0"/>
    <w:rsid w:val="00123B12"/>
    <w:rsid w:val="00123F03"/>
    <w:rsid w:val="001242C0"/>
    <w:rsid w:val="001257C2"/>
    <w:rsid w:val="00126512"/>
    <w:rsid w:val="0012672F"/>
    <w:rsid w:val="00126766"/>
    <w:rsid w:val="001267D4"/>
    <w:rsid w:val="001276A2"/>
    <w:rsid w:val="001278FB"/>
    <w:rsid w:val="00131051"/>
    <w:rsid w:val="001317B6"/>
    <w:rsid w:val="00131B49"/>
    <w:rsid w:val="0013209B"/>
    <w:rsid w:val="001326E2"/>
    <w:rsid w:val="001345A3"/>
    <w:rsid w:val="00134814"/>
    <w:rsid w:val="0013529E"/>
    <w:rsid w:val="00135D48"/>
    <w:rsid w:val="001361C5"/>
    <w:rsid w:val="001372FA"/>
    <w:rsid w:val="001376FA"/>
    <w:rsid w:val="00137A6A"/>
    <w:rsid w:val="00137C71"/>
    <w:rsid w:val="00137E4B"/>
    <w:rsid w:val="001403B2"/>
    <w:rsid w:val="00140600"/>
    <w:rsid w:val="00140D50"/>
    <w:rsid w:val="001419B6"/>
    <w:rsid w:val="00141B50"/>
    <w:rsid w:val="00141C27"/>
    <w:rsid w:val="00142FBD"/>
    <w:rsid w:val="0014361E"/>
    <w:rsid w:val="001437ED"/>
    <w:rsid w:val="001441BB"/>
    <w:rsid w:val="0014435D"/>
    <w:rsid w:val="001449BE"/>
    <w:rsid w:val="00145DDB"/>
    <w:rsid w:val="001475B0"/>
    <w:rsid w:val="0015044A"/>
    <w:rsid w:val="00150FD4"/>
    <w:rsid w:val="001512B7"/>
    <w:rsid w:val="00151398"/>
    <w:rsid w:val="001515DA"/>
    <w:rsid w:val="00151A8A"/>
    <w:rsid w:val="001520A4"/>
    <w:rsid w:val="001520D3"/>
    <w:rsid w:val="001521FF"/>
    <w:rsid w:val="00152950"/>
    <w:rsid w:val="001542EC"/>
    <w:rsid w:val="0015571C"/>
    <w:rsid w:val="0015590F"/>
    <w:rsid w:val="00156A79"/>
    <w:rsid w:val="00160013"/>
    <w:rsid w:val="00161147"/>
    <w:rsid w:val="001615ED"/>
    <w:rsid w:val="001623A6"/>
    <w:rsid w:val="0016326E"/>
    <w:rsid w:val="00163B7B"/>
    <w:rsid w:val="00163FF3"/>
    <w:rsid w:val="00164C1D"/>
    <w:rsid w:val="00165CCF"/>
    <w:rsid w:val="00166692"/>
    <w:rsid w:val="001669AF"/>
    <w:rsid w:val="001700E9"/>
    <w:rsid w:val="0017046B"/>
    <w:rsid w:val="001706FD"/>
    <w:rsid w:val="001707E5"/>
    <w:rsid w:val="00171298"/>
    <w:rsid w:val="00172BC2"/>
    <w:rsid w:val="0017300B"/>
    <w:rsid w:val="001730A8"/>
    <w:rsid w:val="0017384A"/>
    <w:rsid w:val="00173956"/>
    <w:rsid w:val="00174CEC"/>
    <w:rsid w:val="00174F76"/>
    <w:rsid w:val="0017522E"/>
    <w:rsid w:val="0017560E"/>
    <w:rsid w:val="00175C11"/>
    <w:rsid w:val="00176668"/>
    <w:rsid w:val="00176D84"/>
    <w:rsid w:val="00180B00"/>
    <w:rsid w:val="001831B0"/>
    <w:rsid w:val="00183BED"/>
    <w:rsid w:val="00184DB2"/>
    <w:rsid w:val="0018523A"/>
    <w:rsid w:val="00186272"/>
    <w:rsid w:val="00186EF4"/>
    <w:rsid w:val="00187096"/>
    <w:rsid w:val="0018716C"/>
    <w:rsid w:val="001878FB"/>
    <w:rsid w:val="00187F2F"/>
    <w:rsid w:val="001905BD"/>
    <w:rsid w:val="00190FA0"/>
    <w:rsid w:val="0019113C"/>
    <w:rsid w:val="001916F5"/>
    <w:rsid w:val="001919B3"/>
    <w:rsid w:val="001926DC"/>
    <w:rsid w:val="00192D0E"/>
    <w:rsid w:val="0019340E"/>
    <w:rsid w:val="00193458"/>
    <w:rsid w:val="001937A6"/>
    <w:rsid w:val="001941A7"/>
    <w:rsid w:val="001945C0"/>
    <w:rsid w:val="001947A6"/>
    <w:rsid w:val="00194CDC"/>
    <w:rsid w:val="0019573C"/>
    <w:rsid w:val="0019724F"/>
    <w:rsid w:val="00197543"/>
    <w:rsid w:val="0019768F"/>
    <w:rsid w:val="00197CA6"/>
    <w:rsid w:val="001A003B"/>
    <w:rsid w:val="001A0B8D"/>
    <w:rsid w:val="001A25B5"/>
    <w:rsid w:val="001A2859"/>
    <w:rsid w:val="001A2873"/>
    <w:rsid w:val="001A2C8A"/>
    <w:rsid w:val="001A2D95"/>
    <w:rsid w:val="001A2F4F"/>
    <w:rsid w:val="001A31E7"/>
    <w:rsid w:val="001A3B61"/>
    <w:rsid w:val="001A4351"/>
    <w:rsid w:val="001A48D6"/>
    <w:rsid w:val="001A51FF"/>
    <w:rsid w:val="001A5341"/>
    <w:rsid w:val="001A5362"/>
    <w:rsid w:val="001A6914"/>
    <w:rsid w:val="001A7948"/>
    <w:rsid w:val="001B0F19"/>
    <w:rsid w:val="001B10A4"/>
    <w:rsid w:val="001B1BCC"/>
    <w:rsid w:val="001B1D42"/>
    <w:rsid w:val="001B4452"/>
    <w:rsid w:val="001B4995"/>
    <w:rsid w:val="001B593D"/>
    <w:rsid w:val="001B6214"/>
    <w:rsid w:val="001B62A7"/>
    <w:rsid w:val="001B6719"/>
    <w:rsid w:val="001B6DE5"/>
    <w:rsid w:val="001B707D"/>
    <w:rsid w:val="001B7C42"/>
    <w:rsid w:val="001B7DEB"/>
    <w:rsid w:val="001C057A"/>
    <w:rsid w:val="001C177D"/>
    <w:rsid w:val="001C1B0E"/>
    <w:rsid w:val="001C283B"/>
    <w:rsid w:val="001C2AF4"/>
    <w:rsid w:val="001C2C6F"/>
    <w:rsid w:val="001C3129"/>
    <w:rsid w:val="001C4011"/>
    <w:rsid w:val="001C455E"/>
    <w:rsid w:val="001C466D"/>
    <w:rsid w:val="001C4C6A"/>
    <w:rsid w:val="001C5087"/>
    <w:rsid w:val="001C52AA"/>
    <w:rsid w:val="001C5333"/>
    <w:rsid w:val="001C5502"/>
    <w:rsid w:val="001C6628"/>
    <w:rsid w:val="001C7A24"/>
    <w:rsid w:val="001D0A8F"/>
    <w:rsid w:val="001D1253"/>
    <w:rsid w:val="001D1543"/>
    <w:rsid w:val="001D19F9"/>
    <w:rsid w:val="001D2684"/>
    <w:rsid w:val="001D2835"/>
    <w:rsid w:val="001D336D"/>
    <w:rsid w:val="001D418F"/>
    <w:rsid w:val="001D4463"/>
    <w:rsid w:val="001D44A2"/>
    <w:rsid w:val="001D4A63"/>
    <w:rsid w:val="001D5258"/>
    <w:rsid w:val="001D536F"/>
    <w:rsid w:val="001D5987"/>
    <w:rsid w:val="001D65D9"/>
    <w:rsid w:val="001D69BE"/>
    <w:rsid w:val="001D6CB4"/>
    <w:rsid w:val="001D7177"/>
    <w:rsid w:val="001D719E"/>
    <w:rsid w:val="001D73CF"/>
    <w:rsid w:val="001D7DBF"/>
    <w:rsid w:val="001E304C"/>
    <w:rsid w:val="001E3078"/>
    <w:rsid w:val="001E3C15"/>
    <w:rsid w:val="001E41A7"/>
    <w:rsid w:val="001E44B5"/>
    <w:rsid w:val="001E4B65"/>
    <w:rsid w:val="001E5679"/>
    <w:rsid w:val="001E6720"/>
    <w:rsid w:val="001F0232"/>
    <w:rsid w:val="001F04D4"/>
    <w:rsid w:val="001F090D"/>
    <w:rsid w:val="001F09E3"/>
    <w:rsid w:val="001F14A0"/>
    <w:rsid w:val="001F216A"/>
    <w:rsid w:val="001F263C"/>
    <w:rsid w:val="001F2960"/>
    <w:rsid w:val="001F2D43"/>
    <w:rsid w:val="001F3490"/>
    <w:rsid w:val="001F34FE"/>
    <w:rsid w:val="001F46BD"/>
    <w:rsid w:val="001F4EE5"/>
    <w:rsid w:val="001F58EA"/>
    <w:rsid w:val="001F5CC9"/>
    <w:rsid w:val="001F652E"/>
    <w:rsid w:val="001F6596"/>
    <w:rsid w:val="001F65A6"/>
    <w:rsid w:val="001F6C15"/>
    <w:rsid w:val="001F7B87"/>
    <w:rsid w:val="001F7CCB"/>
    <w:rsid w:val="001F7D2E"/>
    <w:rsid w:val="00200B46"/>
    <w:rsid w:val="0020112E"/>
    <w:rsid w:val="00201590"/>
    <w:rsid w:val="00201BA6"/>
    <w:rsid w:val="0020253F"/>
    <w:rsid w:val="00202D6A"/>
    <w:rsid w:val="00203608"/>
    <w:rsid w:val="00203D56"/>
    <w:rsid w:val="00204469"/>
    <w:rsid w:val="0020517F"/>
    <w:rsid w:val="002059A6"/>
    <w:rsid w:val="00205DD5"/>
    <w:rsid w:val="00206EB2"/>
    <w:rsid w:val="002073EA"/>
    <w:rsid w:val="00210FD7"/>
    <w:rsid w:val="00211D38"/>
    <w:rsid w:val="0021293B"/>
    <w:rsid w:val="00212B2B"/>
    <w:rsid w:val="00212FD8"/>
    <w:rsid w:val="00213246"/>
    <w:rsid w:val="00213DBA"/>
    <w:rsid w:val="002148F4"/>
    <w:rsid w:val="002154A7"/>
    <w:rsid w:val="0021575B"/>
    <w:rsid w:val="002157BF"/>
    <w:rsid w:val="0021764A"/>
    <w:rsid w:val="00217D62"/>
    <w:rsid w:val="00220101"/>
    <w:rsid w:val="002203C9"/>
    <w:rsid w:val="0022061B"/>
    <w:rsid w:val="002207BF"/>
    <w:rsid w:val="0022111A"/>
    <w:rsid w:val="00221660"/>
    <w:rsid w:val="002227AD"/>
    <w:rsid w:val="00223E86"/>
    <w:rsid w:val="002246BC"/>
    <w:rsid w:val="0022472C"/>
    <w:rsid w:val="00225D9B"/>
    <w:rsid w:val="00226424"/>
    <w:rsid w:val="00226497"/>
    <w:rsid w:val="002266A1"/>
    <w:rsid w:val="00226925"/>
    <w:rsid w:val="0022708B"/>
    <w:rsid w:val="002274C9"/>
    <w:rsid w:val="00227A9D"/>
    <w:rsid w:val="00227D9A"/>
    <w:rsid w:val="0023127E"/>
    <w:rsid w:val="00233069"/>
    <w:rsid w:val="002331E4"/>
    <w:rsid w:val="002333FD"/>
    <w:rsid w:val="002338A3"/>
    <w:rsid w:val="0023507F"/>
    <w:rsid w:val="00235B94"/>
    <w:rsid w:val="00235CD7"/>
    <w:rsid w:val="00237472"/>
    <w:rsid w:val="002400C2"/>
    <w:rsid w:val="002404A5"/>
    <w:rsid w:val="00240926"/>
    <w:rsid w:val="00240DCF"/>
    <w:rsid w:val="00240F8A"/>
    <w:rsid w:val="00240FD7"/>
    <w:rsid w:val="00241A74"/>
    <w:rsid w:val="00241D42"/>
    <w:rsid w:val="002430F9"/>
    <w:rsid w:val="00243721"/>
    <w:rsid w:val="002439C7"/>
    <w:rsid w:val="00244286"/>
    <w:rsid w:val="0024440D"/>
    <w:rsid w:val="00244590"/>
    <w:rsid w:val="00244FF5"/>
    <w:rsid w:val="00245FD9"/>
    <w:rsid w:val="0024631A"/>
    <w:rsid w:val="00246336"/>
    <w:rsid w:val="00246A70"/>
    <w:rsid w:val="00250BB4"/>
    <w:rsid w:val="00252085"/>
    <w:rsid w:val="00252E18"/>
    <w:rsid w:val="0025374C"/>
    <w:rsid w:val="00253C49"/>
    <w:rsid w:val="0025480E"/>
    <w:rsid w:val="00254C78"/>
    <w:rsid w:val="00255656"/>
    <w:rsid w:val="0025569A"/>
    <w:rsid w:val="00255B6A"/>
    <w:rsid w:val="00256A01"/>
    <w:rsid w:val="002609B6"/>
    <w:rsid w:val="00260C2C"/>
    <w:rsid w:val="002612EF"/>
    <w:rsid w:val="00261BCF"/>
    <w:rsid w:val="00262F17"/>
    <w:rsid w:val="00263316"/>
    <w:rsid w:val="00263B9C"/>
    <w:rsid w:val="002645AE"/>
    <w:rsid w:val="00264FAF"/>
    <w:rsid w:val="00265263"/>
    <w:rsid w:val="002652BE"/>
    <w:rsid w:val="002653B9"/>
    <w:rsid w:val="00265869"/>
    <w:rsid w:val="00265981"/>
    <w:rsid w:val="00267067"/>
    <w:rsid w:val="00267B37"/>
    <w:rsid w:val="00270095"/>
    <w:rsid w:val="002702A3"/>
    <w:rsid w:val="002702D2"/>
    <w:rsid w:val="002702E9"/>
    <w:rsid w:val="00270756"/>
    <w:rsid w:val="0027092F"/>
    <w:rsid w:val="002731DD"/>
    <w:rsid w:val="002738FA"/>
    <w:rsid w:val="00274E96"/>
    <w:rsid w:val="00275BB1"/>
    <w:rsid w:val="0027628E"/>
    <w:rsid w:val="002801F8"/>
    <w:rsid w:val="002802C9"/>
    <w:rsid w:val="00280B19"/>
    <w:rsid w:val="00281148"/>
    <w:rsid w:val="002816DE"/>
    <w:rsid w:val="00281985"/>
    <w:rsid w:val="00281DEE"/>
    <w:rsid w:val="002828E0"/>
    <w:rsid w:val="002830A4"/>
    <w:rsid w:val="00283591"/>
    <w:rsid w:val="00284239"/>
    <w:rsid w:val="00284241"/>
    <w:rsid w:val="00284ADA"/>
    <w:rsid w:val="00284F11"/>
    <w:rsid w:val="002855FD"/>
    <w:rsid w:val="00285701"/>
    <w:rsid w:val="00287744"/>
    <w:rsid w:val="00287A5A"/>
    <w:rsid w:val="00287FBE"/>
    <w:rsid w:val="0029009F"/>
    <w:rsid w:val="00290E3F"/>
    <w:rsid w:val="00292458"/>
    <w:rsid w:val="00292465"/>
    <w:rsid w:val="00293581"/>
    <w:rsid w:val="00293B34"/>
    <w:rsid w:val="0029412F"/>
    <w:rsid w:val="002942B6"/>
    <w:rsid w:val="002945D4"/>
    <w:rsid w:val="00295346"/>
    <w:rsid w:val="002955CC"/>
    <w:rsid w:val="002960C1"/>
    <w:rsid w:val="002964E9"/>
    <w:rsid w:val="002967BB"/>
    <w:rsid w:val="00296B0A"/>
    <w:rsid w:val="0029772B"/>
    <w:rsid w:val="002A0B4C"/>
    <w:rsid w:val="002A122D"/>
    <w:rsid w:val="002A1572"/>
    <w:rsid w:val="002A1D4E"/>
    <w:rsid w:val="002A1D82"/>
    <w:rsid w:val="002A2099"/>
    <w:rsid w:val="002A31EA"/>
    <w:rsid w:val="002A3C56"/>
    <w:rsid w:val="002A4996"/>
    <w:rsid w:val="002A5275"/>
    <w:rsid w:val="002A58F0"/>
    <w:rsid w:val="002A59F9"/>
    <w:rsid w:val="002A5B8C"/>
    <w:rsid w:val="002A663E"/>
    <w:rsid w:val="002A6C08"/>
    <w:rsid w:val="002A6C4D"/>
    <w:rsid w:val="002A6CD4"/>
    <w:rsid w:val="002A6D8D"/>
    <w:rsid w:val="002A7F13"/>
    <w:rsid w:val="002B09C0"/>
    <w:rsid w:val="002B12B3"/>
    <w:rsid w:val="002B1570"/>
    <w:rsid w:val="002B32B4"/>
    <w:rsid w:val="002B4586"/>
    <w:rsid w:val="002B46F3"/>
    <w:rsid w:val="002B4B91"/>
    <w:rsid w:val="002B550E"/>
    <w:rsid w:val="002B6304"/>
    <w:rsid w:val="002B71E1"/>
    <w:rsid w:val="002B76AA"/>
    <w:rsid w:val="002B78CB"/>
    <w:rsid w:val="002B7BA4"/>
    <w:rsid w:val="002C052E"/>
    <w:rsid w:val="002C0FA9"/>
    <w:rsid w:val="002C10AB"/>
    <w:rsid w:val="002C13CC"/>
    <w:rsid w:val="002C2151"/>
    <w:rsid w:val="002C40AF"/>
    <w:rsid w:val="002C4726"/>
    <w:rsid w:val="002C497D"/>
    <w:rsid w:val="002C50DF"/>
    <w:rsid w:val="002C5A41"/>
    <w:rsid w:val="002C5E8D"/>
    <w:rsid w:val="002C67F2"/>
    <w:rsid w:val="002C6C5B"/>
    <w:rsid w:val="002C6CBA"/>
    <w:rsid w:val="002C7B14"/>
    <w:rsid w:val="002C7BCD"/>
    <w:rsid w:val="002C7BEC"/>
    <w:rsid w:val="002D15A8"/>
    <w:rsid w:val="002D1CE6"/>
    <w:rsid w:val="002D2922"/>
    <w:rsid w:val="002D2DC9"/>
    <w:rsid w:val="002D2E20"/>
    <w:rsid w:val="002D314D"/>
    <w:rsid w:val="002D3ACE"/>
    <w:rsid w:val="002D3CC8"/>
    <w:rsid w:val="002D3D09"/>
    <w:rsid w:val="002D4AA1"/>
    <w:rsid w:val="002D4DE3"/>
    <w:rsid w:val="002D4EE4"/>
    <w:rsid w:val="002D5000"/>
    <w:rsid w:val="002E0128"/>
    <w:rsid w:val="002E141C"/>
    <w:rsid w:val="002E1D81"/>
    <w:rsid w:val="002E20A8"/>
    <w:rsid w:val="002E23C3"/>
    <w:rsid w:val="002E2AC3"/>
    <w:rsid w:val="002E41EE"/>
    <w:rsid w:val="002E43A6"/>
    <w:rsid w:val="002E6576"/>
    <w:rsid w:val="002E663A"/>
    <w:rsid w:val="002E74E9"/>
    <w:rsid w:val="002F05FE"/>
    <w:rsid w:val="002F078C"/>
    <w:rsid w:val="002F0E5D"/>
    <w:rsid w:val="002F19E0"/>
    <w:rsid w:val="002F1E2B"/>
    <w:rsid w:val="002F1FEC"/>
    <w:rsid w:val="002F2177"/>
    <w:rsid w:val="002F38AF"/>
    <w:rsid w:val="002F4EAA"/>
    <w:rsid w:val="002F68B7"/>
    <w:rsid w:val="002F767A"/>
    <w:rsid w:val="002F7707"/>
    <w:rsid w:val="002F773B"/>
    <w:rsid w:val="002F7C8F"/>
    <w:rsid w:val="00300B25"/>
    <w:rsid w:val="00300C60"/>
    <w:rsid w:val="00300E08"/>
    <w:rsid w:val="00301459"/>
    <w:rsid w:val="00301C60"/>
    <w:rsid w:val="0030216B"/>
    <w:rsid w:val="003022AD"/>
    <w:rsid w:val="003028C1"/>
    <w:rsid w:val="00302E62"/>
    <w:rsid w:val="00302EB7"/>
    <w:rsid w:val="003033B4"/>
    <w:rsid w:val="00303DE7"/>
    <w:rsid w:val="00303E14"/>
    <w:rsid w:val="00304E15"/>
    <w:rsid w:val="00305140"/>
    <w:rsid w:val="003059E3"/>
    <w:rsid w:val="00305A32"/>
    <w:rsid w:val="003060F4"/>
    <w:rsid w:val="00306559"/>
    <w:rsid w:val="003106E6"/>
    <w:rsid w:val="00311258"/>
    <w:rsid w:val="00311E05"/>
    <w:rsid w:val="00312335"/>
    <w:rsid w:val="00312F5E"/>
    <w:rsid w:val="00313D87"/>
    <w:rsid w:val="0031478D"/>
    <w:rsid w:val="00314B35"/>
    <w:rsid w:val="003153E0"/>
    <w:rsid w:val="0031584E"/>
    <w:rsid w:val="00315E28"/>
    <w:rsid w:val="00316001"/>
    <w:rsid w:val="00316476"/>
    <w:rsid w:val="00316BFC"/>
    <w:rsid w:val="00317E54"/>
    <w:rsid w:val="003200EB"/>
    <w:rsid w:val="003207E9"/>
    <w:rsid w:val="0032082E"/>
    <w:rsid w:val="00320D7B"/>
    <w:rsid w:val="0032193A"/>
    <w:rsid w:val="00321A77"/>
    <w:rsid w:val="00321E55"/>
    <w:rsid w:val="00321F4F"/>
    <w:rsid w:val="003224B5"/>
    <w:rsid w:val="00322583"/>
    <w:rsid w:val="0032275F"/>
    <w:rsid w:val="00322C25"/>
    <w:rsid w:val="0032355E"/>
    <w:rsid w:val="00323B8D"/>
    <w:rsid w:val="0032421B"/>
    <w:rsid w:val="00324AD5"/>
    <w:rsid w:val="0032527B"/>
    <w:rsid w:val="00325BC5"/>
    <w:rsid w:val="00325D37"/>
    <w:rsid w:val="00326524"/>
    <w:rsid w:val="00327490"/>
    <w:rsid w:val="00327B51"/>
    <w:rsid w:val="00327E83"/>
    <w:rsid w:val="0033018B"/>
    <w:rsid w:val="00330458"/>
    <w:rsid w:val="003310B9"/>
    <w:rsid w:val="00331884"/>
    <w:rsid w:val="003322DA"/>
    <w:rsid w:val="0033295D"/>
    <w:rsid w:val="00332D3C"/>
    <w:rsid w:val="0033375D"/>
    <w:rsid w:val="003348CA"/>
    <w:rsid w:val="00335F4C"/>
    <w:rsid w:val="00336E42"/>
    <w:rsid w:val="003402C3"/>
    <w:rsid w:val="0034048B"/>
    <w:rsid w:val="003404D4"/>
    <w:rsid w:val="0034165E"/>
    <w:rsid w:val="003422DB"/>
    <w:rsid w:val="00343129"/>
    <w:rsid w:val="00343793"/>
    <w:rsid w:val="0034553C"/>
    <w:rsid w:val="00345692"/>
    <w:rsid w:val="00345E21"/>
    <w:rsid w:val="0034700C"/>
    <w:rsid w:val="003471A3"/>
    <w:rsid w:val="003503F4"/>
    <w:rsid w:val="00350537"/>
    <w:rsid w:val="0035081B"/>
    <w:rsid w:val="00350B38"/>
    <w:rsid w:val="00351283"/>
    <w:rsid w:val="00352235"/>
    <w:rsid w:val="00352278"/>
    <w:rsid w:val="00352522"/>
    <w:rsid w:val="003530A7"/>
    <w:rsid w:val="00354166"/>
    <w:rsid w:val="0035422D"/>
    <w:rsid w:val="00354FC3"/>
    <w:rsid w:val="00355956"/>
    <w:rsid w:val="003561A4"/>
    <w:rsid w:val="00356291"/>
    <w:rsid w:val="0035649A"/>
    <w:rsid w:val="00356787"/>
    <w:rsid w:val="0035687B"/>
    <w:rsid w:val="00356B8F"/>
    <w:rsid w:val="00356F5F"/>
    <w:rsid w:val="00361DFA"/>
    <w:rsid w:val="00362129"/>
    <w:rsid w:val="00363E11"/>
    <w:rsid w:val="00364247"/>
    <w:rsid w:val="00364A60"/>
    <w:rsid w:val="00364BB2"/>
    <w:rsid w:val="00364F98"/>
    <w:rsid w:val="0036661B"/>
    <w:rsid w:val="00366B35"/>
    <w:rsid w:val="00370727"/>
    <w:rsid w:val="00370B8D"/>
    <w:rsid w:val="00370BD8"/>
    <w:rsid w:val="00371637"/>
    <w:rsid w:val="003730E3"/>
    <w:rsid w:val="003734F9"/>
    <w:rsid w:val="00373F34"/>
    <w:rsid w:val="003746D6"/>
    <w:rsid w:val="00374728"/>
    <w:rsid w:val="00374A5E"/>
    <w:rsid w:val="003758F9"/>
    <w:rsid w:val="00375A53"/>
    <w:rsid w:val="00375A57"/>
    <w:rsid w:val="00376346"/>
    <w:rsid w:val="00377434"/>
    <w:rsid w:val="00377D8C"/>
    <w:rsid w:val="00380116"/>
    <w:rsid w:val="003801E0"/>
    <w:rsid w:val="00381776"/>
    <w:rsid w:val="00381C6B"/>
    <w:rsid w:val="003826B1"/>
    <w:rsid w:val="003828F3"/>
    <w:rsid w:val="00382927"/>
    <w:rsid w:val="00383B6C"/>
    <w:rsid w:val="00383BAA"/>
    <w:rsid w:val="00383C0C"/>
    <w:rsid w:val="00384038"/>
    <w:rsid w:val="0038483D"/>
    <w:rsid w:val="00385552"/>
    <w:rsid w:val="00385662"/>
    <w:rsid w:val="0038602F"/>
    <w:rsid w:val="00386494"/>
    <w:rsid w:val="00386B30"/>
    <w:rsid w:val="00390284"/>
    <w:rsid w:val="00391561"/>
    <w:rsid w:val="003928E9"/>
    <w:rsid w:val="00392E52"/>
    <w:rsid w:val="00393063"/>
    <w:rsid w:val="003931D3"/>
    <w:rsid w:val="0039357D"/>
    <w:rsid w:val="003935F3"/>
    <w:rsid w:val="003939EC"/>
    <w:rsid w:val="00393F6A"/>
    <w:rsid w:val="0039529B"/>
    <w:rsid w:val="0039535F"/>
    <w:rsid w:val="0039540F"/>
    <w:rsid w:val="00395B8D"/>
    <w:rsid w:val="00396215"/>
    <w:rsid w:val="003962D6"/>
    <w:rsid w:val="00396A3E"/>
    <w:rsid w:val="00396ABD"/>
    <w:rsid w:val="00396AE1"/>
    <w:rsid w:val="00396FCC"/>
    <w:rsid w:val="00397274"/>
    <w:rsid w:val="00397681"/>
    <w:rsid w:val="00397DC1"/>
    <w:rsid w:val="003A0323"/>
    <w:rsid w:val="003A0FEB"/>
    <w:rsid w:val="003A207B"/>
    <w:rsid w:val="003A20C7"/>
    <w:rsid w:val="003A278A"/>
    <w:rsid w:val="003A3ECB"/>
    <w:rsid w:val="003A4105"/>
    <w:rsid w:val="003A42CD"/>
    <w:rsid w:val="003A4618"/>
    <w:rsid w:val="003A4A8E"/>
    <w:rsid w:val="003A4E23"/>
    <w:rsid w:val="003A5A10"/>
    <w:rsid w:val="003A77FD"/>
    <w:rsid w:val="003B0B9E"/>
    <w:rsid w:val="003B0C4B"/>
    <w:rsid w:val="003B0E47"/>
    <w:rsid w:val="003B1145"/>
    <w:rsid w:val="003B18A1"/>
    <w:rsid w:val="003B2417"/>
    <w:rsid w:val="003B2BB8"/>
    <w:rsid w:val="003B2C7A"/>
    <w:rsid w:val="003B2ED1"/>
    <w:rsid w:val="003B5071"/>
    <w:rsid w:val="003B5850"/>
    <w:rsid w:val="003B63F9"/>
    <w:rsid w:val="003B657B"/>
    <w:rsid w:val="003B6813"/>
    <w:rsid w:val="003B6E50"/>
    <w:rsid w:val="003B6EDC"/>
    <w:rsid w:val="003C1534"/>
    <w:rsid w:val="003C23DF"/>
    <w:rsid w:val="003C24BD"/>
    <w:rsid w:val="003C2CC8"/>
    <w:rsid w:val="003C35EF"/>
    <w:rsid w:val="003C3870"/>
    <w:rsid w:val="003C558F"/>
    <w:rsid w:val="003C5620"/>
    <w:rsid w:val="003C5994"/>
    <w:rsid w:val="003C5BCD"/>
    <w:rsid w:val="003C65CE"/>
    <w:rsid w:val="003C6C4C"/>
    <w:rsid w:val="003C6FCC"/>
    <w:rsid w:val="003C7534"/>
    <w:rsid w:val="003C780C"/>
    <w:rsid w:val="003D04AE"/>
    <w:rsid w:val="003D1A2A"/>
    <w:rsid w:val="003D204F"/>
    <w:rsid w:val="003D2439"/>
    <w:rsid w:val="003D244C"/>
    <w:rsid w:val="003D3692"/>
    <w:rsid w:val="003D5B5A"/>
    <w:rsid w:val="003D6695"/>
    <w:rsid w:val="003D6C1A"/>
    <w:rsid w:val="003D706F"/>
    <w:rsid w:val="003D71F7"/>
    <w:rsid w:val="003D7255"/>
    <w:rsid w:val="003E088B"/>
    <w:rsid w:val="003E1127"/>
    <w:rsid w:val="003E12EF"/>
    <w:rsid w:val="003E1A30"/>
    <w:rsid w:val="003E2468"/>
    <w:rsid w:val="003E2C08"/>
    <w:rsid w:val="003E3662"/>
    <w:rsid w:val="003E40B5"/>
    <w:rsid w:val="003E41D4"/>
    <w:rsid w:val="003E4D9A"/>
    <w:rsid w:val="003E6188"/>
    <w:rsid w:val="003E6352"/>
    <w:rsid w:val="003E6436"/>
    <w:rsid w:val="003E648F"/>
    <w:rsid w:val="003E6A8D"/>
    <w:rsid w:val="003E7F03"/>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583B"/>
    <w:rsid w:val="003F5B25"/>
    <w:rsid w:val="003F5BD9"/>
    <w:rsid w:val="003F61C0"/>
    <w:rsid w:val="003F6893"/>
    <w:rsid w:val="003F6C80"/>
    <w:rsid w:val="003F7EEF"/>
    <w:rsid w:val="004002F8"/>
    <w:rsid w:val="0040176E"/>
    <w:rsid w:val="0040193B"/>
    <w:rsid w:val="00402433"/>
    <w:rsid w:val="00402F62"/>
    <w:rsid w:val="004036A3"/>
    <w:rsid w:val="00403FF7"/>
    <w:rsid w:val="004049CA"/>
    <w:rsid w:val="004053F8"/>
    <w:rsid w:val="00405703"/>
    <w:rsid w:val="0040583E"/>
    <w:rsid w:val="00405ED7"/>
    <w:rsid w:val="00406578"/>
    <w:rsid w:val="0040695F"/>
    <w:rsid w:val="00406AF0"/>
    <w:rsid w:val="004074B6"/>
    <w:rsid w:val="004076D5"/>
    <w:rsid w:val="00407D36"/>
    <w:rsid w:val="00407FFE"/>
    <w:rsid w:val="004128AC"/>
    <w:rsid w:val="00412BF2"/>
    <w:rsid w:val="00412E73"/>
    <w:rsid w:val="00413CCA"/>
    <w:rsid w:val="00414175"/>
    <w:rsid w:val="004152DE"/>
    <w:rsid w:val="00416F4A"/>
    <w:rsid w:val="004171DD"/>
    <w:rsid w:val="00417F34"/>
    <w:rsid w:val="004207A8"/>
    <w:rsid w:val="00421AF0"/>
    <w:rsid w:val="00421C89"/>
    <w:rsid w:val="0042350E"/>
    <w:rsid w:val="004243C5"/>
    <w:rsid w:val="00424A93"/>
    <w:rsid w:val="00424D63"/>
    <w:rsid w:val="00425947"/>
    <w:rsid w:val="00425BD4"/>
    <w:rsid w:val="004267E6"/>
    <w:rsid w:val="00426A31"/>
    <w:rsid w:val="00430E36"/>
    <w:rsid w:val="00430E97"/>
    <w:rsid w:val="0043135E"/>
    <w:rsid w:val="00432C83"/>
    <w:rsid w:val="004332E4"/>
    <w:rsid w:val="004339C6"/>
    <w:rsid w:val="00433E47"/>
    <w:rsid w:val="00435679"/>
    <w:rsid w:val="004360B8"/>
    <w:rsid w:val="0043673E"/>
    <w:rsid w:val="00436FAC"/>
    <w:rsid w:val="00437FF0"/>
    <w:rsid w:val="004401D2"/>
    <w:rsid w:val="0044129A"/>
    <w:rsid w:val="004415F7"/>
    <w:rsid w:val="00441CFC"/>
    <w:rsid w:val="00441F81"/>
    <w:rsid w:val="00442A9D"/>
    <w:rsid w:val="004431AE"/>
    <w:rsid w:val="00443714"/>
    <w:rsid w:val="004438AF"/>
    <w:rsid w:val="00444376"/>
    <w:rsid w:val="00444619"/>
    <w:rsid w:val="004447BE"/>
    <w:rsid w:val="00444D0A"/>
    <w:rsid w:val="00444FC2"/>
    <w:rsid w:val="00445D24"/>
    <w:rsid w:val="004461C3"/>
    <w:rsid w:val="004466CE"/>
    <w:rsid w:val="004467D9"/>
    <w:rsid w:val="004476EC"/>
    <w:rsid w:val="0045042F"/>
    <w:rsid w:val="00450517"/>
    <w:rsid w:val="004510E9"/>
    <w:rsid w:val="0045186C"/>
    <w:rsid w:val="00451FA0"/>
    <w:rsid w:val="004530C7"/>
    <w:rsid w:val="00453781"/>
    <w:rsid w:val="00453B16"/>
    <w:rsid w:val="00454689"/>
    <w:rsid w:val="00454ACA"/>
    <w:rsid w:val="00454AE2"/>
    <w:rsid w:val="00454CBF"/>
    <w:rsid w:val="00456115"/>
    <w:rsid w:val="0045662D"/>
    <w:rsid w:val="00457040"/>
    <w:rsid w:val="00457669"/>
    <w:rsid w:val="00457750"/>
    <w:rsid w:val="00460AA0"/>
    <w:rsid w:val="00460C45"/>
    <w:rsid w:val="00460CA0"/>
    <w:rsid w:val="0046109C"/>
    <w:rsid w:val="00461295"/>
    <w:rsid w:val="00461934"/>
    <w:rsid w:val="00461945"/>
    <w:rsid w:val="00461FEB"/>
    <w:rsid w:val="00464308"/>
    <w:rsid w:val="00464643"/>
    <w:rsid w:val="00465044"/>
    <w:rsid w:val="00465286"/>
    <w:rsid w:val="00465A06"/>
    <w:rsid w:val="00465D98"/>
    <w:rsid w:val="004669A3"/>
    <w:rsid w:val="00466CEE"/>
    <w:rsid w:val="00467947"/>
    <w:rsid w:val="004679F6"/>
    <w:rsid w:val="00467F8A"/>
    <w:rsid w:val="00470B2B"/>
    <w:rsid w:val="0047100E"/>
    <w:rsid w:val="00473494"/>
    <w:rsid w:val="00474115"/>
    <w:rsid w:val="004742D5"/>
    <w:rsid w:val="0047515B"/>
    <w:rsid w:val="004761BC"/>
    <w:rsid w:val="004762A2"/>
    <w:rsid w:val="0047659F"/>
    <w:rsid w:val="004767C6"/>
    <w:rsid w:val="00476D82"/>
    <w:rsid w:val="00476E19"/>
    <w:rsid w:val="00477035"/>
    <w:rsid w:val="0047769A"/>
    <w:rsid w:val="00477A5A"/>
    <w:rsid w:val="00477FCD"/>
    <w:rsid w:val="00480745"/>
    <w:rsid w:val="00482880"/>
    <w:rsid w:val="00482C88"/>
    <w:rsid w:val="004830E7"/>
    <w:rsid w:val="00483AA6"/>
    <w:rsid w:val="00484134"/>
    <w:rsid w:val="00484170"/>
    <w:rsid w:val="00485CC8"/>
    <w:rsid w:val="0048608C"/>
    <w:rsid w:val="00486603"/>
    <w:rsid w:val="00486680"/>
    <w:rsid w:val="00486BF3"/>
    <w:rsid w:val="0048777A"/>
    <w:rsid w:val="00487FE5"/>
    <w:rsid w:val="00490402"/>
    <w:rsid w:val="004908BA"/>
    <w:rsid w:val="00491DAB"/>
    <w:rsid w:val="004922F8"/>
    <w:rsid w:val="0049298C"/>
    <w:rsid w:val="0049313A"/>
    <w:rsid w:val="00493621"/>
    <w:rsid w:val="00493811"/>
    <w:rsid w:val="004940F8"/>
    <w:rsid w:val="004950C6"/>
    <w:rsid w:val="00496E3D"/>
    <w:rsid w:val="00497878"/>
    <w:rsid w:val="00497CFE"/>
    <w:rsid w:val="004A0F19"/>
    <w:rsid w:val="004A3DF3"/>
    <w:rsid w:val="004A42EE"/>
    <w:rsid w:val="004A45E2"/>
    <w:rsid w:val="004A463D"/>
    <w:rsid w:val="004A4D6D"/>
    <w:rsid w:val="004A5792"/>
    <w:rsid w:val="004A5EBC"/>
    <w:rsid w:val="004A6033"/>
    <w:rsid w:val="004A6C03"/>
    <w:rsid w:val="004A6E1D"/>
    <w:rsid w:val="004A6F33"/>
    <w:rsid w:val="004A70C2"/>
    <w:rsid w:val="004A7867"/>
    <w:rsid w:val="004A79F2"/>
    <w:rsid w:val="004A7FAA"/>
    <w:rsid w:val="004B0138"/>
    <w:rsid w:val="004B0201"/>
    <w:rsid w:val="004B1BB8"/>
    <w:rsid w:val="004B42DD"/>
    <w:rsid w:val="004B4595"/>
    <w:rsid w:val="004B4F83"/>
    <w:rsid w:val="004B52CF"/>
    <w:rsid w:val="004B54FD"/>
    <w:rsid w:val="004B5ED1"/>
    <w:rsid w:val="004B65CF"/>
    <w:rsid w:val="004B6613"/>
    <w:rsid w:val="004B6FED"/>
    <w:rsid w:val="004B73F4"/>
    <w:rsid w:val="004B7AFD"/>
    <w:rsid w:val="004C0E2B"/>
    <w:rsid w:val="004C11C9"/>
    <w:rsid w:val="004C1476"/>
    <w:rsid w:val="004C1956"/>
    <w:rsid w:val="004C1CB1"/>
    <w:rsid w:val="004C1CE6"/>
    <w:rsid w:val="004C2C94"/>
    <w:rsid w:val="004C3347"/>
    <w:rsid w:val="004C3404"/>
    <w:rsid w:val="004C34D0"/>
    <w:rsid w:val="004C4166"/>
    <w:rsid w:val="004C42D4"/>
    <w:rsid w:val="004C4992"/>
    <w:rsid w:val="004C512E"/>
    <w:rsid w:val="004C5B27"/>
    <w:rsid w:val="004C5FC5"/>
    <w:rsid w:val="004C6ACC"/>
    <w:rsid w:val="004C73C2"/>
    <w:rsid w:val="004C79AE"/>
    <w:rsid w:val="004C7B72"/>
    <w:rsid w:val="004C7D1F"/>
    <w:rsid w:val="004C7E85"/>
    <w:rsid w:val="004D10AE"/>
    <w:rsid w:val="004D20A2"/>
    <w:rsid w:val="004D235F"/>
    <w:rsid w:val="004D23A4"/>
    <w:rsid w:val="004D24D5"/>
    <w:rsid w:val="004D2D10"/>
    <w:rsid w:val="004D3D2F"/>
    <w:rsid w:val="004D4022"/>
    <w:rsid w:val="004D500E"/>
    <w:rsid w:val="004D593F"/>
    <w:rsid w:val="004D6055"/>
    <w:rsid w:val="004D608C"/>
    <w:rsid w:val="004D62C1"/>
    <w:rsid w:val="004D68DE"/>
    <w:rsid w:val="004D7200"/>
    <w:rsid w:val="004D77C4"/>
    <w:rsid w:val="004E04EB"/>
    <w:rsid w:val="004E07E3"/>
    <w:rsid w:val="004E08E7"/>
    <w:rsid w:val="004E08ED"/>
    <w:rsid w:val="004E0FC9"/>
    <w:rsid w:val="004E1B5C"/>
    <w:rsid w:val="004E2ADC"/>
    <w:rsid w:val="004E33C6"/>
    <w:rsid w:val="004E34F0"/>
    <w:rsid w:val="004E4AB3"/>
    <w:rsid w:val="004E537C"/>
    <w:rsid w:val="004E5AF9"/>
    <w:rsid w:val="004E61C5"/>
    <w:rsid w:val="004E6AFB"/>
    <w:rsid w:val="004F0905"/>
    <w:rsid w:val="004F0BB6"/>
    <w:rsid w:val="004F1362"/>
    <w:rsid w:val="004F1514"/>
    <w:rsid w:val="004F17C4"/>
    <w:rsid w:val="004F2F26"/>
    <w:rsid w:val="004F3486"/>
    <w:rsid w:val="004F3576"/>
    <w:rsid w:val="004F4B9A"/>
    <w:rsid w:val="004F4EC4"/>
    <w:rsid w:val="004F4F72"/>
    <w:rsid w:val="004F625E"/>
    <w:rsid w:val="004F6BC4"/>
    <w:rsid w:val="004F7720"/>
    <w:rsid w:val="00500607"/>
    <w:rsid w:val="00501225"/>
    <w:rsid w:val="00501D6B"/>
    <w:rsid w:val="00501EE0"/>
    <w:rsid w:val="005027CB"/>
    <w:rsid w:val="0050287A"/>
    <w:rsid w:val="00502B15"/>
    <w:rsid w:val="00503387"/>
    <w:rsid w:val="00503C30"/>
    <w:rsid w:val="00504DE2"/>
    <w:rsid w:val="00504DFC"/>
    <w:rsid w:val="005054B8"/>
    <w:rsid w:val="00505502"/>
    <w:rsid w:val="005056D0"/>
    <w:rsid w:val="005057E0"/>
    <w:rsid w:val="00505AC2"/>
    <w:rsid w:val="00505D90"/>
    <w:rsid w:val="00505F94"/>
    <w:rsid w:val="0050658B"/>
    <w:rsid w:val="00506B5E"/>
    <w:rsid w:val="00506FAD"/>
    <w:rsid w:val="005104F6"/>
    <w:rsid w:val="005105DE"/>
    <w:rsid w:val="00511CCC"/>
    <w:rsid w:val="00512001"/>
    <w:rsid w:val="0051361C"/>
    <w:rsid w:val="00513B63"/>
    <w:rsid w:val="00514198"/>
    <w:rsid w:val="0051494F"/>
    <w:rsid w:val="00514CF6"/>
    <w:rsid w:val="00514D69"/>
    <w:rsid w:val="00515562"/>
    <w:rsid w:val="005160AF"/>
    <w:rsid w:val="00516752"/>
    <w:rsid w:val="00520163"/>
    <w:rsid w:val="00520685"/>
    <w:rsid w:val="0052179A"/>
    <w:rsid w:val="00522B05"/>
    <w:rsid w:val="00523070"/>
    <w:rsid w:val="00523409"/>
    <w:rsid w:val="00523A30"/>
    <w:rsid w:val="00523DF3"/>
    <w:rsid w:val="0052531E"/>
    <w:rsid w:val="005259C2"/>
    <w:rsid w:val="005259D4"/>
    <w:rsid w:val="005265A9"/>
    <w:rsid w:val="00526CED"/>
    <w:rsid w:val="00527506"/>
    <w:rsid w:val="00530755"/>
    <w:rsid w:val="0053082B"/>
    <w:rsid w:val="0053157A"/>
    <w:rsid w:val="00533017"/>
    <w:rsid w:val="005334E9"/>
    <w:rsid w:val="00533513"/>
    <w:rsid w:val="00534357"/>
    <w:rsid w:val="00536D79"/>
    <w:rsid w:val="00537088"/>
    <w:rsid w:val="00537D00"/>
    <w:rsid w:val="00537D2F"/>
    <w:rsid w:val="0054046A"/>
    <w:rsid w:val="00540AA6"/>
    <w:rsid w:val="00541EB7"/>
    <w:rsid w:val="005421D0"/>
    <w:rsid w:val="00542489"/>
    <w:rsid w:val="005425D7"/>
    <w:rsid w:val="0054319E"/>
    <w:rsid w:val="00543500"/>
    <w:rsid w:val="00544ACB"/>
    <w:rsid w:val="00544D96"/>
    <w:rsid w:val="00545664"/>
    <w:rsid w:val="00545A3F"/>
    <w:rsid w:val="00546486"/>
    <w:rsid w:val="00550736"/>
    <w:rsid w:val="00550893"/>
    <w:rsid w:val="005508D0"/>
    <w:rsid w:val="00550FA1"/>
    <w:rsid w:val="0055161E"/>
    <w:rsid w:val="00551C1A"/>
    <w:rsid w:val="00551CC9"/>
    <w:rsid w:val="00551FF0"/>
    <w:rsid w:val="005523D2"/>
    <w:rsid w:val="005524D6"/>
    <w:rsid w:val="00553211"/>
    <w:rsid w:val="00553DD3"/>
    <w:rsid w:val="00554717"/>
    <w:rsid w:val="00554CCF"/>
    <w:rsid w:val="00554F15"/>
    <w:rsid w:val="00555EC6"/>
    <w:rsid w:val="00556780"/>
    <w:rsid w:val="00556AB5"/>
    <w:rsid w:val="0055705B"/>
    <w:rsid w:val="0055757F"/>
    <w:rsid w:val="00557611"/>
    <w:rsid w:val="005603FD"/>
    <w:rsid w:val="005610CC"/>
    <w:rsid w:val="0056136E"/>
    <w:rsid w:val="00562397"/>
    <w:rsid w:val="00562CB9"/>
    <w:rsid w:val="00562F7C"/>
    <w:rsid w:val="00564717"/>
    <w:rsid w:val="00565912"/>
    <w:rsid w:val="00565ED1"/>
    <w:rsid w:val="00566B4C"/>
    <w:rsid w:val="00566E73"/>
    <w:rsid w:val="00570383"/>
    <w:rsid w:val="0057074D"/>
    <w:rsid w:val="005707D5"/>
    <w:rsid w:val="0057163E"/>
    <w:rsid w:val="005719BE"/>
    <w:rsid w:val="00572C82"/>
    <w:rsid w:val="005731F8"/>
    <w:rsid w:val="00574A74"/>
    <w:rsid w:val="005759A5"/>
    <w:rsid w:val="00575AA4"/>
    <w:rsid w:val="005768FD"/>
    <w:rsid w:val="00576F56"/>
    <w:rsid w:val="00577A99"/>
    <w:rsid w:val="005813B3"/>
    <w:rsid w:val="00581D82"/>
    <w:rsid w:val="0058272C"/>
    <w:rsid w:val="00583009"/>
    <w:rsid w:val="00583D35"/>
    <w:rsid w:val="00583E0F"/>
    <w:rsid w:val="00585EAB"/>
    <w:rsid w:val="0058635D"/>
    <w:rsid w:val="0058643B"/>
    <w:rsid w:val="005866A7"/>
    <w:rsid w:val="0058671B"/>
    <w:rsid w:val="00586C5C"/>
    <w:rsid w:val="005871FE"/>
    <w:rsid w:val="005875D4"/>
    <w:rsid w:val="00587646"/>
    <w:rsid w:val="0058768F"/>
    <w:rsid w:val="00587756"/>
    <w:rsid w:val="005907B1"/>
    <w:rsid w:val="00591217"/>
    <w:rsid w:val="0059224F"/>
    <w:rsid w:val="00592DD8"/>
    <w:rsid w:val="00593393"/>
    <w:rsid w:val="00593785"/>
    <w:rsid w:val="00593D1B"/>
    <w:rsid w:val="005947C5"/>
    <w:rsid w:val="00594CED"/>
    <w:rsid w:val="0059502D"/>
    <w:rsid w:val="00595B3F"/>
    <w:rsid w:val="00595E39"/>
    <w:rsid w:val="00596284"/>
    <w:rsid w:val="005978C9"/>
    <w:rsid w:val="005979A7"/>
    <w:rsid w:val="00597D47"/>
    <w:rsid w:val="005A099C"/>
    <w:rsid w:val="005A0B1C"/>
    <w:rsid w:val="005A0E5B"/>
    <w:rsid w:val="005A21D8"/>
    <w:rsid w:val="005A2E2D"/>
    <w:rsid w:val="005A2F15"/>
    <w:rsid w:val="005A2FDC"/>
    <w:rsid w:val="005A3335"/>
    <w:rsid w:val="005A5047"/>
    <w:rsid w:val="005A5A3D"/>
    <w:rsid w:val="005A6186"/>
    <w:rsid w:val="005A6AAA"/>
    <w:rsid w:val="005A6F64"/>
    <w:rsid w:val="005B003D"/>
    <w:rsid w:val="005B045F"/>
    <w:rsid w:val="005B05B0"/>
    <w:rsid w:val="005B28C0"/>
    <w:rsid w:val="005B316F"/>
    <w:rsid w:val="005B3C5C"/>
    <w:rsid w:val="005B4570"/>
    <w:rsid w:val="005B45A1"/>
    <w:rsid w:val="005B4B95"/>
    <w:rsid w:val="005B5A57"/>
    <w:rsid w:val="005B5DE4"/>
    <w:rsid w:val="005B5F16"/>
    <w:rsid w:val="005B62ED"/>
    <w:rsid w:val="005B70EE"/>
    <w:rsid w:val="005B72C2"/>
    <w:rsid w:val="005B761C"/>
    <w:rsid w:val="005C005E"/>
    <w:rsid w:val="005C0128"/>
    <w:rsid w:val="005C03A5"/>
    <w:rsid w:val="005C0DDA"/>
    <w:rsid w:val="005C1371"/>
    <w:rsid w:val="005C152D"/>
    <w:rsid w:val="005C2734"/>
    <w:rsid w:val="005C3D15"/>
    <w:rsid w:val="005C504A"/>
    <w:rsid w:val="005C5837"/>
    <w:rsid w:val="005C5884"/>
    <w:rsid w:val="005C60A3"/>
    <w:rsid w:val="005C659C"/>
    <w:rsid w:val="005C6DFC"/>
    <w:rsid w:val="005C7F33"/>
    <w:rsid w:val="005D0132"/>
    <w:rsid w:val="005D0A28"/>
    <w:rsid w:val="005D14A1"/>
    <w:rsid w:val="005D2202"/>
    <w:rsid w:val="005D3740"/>
    <w:rsid w:val="005D4E46"/>
    <w:rsid w:val="005D53A0"/>
    <w:rsid w:val="005D5BB9"/>
    <w:rsid w:val="005D5D7C"/>
    <w:rsid w:val="005D5EC0"/>
    <w:rsid w:val="005D60D3"/>
    <w:rsid w:val="005D64E6"/>
    <w:rsid w:val="005D723A"/>
    <w:rsid w:val="005D74EA"/>
    <w:rsid w:val="005D761E"/>
    <w:rsid w:val="005E03F1"/>
    <w:rsid w:val="005E0A69"/>
    <w:rsid w:val="005E23EE"/>
    <w:rsid w:val="005E269D"/>
    <w:rsid w:val="005E2F5F"/>
    <w:rsid w:val="005E3EDE"/>
    <w:rsid w:val="005E52BF"/>
    <w:rsid w:val="005E6146"/>
    <w:rsid w:val="005E6623"/>
    <w:rsid w:val="005E6F02"/>
    <w:rsid w:val="005E7720"/>
    <w:rsid w:val="005E792C"/>
    <w:rsid w:val="005E7DDB"/>
    <w:rsid w:val="005F0384"/>
    <w:rsid w:val="005F060B"/>
    <w:rsid w:val="005F1ABF"/>
    <w:rsid w:val="005F238D"/>
    <w:rsid w:val="005F2B29"/>
    <w:rsid w:val="005F37D0"/>
    <w:rsid w:val="005F3A84"/>
    <w:rsid w:val="005F450B"/>
    <w:rsid w:val="005F4892"/>
    <w:rsid w:val="005F5DD5"/>
    <w:rsid w:val="005F6533"/>
    <w:rsid w:val="005F67A8"/>
    <w:rsid w:val="005F6BB8"/>
    <w:rsid w:val="005F7F7D"/>
    <w:rsid w:val="00600077"/>
    <w:rsid w:val="0060013D"/>
    <w:rsid w:val="0060064A"/>
    <w:rsid w:val="006011B0"/>
    <w:rsid w:val="00601396"/>
    <w:rsid w:val="0060139C"/>
    <w:rsid w:val="00601BFF"/>
    <w:rsid w:val="0060248B"/>
    <w:rsid w:val="006025CB"/>
    <w:rsid w:val="00605381"/>
    <w:rsid w:val="00605464"/>
    <w:rsid w:val="00605742"/>
    <w:rsid w:val="00605869"/>
    <w:rsid w:val="00605D6B"/>
    <w:rsid w:val="006061D0"/>
    <w:rsid w:val="00606ED2"/>
    <w:rsid w:val="00607353"/>
    <w:rsid w:val="006079F5"/>
    <w:rsid w:val="00607D8E"/>
    <w:rsid w:val="00611740"/>
    <w:rsid w:val="00611D30"/>
    <w:rsid w:val="00612126"/>
    <w:rsid w:val="006124EC"/>
    <w:rsid w:val="006129E5"/>
    <w:rsid w:val="0061323B"/>
    <w:rsid w:val="00613B54"/>
    <w:rsid w:val="00614F32"/>
    <w:rsid w:val="00615077"/>
    <w:rsid w:val="006150AB"/>
    <w:rsid w:val="0061568A"/>
    <w:rsid w:val="00615FE0"/>
    <w:rsid w:val="0061607E"/>
    <w:rsid w:val="00617260"/>
    <w:rsid w:val="00617415"/>
    <w:rsid w:val="00617F45"/>
    <w:rsid w:val="0062038F"/>
    <w:rsid w:val="00621387"/>
    <w:rsid w:val="00622C86"/>
    <w:rsid w:val="00622E4A"/>
    <w:rsid w:val="006235E6"/>
    <w:rsid w:val="006243D3"/>
    <w:rsid w:val="006244E4"/>
    <w:rsid w:val="006247DC"/>
    <w:rsid w:val="00624B57"/>
    <w:rsid w:val="00625799"/>
    <w:rsid w:val="00626F6A"/>
    <w:rsid w:val="006277D4"/>
    <w:rsid w:val="006306EA"/>
    <w:rsid w:val="00630F29"/>
    <w:rsid w:val="0063153A"/>
    <w:rsid w:val="00631769"/>
    <w:rsid w:val="00631985"/>
    <w:rsid w:val="00632414"/>
    <w:rsid w:val="0063258C"/>
    <w:rsid w:val="00632AE3"/>
    <w:rsid w:val="006338C8"/>
    <w:rsid w:val="00633FA1"/>
    <w:rsid w:val="006347B7"/>
    <w:rsid w:val="00635F55"/>
    <w:rsid w:val="00636488"/>
    <w:rsid w:val="00636903"/>
    <w:rsid w:val="00637D4A"/>
    <w:rsid w:val="006400D4"/>
    <w:rsid w:val="0064080D"/>
    <w:rsid w:val="0064089D"/>
    <w:rsid w:val="00640BE0"/>
    <w:rsid w:val="006414E2"/>
    <w:rsid w:val="00642453"/>
    <w:rsid w:val="0064286E"/>
    <w:rsid w:val="00642AF6"/>
    <w:rsid w:val="00642E60"/>
    <w:rsid w:val="00643CD5"/>
    <w:rsid w:val="00644D8A"/>
    <w:rsid w:val="006451B9"/>
    <w:rsid w:val="0064536D"/>
    <w:rsid w:val="0064652E"/>
    <w:rsid w:val="006471E5"/>
    <w:rsid w:val="006505F5"/>
    <w:rsid w:val="00651419"/>
    <w:rsid w:val="0065145B"/>
    <w:rsid w:val="00651FFD"/>
    <w:rsid w:val="00652C42"/>
    <w:rsid w:val="0065332E"/>
    <w:rsid w:val="00653518"/>
    <w:rsid w:val="00654B37"/>
    <w:rsid w:val="00654DDD"/>
    <w:rsid w:val="00654E8A"/>
    <w:rsid w:val="0065567B"/>
    <w:rsid w:val="006572D0"/>
    <w:rsid w:val="00657852"/>
    <w:rsid w:val="00657EE7"/>
    <w:rsid w:val="0066067B"/>
    <w:rsid w:val="0066109A"/>
    <w:rsid w:val="0066110D"/>
    <w:rsid w:val="00661459"/>
    <w:rsid w:val="0066287C"/>
    <w:rsid w:val="00662A44"/>
    <w:rsid w:val="0066317D"/>
    <w:rsid w:val="006657E1"/>
    <w:rsid w:val="006667A9"/>
    <w:rsid w:val="00666D6C"/>
    <w:rsid w:val="00667133"/>
    <w:rsid w:val="006672DA"/>
    <w:rsid w:val="00667DB9"/>
    <w:rsid w:val="006702AC"/>
    <w:rsid w:val="00670913"/>
    <w:rsid w:val="00671DCC"/>
    <w:rsid w:val="006729ED"/>
    <w:rsid w:val="00672AAC"/>
    <w:rsid w:val="00672BD0"/>
    <w:rsid w:val="00673537"/>
    <w:rsid w:val="006739CD"/>
    <w:rsid w:val="0067443A"/>
    <w:rsid w:val="006754F4"/>
    <w:rsid w:val="00675DE1"/>
    <w:rsid w:val="00676496"/>
    <w:rsid w:val="00676904"/>
    <w:rsid w:val="00676956"/>
    <w:rsid w:val="006770A2"/>
    <w:rsid w:val="00677F0B"/>
    <w:rsid w:val="006802E8"/>
    <w:rsid w:val="00680449"/>
    <w:rsid w:val="00680551"/>
    <w:rsid w:val="0068114C"/>
    <w:rsid w:val="006812FE"/>
    <w:rsid w:val="0068230E"/>
    <w:rsid w:val="0068258A"/>
    <w:rsid w:val="00682632"/>
    <w:rsid w:val="00685309"/>
    <w:rsid w:val="0068562D"/>
    <w:rsid w:val="00685BF6"/>
    <w:rsid w:val="00685C6C"/>
    <w:rsid w:val="00686589"/>
    <w:rsid w:val="00686D2B"/>
    <w:rsid w:val="00687BE4"/>
    <w:rsid w:val="0069188C"/>
    <w:rsid w:val="00691A43"/>
    <w:rsid w:val="006922EB"/>
    <w:rsid w:val="00693567"/>
    <w:rsid w:val="00693E12"/>
    <w:rsid w:val="0069418A"/>
    <w:rsid w:val="00694CF0"/>
    <w:rsid w:val="00695964"/>
    <w:rsid w:val="00695991"/>
    <w:rsid w:val="00696A90"/>
    <w:rsid w:val="006970B2"/>
    <w:rsid w:val="00697165"/>
    <w:rsid w:val="006A05CF"/>
    <w:rsid w:val="006A0F19"/>
    <w:rsid w:val="006A1A83"/>
    <w:rsid w:val="006A1F3F"/>
    <w:rsid w:val="006A206D"/>
    <w:rsid w:val="006A31E1"/>
    <w:rsid w:val="006A3EEA"/>
    <w:rsid w:val="006A3EF3"/>
    <w:rsid w:val="006A54EF"/>
    <w:rsid w:val="006A5636"/>
    <w:rsid w:val="006A6903"/>
    <w:rsid w:val="006A7660"/>
    <w:rsid w:val="006A77DF"/>
    <w:rsid w:val="006B10C6"/>
    <w:rsid w:val="006B1364"/>
    <w:rsid w:val="006B1804"/>
    <w:rsid w:val="006B1CD2"/>
    <w:rsid w:val="006B1D66"/>
    <w:rsid w:val="006B2616"/>
    <w:rsid w:val="006B2A5C"/>
    <w:rsid w:val="006B354B"/>
    <w:rsid w:val="006B3780"/>
    <w:rsid w:val="006B4671"/>
    <w:rsid w:val="006B4B26"/>
    <w:rsid w:val="006B4BD9"/>
    <w:rsid w:val="006B7597"/>
    <w:rsid w:val="006B7C54"/>
    <w:rsid w:val="006B7E04"/>
    <w:rsid w:val="006C1732"/>
    <w:rsid w:val="006C2DBC"/>
    <w:rsid w:val="006C3433"/>
    <w:rsid w:val="006C35EF"/>
    <w:rsid w:val="006C36E2"/>
    <w:rsid w:val="006C5C06"/>
    <w:rsid w:val="006C5FA6"/>
    <w:rsid w:val="006D0FEE"/>
    <w:rsid w:val="006D208A"/>
    <w:rsid w:val="006D3005"/>
    <w:rsid w:val="006D3964"/>
    <w:rsid w:val="006D39C1"/>
    <w:rsid w:val="006D3FEB"/>
    <w:rsid w:val="006D420C"/>
    <w:rsid w:val="006D4581"/>
    <w:rsid w:val="006D5B34"/>
    <w:rsid w:val="006D6B94"/>
    <w:rsid w:val="006D7314"/>
    <w:rsid w:val="006D73F5"/>
    <w:rsid w:val="006D7438"/>
    <w:rsid w:val="006E0329"/>
    <w:rsid w:val="006E050D"/>
    <w:rsid w:val="006E08A9"/>
    <w:rsid w:val="006E12E5"/>
    <w:rsid w:val="006E1920"/>
    <w:rsid w:val="006E2109"/>
    <w:rsid w:val="006E3DE4"/>
    <w:rsid w:val="006E3E1B"/>
    <w:rsid w:val="006E4300"/>
    <w:rsid w:val="006E571B"/>
    <w:rsid w:val="006E583F"/>
    <w:rsid w:val="006E5A5B"/>
    <w:rsid w:val="006E5F7D"/>
    <w:rsid w:val="006E6B65"/>
    <w:rsid w:val="006E6C70"/>
    <w:rsid w:val="006E6F2E"/>
    <w:rsid w:val="006E7263"/>
    <w:rsid w:val="006E7399"/>
    <w:rsid w:val="006E7421"/>
    <w:rsid w:val="006E79AE"/>
    <w:rsid w:val="006F04B9"/>
    <w:rsid w:val="006F054C"/>
    <w:rsid w:val="006F0E18"/>
    <w:rsid w:val="006F1DF8"/>
    <w:rsid w:val="006F258C"/>
    <w:rsid w:val="006F2C4B"/>
    <w:rsid w:val="006F2E82"/>
    <w:rsid w:val="006F3831"/>
    <w:rsid w:val="006F3ECE"/>
    <w:rsid w:val="006F406F"/>
    <w:rsid w:val="006F5419"/>
    <w:rsid w:val="006F5D25"/>
    <w:rsid w:val="006F5E62"/>
    <w:rsid w:val="006F68F0"/>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5D15"/>
    <w:rsid w:val="007066D1"/>
    <w:rsid w:val="00706A7A"/>
    <w:rsid w:val="007072E5"/>
    <w:rsid w:val="00710044"/>
    <w:rsid w:val="00710060"/>
    <w:rsid w:val="00710FBF"/>
    <w:rsid w:val="0071222F"/>
    <w:rsid w:val="007124BB"/>
    <w:rsid w:val="00713714"/>
    <w:rsid w:val="00713BF0"/>
    <w:rsid w:val="00713F8D"/>
    <w:rsid w:val="00714F19"/>
    <w:rsid w:val="00714F38"/>
    <w:rsid w:val="00714FB3"/>
    <w:rsid w:val="00716185"/>
    <w:rsid w:val="00716334"/>
    <w:rsid w:val="00716E35"/>
    <w:rsid w:val="007172A8"/>
    <w:rsid w:val="00717932"/>
    <w:rsid w:val="00717B5D"/>
    <w:rsid w:val="00717D56"/>
    <w:rsid w:val="00720928"/>
    <w:rsid w:val="00720F17"/>
    <w:rsid w:val="0072133C"/>
    <w:rsid w:val="00721BBB"/>
    <w:rsid w:val="00721D94"/>
    <w:rsid w:val="007221F4"/>
    <w:rsid w:val="007221FF"/>
    <w:rsid w:val="0072239D"/>
    <w:rsid w:val="00722502"/>
    <w:rsid w:val="007225CB"/>
    <w:rsid w:val="00722C87"/>
    <w:rsid w:val="0072473C"/>
    <w:rsid w:val="00724D35"/>
    <w:rsid w:val="00725A4C"/>
    <w:rsid w:val="00726257"/>
    <w:rsid w:val="007262AF"/>
    <w:rsid w:val="007263D1"/>
    <w:rsid w:val="00726577"/>
    <w:rsid w:val="007265B3"/>
    <w:rsid w:val="00726CCB"/>
    <w:rsid w:val="00726EDC"/>
    <w:rsid w:val="00727202"/>
    <w:rsid w:val="00727383"/>
    <w:rsid w:val="00727E3D"/>
    <w:rsid w:val="0073029E"/>
    <w:rsid w:val="007302AE"/>
    <w:rsid w:val="007302DC"/>
    <w:rsid w:val="00731006"/>
    <w:rsid w:val="00731149"/>
    <w:rsid w:val="007319E3"/>
    <w:rsid w:val="00731B92"/>
    <w:rsid w:val="00732EF6"/>
    <w:rsid w:val="0073323C"/>
    <w:rsid w:val="00733853"/>
    <w:rsid w:val="007355F3"/>
    <w:rsid w:val="007358C4"/>
    <w:rsid w:val="00735919"/>
    <w:rsid w:val="00735D24"/>
    <w:rsid w:val="007364DF"/>
    <w:rsid w:val="00736F40"/>
    <w:rsid w:val="007400E1"/>
    <w:rsid w:val="00740965"/>
    <w:rsid w:val="00740E12"/>
    <w:rsid w:val="00741CDB"/>
    <w:rsid w:val="00741F54"/>
    <w:rsid w:val="00742645"/>
    <w:rsid w:val="007427BD"/>
    <w:rsid w:val="00742856"/>
    <w:rsid w:val="00742D37"/>
    <w:rsid w:val="00742FA3"/>
    <w:rsid w:val="00743296"/>
    <w:rsid w:val="00744033"/>
    <w:rsid w:val="007456C9"/>
    <w:rsid w:val="00745C65"/>
    <w:rsid w:val="00745D04"/>
    <w:rsid w:val="007461C0"/>
    <w:rsid w:val="00746916"/>
    <w:rsid w:val="00747A11"/>
    <w:rsid w:val="00747BD6"/>
    <w:rsid w:val="00747E6E"/>
    <w:rsid w:val="00747F44"/>
    <w:rsid w:val="00750A2F"/>
    <w:rsid w:val="00751A43"/>
    <w:rsid w:val="00751FA8"/>
    <w:rsid w:val="007527CC"/>
    <w:rsid w:val="00752B74"/>
    <w:rsid w:val="00752CFE"/>
    <w:rsid w:val="00753164"/>
    <w:rsid w:val="00753273"/>
    <w:rsid w:val="00753AB8"/>
    <w:rsid w:val="00753E22"/>
    <w:rsid w:val="00753EED"/>
    <w:rsid w:val="00754200"/>
    <w:rsid w:val="007542C5"/>
    <w:rsid w:val="00754324"/>
    <w:rsid w:val="007545A1"/>
    <w:rsid w:val="00754C1B"/>
    <w:rsid w:val="00754C24"/>
    <w:rsid w:val="00754DE3"/>
    <w:rsid w:val="00755C3E"/>
    <w:rsid w:val="007565F0"/>
    <w:rsid w:val="00760136"/>
    <w:rsid w:val="00760165"/>
    <w:rsid w:val="007603CB"/>
    <w:rsid w:val="00760FAF"/>
    <w:rsid w:val="007625E6"/>
    <w:rsid w:val="00762772"/>
    <w:rsid w:val="00762BFF"/>
    <w:rsid w:val="007631F6"/>
    <w:rsid w:val="007633D5"/>
    <w:rsid w:val="00764066"/>
    <w:rsid w:val="00764201"/>
    <w:rsid w:val="007642C9"/>
    <w:rsid w:val="007646F5"/>
    <w:rsid w:val="00765275"/>
    <w:rsid w:val="00765277"/>
    <w:rsid w:val="007653C0"/>
    <w:rsid w:val="00765891"/>
    <w:rsid w:val="00765CFA"/>
    <w:rsid w:val="00765E94"/>
    <w:rsid w:val="00766281"/>
    <w:rsid w:val="00766570"/>
    <w:rsid w:val="00766995"/>
    <w:rsid w:val="00766D29"/>
    <w:rsid w:val="007674FB"/>
    <w:rsid w:val="00770716"/>
    <w:rsid w:val="0077095E"/>
    <w:rsid w:val="007712AC"/>
    <w:rsid w:val="00771A25"/>
    <w:rsid w:val="00771D5D"/>
    <w:rsid w:val="0077242E"/>
    <w:rsid w:val="0077249A"/>
    <w:rsid w:val="00772EED"/>
    <w:rsid w:val="00773619"/>
    <w:rsid w:val="00773F25"/>
    <w:rsid w:val="007746EC"/>
    <w:rsid w:val="00775216"/>
    <w:rsid w:val="00776795"/>
    <w:rsid w:val="007767FF"/>
    <w:rsid w:val="007777C9"/>
    <w:rsid w:val="00777B68"/>
    <w:rsid w:val="0078039D"/>
    <w:rsid w:val="00781C8A"/>
    <w:rsid w:val="00782599"/>
    <w:rsid w:val="007827A7"/>
    <w:rsid w:val="00782A72"/>
    <w:rsid w:val="00783889"/>
    <w:rsid w:val="00783924"/>
    <w:rsid w:val="00783F13"/>
    <w:rsid w:val="00783FFA"/>
    <w:rsid w:val="00784E87"/>
    <w:rsid w:val="007850A5"/>
    <w:rsid w:val="0078623E"/>
    <w:rsid w:val="007876DC"/>
    <w:rsid w:val="00790EE1"/>
    <w:rsid w:val="00790F10"/>
    <w:rsid w:val="00791F73"/>
    <w:rsid w:val="007925C4"/>
    <w:rsid w:val="0079271C"/>
    <w:rsid w:val="007938D9"/>
    <w:rsid w:val="00793B0E"/>
    <w:rsid w:val="00794F29"/>
    <w:rsid w:val="007950E9"/>
    <w:rsid w:val="00795702"/>
    <w:rsid w:val="00795A66"/>
    <w:rsid w:val="0079643D"/>
    <w:rsid w:val="00796595"/>
    <w:rsid w:val="0079781F"/>
    <w:rsid w:val="00797BF8"/>
    <w:rsid w:val="007A08DD"/>
    <w:rsid w:val="007A15D2"/>
    <w:rsid w:val="007A1B70"/>
    <w:rsid w:val="007A2341"/>
    <w:rsid w:val="007A42E2"/>
    <w:rsid w:val="007A4BB3"/>
    <w:rsid w:val="007A511E"/>
    <w:rsid w:val="007A523F"/>
    <w:rsid w:val="007A5B53"/>
    <w:rsid w:val="007A67C1"/>
    <w:rsid w:val="007B01F0"/>
    <w:rsid w:val="007B0CCF"/>
    <w:rsid w:val="007B0FD5"/>
    <w:rsid w:val="007B3489"/>
    <w:rsid w:val="007B365E"/>
    <w:rsid w:val="007B3D7B"/>
    <w:rsid w:val="007B4491"/>
    <w:rsid w:val="007B48AA"/>
    <w:rsid w:val="007B4C71"/>
    <w:rsid w:val="007B4EED"/>
    <w:rsid w:val="007B52E7"/>
    <w:rsid w:val="007B5609"/>
    <w:rsid w:val="007B5F76"/>
    <w:rsid w:val="007B64AA"/>
    <w:rsid w:val="007B6BAD"/>
    <w:rsid w:val="007C2C43"/>
    <w:rsid w:val="007C3130"/>
    <w:rsid w:val="007C3344"/>
    <w:rsid w:val="007C3418"/>
    <w:rsid w:val="007C38FD"/>
    <w:rsid w:val="007C3CA7"/>
    <w:rsid w:val="007C3EA7"/>
    <w:rsid w:val="007C4019"/>
    <w:rsid w:val="007C4868"/>
    <w:rsid w:val="007C52CB"/>
    <w:rsid w:val="007C69DB"/>
    <w:rsid w:val="007C755D"/>
    <w:rsid w:val="007D022D"/>
    <w:rsid w:val="007D0F57"/>
    <w:rsid w:val="007D12C0"/>
    <w:rsid w:val="007D177D"/>
    <w:rsid w:val="007D25BD"/>
    <w:rsid w:val="007D2AE4"/>
    <w:rsid w:val="007D30AE"/>
    <w:rsid w:val="007D393C"/>
    <w:rsid w:val="007D3F9C"/>
    <w:rsid w:val="007D45BB"/>
    <w:rsid w:val="007D5264"/>
    <w:rsid w:val="007D58EA"/>
    <w:rsid w:val="007D5B46"/>
    <w:rsid w:val="007D6636"/>
    <w:rsid w:val="007D664D"/>
    <w:rsid w:val="007D66DD"/>
    <w:rsid w:val="007D7907"/>
    <w:rsid w:val="007D7ADD"/>
    <w:rsid w:val="007E072F"/>
    <w:rsid w:val="007E08BC"/>
    <w:rsid w:val="007E0D0F"/>
    <w:rsid w:val="007E0E22"/>
    <w:rsid w:val="007E0F81"/>
    <w:rsid w:val="007E10F5"/>
    <w:rsid w:val="007E1347"/>
    <w:rsid w:val="007E16A4"/>
    <w:rsid w:val="007E2598"/>
    <w:rsid w:val="007E277E"/>
    <w:rsid w:val="007E28BC"/>
    <w:rsid w:val="007E3FBB"/>
    <w:rsid w:val="007E4289"/>
    <w:rsid w:val="007E447F"/>
    <w:rsid w:val="007E4E4E"/>
    <w:rsid w:val="007E5288"/>
    <w:rsid w:val="007E5346"/>
    <w:rsid w:val="007E562F"/>
    <w:rsid w:val="007E579B"/>
    <w:rsid w:val="007E589A"/>
    <w:rsid w:val="007E5D40"/>
    <w:rsid w:val="007E672A"/>
    <w:rsid w:val="007E704E"/>
    <w:rsid w:val="007E7C51"/>
    <w:rsid w:val="007E7E71"/>
    <w:rsid w:val="007F07C5"/>
    <w:rsid w:val="007F07D2"/>
    <w:rsid w:val="007F0FB7"/>
    <w:rsid w:val="007F1872"/>
    <w:rsid w:val="007F32F2"/>
    <w:rsid w:val="007F4AD2"/>
    <w:rsid w:val="007F4B95"/>
    <w:rsid w:val="007F4FF5"/>
    <w:rsid w:val="007F53A4"/>
    <w:rsid w:val="007F5D0A"/>
    <w:rsid w:val="007F69AB"/>
    <w:rsid w:val="007F6A94"/>
    <w:rsid w:val="007F6EF2"/>
    <w:rsid w:val="00800145"/>
    <w:rsid w:val="00801077"/>
    <w:rsid w:val="008017D1"/>
    <w:rsid w:val="00802A63"/>
    <w:rsid w:val="00802B13"/>
    <w:rsid w:val="0080457B"/>
    <w:rsid w:val="00804615"/>
    <w:rsid w:val="00804BD6"/>
    <w:rsid w:val="00804C97"/>
    <w:rsid w:val="00804D3F"/>
    <w:rsid w:val="00805382"/>
    <w:rsid w:val="00805C68"/>
    <w:rsid w:val="008061E0"/>
    <w:rsid w:val="00806351"/>
    <w:rsid w:val="00806378"/>
    <w:rsid w:val="00806672"/>
    <w:rsid w:val="008069D1"/>
    <w:rsid w:val="00807DD1"/>
    <w:rsid w:val="00810749"/>
    <w:rsid w:val="008111B2"/>
    <w:rsid w:val="00811FC6"/>
    <w:rsid w:val="00813297"/>
    <w:rsid w:val="00813347"/>
    <w:rsid w:val="008138DC"/>
    <w:rsid w:val="00813B39"/>
    <w:rsid w:val="00813D4A"/>
    <w:rsid w:val="00814455"/>
    <w:rsid w:val="00814AE4"/>
    <w:rsid w:val="00815032"/>
    <w:rsid w:val="00820351"/>
    <w:rsid w:val="008208CE"/>
    <w:rsid w:val="00820A9A"/>
    <w:rsid w:val="00820CD0"/>
    <w:rsid w:val="0082116A"/>
    <w:rsid w:val="008214C5"/>
    <w:rsid w:val="008219BF"/>
    <w:rsid w:val="00822504"/>
    <w:rsid w:val="00822706"/>
    <w:rsid w:val="00822F19"/>
    <w:rsid w:val="008231D4"/>
    <w:rsid w:val="0082500E"/>
    <w:rsid w:val="00825597"/>
    <w:rsid w:val="008256C3"/>
    <w:rsid w:val="00827A83"/>
    <w:rsid w:val="00827C7B"/>
    <w:rsid w:val="00830293"/>
    <w:rsid w:val="00832ACA"/>
    <w:rsid w:val="00832EC9"/>
    <w:rsid w:val="00832F62"/>
    <w:rsid w:val="008335AE"/>
    <w:rsid w:val="0083384F"/>
    <w:rsid w:val="00833A71"/>
    <w:rsid w:val="00834950"/>
    <w:rsid w:val="00834D81"/>
    <w:rsid w:val="00835BB1"/>
    <w:rsid w:val="00835BEE"/>
    <w:rsid w:val="008369AE"/>
    <w:rsid w:val="00837574"/>
    <w:rsid w:val="00837AF4"/>
    <w:rsid w:val="0084015C"/>
    <w:rsid w:val="008402B2"/>
    <w:rsid w:val="00840AD6"/>
    <w:rsid w:val="00840C76"/>
    <w:rsid w:val="00840FDD"/>
    <w:rsid w:val="0084177B"/>
    <w:rsid w:val="008418BD"/>
    <w:rsid w:val="00841D62"/>
    <w:rsid w:val="00841FF9"/>
    <w:rsid w:val="008425D4"/>
    <w:rsid w:val="00842E80"/>
    <w:rsid w:val="00842F27"/>
    <w:rsid w:val="00843075"/>
    <w:rsid w:val="00844158"/>
    <w:rsid w:val="008450A8"/>
    <w:rsid w:val="00845FA1"/>
    <w:rsid w:val="00847C9D"/>
    <w:rsid w:val="00850A88"/>
    <w:rsid w:val="00850E8A"/>
    <w:rsid w:val="0085127D"/>
    <w:rsid w:val="00851AFC"/>
    <w:rsid w:val="00851D87"/>
    <w:rsid w:val="00852A7F"/>
    <w:rsid w:val="008531DE"/>
    <w:rsid w:val="00853E5C"/>
    <w:rsid w:val="008540E1"/>
    <w:rsid w:val="00855072"/>
    <w:rsid w:val="008572EC"/>
    <w:rsid w:val="00857B87"/>
    <w:rsid w:val="00857F62"/>
    <w:rsid w:val="008604E9"/>
    <w:rsid w:val="008605E4"/>
    <w:rsid w:val="00860809"/>
    <w:rsid w:val="00860C09"/>
    <w:rsid w:val="00860C95"/>
    <w:rsid w:val="008614BE"/>
    <w:rsid w:val="00862042"/>
    <w:rsid w:val="008637D6"/>
    <w:rsid w:val="008639A5"/>
    <w:rsid w:val="008641D8"/>
    <w:rsid w:val="0086447D"/>
    <w:rsid w:val="00864A4A"/>
    <w:rsid w:val="008657B0"/>
    <w:rsid w:val="008672E9"/>
    <w:rsid w:val="008677EB"/>
    <w:rsid w:val="00867D03"/>
    <w:rsid w:val="00867E38"/>
    <w:rsid w:val="00870112"/>
    <w:rsid w:val="0087044E"/>
    <w:rsid w:val="008709E9"/>
    <w:rsid w:val="00870A48"/>
    <w:rsid w:val="00871AE1"/>
    <w:rsid w:val="00872F3E"/>
    <w:rsid w:val="00874356"/>
    <w:rsid w:val="00874D51"/>
    <w:rsid w:val="00875A4F"/>
    <w:rsid w:val="00875C9C"/>
    <w:rsid w:val="0087696C"/>
    <w:rsid w:val="00876F92"/>
    <w:rsid w:val="0087780E"/>
    <w:rsid w:val="00877AA3"/>
    <w:rsid w:val="00877E9A"/>
    <w:rsid w:val="008817DC"/>
    <w:rsid w:val="00881C57"/>
    <w:rsid w:val="00881E98"/>
    <w:rsid w:val="00881EE9"/>
    <w:rsid w:val="008823ED"/>
    <w:rsid w:val="008836F9"/>
    <w:rsid w:val="008838E5"/>
    <w:rsid w:val="00884B50"/>
    <w:rsid w:val="008874D7"/>
    <w:rsid w:val="00887904"/>
    <w:rsid w:val="00887DDC"/>
    <w:rsid w:val="00890124"/>
    <w:rsid w:val="008909E2"/>
    <w:rsid w:val="00890EAA"/>
    <w:rsid w:val="00891F5E"/>
    <w:rsid w:val="00892816"/>
    <w:rsid w:val="008928C6"/>
    <w:rsid w:val="008944D0"/>
    <w:rsid w:val="00894E4E"/>
    <w:rsid w:val="00895459"/>
    <w:rsid w:val="008A055A"/>
    <w:rsid w:val="008A06AB"/>
    <w:rsid w:val="008A200B"/>
    <w:rsid w:val="008A24C0"/>
    <w:rsid w:val="008A2846"/>
    <w:rsid w:val="008A2EE9"/>
    <w:rsid w:val="008A2F71"/>
    <w:rsid w:val="008A3181"/>
    <w:rsid w:val="008A3735"/>
    <w:rsid w:val="008A3BEC"/>
    <w:rsid w:val="008A4DB3"/>
    <w:rsid w:val="008A5303"/>
    <w:rsid w:val="008A5461"/>
    <w:rsid w:val="008A56BD"/>
    <w:rsid w:val="008A6067"/>
    <w:rsid w:val="008A688B"/>
    <w:rsid w:val="008A7A19"/>
    <w:rsid w:val="008B0720"/>
    <w:rsid w:val="008B28C2"/>
    <w:rsid w:val="008B2C04"/>
    <w:rsid w:val="008B2D66"/>
    <w:rsid w:val="008B2E3D"/>
    <w:rsid w:val="008B33BD"/>
    <w:rsid w:val="008B39F0"/>
    <w:rsid w:val="008B41E9"/>
    <w:rsid w:val="008B4A90"/>
    <w:rsid w:val="008B565B"/>
    <w:rsid w:val="008B59E2"/>
    <w:rsid w:val="008B5AEE"/>
    <w:rsid w:val="008B6702"/>
    <w:rsid w:val="008B6AF4"/>
    <w:rsid w:val="008B6EF1"/>
    <w:rsid w:val="008B716C"/>
    <w:rsid w:val="008C004F"/>
    <w:rsid w:val="008C01B4"/>
    <w:rsid w:val="008C0B03"/>
    <w:rsid w:val="008C0D4C"/>
    <w:rsid w:val="008C19E0"/>
    <w:rsid w:val="008C267B"/>
    <w:rsid w:val="008C2A6E"/>
    <w:rsid w:val="008C32E1"/>
    <w:rsid w:val="008C54E6"/>
    <w:rsid w:val="008C5A98"/>
    <w:rsid w:val="008C5C41"/>
    <w:rsid w:val="008C648E"/>
    <w:rsid w:val="008C6563"/>
    <w:rsid w:val="008C7586"/>
    <w:rsid w:val="008C75E4"/>
    <w:rsid w:val="008C7883"/>
    <w:rsid w:val="008D0FD6"/>
    <w:rsid w:val="008D13A1"/>
    <w:rsid w:val="008D197B"/>
    <w:rsid w:val="008D1BBF"/>
    <w:rsid w:val="008D1C30"/>
    <w:rsid w:val="008D25FE"/>
    <w:rsid w:val="008D2C6D"/>
    <w:rsid w:val="008D2E4E"/>
    <w:rsid w:val="008D302A"/>
    <w:rsid w:val="008D327E"/>
    <w:rsid w:val="008D3BFE"/>
    <w:rsid w:val="008D3CFF"/>
    <w:rsid w:val="008D3D40"/>
    <w:rsid w:val="008D53A3"/>
    <w:rsid w:val="008D5DE3"/>
    <w:rsid w:val="008D6935"/>
    <w:rsid w:val="008D79AA"/>
    <w:rsid w:val="008E0751"/>
    <w:rsid w:val="008E192D"/>
    <w:rsid w:val="008E1AF9"/>
    <w:rsid w:val="008E1C52"/>
    <w:rsid w:val="008E2296"/>
    <w:rsid w:val="008E2370"/>
    <w:rsid w:val="008E2558"/>
    <w:rsid w:val="008E259E"/>
    <w:rsid w:val="008E28FA"/>
    <w:rsid w:val="008E2B7A"/>
    <w:rsid w:val="008E3009"/>
    <w:rsid w:val="008E31C3"/>
    <w:rsid w:val="008E3319"/>
    <w:rsid w:val="008E3932"/>
    <w:rsid w:val="008E3BAF"/>
    <w:rsid w:val="008E3C0C"/>
    <w:rsid w:val="008E3D08"/>
    <w:rsid w:val="008E4377"/>
    <w:rsid w:val="008E44EF"/>
    <w:rsid w:val="008E4589"/>
    <w:rsid w:val="008E4A27"/>
    <w:rsid w:val="008E4AFB"/>
    <w:rsid w:val="008E534E"/>
    <w:rsid w:val="008E5BBD"/>
    <w:rsid w:val="008E63B8"/>
    <w:rsid w:val="008F0319"/>
    <w:rsid w:val="008F07C4"/>
    <w:rsid w:val="008F1534"/>
    <w:rsid w:val="008F16ED"/>
    <w:rsid w:val="008F2307"/>
    <w:rsid w:val="008F2528"/>
    <w:rsid w:val="008F2EEA"/>
    <w:rsid w:val="008F367C"/>
    <w:rsid w:val="008F3CE7"/>
    <w:rsid w:val="008F3ED0"/>
    <w:rsid w:val="008F4802"/>
    <w:rsid w:val="008F4E77"/>
    <w:rsid w:val="008F70BD"/>
    <w:rsid w:val="00900141"/>
    <w:rsid w:val="009002FE"/>
    <w:rsid w:val="009015CB"/>
    <w:rsid w:val="009015F3"/>
    <w:rsid w:val="0090219D"/>
    <w:rsid w:val="009023C8"/>
    <w:rsid w:val="0090297B"/>
    <w:rsid w:val="00903BF3"/>
    <w:rsid w:val="00904C64"/>
    <w:rsid w:val="00905827"/>
    <w:rsid w:val="0090592B"/>
    <w:rsid w:val="00905C24"/>
    <w:rsid w:val="00905EEA"/>
    <w:rsid w:val="009060F4"/>
    <w:rsid w:val="00906775"/>
    <w:rsid w:val="0090680A"/>
    <w:rsid w:val="009069EC"/>
    <w:rsid w:val="009100EF"/>
    <w:rsid w:val="00910EAB"/>
    <w:rsid w:val="00911444"/>
    <w:rsid w:val="0091147E"/>
    <w:rsid w:val="0091161A"/>
    <w:rsid w:val="00911B18"/>
    <w:rsid w:val="00912224"/>
    <w:rsid w:val="009123DB"/>
    <w:rsid w:val="009129B9"/>
    <w:rsid w:val="00913B8B"/>
    <w:rsid w:val="00914934"/>
    <w:rsid w:val="00914B7E"/>
    <w:rsid w:val="00914EC6"/>
    <w:rsid w:val="00915C64"/>
    <w:rsid w:val="00916049"/>
    <w:rsid w:val="00917329"/>
    <w:rsid w:val="009178E5"/>
    <w:rsid w:val="00917B55"/>
    <w:rsid w:val="00917EFA"/>
    <w:rsid w:val="00920F08"/>
    <w:rsid w:val="009211ED"/>
    <w:rsid w:val="0092124C"/>
    <w:rsid w:val="00921370"/>
    <w:rsid w:val="009228B0"/>
    <w:rsid w:val="009229E6"/>
    <w:rsid w:val="00922C83"/>
    <w:rsid w:val="009230F0"/>
    <w:rsid w:val="00924111"/>
    <w:rsid w:val="0092484E"/>
    <w:rsid w:val="00924AB6"/>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66F4"/>
    <w:rsid w:val="009368D5"/>
    <w:rsid w:val="00936B94"/>
    <w:rsid w:val="00937C70"/>
    <w:rsid w:val="00940F0A"/>
    <w:rsid w:val="00941B6D"/>
    <w:rsid w:val="00941C64"/>
    <w:rsid w:val="00941F07"/>
    <w:rsid w:val="00942570"/>
    <w:rsid w:val="009428D9"/>
    <w:rsid w:val="00942E5F"/>
    <w:rsid w:val="0094387C"/>
    <w:rsid w:val="00943AB4"/>
    <w:rsid w:val="00943E19"/>
    <w:rsid w:val="0094454F"/>
    <w:rsid w:val="00944837"/>
    <w:rsid w:val="00944AFD"/>
    <w:rsid w:val="00945029"/>
    <w:rsid w:val="009465A9"/>
    <w:rsid w:val="00950655"/>
    <w:rsid w:val="00950891"/>
    <w:rsid w:val="00950948"/>
    <w:rsid w:val="00950999"/>
    <w:rsid w:val="00950AE8"/>
    <w:rsid w:val="00950D53"/>
    <w:rsid w:val="00951019"/>
    <w:rsid w:val="00952E76"/>
    <w:rsid w:val="009577DF"/>
    <w:rsid w:val="0096117C"/>
    <w:rsid w:val="00961636"/>
    <w:rsid w:val="0096273B"/>
    <w:rsid w:val="00963F74"/>
    <w:rsid w:val="00965923"/>
    <w:rsid w:val="00966B32"/>
    <w:rsid w:val="00967429"/>
    <w:rsid w:val="00967953"/>
    <w:rsid w:val="00970972"/>
    <w:rsid w:val="009715B4"/>
    <w:rsid w:val="009716C8"/>
    <w:rsid w:val="009719A2"/>
    <w:rsid w:val="00972B61"/>
    <w:rsid w:val="00973331"/>
    <w:rsid w:val="0097412A"/>
    <w:rsid w:val="009744CE"/>
    <w:rsid w:val="009750DE"/>
    <w:rsid w:val="00975A13"/>
    <w:rsid w:val="009763E1"/>
    <w:rsid w:val="009766CD"/>
    <w:rsid w:val="00976EAD"/>
    <w:rsid w:val="009773E9"/>
    <w:rsid w:val="009804D0"/>
    <w:rsid w:val="00980914"/>
    <w:rsid w:val="00980F62"/>
    <w:rsid w:val="0098132F"/>
    <w:rsid w:val="00981F2C"/>
    <w:rsid w:val="00982AFC"/>
    <w:rsid w:val="00982F6F"/>
    <w:rsid w:val="009834E0"/>
    <w:rsid w:val="00983E76"/>
    <w:rsid w:val="00984FFE"/>
    <w:rsid w:val="0098684F"/>
    <w:rsid w:val="00986D6C"/>
    <w:rsid w:val="009871CE"/>
    <w:rsid w:val="00987804"/>
    <w:rsid w:val="00987EE9"/>
    <w:rsid w:val="00990333"/>
    <w:rsid w:val="009905A6"/>
    <w:rsid w:val="00990BBB"/>
    <w:rsid w:val="0099131B"/>
    <w:rsid w:val="00991A10"/>
    <w:rsid w:val="00991DF2"/>
    <w:rsid w:val="00992AFB"/>
    <w:rsid w:val="00993268"/>
    <w:rsid w:val="00993336"/>
    <w:rsid w:val="00993887"/>
    <w:rsid w:val="00993B76"/>
    <w:rsid w:val="00994301"/>
    <w:rsid w:val="00994C4B"/>
    <w:rsid w:val="009952FE"/>
    <w:rsid w:val="009956D0"/>
    <w:rsid w:val="00996508"/>
    <w:rsid w:val="009968D1"/>
    <w:rsid w:val="00996A69"/>
    <w:rsid w:val="00996D38"/>
    <w:rsid w:val="009970AD"/>
    <w:rsid w:val="00997755"/>
    <w:rsid w:val="00997895"/>
    <w:rsid w:val="009A048C"/>
    <w:rsid w:val="009A06A2"/>
    <w:rsid w:val="009A0EC3"/>
    <w:rsid w:val="009A0F8A"/>
    <w:rsid w:val="009A3B2D"/>
    <w:rsid w:val="009A3D81"/>
    <w:rsid w:val="009A3E31"/>
    <w:rsid w:val="009A4276"/>
    <w:rsid w:val="009A48C7"/>
    <w:rsid w:val="009A64D3"/>
    <w:rsid w:val="009A70D0"/>
    <w:rsid w:val="009A7393"/>
    <w:rsid w:val="009B04D5"/>
    <w:rsid w:val="009B05C7"/>
    <w:rsid w:val="009B068C"/>
    <w:rsid w:val="009B098E"/>
    <w:rsid w:val="009B0E3E"/>
    <w:rsid w:val="009B0F39"/>
    <w:rsid w:val="009B2667"/>
    <w:rsid w:val="009B2FDB"/>
    <w:rsid w:val="009B30D3"/>
    <w:rsid w:val="009B36BE"/>
    <w:rsid w:val="009B3837"/>
    <w:rsid w:val="009B3B5A"/>
    <w:rsid w:val="009B3D13"/>
    <w:rsid w:val="009B43DD"/>
    <w:rsid w:val="009B4BC4"/>
    <w:rsid w:val="009B5162"/>
    <w:rsid w:val="009B54B1"/>
    <w:rsid w:val="009B5FA4"/>
    <w:rsid w:val="009B66FC"/>
    <w:rsid w:val="009B6B21"/>
    <w:rsid w:val="009B6EA5"/>
    <w:rsid w:val="009B6F36"/>
    <w:rsid w:val="009B7D9C"/>
    <w:rsid w:val="009B7EF4"/>
    <w:rsid w:val="009B7EF8"/>
    <w:rsid w:val="009B7F82"/>
    <w:rsid w:val="009C059E"/>
    <w:rsid w:val="009C12B2"/>
    <w:rsid w:val="009C146B"/>
    <w:rsid w:val="009C1BCA"/>
    <w:rsid w:val="009C263F"/>
    <w:rsid w:val="009C27DC"/>
    <w:rsid w:val="009C28C1"/>
    <w:rsid w:val="009C2D56"/>
    <w:rsid w:val="009C3521"/>
    <w:rsid w:val="009C4538"/>
    <w:rsid w:val="009C4DEA"/>
    <w:rsid w:val="009C550B"/>
    <w:rsid w:val="009C5CE3"/>
    <w:rsid w:val="009C681E"/>
    <w:rsid w:val="009C6884"/>
    <w:rsid w:val="009C6CC3"/>
    <w:rsid w:val="009C70D7"/>
    <w:rsid w:val="009C731E"/>
    <w:rsid w:val="009C7CD7"/>
    <w:rsid w:val="009D05E0"/>
    <w:rsid w:val="009D140E"/>
    <w:rsid w:val="009D2A0B"/>
    <w:rsid w:val="009D3985"/>
    <w:rsid w:val="009D42A7"/>
    <w:rsid w:val="009D43F4"/>
    <w:rsid w:val="009D49A1"/>
    <w:rsid w:val="009D5510"/>
    <w:rsid w:val="009D63EA"/>
    <w:rsid w:val="009D70D4"/>
    <w:rsid w:val="009E1794"/>
    <w:rsid w:val="009E2280"/>
    <w:rsid w:val="009E273E"/>
    <w:rsid w:val="009E2847"/>
    <w:rsid w:val="009E3661"/>
    <w:rsid w:val="009E4185"/>
    <w:rsid w:val="009E42A6"/>
    <w:rsid w:val="009E4D85"/>
    <w:rsid w:val="009E5605"/>
    <w:rsid w:val="009E5A6F"/>
    <w:rsid w:val="009E6AAD"/>
    <w:rsid w:val="009E6AC2"/>
    <w:rsid w:val="009E70A8"/>
    <w:rsid w:val="009E7424"/>
    <w:rsid w:val="009E7CA5"/>
    <w:rsid w:val="009F0BEB"/>
    <w:rsid w:val="009F0E86"/>
    <w:rsid w:val="009F0F6B"/>
    <w:rsid w:val="009F18BB"/>
    <w:rsid w:val="009F3266"/>
    <w:rsid w:val="009F3818"/>
    <w:rsid w:val="009F4BC3"/>
    <w:rsid w:val="009F4D58"/>
    <w:rsid w:val="009F4FD8"/>
    <w:rsid w:val="009F5626"/>
    <w:rsid w:val="009F725A"/>
    <w:rsid w:val="009F736C"/>
    <w:rsid w:val="009F7E14"/>
    <w:rsid w:val="009F7FCD"/>
    <w:rsid w:val="00A003A8"/>
    <w:rsid w:val="00A0044B"/>
    <w:rsid w:val="00A00528"/>
    <w:rsid w:val="00A00BB9"/>
    <w:rsid w:val="00A01FCE"/>
    <w:rsid w:val="00A02006"/>
    <w:rsid w:val="00A02044"/>
    <w:rsid w:val="00A02D16"/>
    <w:rsid w:val="00A02DB0"/>
    <w:rsid w:val="00A041FF"/>
    <w:rsid w:val="00A04A2A"/>
    <w:rsid w:val="00A04EFB"/>
    <w:rsid w:val="00A05736"/>
    <w:rsid w:val="00A0632B"/>
    <w:rsid w:val="00A06603"/>
    <w:rsid w:val="00A06A50"/>
    <w:rsid w:val="00A06A69"/>
    <w:rsid w:val="00A074D0"/>
    <w:rsid w:val="00A0757F"/>
    <w:rsid w:val="00A104E5"/>
    <w:rsid w:val="00A10797"/>
    <w:rsid w:val="00A10840"/>
    <w:rsid w:val="00A10F5F"/>
    <w:rsid w:val="00A110F1"/>
    <w:rsid w:val="00A118BD"/>
    <w:rsid w:val="00A11F66"/>
    <w:rsid w:val="00A12258"/>
    <w:rsid w:val="00A127AA"/>
    <w:rsid w:val="00A1315B"/>
    <w:rsid w:val="00A13527"/>
    <w:rsid w:val="00A13AE1"/>
    <w:rsid w:val="00A13BE9"/>
    <w:rsid w:val="00A144A7"/>
    <w:rsid w:val="00A14B97"/>
    <w:rsid w:val="00A14BC4"/>
    <w:rsid w:val="00A15522"/>
    <w:rsid w:val="00A15A1C"/>
    <w:rsid w:val="00A161A3"/>
    <w:rsid w:val="00A164C0"/>
    <w:rsid w:val="00A16D0C"/>
    <w:rsid w:val="00A171E2"/>
    <w:rsid w:val="00A17BED"/>
    <w:rsid w:val="00A17DF9"/>
    <w:rsid w:val="00A205E2"/>
    <w:rsid w:val="00A20BB1"/>
    <w:rsid w:val="00A20CEE"/>
    <w:rsid w:val="00A2181E"/>
    <w:rsid w:val="00A225FC"/>
    <w:rsid w:val="00A22C7A"/>
    <w:rsid w:val="00A23104"/>
    <w:rsid w:val="00A240EF"/>
    <w:rsid w:val="00A244CC"/>
    <w:rsid w:val="00A24AEE"/>
    <w:rsid w:val="00A24CC8"/>
    <w:rsid w:val="00A25AAF"/>
    <w:rsid w:val="00A25E8F"/>
    <w:rsid w:val="00A25EF6"/>
    <w:rsid w:val="00A26BB7"/>
    <w:rsid w:val="00A274AA"/>
    <w:rsid w:val="00A279D0"/>
    <w:rsid w:val="00A27CCB"/>
    <w:rsid w:val="00A301FC"/>
    <w:rsid w:val="00A302B2"/>
    <w:rsid w:val="00A3101F"/>
    <w:rsid w:val="00A3325E"/>
    <w:rsid w:val="00A34914"/>
    <w:rsid w:val="00A35027"/>
    <w:rsid w:val="00A353C8"/>
    <w:rsid w:val="00A35528"/>
    <w:rsid w:val="00A37148"/>
    <w:rsid w:val="00A401D1"/>
    <w:rsid w:val="00A401D5"/>
    <w:rsid w:val="00A405F5"/>
    <w:rsid w:val="00A40D10"/>
    <w:rsid w:val="00A42024"/>
    <w:rsid w:val="00A42485"/>
    <w:rsid w:val="00A4335C"/>
    <w:rsid w:val="00A4363C"/>
    <w:rsid w:val="00A43959"/>
    <w:rsid w:val="00A440C1"/>
    <w:rsid w:val="00A440C8"/>
    <w:rsid w:val="00A4417E"/>
    <w:rsid w:val="00A446C9"/>
    <w:rsid w:val="00A453E6"/>
    <w:rsid w:val="00A46050"/>
    <w:rsid w:val="00A46637"/>
    <w:rsid w:val="00A46C36"/>
    <w:rsid w:val="00A47127"/>
    <w:rsid w:val="00A472B7"/>
    <w:rsid w:val="00A47A27"/>
    <w:rsid w:val="00A47A8C"/>
    <w:rsid w:val="00A505BC"/>
    <w:rsid w:val="00A50B3E"/>
    <w:rsid w:val="00A51190"/>
    <w:rsid w:val="00A51DF4"/>
    <w:rsid w:val="00A523A2"/>
    <w:rsid w:val="00A529A1"/>
    <w:rsid w:val="00A53297"/>
    <w:rsid w:val="00A537E5"/>
    <w:rsid w:val="00A5417C"/>
    <w:rsid w:val="00A54517"/>
    <w:rsid w:val="00A55BF6"/>
    <w:rsid w:val="00A563D2"/>
    <w:rsid w:val="00A568D5"/>
    <w:rsid w:val="00A56BDB"/>
    <w:rsid w:val="00A570DB"/>
    <w:rsid w:val="00A5750B"/>
    <w:rsid w:val="00A57594"/>
    <w:rsid w:val="00A576AB"/>
    <w:rsid w:val="00A57958"/>
    <w:rsid w:val="00A60289"/>
    <w:rsid w:val="00A60A3C"/>
    <w:rsid w:val="00A60A67"/>
    <w:rsid w:val="00A60E44"/>
    <w:rsid w:val="00A613BA"/>
    <w:rsid w:val="00A6179C"/>
    <w:rsid w:val="00A617D7"/>
    <w:rsid w:val="00A61B25"/>
    <w:rsid w:val="00A6202B"/>
    <w:rsid w:val="00A6213A"/>
    <w:rsid w:val="00A62464"/>
    <w:rsid w:val="00A6333A"/>
    <w:rsid w:val="00A63BDA"/>
    <w:rsid w:val="00A65375"/>
    <w:rsid w:val="00A6581A"/>
    <w:rsid w:val="00A65EA8"/>
    <w:rsid w:val="00A66515"/>
    <w:rsid w:val="00A665C7"/>
    <w:rsid w:val="00A666A6"/>
    <w:rsid w:val="00A668FB"/>
    <w:rsid w:val="00A673B5"/>
    <w:rsid w:val="00A71D37"/>
    <w:rsid w:val="00A71F60"/>
    <w:rsid w:val="00A726F4"/>
    <w:rsid w:val="00A7305C"/>
    <w:rsid w:val="00A739AF"/>
    <w:rsid w:val="00A73B52"/>
    <w:rsid w:val="00A749B3"/>
    <w:rsid w:val="00A753D2"/>
    <w:rsid w:val="00A7689E"/>
    <w:rsid w:val="00A76BD6"/>
    <w:rsid w:val="00A77326"/>
    <w:rsid w:val="00A80ABC"/>
    <w:rsid w:val="00A8101A"/>
    <w:rsid w:val="00A8166A"/>
    <w:rsid w:val="00A820B9"/>
    <w:rsid w:val="00A82B11"/>
    <w:rsid w:val="00A82FCA"/>
    <w:rsid w:val="00A83DBF"/>
    <w:rsid w:val="00A8437B"/>
    <w:rsid w:val="00A84393"/>
    <w:rsid w:val="00A84684"/>
    <w:rsid w:val="00A84BB5"/>
    <w:rsid w:val="00A85539"/>
    <w:rsid w:val="00A859E3"/>
    <w:rsid w:val="00A86306"/>
    <w:rsid w:val="00A86DF9"/>
    <w:rsid w:val="00A87350"/>
    <w:rsid w:val="00A874CC"/>
    <w:rsid w:val="00A90D8B"/>
    <w:rsid w:val="00A90F88"/>
    <w:rsid w:val="00A91865"/>
    <w:rsid w:val="00A91EB8"/>
    <w:rsid w:val="00A927AF"/>
    <w:rsid w:val="00A93ECE"/>
    <w:rsid w:val="00A93FD9"/>
    <w:rsid w:val="00A94245"/>
    <w:rsid w:val="00A944A1"/>
    <w:rsid w:val="00A94ECD"/>
    <w:rsid w:val="00A95176"/>
    <w:rsid w:val="00A9535A"/>
    <w:rsid w:val="00A9541E"/>
    <w:rsid w:val="00A9595F"/>
    <w:rsid w:val="00A96469"/>
    <w:rsid w:val="00A96491"/>
    <w:rsid w:val="00A969FC"/>
    <w:rsid w:val="00A9724E"/>
    <w:rsid w:val="00A9740F"/>
    <w:rsid w:val="00AA2378"/>
    <w:rsid w:val="00AA3B24"/>
    <w:rsid w:val="00AA4561"/>
    <w:rsid w:val="00AA4686"/>
    <w:rsid w:val="00AA5BDB"/>
    <w:rsid w:val="00AA6A70"/>
    <w:rsid w:val="00AA7AD9"/>
    <w:rsid w:val="00AB010B"/>
    <w:rsid w:val="00AB174A"/>
    <w:rsid w:val="00AB2930"/>
    <w:rsid w:val="00AB2AF3"/>
    <w:rsid w:val="00AB391A"/>
    <w:rsid w:val="00AB3AE1"/>
    <w:rsid w:val="00AB4221"/>
    <w:rsid w:val="00AB4330"/>
    <w:rsid w:val="00AB49C0"/>
    <w:rsid w:val="00AB4C1B"/>
    <w:rsid w:val="00AB5119"/>
    <w:rsid w:val="00AB5350"/>
    <w:rsid w:val="00AB5358"/>
    <w:rsid w:val="00AB53E8"/>
    <w:rsid w:val="00AB589C"/>
    <w:rsid w:val="00AB6205"/>
    <w:rsid w:val="00AB639A"/>
    <w:rsid w:val="00AB7757"/>
    <w:rsid w:val="00AB7B5D"/>
    <w:rsid w:val="00AC10D1"/>
    <w:rsid w:val="00AC139C"/>
    <w:rsid w:val="00AC146C"/>
    <w:rsid w:val="00AC17A8"/>
    <w:rsid w:val="00AC3B3E"/>
    <w:rsid w:val="00AC3F66"/>
    <w:rsid w:val="00AC4673"/>
    <w:rsid w:val="00AC48CB"/>
    <w:rsid w:val="00AC543F"/>
    <w:rsid w:val="00AC57FD"/>
    <w:rsid w:val="00AC6698"/>
    <w:rsid w:val="00AD0552"/>
    <w:rsid w:val="00AD0569"/>
    <w:rsid w:val="00AD0E04"/>
    <w:rsid w:val="00AD1D1E"/>
    <w:rsid w:val="00AD2195"/>
    <w:rsid w:val="00AD23C4"/>
    <w:rsid w:val="00AD2A71"/>
    <w:rsid w:val="00AD2AAE"/>
    <w:rsid w:val="00AD2AD5"/>
    <w:rsid w:val="00AD2B87"/>
    <w:rsid w:val="00AD2D77"/>
    <w:rsid w:val="00AD3838"/>
    <w:rsid w:val="00AD4375"/>
    <w:rsid w:val="00AD5577"/>
    <w:rsid w:val="00AD57D2"/>
    <w:rsid w:val="00AD5A24"/>
    <w:rsid w:val="00AD5F45"/>
    <w:rsid w:val="00AD6A09"/>
    <w:rsid w:val="00AD7028"/>
    <w:rsid w:val="00AD7396"/>
    <w:rsid w:val="00AD7F25"/>
    <w:rsid w:val="00AE0DE8"/>
    <w:rsid w:val="00AE2490"/>
    <w:rsid w:val="00AE28B0"/>
    <w:rsid w:val="00AE2C17"/>
    <w:rsid w:val="00AE3210"/>
    <w:rsid w:val="00AE3E1D"/>
    <w:rsid w:val="00AE45C0"/>
    <w:rsid w:val="00AE5019"/>
    <w:rsid w:val="00AE50BF"/>
    <w:rsid w:val="00AE58C7"/>
    <w:rsid w:val="00AE5C15"/>
    <w:rsid w:val="00AE6092"/>
    <w:rsid w:val="00AE6484"/>
    <w:rsid w:val="00AE6D77"/>
    <w:rsid w:val="00AE6D97"/>
    <w:rsid w:val="00AE74AD"/>
    <w:rsid w:val="00AE7AD4"/>
    <w:rsid w:val="00AF00E7"/>
    <w:rsid w:val="00AF03CD"/>
    <w:rsid w:val="00AF0C44"/>
    <w:rsid w:val="00AF0DDC"/>
    <w:rsid w:val="00AF0E20"/>
    <w:rsid w:val="00AF3838"/>
    <w:rsid w:val="00AF3A7C"/>
    <w:rsid w:val="00AF3C3D"/>
    <w:rsid w:val="00AF421B"/>
    <w:rsid w:val="00AF451A"/>
    <w:rsid w:val="00AF454C"/>
    <w:rsid w:val="00AF507C"/>
    <w:rsid w:val="00AF5A46"/>
    <w:rsid w:val="00AF60EA"/>
    <w:rsid w:val="00AF61E4"/>
    <w:rsid w:val="00AF6D6E"/>
    <w:rsid w:val="00AF7E7C"/>
    <w:rsid w:val="00B00B73"/>
    <w:rsid w:val="00B00EBA"/>
    <w:rsid w:val="00B01458"/>
    <w:rsid w:val="00B01AE4"/>
    <w:rsid w:val="00B02500"/>
    <w:rsid w:val="00B02AEB"/>
    <w:rsid w:val="00B03103"/>
    <w:rsid w:val="00B03A46"/>
    <w:rsid w:val="00B04174"/>
    <w:rsid w:val="00B04A39"/>
    <w:rsid w:val="00B05680"/>
    <w:rsid w:val="00B05C07"/>
    <w:rsid w:val="00B06654"/>
    <w:rsid w:val="00B06BF0"/>
    <w:rsid w:val="00B06F77"/>
    <w:rsid w:val="00B0731E"/>
    <w:rsid w:val="00B075E6"/>
    <w:rsid w:val="00B0768B"/>
    <w:rsid w:val="00B07890"/>
    <w:rsid w:val="00B12677"/>
    <w:rsid w:val="00B127C7"/>
    <w:rsid w:val="00B13131"/>
    <w:rsid w:val="00B131DE"/>
    <w:rsid w:val="00B134CF"/>
    <w:rsid w:val="00B17198"/>
    <w:rsid w:val="00B1721A"/>
    <w:rsid w:val="00B174D5"/>
    <w:rsid w:val="00B176EF"/>
    <w:rsid w:val="00B20867"/>
    <w:rsid w:val="00B20C00"/>
    <w:rsid w:val="00B20D57"/>
    <w:rsid w:val="00B2138D"/>
    <w:rsid w:val="00B21D49"/>
    <w:rsid w:val="00B22C6D"/>
    <w:rsid w:val="00B231F9"/>
    <w:rsid w:val="00B232A6"/>
    <w:rsid w:val="00B24869"/>
    <w:rsid w:val="00B250E2"/>
    <w:rsid w:val="00B2510E"/>
    <w:rsid w:val="00B2623B"/>
    <w:rsid w:val="00B26396"/>
    <w:rsid w:val="00B265E3"/>
    <w:rsid w:val="00B2707F"/>
    <w:rsid w:val="00B2727B"/>
    <w:rsid w:val="00B27912"/>
    <w:rsid w:val="00B27AC2"/>
    <w:rsid w:val="00B27C32"/>
    <w:rsid w:val="00B30468"/>
    <w:rsid w:val="00B30E45"/>
    <w:rsid w:val="00B31541"/>
    <w:rsid w:val="00B3230D"/>
    <w:rsid w:val="00B33AF3"/>
    <w:rsid w:val="00B34578"/>
    <w:rsid w:val="00B347EA"/>
    <w:rsid w:val="00B3492B"/>
    <w:rsid w:val="00B34E62"/>
    <w:rsid w:val="00B359EB"/>
    <w:rsid w:val="00B361E3"/>
    <w:rsid w:val="00B366D0"/>
    <w:rsid w:val="00B36BD5"/>
    <w:rsid w:val="00B37531"/>
    <w:rsid w:val="00B37E03"/>
    <w:rsid w:val="00B37E1B"/>
    <w:rsid w:val="00B40783"/>
    <w:rsid w:val="00B407B3"/>
    <w:rsid w:val="00B40DEC"/>
    <w:rsid w:val="00B412E2"/>
    <w:rsid w:val="00B4130C"/>
    <w:rsid w:val="00B43043"/>
    <w:rsid w:val="00B43151"/>
    <w:rsid w:val="00B431B8"/>
    <w:rsid w:val="00B440DD"/>
    <w:rsid w:val="00B44624"/>
    <w:rsid w:val="00B44B89"/>
    <w:rsid w:val="00B45068"/>
    <w:rsid w:val="00B45218"/>
    <w:rsid w:val="00B454F1"/>
    <w:rsid w:val="00B4592F"/>
    <w:rsid w:val="00B45DDA"/>
    <w:rsid w:val="00B468D1"/>
    <w:rsid w:val="00B46A04"/>
    <w:rsid w:val="00B471E5"/>
    <w:rsid w:val="00B47552"/>
    <w:rsid w:val="00B47C1A"/>
    <w:rsid w:val="00B5022D"/>
    <w:rsid w:val="00B52225"/>
    <w:rsid w:val="00B52DAA"/>
    <w:rsid w:val="00B530A8"/>
    <w:rsid w:val="00B54FBC"/>
    <w:rsid w:val="00B5521D"/>
    <w:rsid w:val="00B555EA"/>
    <w:rsid w:val="00B55D3D"/>
    <w:rsid w:val="00B56525"/>
    <w:rsid w:val="00B56AED"/>
    <w:rsid w:val="00B56D07"/>
    <w:rsid w:val="00B56DCE"/>
    <w:rsid w:val="00B5706D"/>
    <w:rsid w:val="00B57ABC"/>
    <w:rsid w:val="00B604F2"/>
    <w:rsid w:val="00B6071A"/>
    <w:rsid w:val="00B61099"/>
    <w:rsid w:val="00B62605"/>
    <w:rsid w:val="00B630E0"/>
    <w:rsid w:val="00B6357F"/>
    <w:rsid w:val="00B63614"/>
    <w:rsid w:val="00B63914"/>
    <w:rsid w:val="00B63AB7"/>
    <w:rsid w:val="00B64248"/>
    <w:rsid w:val="00B642AB"/>
    <w:rsid w:val="00B644D3"/>
    <w:rsid w:val="00B648D1"/>
    <w:rsid w:val="00B64B31"/>
    <w:rsid w:val="00B6545F"/>
    <w:rsid w:val="00B654AC"/>
    <w:rsid w:val="00B66555"/>
    <w:rsid w:val="00B66651"/>
    <w:rsid w:val="00B6680B"/>
    <w:rsid w:val="00B6761E"/>
    <w:rsid w:val="00B702AB"/>
    <w:rsid w:val="00B71AF4"/>
    <w:rsid w:val="00B71C54"/>
    <w:rsid w:val="00B72566"/>
    <w:rsid w:val="00B7259B"/>
    <w:rsid w:val="00B72897"/>
    <w:rsid w:val="00B72E63"/>
    <w:rsid w:val="00B7388E"/>
    <w:rsid w:val="00B73F60"/>
    <w:rsid w:val="00B744C2"/>
    <w:rsid w:val="00B74D52"/>
    <w:rsid w:val="00B74FB9"/>
    <w:rsid w:val="00B75E3C"/>
    <w:rsid w:val="00B76408"/>
    <w:rsid w:val="00B77071"/>
    <w:rsid w:val="00B800B4"/>
    <w:rsid w:val="00B81124"/>
    <w:rsid w:val="00B81383"/>
    <w:rsid w:val="00B816E0"/>
    <w:rsid w:val="00B81984"/>
    <w:rsid w:val="00B819AD"/>
    <w:rsid w:val="00B81D52"/>
    <w:rsid w:val="00B83901"/>
    <w:rsid w:val="00B847F5"/>
    <w:rsid w:val="00B852A0"/>
    <w:rsid w:val="00B852D4"/>
    <w:rsid w:val="00B863A6"/>
    <w:rsid w:val="00B8707C"/>
    <w:rsid w:val="00B87244"/>
    <w:rsid w:val="00B90C53"/>
    <w:rsid w:val="00B90CD2"/>
    <w:rsid w:val="00B90EA7"/>
    <w:rsid w:val="00B9123E"/>
    <w:rsid w:val="00B918CF"/>
    <w:rsid w:val="00B9194F"/>
    <w:rsid w:val="00B929B8"/>
    <w:rsid w:val="00B9392B"/>
    <w:rsid w:val="00B9425F"/>
    <w:rsid w:val="00B950F4"/>
    <w:rsid w:val="00B9566C"/>
    <w:rsid w:val="00B95677"/>
    <w:rsid w:val="00B95A7A"/>
    <w:rsid w:val="00B95B8C"/>
    <w:rsid w:val="00B96B82"/>
    <w:rsid w:val="00B96FA5"/>
    <w:rsid w:val="00B979F3"/>
    <w:rsid w:val="00BA16CB"/>
    <w:rsid w:val="00BA1808"/>
    <w:rsid w:val="00BA221A"/>
    <w:rsid w:val="00BA3066"/>
    <w:rsid w:val="00BA38C7"/>
    <w:rsid w:val="00BA48D8"/>
    <w:rsid w:val="00BA5269"/>
    <w:rsid w:val="00BA5485"/>
    <w:rsid w:val="00BA5C1E"/>
    <w:rsid w:val="00BA5D37"/>
    <w:rsid w:val="00BA5FD0"/>
    <w:rsid w:val="00BA6201"/>
    <w:rsid w:val="00BA6BE8"/>
    <w:rsid w:val="00BA6F4F"/>
    <w:rsid w:val="00BB0169"/>
    <w:rsid w:val="00BB05FA"/>
    <w:rsid w:val="00BB06EC"/>
    <w:rsid w:val="00BB0DD3"/>
    <w:rsid w:val="00BB1C0E"/>
    <w:rsid w:val="00BB22F7"/>
    <w:rsid w:val="00BB33EF"/>
    <w:rsid w:val="00BB3561"/>
    <w:rsid w:val="00BB3A11"/>
    <w:rsid w:val="00BB3A8F"/>
    <w:rsid w:val="00BB3D8C"/>
    <w:rsid w:val="00BB7C6C"/>
    <w:rsid w:val="00BC1793"/>
    <w:rsid w:val="00BC21D1"/>
    <w:rsid w:val="00BC3413"/>
    <w:rsid w:val="00BC3D5F"/>
    <w:rsid w:val="00BC5323"/>
    <w:rsid w:val="00BC5980"/>
    <w:rsid w:val="00BC59EA"/>
    <w:rsid w:val="00BC628A"/>
    <w:rsid w:val="00BC6BF9"/>
    <w:rsid w:val="00BD0584"/>
    <w:rsid w:val="00BD106A"/>
    <w:rsid w:val="00BD15B9"/>
    <w:rsid w:val="00BD4662"/>
    <w:rsid w:val="00BD4858"/>
    <w:rsid w:val="00BD4E23"/>
    <w:rsid w:val="00BD55D9"/>
    <w:rsid w:val="00BD606F"/>
    <w:rsid w:val="00BD6A71"/>
    <w:rsid w:val="00BD7186"/>
    <w:rsid w:val="00BE044C"/>
    <w:rsid w:val="00BE153B"/>
    <w:rsid w:val="00BE15D1"/>
    <w:rsid w:val="00BE19D3"/>
    <w:rsid w:val="00BE2A76"/>
    <w:rsid w:val="00BE2C19"/>
    <w:rsid w:val="00BE3077"/>
    <w:rsid w:val="00BE33F7"/>
    <w:rsid w:val="00BE3BFA"/>
    <w:rsid w:val="00BE43A5"/>
    <w:rsid w:val="00BE4CE1"/>
    <w:rsid w:val="00BE5767"/>
    <w:rsid w:val="00BE5795"/>
    <w:rsid w:val="00BE592C"/>
    <w:rsid w:val="00BE5FC4"/>
    <w:rsid w:val="00BE633A"/>
    <w:rsid w:val="00BE74FA"/>
    <w:rsid w:val="00BE7FAD"/>
    <w:rsid w:val="00BF0257"/>
    <w:rsid w:val="00BF0B35"/>
    <w:rsid w:val="00BF145A"/>
    <w:rsid w:val="00BF188D"/>
    <w:rsid w:val="00BF2099"/>
    <w:rsid w:val="00BF301D"/>
    <w:rsid w:val="00BF3179"/>
    <w:rsid w:val="00BF334F"/>
    <w:rsid w:val="00BF34EA"/>
    <w:rsid w:val="00BF43D0"/>
    <w:rsid w:val="00BF444A"/>
    <w:rsid w:val="00BF49AF"/>
    <w:rsid w:val="00BF616F"/>
    <w:rsid w:val="00BF64B2"/>
    <w:rsid w:val="00BF6CF9"/>
    <w:rsid w:val="00BF6E7E"/>
    <w:rsid w:val="00BF7776"/>
    <w:rsid w:val="00BF7D31"/>
    <w:rsid w:val="00C00111"/>
    <w:rsid w:val="00C003CC"/>
    <w:rsid w:val="00C0134F"/>
    <w:rsid w:val="00C028C8"/>
    <w:rsid w:val="00C0392C"/>
    <w:rsid w:val="00C03AB2"/>
    <w:rsid w:val="00C03C74"/>
    <w:rsid w:val="00C03CD7"/>
    <w:rsid w:val="00C04460"/>
    <w:rsid w:val="00C0489F"/>
    <w:rsid w:val="00C0521B"/>
    <w:rsid w:val="00C06FEB"/>
    <w:rsid w:val="00C1044B"/>
    <w:rsid w:val="00C1050B"/>
    <w:rsid w:val="00C11398"/>
    <w:rsid w:val="00C1150D"/>
    <w:rsid w:val="00C11ED2"/>
    <w:rsid w:val="00C11F2B"/>
    <w:rsid w:val="00C12096"/>
    <w:rsid w:val="00C125E7"/>
    <w:rsid w:val="00C1474F"/>
    <w:rsid w:val="00C148E3"/>
    <w:rsid w:val="00C150EC"/>
    <w:rsid w:val="00C15122"/>
    <w:rsid w:val="00C15308"/>
    <w:rsid w:val="00C157B5"/>
    <w:rsid w:val="00C158A1"/>
    <w:rsid w:val="00C159D6"/>
    <w:rsid w:val="00C15DB2"/>
    <w:rsid w:val="00C16E81"/>
    <w:rsid w:val="00C17130"/>
    <w:rsid w:val="00C175C5"/>
    <w:rsid w:val="00C17886"/>
    <w:rsid w:val="00C17D83"/>
    <w:rsid w:val="00C2050D"/>
    <w:rsid w:val="00C20567"/>
    <w:rsid w:val="00C20578"/>
    <w:rsid w:val="00C209EB"/>
    <w:rsid w:val="00C2150B"/>
    <w:rsid w:val="00C22A28"/>
    <w:rsid w:val="00C22AE1"/>
    <w:rsid w:val="00C23D63"/>
    <w:rsid w:val="00C23DE7"/>
    <w:rsid w:val="00C25346"/>
    <w:rsid w:val="00C25F35"/>
    <w:rsid w:val="00C2622F"/>
    <w:rsid w:val="00C265E7"/>
    <w:rsid w:val="00C26886"/>
    <w:rsid w:val="00C26D69"/>
    <w:rsid w:val="00C271A7"/>
    <w:rsid w:val="00C272FA"/>
    <w:rsid w:val="00C2755D"/>
    <w:rsid w:val="00C275C3"/>
    <w:rsid w:val="00C30B99"/>
    <w:rsid w:val="00C31A85"/>
    <w:rsid w:val="00C3267F"/>
    <w:rsid w:val="00C326B2"/>
    <w:rsid w:val="00C32AE5"/>
    <w:rsid w:val="00C32FA1"/>
    <w:rsid w:val="00C33286"/>
    <w:rsid w:val="00C34252"/>
    <w:rsid w:val="00C34616"/>
    <w:rsid w:val="00C34689"/>
    <w:rsid w:val="00C36068"/>
    <w:rsid w:val="00C36E8F"/>
    <w:rsid w:val="00C376E9"/>
    <w:rsid w:val="00C377BB"/>
    <w:rsid w:val="00C3784A"/>
    <w:rsid w:val="00C37A45"/>
    <w:rsid w:val="00C37E05"/>
    <w:rsid w:val="00C4022A"/>
    <w:rsid w:val="00C413B6"/>
    <w:rsid w:val="00C41416"/>
    <w:rsid w:val="00C4155A"/>
    <w:rsid w:val="00C41DE9"/>
    <w:rsid w:val="00C42418"/>
    <w:rsid w:val="00C43854"/>
    <w:rsid w:val="00C43A18"/>
    <w:rsid w:val="00C43E04"/>
    <w:rsid w:val="00C447BB"/>
    <w:rsid w:val="00C4492F"/>
    <w:rsid w:val="00C44E15"/>
    <w:rsid w:val="00C458C4"/>
    <w:rsid w:val="00C46747"/>
    <w:rsid w:val="00C46C86"/>
    <w:rsid w:val="00C46ECF"/>
    <w:rsid w:val="00C4719F"/>
    <w:rsid w:val="00C47DB3"/>
    <w:rsid w:val="00C5054E"/>
    <w:rsid w:val="00C50562"/>
    <w:rsid w:val="00C50A52"/>
    <w:rsid w:val="00C51BFC"/>
    <w:rsid w:val="00C5202B"/>
    <w:rsid w:val="00C5268A"/>
    <w:rsid w:val="00C52C32"/>
    <w:rsid w:val="00C52FC8"/>
    <w:rsid w:val="00C546C9"/>
    <w:rsid w:val="00C54EB8"/>
    <w:rsid w:val="00C54F31"/>
    <w:rsid w:val="00C55704"/>
    <w:rsid w:val="00C6209A"/>
    <w:rsid w:val="00C62165"/>
    <w:rsid w:val="00C621E3"/>
    <w:rsid w:val="00C63BB4"/>
    <w:rsid w:val="00C65071"/>
    <w:rsid w:val="00C65FAD"/>
    <w:rsid w:val="00C6613C"/>
    <w:rsid w:val="00C6618D"/>
    <w:rsid w:val="00C6619F"/>
    <w:rsid w:val="00C662FE"/>
    <w:rsid w:val="00C66B5D"/>
    <w:rsid w:val="00C67FDF"/>
    <w:rsid w:val="00C705EB"/>
    <w:rsid w:val="00C70AB6"/>
    <w:rsid w:val="00C70D06"/>
    <w:rsid w:val="00C71F8D"/>
    <w:rsid w:val="00C72D74"/>
    <w:rsid w:val="00C732C2"/>
    <w:rsid w:val="00C73CB9"/>
    <w:rsid w:val="00C7407D"/>
    <w:rsid w:val="00C743CA"/>
    <w:rsid w:val="00C74D73"/>
    <w:rsid w:val="00C74FF1"/>
    <w:rsid w:val="00C75219"/>
    <w:rsid w:val="00C75552"/>
    <w:rsid w:val="00C757C9"/>
    <w:rsid w:val="00C75901"/>
    <w:rsid w:val="00C75B23"/>
    <w:rsid w:val="00C75F37"/>
    <w:rsid w:val="00C76256"/>
    <w:rsid w:val="00C76FF7"/>
    <w:rsid w:val="00C77195"/>
    <w:rsid w:val="00C77259"/>
    <w:rsid w:val="00C7745B"/>
    <w:rsid w:val="00C77A17"/>
    <w:rsid w:val="00C77B02"/>
    <w:rsid w:val="00C77ED9"/>
    <w:rsid w:val="00C8109F"/>
    <w:rsid w:val="00C81AAA"/>
    <w:rsid w:val="00C81B82"/>
    <w:rsid w:val="00C828B9"/>
    <w:rsid w:val="00C84375"/>
    <w:rsid w:val="00C84734"/>
    <w:rsid w:val="00C84DC5"/>
    <w:rsid w:val="00C84FA4"/>
    <w:rsid w:val="00C862D3"/>
    <w:rsid w:val="00C86756"/>
    <w:rsid w:val="00C86E69"/>
    <w:rsid w:val="00C872AB"/>
    <w:rsid w:val="00C873B1"/>
    <w:rsid w:val="00C87813"/>
    <w:rsid w:val="00C87E1C"/>
    <w:rsid w:val="00C90284"/>
    <w:rsid w:val="00C90346"/>
    <w:rsid w:val="00C90E74"/>
    <w:rsid w:val="00C917D7"/>
    <w:rsid w:val="00C918B1"/>
    <w:rsid w:val="00C931B9"/>
    <w:rsid w:val="00C94116"/>
    <w:rsid w:val="00C959A7"/>
    <w:rsid w:val="00C962E1"/>
    <w:rsid w:val="00C96662"/>
    <w:rsid w:val="00C96D6D"/>
    <w:rsid w:val="00CA01DD"/>
    <w:rsid w:val="00CA03BD"/>
    <w:rsid w:val="00CA0C18"/>
    <w:rsid w:val="00CA1EB7"/>
    <w:rsid w:val="00CA271F"/>
    <w:rsid w:val="00CA30BE"/>
    <w:rsid w:val="00CA37B6"/>
    <w:rsid w:val="00CA3867"/>
    <w:rsid w:val="00CA3F3A"/>
    <w:rsid w:val="00CA4153"/>
    <w:rsid w:val="00CA43FC"/>
    <w:rsid w:val="00CA4ECC"/>
    <w:rsid w:val="00CA59CD"/>
    <w:rsid w:val="00CA609B"/>
    <w:rsid w:val="00CA7F3F"/>
    <w:rsid w:val="00CB04E6"/>
    <w:rsid w:val="00CB197D"/>
    <w:rsid w:val="00CB23D1"/>
    <w:rsid w:val="00CB2760"/>
    <w:rsid w:val="00CB2AE8"/>
    <w:rsid w:val="00CB2E7C"/>
    <w:rsid w:val="00CB2F71"/>
    <w:rsid w:val="00CB30E4"/>
    <w:rsid w:val="00CB3D4D"/>
    <w:rsid w:val="00CB407A"/>
    <w:rsid w:val="00CB49B3"/>
    <w:rsid w:val="00CB4AFA"/>
    <w:rsid w:val="00CB5612"/>
    <w:rsid w:val="00CB7148"/>
    <w:rsid w:val="00CB7232"/>
    <w:rsid w:val="00CB7E1F"/>
    <w:rsid w:val="00CC0916"/>
    <w:rsid w:val="00CC0BE3"/>
    <w:rsid w:val="00CC0F02"/>
    <w:rsid w:val="00CC146D"/>
    <w:rsid w:val="00CC16BC"/>
    <w:rsid w:val="00CC187B"/>
    <w:rsid w:val="00CC2256"/>
    <w:rsid w:val="00CC245F"/>
    <w:rsid w:val="00CC3258"/>
    <w:rsid w:val="00CC32BB"/>
    <w:rsid w:val="00CC38E9"/>
    <w:rsid w:val="00CC3C62"/>
    <w:rsid w:val="00CC51B5"/>
    <w:rsid w:val="00CC5C5F"/>
    <w:rsid w:val="00CC66A6"/>
    <w:rsid w:val="00CC6D21"/>
    <w:rsid w:val="00CC7593"/>
    <w:rsid w:val="00CD04BC"/>
    <w:rsid w:val="00CD0626"/>
    <w:rsid w:val="00CD0BE8"/>
    <w:rsid w:val="00CD23B4"/>
    <w:rsid w:val="00CD2855"/>
    <w:rsid w:val="00CD2B95"/>
    <w:rsid w:val="00CD2E32"/>
    <w:rsid w:val="00CD304D"/>
    <w:rsid w:val="00CD375E"/>
    <w:rsid w:val="00CD3D2B"/>
    <w:rsid w:val="00CD43B2"/>
    <w:rsid w:val="00CD4A3E"/>
    <w:rsid w:val="00CD5B58"/>
    <w:rsid w:val="00CD6102"/>
    <w:rsid w:val="00CD669D"/>
    <w:rsid w:val="00CE08AF"/>
    <w:rsid w:val="00CE0F83"/>
    <w:rsid w:val="00CE1FAF"/>
    <w:rsid w:val="00CE23F0"/>
    <w:rsid w:val="00CE2BA1"/>
    <w:rsid w:val="00CE3EBA"/>
    <w:rsid w:val="00CE40A2"/>
    <w:rsid w:val="00CE4FBD"/>
    <w:rsid w:val="00CE5545"/>
    <w:rsid w:val="00CE6449"/>
    <w:rsid w:val="00CE7260"/>
    <w:rsid w:val="00CE75E2"/>
    <w:rsid w:val="00CE7C1C"/>
    <w:rsid w:val="00CE7E6E"/>
    <w:rsid w:val="00CF00E1"/>
    <w:rsid w:val="00CF03B9"/>
    <w:rsid w:val="00CF12BA"/>
    <w:rsid w:val="00CF174B"/>
    <w:rsid w:val="00CF1896"/>
    <w:rsid w:val="00CF3437"/>
    <w:rsid w:val="00CF37F0"/>
    <w:rsid w:val="00CF5136"/>
    <w:rsid w:val="00CF5213"/>
    <w:rsid w:val="00CF5528"/>
    <w:rsid w:val="00CF55D7"/>
    <w:rsid w:val="00CF70AE"/>
    <w:rsid w:val="00CF7449"/>
    <w:rsid w:val="00CF798C"/>
    <w:rsid w:val="00D00886"/>
    <w:rsid w:val="00D008BF"/>
    <w:rsid w:val="00D0195A"/>
    <w:rsid w:val="00D02C7C"/>
    <w:rsid w:val="00D04011"/>
    <w:rsid w:val="00D04060"/>
    <w:rsid w:val="00D04D06"/>
    <w:rsid w:val="00D05C72"/>
    <w:rsid w:val="00D05CD7"/>
    <w:rsid w:val="00D0689D"/>
    <w:rsid w:val="00D06EDB"/>
    <w:rsid w:val="00D06F8C"/>
    <w:rsid w:val="00D0796F"/>
    <w:rsid w:val="00D0799C"/>
    <w:rsid w:val="00D10F16"/>
    <w:rsid w:val="00D111B3"/>
    <w:rsid w:val="00D12131"/>
    <w:rsid w:val="00D125F0"/>
    <w:rsid w:val="00D126DB"/>
    <w:rsid w:val="00D12FF5"/>
    <w:rsid w:val="00D130B9"/>
    <w:rsid w:val="00D13A27"/>
    <w:rsid w:val="00D13D3A"/>
    <w:rsid w:val="00D1471D"/>
    <w:rsid w:val="00D1488A"/>
    <w:rsid w:val="00D14E2D"/>
    <w:rsid w:val="00D151EA"/>
    <w:rsid w:val="00D1658D"/>
    <w:rsid w:val="00D172D1"/>
    <w:rsid w:val="00D17BEE"/>
    <w:rsid w:val="00D2034E"/>
    <w:rsid w:val="00D20820"/>
    <w:rsid w:val="00D209E6"/>
    <w:rsid w:val="00D20FF1"/>
    <w:rsid w:val="00D2193D"/>
    <w:rsid w:val="00D21A4C"/>
    <w:rsid w:val="00D21F6B"/>
    <w:rsid w:val="00D22943"/>
    <w:rsid w:val="00D22DEB"/>
    <w:rsid w:val="00D24F63"/>
    <w:rsid w:val="00D273EC"/>
    <w:rsid w:val="00D30E43"/>
    <w:rsid w:val="00D31002"/>
    <w:rsid w:val="00D31EC4"/>
    <w:rsid w:val="00D32B30"/>
    <w:rsid w:val="00D32D57"/>
    <w:rsid w:val="00D335F5"/>
    <w:rsid w:val="00D33B10"/>
    <w:rsid w:val="00D33BD9"/>
    <w:rsid w:val="00D33D06"/>
    <w:rsid w:val="00D340BF"/>
    <w:rsid w:val="00D345F9"/>
    <w:rsid w:val="00D34D6F"/>
    <w:rsid w:val="00D34D87"/>
    <w:rsid w:val="00D34F00"/>
    <w:rsid w:val="00D35870"/>
    <w:rsid w:val="00D35942"/>
    <w:rsid w:val="00D35A1A"/>
    <w:rsid w:val="00D363F5"/>
    <w:rsid w:val="00D37358"/>
    <w:rsid w:val="00D3736A"/>
    <w:rsid w:val="00D3743F"/>
    <w:rsid w:val="00D37778"/>
    <w:rsid w:val="00D406EA"/>
    <w:rsid w:val="00D4154F"/>
    <w:rsid w:val="00D41A32"/>
    <w:rsid w:val="00D41F7A"/>
    <w:rsid w:val="00D4300D"/>
    <w:rsid w:val="00D43903"/>
    <w:rsid w:val="00D473DC"/>
    <w:rsid w:val="00D4762B"/>
    <w:rsid w:val="00D47D2F"/>
    <w:rsid w:val="00D51962"/>
    <w:rsid w:val="00D51FBA"/>
    <w:rsid w:val="00D526E3"/>
    <w:rsid w:val="00D52ADB"/>
    <w:rsid w:val="00D52DE4"/>
    <w:rsid w:val="00D534A7"/>
    <w:rsid w:val="00D542B7"/>
    <w:rsid w:val="00D54B76"/>
    <w:rsid w:val="00D54F45"/>
    <w:rsid w:val="00D553DC"/>
    <w:rsid w:val="00D554C8"/>
    <w:rsid w:val="00D5630C"/>
    <w:rsid w:val="00D56861"/>
    <w:rsid w:val="00D5761C"/>
    <w:rsid w:val="00D57CB8"/>
    <w:rsid w:val="00D57F7C"/>
    <w:rsid w:val="00D60819"/>
    <w:rsid w:val="00D60973"/>
    <w:rsid w:val="00D61B47"/>
    <w:rsid w:val="00D61CB1"/>
    <w:rsid w:val="00D61D71"/>
    <w:rsid w:val="00D627AA"/>
    <w:rsid w:val="00D62FF7"/>
    <w:rsid w:val="00D631FD"/>
    <w:rsid w:val="00D63667"/>
    <w:rsid w:val="00D636E5"/>
    <w:rsid w:val="00D63834"/>
    <w:rsid w:val="00D638D2"/>
    <w:rsid w:val="00D658BB"/>
    <w:rsid w:val="00D65964"/>
    <w:rsid w:val="00D65F79"/>
    <w:rsid w:val="00D6633A"/>
    <w:rsid w:val="00D6651F"/>
    <w:rsid w:val="00D66CA4"/>
    <w:rsid w:val="00D66F85"/>
    <w:rsid w:val="00D66F8D"/>
    <w:rsid w:val="00D70E4D"/>
    <w:rsid w:val="00D715A4"/>
    <w:rsid w:val="00D717F6"/>
    <w:rsid w:val="00D71CC0"/>
    <w:rsid w:val="00D71F0E"/>
    <w:rsid w:val="00D7302F"/>
    <w:rsid w:val="00D75797"/>
    <w:rsid w:val="00D75798"/>
    <w:rsid w:val="00D766F6"/>
    <w:rsid w:val="00D7758E"/>
    <w:rsid w:val="00D806F8"/>
    <w:rsid w:val="00D80719"/>
    <w:rsid w:val="00D808DB"/>
    <w:rsid w:val="00D80C2B"/>
    <w:rsid w:val="00D81B45"/>
    <w:rsid w:val="00D81DCA"/>
    <w:rsid w:val="00D82034"/>
    <w:rsid w:val="00D8250B"/>
    <w:rsid w:val="00D82F4C"/>
    <w:rsid w:val="00D82FC0"/>
    <w:rsid w:val="00D83002"/>
    <w:rsid w:val="00D845C9"/>
    <w:rsid w:val="00D84BF3"/>
    <w:rsid w:val="00D84F9F"/>
    <w:rsid w:val="00D855B9"/>
    <w:rsid w:val="00D857D8"/>
    <w:rsid w:val="00D8621A"/>
    <w:rsid w:val="00D86896"/>
    <w:rsid w:val="00D86D7C"/>
    <w:rsid w:val="00D873AB"/>
    <w:rsid w:val="00D875FF"/>
    <w:rsid w:val="00D876A4"/>
    <w:rsid w:val="00D8775F"/>
    <w:rsid w:val="00D87A83"/>
    <w:rsid w:val="00D902FC"/>
    <w:rsid w:val="00D9041A"/>
    <w:rsid w:val="00D90C5C"/>
    <w:rsid w:val="00D9120F"/>
    <w:rsid w:val="00D914AE"/>
    <w:rsid w:val="00D92330"/>
    <w:rsid w:val="00D93AFB"/>
    <w:rsid w:val="00D93CCF"/>
    <w:rsid w:val="00D93F23"/>
    <w:rsid w:val="00D93F5C"/>
    <w:rsid w:val="00D94C35"/>
    <w:rsid w:val="00D955E3"/>
    <w:rsid w:val="00D959D7"/>
    <w:rsid w:val="00D95A4C"/>
    <w:rsid w:val="00D96946"/>
    <w:rsid w:val="00D97103"/>
    <w:rsid w:val="00D971CF"/>
    <w:rsid w:val="00D97979"/>
    <w:rsid w:val="00D97F14"/>
    <w:rsid w:val="00DA0BD0"/>
    <w:rsid w:val="00DA0CAE"/>
    <w:rsid w:val="00DA104D"/>
    <w:rsid w:val="00DA229C"/>
    <w:rsid w:val="00DA2557"/>
    <w:rsid w:val="00DA3532"/>
    <w:rsid w:val="00DA39EE"/>
    <w:rsid w:val="00DA4641"/>
    <w:rsid w:val="00DA47F4"/>
    <w:rsid w:val="00DA488F"/>
    <w:rsid w:val="00DA4B3A"/>
    <w:rsid w:val="00DA50AB"/>
    <w:rsid w:val="00DA5206"/>
    <w:rsid w:val="00DA521A"/>
    <w:rsid w:val="00DA5583"/>
    <w:rsid w:val="00DA605D"/>
    <w:rsid w:val="00DA7826"/>
    <w:rsid w:val="00DB0408"/>
    <w:rsid w:val="00DB06D1"/>
    <w:rsid w:val="00DB0EB5"/>
    <w:rsid w:val="00DB1480"/>
    <w:rsid w:val="00DB155F"/>
    <w:rsid w:val="00DB1708"/>
    <w:rsid w:val="00DB1CD4"/>
    <w:rsid w:val="00DB2016"/>
    <w:rsid w:val="00DB24D1"/>
    <w:rsid w:val="00DB2613"/>
    <w:rsid w:val="00DB2E19"/>
    <w:rsid w:val="00DB2F15"/>
    <w:rsid w:val="00DB328C"/>
    <w:rsid w:val="00DB3823"/>
    <w:rsid w:val="00DB3AD2"/>
    <w:rsid w:val="00DB3C70"/>
    <w:rsid w:val="00DB3CBA"/>
    <w:rsid w:val="00DB3E4B"/>
    <w:rsid w:val="00DB4596"/>
    <w:rsid w:val="00DB56F7"/>
    <w:rsid w:val="00DB5AE6"/>
    <w:rsid w:val="00DB6050"/>
    <w:rsid w:val="00DB6DE8"/>
    <w:rsid w:val="00DB7C79"/>
    <w:rsid w:val="00DB7E8F"/>
    <w:rsid w:val="00DC014B"/>
    <w:rsid w:val="00DC02ED"/>
    <w:rsid w:val="00DC0981"/>
    <w:rsid w:val="00DC09DB"/>
    <w:rsid w:val="00DC0B83"/>
    <w:rsid w:val="00DC199F"/>
    <w:rsid w:val="00DC1C8F"/>
    <w:rsid w:val="00DC1EC6"/>
    <w:rsid w:val="00DC28AF"/>
    <w:rsid w:val="00DC3999"/>
    <w:rsid w:val="00DC3EEE"/>
    <w:rsid w:val="00DC5608"/>
    <w:rsid w:val="00DC5C2C"/>
    <w:rsid w:val="00DC6423"/>
    <w:rsid w:val="00DC7ACE"/>
    <w:rsid w:val="00DD06F8"/>
    <w:rsid w:val="00DD0D1C"/>
    <w:rsid w:val="00DD1031"/>
    <w:rsid w:val="00DD1063"/>
    <w:rsid w:val="00DD18E7"/>
    <w:rsid w:val="00DD1926"/>
    <w:rsid w:val="00DD2144"/>
    <w:rsid w:val="00DD28FD"/>
    <w:rsid w:val="00DD2B74"/>
    <w:rsid w:val="00DD3D1C"/>
    <w:rsid w:val="00DD3F96"/>
    <w:rsid w:val="00DD497A"/>
    <w:rsid w:val="00DD4F1C"/>
    <w:rsid w:val="00DD4F63"/>
    <w:rsid w:val="00DD54EF"/>
    <w:rsid w:val="00DD6BC7"/>
    <w:rsid w:val="00DD6E1C"/>
    <w:rsid w:val="00DD7897"/>
    <w:rsid w:val="00DD7CF5"/>
    <w:rsid w:val="00DD7D21"/>
    <w:rsid w:val="00DE07C7"/>
    <w:rsid w:val="00DE1466"/>
    <w:rsid w:val="00DE15A9"/>
    <w:rsid w:val="00DE1B8A"/>
    <w:rsid w:val="00DE23F1"/>
    <w:rsid w:val="00DE25EC"/>
    <w:rsid w:val="00DE2F20"/>
    <w:rsid w:val="00DE393D"/>
    <w:rsid w:val="00DE4A2C"/>
    <w:rsid w:val="00DE5FCB"/>
    <w:rsid w:val="00DE63FE"/>
    <w:rsid w:val="00DE6A41"/>
    <w:rsid w:val="00DE6CB3"/>
    <w:rsid w:val="00DE7548"/>
    <w:rsid w:val="00DF0135"/>
    <w:rsid w:val="00DF067A"/>
    <w:rsid w:val="00DF06A9"/>
    <w:rsid w:val="00DF0DEC"/>
    <w:rsid w:val="00DF0E8D"/>
    <w:rsid w:val="00DF13B1"/>
    <w:rsid w:val="00DF31BE"/>
    <w:rsid w:val="00DF32FC"/>
    <w:rsid w:val="00DF3A9A"/>
    <w:rsid w:val="00DF3F0C"/>
    <w:rsid w:val="00DF4096"/>
    <w:rsid w:val="00DF42FE"/>
    <w:rsid w:val="00DF46E5"/>
    <w:rsid w:val="00DF4D3E"/>
    <w:rsid w:val="00DF66E7"/>
    <w:rsid w:val="00DF6766"/>
    <w:rsid w:val="00DF6A8B"/>
    <w:rsid w:val="00DF7883"/>
    <w:rsid w:val="00DF7E41"/>
    <w:rsid w:val="00E00989"/>
    <w:rsid w:val="00E00C95"/>
    <w:rsid w:val="00E00CCD"/>
    <w:rsid w:val="00E00FE9"/>
    <w:rsid w:val="00E01A1E"/>
    <w:rsid w:val="00E03059"/>
    <w:rsid w:val="00E036DD"/>
    <w:rsid w:val="00E048FC"/>
    <w:rsid w:val="00E04AF3"/>
    <w:rsid w:val="00E04B22"/>
    <w:rsid w:val="00E05A01"/>
    <w:rsid w:val="00E060EF"/>
    <w:rsid w:val="00E0624F"/>
    <w:rsid w:val="00E066BA"/>
    <w:rsid w:val="00E0679B"/>
    <w:rsid w:val="00E06FE6"/>
    <w:rsid w:val="00E07E8D"/>
    <w:rsid w:val="00E1076D"/>
    <w:rsid w:val="00E1106F"/>
    <w:rsid w:val="00E12A9A"/>
    <w:rsid w:val="00E1403A"/>
    <w:rsid w:val="00E1478F"/>
    <w:rsid w:val="00E14DDA"/>
    <w:rsid w:val="00E15405"/>
    <w:rsid w:val="00E157F9"/>
    <w:rsid w:val="00E15A19"/>
    <w:rsid w:val="00E16B25"/>
    <w:rsid w:val="00E16BD2"/>
    <w:rsid w:val="00E17A75"/>
    <w:rsid w:val="00E211F5"/>
    <w:rsid w:val="00E2134C"/>
    <w:rsid w:val="00E214B9"/>
    <w:rsid w:val="00E21501"/>
    <w:rsid w:val="00E215BA"/>
    <w:rsid w:val="00E21C7E"/>
    <w:rsid w:val="00E22B16"/>
    <w:rsid w:val="00E231DF"/>
    <w:rsid w:val="00E23637"/>
    <w:rsid w:val="00E23AE1"/>
    <w:rsid w:val="00E24730"/>
    <w:rsid w:val="00E24A71"/>
    <w:rsid w:val="00E250DC"/>
    <w:rsid w:val="00E25A02"/>
    <w:rsid w:val="00E265DA"/>
    <w:rsid w:val="00E267D9"/>
    <w:rsid w:val="00E26E72"/>
    <w:rsid w:val="00E26FA7"/>
    <w:rsid w:val="00E27112"/>
    <w:rsid w:val="00E271FF"/>
    <w:rsid w:val="00E27FA9"/>
    <w:rsid w:val="00E30703"/>
    <w:rsid w:val="00E30B83"/>
    <w:rsid w:val="00E30D1E"/>
    <w:rsid w:val="00E31D19"/>
    <w:rsid w:val="00E320B6"/>
    <w:rsid w:val="00E32728"/>
    <w:rsid w:val="00E32998"/>
    <w:rsid w:val="00E329B8"/>
    <w:rsid w:val="00E3394F"/>
    <w:rsid w:val="00E33C63"/>
    <w:rsid w:val="00E33D6D"/>
    <w:rsid w:val="00E354E7"/>
    <w:rsid w:val="00E35613"/>
    <w:rsid w:val="00E35711"/>
    <w:rsid w:val="00E35963"/>
    <w:rsid w:val="00E35A51"/>
    <w:rsid w:val="00E35EE5"/>
    <w:rsid w:val="00E36BFB"/>
    <w:rsid w:val="00E36CE6"/>
    <w:rsid w:val="00E4052D"/>
    <w:rsid w:val="00E4184A"/>
    <w:rsid w:val="00E425C4"/>
    <w:rsid w:val="00E433CC"/>
    <w:rsid w:val="00E43A35"/>
    <w:rsid w:val="00E4570B"/>
    <w:rsid w:val="00E457F9"/>
    <w:rsid w:val="00E460B3"/>
    <w:rsid w:val="00E4700B"/>
    <w:rsid w:val="00E4749B"/>
    <w:rsid w:val="00E506B6"/>
    <w:rsid w:val="00E50BB9"/>
    <w:rsid w:val="00E51997"/>
    <w:rsid w:val="00E51A5B"/>
    <w:rsid w:val="00E51AB8"/>
    <w:rsid w:val="00E523A9"/>
    <w:rsid w:val="00E52673"/>
    <w:rsid w:val="00E526B9"/>
    <w:rsid w:val="00E52AAA"/>
    <w:rsid w:val="00E52C43"/>
    <w:rsid w:val="00E5435D"/>
    <w:rsid w:val="00E5452D"/>
    <w:rsid w:val="00E5500C"/>
    <w:rsid w:val="00E55B86"/>
    <w:rsid w:val="00E56175"/>
    <w:rsid w:val="00E56F1B"/>
    <w:rsid w:val="00E56F6E"/>
    <w:rsid w:val="00E5703D"/>
    <w:rsid w:val="00E57E6C"/>
    <w:rsid w:val="00E603C0"/>
    <w:rsid w:val="00E605CA"/>
    <w:rsid w:val="00E60E08"/>
    <w:rsid w:val="00E60EE0"/>
    <w:rsid w:val="00E60F0D"/>
    <w:rsid w:val="00E618E0"/>
    <w:rsid w:val="00E620CD"/>
    <w:rsid w:val="00E625B6"/>
    <w:rsid w:val="00E63891"/>
    <w:rsid w:val="00E64119"/>
    <w:rsid w:val="00E648B2"/>
    <w:rsid w:val="00E64B88"/>
    <w:rsid w:val="00E64BF7"/>
    <w:rsid w:val="00E65193"/>
    <w:rsid w:val="00E65654"/>
    <w:rsid w:val="00E66016"/>
    <w:rsid w:val="00E66A24"/>
    <w:rsid w:val="00E67004"/>
    <w:rsid w:val="00E6705C"/>
    <w:rsid w:val="00E67672"/>
    <w:rsid w:val="00E67A78"/>
    <w:rsid w:val="00E705B1"/>
    <w:rsid w:val="00E70C4C"/>
    <w:rsid w:val="00E71510"/>
    <w:rsid w:val="00E71569"/>
    <w:rsid w:val="00E71934"/>
    <w:rsid w:val="00E71E34"/>
    <w:rsid w:val="00E71E88"/>
    <w:rsid w:val="00E726CA"/>
    <w:rsid w:val="00E72C4C"/>
    <w:rsid w:val="00E72C97"/>
    <w:rsid w:val="00E73532"/>
    <w:rsid w:val="00E73709"/>
    <w:rsid w:val="00E751DB"/>
    <w:rsid w:val="00E75719"/>
    <w:rsid w:val="00E774FB"/>
    <w:rsid w:val="00E7788A"/>
    <w:rsid w:val="00E80424"/>
    <w:rsid w:val="00E81296"/>
    <w:rsid w:val="00E81EDC"/>
    <w:rsid w:val="00E82DF1"/>
    <w:rsid w:val="00E83157"/>
    <w:rsid w:val="00E85389"/>
    <w:rsid w:val="00E854DD"/>
    <w:rsid w:val="00E85BD1"/>
    <w:rsid w:val="00E8604F"/>
    <w:rsid w:val="00E86AC8"/>
    <w:rsid w:val="00E86F23"/>
    <w:rsid w:val="00E87095"/>
    <w:rsid w:val="00E87826"/>
    <w:rsid w:val="00E9142D"/>
    <w:rsid w:val="00E916D4"/>
    <w:rsid w:val="00E91983"/>
    <w:rsid w:val="00E9324D"/>
    <w:rsid w:val="00E94742"/>
    <w:rsid w:val="00E947AD"/>
    <w:rsid w:val="00E9481C"/>
    <w:rsid w:val="00E949C6"/>
    <w:rsid w:val="00E94C3E"/>
    <w:rsid w:val="00E954E4"/>
    <w:rsid w:val="00E957CB"/>
    <w:rsid w:val="00E96FF9"/>
    <w:rsid w:val="00EA01C2"/>
    <w:rsid w:val="00EA081D"/>
    <w:rsid w:val="00EA0C14"/>
    <w:rsid w:val="00EA2FEF"/>
    <w:rsid w:val="00EA3142"/>
    <w:rsid w:val="00EA32FB"/>
    <w:rsid w:val="00EA463B"/>
    <w:rsid w:val="00EA4AFF"/>
    <w:rsid w:val="00EA60D8"/>
    <w:rsid w:val="00EA669D"/>
    <w:rsid w:val="00EA6BC9"/>
    <w:rsid w:val="00EA76BF"/>
    <w:rsid w:val="00EA7727"/>
    <w:rsid w:val="00EA7A40"/>
    <w:rsid w:val="00EB1304"/>
    <w:rsid w:val="00EB1D5B"/>
    <w:rsid w:val="00EB1F21"/>
    <w:rsid w:val="00EB2071"/>
    <w:rsid w:val="00EB21B8"/>
    <w:rsid w:val="00EB2696"/>
    <w:rsid w:val="00EB318B"/>
    <w:rsid w:val="00EB33EA"/>
    <w:rsid w:val="00EB397F"/>
    <w:rsid w:val="00EB3DEA"/>
    <w:rsid w:val="00EB45FA"/>
    <w:rsid w:val="00EB4AAA"/>
    <w:rsid w:val="00EB4D93"/>
    <w:rsid w:val="00EB4E08"/>
    <w:rsid w:val="00EB5862"/>
    <w:rsid w:val="00EB60CC"/>
    <w:rsid w:val="00EB663E"/>
    <w:rsid w:val="00EB6A06"/>
    <w:rsid w:val="00EC00BA"/>
    <w:rsid w:val="00EC042E"/>
    <w:rsid w:val="00EC0968"/>
    <w:rsid w:val="00EC1160"/>
    <w:rsid w:val="00EC16B6"/>
    <w:rsid w:val="00EC1FA6"/>
    <w:rsid w:val="00EC2220"/>
    <w:rsid w:val="00EC23A0"/>
    <w:rsid w:val="00EC2578"/>
    <w:rsid w:val="00EC29B9"/>
    <w:rsid w:val="00EC2AEB"/>
    <w:rsid w:val="00EC4029"/>
    <w:rsid w:val="00EC46B3"/>
    <w:rsid w:val="00EC4845"/>
    <w:rsid w:val="00EC4CAF"/>
    <w:rsid w:val="00EC6DCB"/>
    <w:rsid w:val="00EC6F3A"/>
    <w:rsid w:val="00EC77A9"/>
    <w:rsid w:val="00EC7B23"/>
    <w:rsid w:val="00ED03EF"/>
    <w:rsid w:val="00ED1A2D"/>
    <w:rsid w:val="00ED1D37"/>
    <w:rsid w:val="00ED38A1"/>
    <w:rsid w:val="00ED3929"/>
    <w:rsid w:val="00ED5544"/>
    <w:rsid w:val="00ED657B"/>
    <w:rsid w:val="00ED6642"/>
    <w:rsid w:val="00ED6E30"/>
    <w:rsid w:val="00ED70B7"/>
    <w:rsid w:val="00ED7282"/>
    <w:rsid w:val="00ED72C6"/>
    <w:rsid w:val="00ED794E"/>
    <w:rsid w:val="00EE001B"/>
    <w:rsid w:val="00EE00D4"/>
    <w:rsid w:val="00EE1B92"/>
    <w:rsid w:val="00EE2968"/>
    <w:rsid w:val="00EE3002"/>
    <w:rsid w:val="00EE39DD"/>
    <w:rsid w:val="00EE552F"/>
    <w:rsid w:val="00EE5EEB"/>
    <w:rsid w:val="00EE5F32"/>
    <w:rsid w:val="00EE6144"/>
    <w:rsid w:val="00EE6170"/>
    <w:rsid w:val="00EE7624"/>
    <w:rsid w:val="00EF01F6"/>
    <w:rsid w:val="00EF03A0"/>
    <w:rsid w:val="00EF0BD0"/>
    <w:rsid w:val="00EF0BE0"/>
    <w:rsid w:val="00EF1880"/>
    <w:rsid w:val="00EF1AF1"/>
    <w:rsid w:val="00EF2194"/>
    <w:rsid w:val="00EF2E1F"/>
    <w:rsid w:val="00EF3376"/>
    <w:rsid w:val="00EF4ECC"/>
    <w:rsid w:val="00EF5134"/>
    <w:rsid w:val="00EF579B"/>
    <w:rsid w:val="00EF5804"/>
    <w:rsid w:val="00EF58C2"/>
    <w:rsid w:val="00EF5B8D"/>
    <w:rsid w:val="00EF62B5"/>
    <w:rsid w:val="00EF6AD8"/>
    <w:rsid w:val="00EF6BEA"/>
    <w:rsid w:val="00EF7B59"/>
    <w:rsid w:val="00F004D1"/>
    <w:rsid w:val="00F00525"/>
    <w:rsid w:val="00F008FC"/>
    <w:rsid w:val="00F0104A"/>
    <w:rsid w:val="00F01065"/>
    <w:rsid w:val="00F01492"/>
    <w:rsid w:val="00F01BE9"/>
    <w:rsid w:val="00F02C17"/>
    <w:rsid w:val="00F02F4F"/>
    <w:rsid w:val="00F0413B"/>
    <w:rsid w:val="00F04154"/>
    <w:rsid w:val="00F042AB"/>
    <w:rsid w:val="00F0432F"/>
    <w:rsid w:val="00F04D59"/>
    <w:rsid w:val="00F05912"/>
    <w:rsid w:val="00F05D1D"/>
    <w:rsid w:val="00F06353"/>
    <w:rsid w:val="00F07084"/>
    <w:rsid w:val="00F07E82"/>
    <w:rsid w:val="00F109D6"/>
    <w:rsid w:val="00F109E9"/>
    <w:rsid w:val="00F11022"/>
    <w:rsid w:val="00F110E9"/>
    <w:rsid w:val="00F11130"/>
    <w:rsid w:val="00F132E6"/>
    <w:rsid w:val="00F13890"/>
    <w:rsid w:val="00F14060"/>
    <w:rsid w:val="00F14338"/>
    <w:rsid w:val="00F1434E"/>
    <w:rsid w:val="00F14C10"/>
    <w:rsid w:val="00F14E13"/>
    <w:rsid w:val="00F17871"/>
    <w:rsid w:val="00F17EF8"/>
    <w:rsid w:val="00F218CF"/>
    <w:rsid w:val="00F22041"/>
    <w:rsid w:val="00F22102"/>
    <w:rsid w:val="00F22401"/>
    <w:rsid w:val="00F22454"/>
    <w:rsid w:val="00F22F80"/>
    <w:rsid w:val="00F2372A"/>
    <w:rsid w:val="00F23E2E"/>
    <w:rsid w:val="00F26064"/>
    <w:rsid w:val="00F26293"/>
    <w:rsid w:val="00F26318"/>
    <w:rsid w:val="00F26570"/>
    <w:rsid w:val="00F273DA"/>
    <w:rsid w:val="00F274D7"/>
    <w:rsid w:val="00F27796"/>
    <w:rsid w:val="00F301CB"/>
    <w:rsid w:val="00F31901"/>
    <w:rsid w:val="00F31AFF"/>
    <w:rsid w:val="00F31DB6"/>
    <w:rsid w:val="00F321B0"/>
    <w:rsid w:val="00F325B4"/>
    <w:rsid w:val="00F32B38"/>
    <w:rsid w:val="00F33CED"/>
    <w:rsid w:val="00F35386"/>
    <w:rsid w:val="00F354EC"/>
    <w:rsid w:val="00F36725"/>
    <w:rsid w:val="00F4175F"/>
    <w:rsid w:val="00F41A91"/>
    <w:rsid w:val="00F41AA9"/>
    <w:rsid w:val="00F421AC"/>
    <w:rsid w:val="00F43710"/>
    <w:rsid w:val="00F44195"/>
    <w:rsid w:val="00F457A4"/>
    <w:rsid w:val="00F472CF"/>
    <w:rsid w:val="00F47AF8"/>
    <w:rsid w:val="00F50EDB"/>
    <w:rsid w:val="00F512D6"/>
    <w:rsid w:val="00F51CAA"/>
    <w:rsid w:val="00F520EA"/>
    <w:rsid w:val="00F521D5"/>
    <w:rsid w:val="00F52A3D"/>
    <w:rsid w:val="00F53330"/>
    <w:rsid w:val="00F534D2"/>
    <w:rsid w:val="00F53687"/>
    <w:rsid w:val="00F53DAA"/>
    <w:rsid w:val="00F53DCD"/>
    <w:rsid w:val="00F5486C"/>
    <w:rsid w:val="00F54E62"/>
    <w:rsid w:val="00F550B6"/>
    <w:rsid w:val="00F55694"/>
    <w:rsid w:val="00F55F9E"/>
    <w:rsid w:val="00F56F50"/>
    <w:rsid w:val="00F5783B"/>
    <w:rsid w:val="00F60076"/>
    <w:rsid w:val="00F6042E"/>
    <w:rsid w:val="00F60C57"/>
    <w:rsid w:val="00F60DD5"/>
    <w:rsid w:val="00F61742"/>
    <w:rsid w:val="00F618C7"/>
    <w:rsid w:val="00F63324"/>
    <w:rsid w:val="00F6488D"/>
    <w:rsid w:val="00F657AE"/>
    <w:rsid w:val="00F65B68"/>
    <w:rsid w:val="00F660B3"/>
    <w:rsid w:val="00F66E7B"/>
    <w:rsid w:val="00F6795E"/>
    <w:rsid w:val="00F67CB0"/>
    <w:rsid w:val="00F700D6"/>
    <w:rsid w:val="00F70398"/>
    <w:rsid w:val="00F7045A"/>
    <w:rsid w:val="00F70BA3"/>
    <w:rsid w:val="00F711B4"/>
    <w:rsid w:val="00F711B5"/>
    <w:rsid w:val="00F714EC"/>
    <w:rsid w:val="00F71AE9"/>
    <w:rsid w:val="00F72D08"/>
    <w:rsid w:val="00F736CA"/>
    <w:rsid w:val="00F7424E"/>
    <w:rsid w:val="00F748A6"/>
    <w:rsid w:val="00F748EB"/>
    <w:rsid w:val="00F74FC2"/>
    <w:rsid w:val="00F75837"/>
    <w:rsid w:val="00F76669"/>
    <w:rsid w:val="00F77A49"/>
    <w:rsid w:val="00F77C73"/>
    <w:rsid w:val="00F77E6A"/>
    <w:rsid w:val="00F80507"/>
    <w:rsid w:val="00F80EF1"/>
    <w:rsid w:val="00F81031"/>
    <w:rsid w:val="00F81437"/>
    <w:rsid w:val="00F815A6"/>
    <w:rsid w:val="00F82628"/>
    <w:rsid w:val="00F82806"/>
    <w:rsid w:val="00F8299B"/>
    <w:rsid w:val="00F83FC5"/>
    <w:rsid w:val="00F85055"/>
    <w:rsid w:val="00F8736C"/>
    <w:rsid w:val="00F875A1"/>
    <w:rsid w:val="00F87A9A"/>
    <w:rsid w:val="00F87AB7"/>
    <w:rsid w:val="00F90288"/>
    <w:rsid w:val="00F919A1"/>
    <w:rsid w:val="00F92BD0"/>
    <w:rsid w:val="00F935A6"/>
    <w:rsid w:val="00F93F09"/>
    <w:rsid w:val="00F94243"/>
    <w:rsid w:val="00F94903"/>
    <w:rsid w:val="00F96536"/>
    <w:rsid w:val="00F970B3"/>
    <w:rsid w:val="00F9752A"/>
    <w:rsid w:val="00FA0091"/>
    <w:rsid w:val="00FA0467"/>
    <w:rsid w:val="00FA054E"/>
    <w:rsid w:val="00FA16DF"/>
    <w:rsid w:val="00FA2093"/>
    <w:rsid w:val="00FA22A5"/>
    <w:rsid w:val="00FA27B9"/>
    <w:rsid w:val="00FA28B0"/>
    <w:rsid w:val="00FA2B69"/>
    <w:rsid w:val="00FA311D"/>
    <w:rsid w:val="00FA39C1"/>
    <w:rsid w:val="00FA45D6"/>
    <w:rsid w:val="00FA4B2B"/>
    <w:rsid w:val="00FA52EB"/>
    <w:rsid w:val="00FA612F"/>
    <w:rsid w:val="00FA67CD"/>
    <w:rsid w:val="00FA689D"/>
    <w:rsid w:val="00FA72BC"/>
    <w:rsid w:val="00FB02C4"/>
    <w:rsid w:val="00FB173D"/>
    <w:rsid w:val="00FB1B76"/>
    <w:rsid w:val="00FB1C45"/>
    <w:rsid w:val="00FB1DB5"/>
    <w:rsid w:val="00FB1EF0"/>
    <w:rsid w:val="00FB2FD5"/>
    <w:rsid w:val="00FB3098"/>
    <w:rsid w:val="00FB39A5"/>
    <w:rsid w:val="00FB3B23"/>
    <w:rsid w:val="00FB49A6"/>
    <w:rsid w:val="00FB49DF"/>
    <w:rsid w:val="00FB5FF8"/>
    <w:rsid w:val="00FB695F"/>
    <w:rsid w:val="00FB6D77"/>
    <w:rsid w:val="00FB7308"/>
    <w:rsid w:val="00FB775E"/>
    <w:rsid w:val="00FC0B5C"/>
    <w:rsid w:val="00FC0D11"/>
    <w:rsid w:val="00FC1149"/>
    <w:rsid w:val="00FC16C6"/>
    <w:rsid w:val="00FC264D"/>
    <w:rsid w:val="00FC28EA"/>
    <w:rsid w:val="00FC298B"/>
    <w:rsid w:val="00FC2CB4"/>
    <w:rsid w:val="00FC44F3"/>
    <w:rsid w:val="00FC47C0"/>
    <w:rsid w:val="00FC4AA0"/>
    <w:rsid w:val="00FC5A4F"/>
    <w:rsid w:val="00FC5E55"/>
    <w:rsid w:val="00FC6BAD"/>
    <w:rsid w:val="00FC6E85"/>
    <w:rsid w:val="00FC71C7"/>
    <w:rsid w:val="00FC720E"/>
    <w:rsid w:val="00FC74FF"/>
    <w:rsid w:val="00FD004B"/>
    <w:rsid w:val="00FD037C"/>
    <w:rsid w:val="00FD0C36"/>
    <w:rsid w:val="00FD1387"/>
    <w:rsid w:val="00FD1454"/>
    <w:rsid w:val="00FD19F5"/>
    <w:rsid w:val="00FD237A"/>
    <w:rsid w:val="00FD2580"/>
    <w:rsid w:val="00FD460D"/>
    <w:rsid w:val="00FD5557"/>
    <w:rsid w:val="00FD5F94"/>
    <w:rsid w:val="00FD6174"/>
    <w:rsid w:val="00FD6885"/>
    <w:rsid w:val="00FD6B90"/>
    <w:rsid w:val="00FD6E14"/>
    <w:rsid w:val="00FD6E17"/>
    <w:rsid w:val="00FD7035"/>
    <w:rsid w:val="00FD7CC4"/>
    <w:rsid w:val="00FE0A1F"/>
    <w:rsid w:val="00FE1201"/>
    <w:rsid w:val="00FE29A4"/>
    <w:rsid w:val="00FE3EBA"/>
    <w:rsid w:val="00FE4559"/>
    <w:rsid w:val="00FE4A89"/>
    <w:rsid w:val="00FE559F"/>
    <w:rsid w:val="00FE5F38"/>
    <w:rsid w:val="00FE6100"/>
    <w:rsid w:val="00FE6DE0"/>
    <w:rsid w:val="00FE7F6E"/>
    <w:rsid w:val="00FF053C"/>
    <w:rsid w:val="00FF0549"/>
    <w:rsid w:val="00FF0815"/>
    <w:rsid w:val="00FF0E06"/>
    <w:rsid w:val="00FF0F33"/>
    <w:rsid w:val="00FF12AB"/>
    <w:rsid w:val="00FF1323"/>
    <w:rsid w:val="00FF2F64"/>
    <w:rsid w:val="00FF351A"/>
    <w:rsid w:val="00FF4202"/>
    <w:rsid w:val="00FF5792"/>
    <w:rsid w:val="00FF7FC6"/>
    <w:rsid w:val="01A556FD"/>
    <w:rsid w:val="09A83F60"/>
    <w:rsid w:val="12B65E1B"/>
    <w:rsid w:val="294B0925"/>
    <w:rsid w:val="2ED46BA9"/>
    <w:rsid w:val="317260BB"/>
    <w:rsid w:val="4216353B"/>
    <w:rsid w:val="5A0D3FB7"/>
    <w:rsid w:val="60FE3F54"/>
    <w:rsid w:val="627C671F"/>
    <w:rsid w:val="6B836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6FC8D9-31D6-4A5B-A92C-D08F9EC6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paragraph" w:styleId="3">
    <w:name w:val="heading 3"/>
    <w:basedOn w:val="a"/>
    <w:next w:val="a0"/>
    <w:link w:val="3Char"/>
    <w:qFormat/>
    <w:pPr>
      <w:keepNext/>
      <w:keepLines/>
      <w:spacing w:before="260" w:after="260" w:line="412" w:lineRule="auto"/>
      <w:outlineLvl w:val="2"/>
    </w:pPr>
    <w:rPr>
      <w:b/>
      <w:sz w:val="32"/>
      <w:szCs w:val="20"/>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pPr>
      <w:keepNext/>
      <w:keepLines/>
      <w:numPr>
        <w:ilvl w:val="4"/>
        <w:numId w:val="1"/>
      </w:numPr>
      <w:spacing w:before="280" w:after="290" w:line="372" w:lineRule="auto"/>
      <w:outlineLvl w:val="4"/>
    </w:pPr>
    <w:rPr>
      <w:b/>
      <w:sz w:val="28"/>
    </w:rPr>
  </w:style>
  <w:style w:type="paragraph" w:styleId="6">
    <w:name w:val="heading 6"/>
    <w:basedOn w:val="a"/>
    <w:next w:val="a0"/>
    <w:qFormat/>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16" w:lineRule="auto"/>
      <w:outlineLvl w:val="6"/>
    </w:pPr>
    <w:rPr>
      <w:b/>
      <w:sz w:val="24"/>
    </w:rPr>
  </w:style>
  <w:style w:type="paragraph" w:styleId="8">
    <w:name w:val="heading 8"/>
    <w:basedOn w:val="a"/>
    <w:next w:val="a0"/>
    <w:qFormat/>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
    <w:next w:val="a0"/>
    <w:qFormat/>
    <w:pPr>
      <w:keepNext/>
      <w:keepLines/>
      <w:numPr>
        <w:ilvl w:val="8"/>
        <w:numId w:val="1"/>
      </w:numPr>
      <w:spacing w:before="240" w:after="64" w:line="316" w:lineRule="auto"/>
      <w:outlineLvl w:val="8"/>
    </w:pPr>
    <w:rPr>
      <w:rFonts w:ascii="Arial" w:eastAsia="黑体" w:hAnsi="Arial"/>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黑体" w:hAnsi="Arial"/>
      <w:b/>
      <w:kern w:val="2"/>
      <w:sz w:val="28"/>
    </w:rPr>
  </w:style>
  <w:style w:type="paragraph" w:styleId="a0">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
    <w:qFormat/>
    <w:pPr>
      <w:ind w:firstLine="420"/>
    </w:pPr>
    <w:rPr>
      <w:szCs w:val="20"/>
    </w:rPr>
  </w:style>
  <w:style w:type="character" w:customStyle="1" w:styleId="Char">
    <w:name w:val="正文缩进 Char"/>
    <w:aliases w:val="正文（首行缩进两字） Char Char1,正文不缩进 Char,表正文 Char1,正文非缩进 Char1,特点 Char1,body text Char,鋘drad Char,???änd Char,Body Text(ch) Char,段1 Char,缩进 Char,四号 Char,ALT+Z Char,bt Char,?y????×? Char,?y???? Char,?y????? Char,???? Char,建议书标准 Char,正文双线 Char,水上软件 Char"/>
    <w:link w:val="a0"/>
    <w:rPr>
      <w:rFonts w:eastAsia="宋体"/>
      <w:kern w:val="2"/>
      <w:sz w:val="21"/>
      <w:lang w:val="en-US" w:eastAsia="zh-CN" w:bidi="ar-SA"/>
    </w:rPr>
  </w:style>
  <w:style w:type="character" w:customStyle="1" w:styleId="3Char">
    <w:name w:val="标题 3 Char"/>
    <w:link w:val="3"/>
    <w:rPr>
      <w:b/>
      <w:kern w:val="2"/>
      <w:sz w:val="32"/>
    </w:rPr>
  </w:style>
  <w:style w:type="character" w:customStyle="1" w:styleId="7Char">
    <w:name w:val="标题 7 Char"/>
    <w:link w:val="7"/>
    <w:rPr>
      <w:b/>
      <w:kern w:val="2"/>
      <w:sz w:val="24"/>
      <w:szCs w:val="24"/>
    </w:rPr>
  </w:style>
  <w:style w:type="paragraph" w:styleId="a4">
    <w:name w:val="Body Text"/>
    <w:basedOn w:val="a"/>
    <w:link w:val="Char0"/>
    <w:pPr>
      <w:spacing w:after="120"/>
    </w:pPr>
  </w:style>
  <w:style w:type="character" w:customStyle="1" w:styleId="Char0">
    <w:name w:val="正文文本 Char"/>
    <w:link w:val="a4"/>
    <w:rPr>
      <w:kern w:val="2"/>
      <w:sz w:val="21"/>
      <w:szCs w:val="24"/>
    </w:rPr>
  </w:style>
  <w:style w:type="paragraph" w:styleId="a5">
    <w:name w:val="Body Text Indent"/>
    <w:basedOn w:val="a"/>
    <w:link w:val="Char1"/>
    <w:qFormat/>
    <w:pPr>
      <w:ind w:firstLine="630"/>
    </w:pPr>
    <w:rPr>
      <w:sz w:val="32"/>
      <w:szCs w:val="20"/>
    </w:rPr>
  </w:style>
  <w:style w:type="character" w:customStyle="1" w:styleId="Char1">
    <w:name w:val="正文文本缩进 Char"/>
    <w:link w:val="a5"/>
    <w:rPr>
      <w:kern w:val="2"/>
      <w:sz w:val="32"/>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2,普通文,普通文字 Cha"/>
    <w:basedOn w:val="a"/>
    <w:link w:val="Char2"/>
    <w:qFormat/>
    <w:rPr>
      <w:rFonts w:ascii="宋体" w:hAnsi="Courier New" w:cs="Courier New"/>
      <w:szCs w:val="21"/>
    </w:rPr>
  </w:style>
  <w:style w:type="character" w:customStyle="1" w:styleId="Char2">
    <w:name w:val="纯文本 Char"/>
    <w:aliases w:val="普通文字1 Char1,小 Char1,正 文 1 Char,0921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link w:val="a6"/>
    <w:qFormat/>
    <w:locked/>
    <w:rPr>
      <w:rFonts w:ascii="宋体" w:eastAsia="宋体" w:hAnsi="Courier New" w:cs="Courier New"/>
      <w:kern w:val="2"/>
      <w:sz w:val="21"/>
      <w:szCs w:val="21"/>
      <w:lang w:val="en-US" w:eastAsia="zh-CN" w:bidi="ar-SA"/>
    </w:rPr>
  </w:style>
  <w:style w:type="paragraph" w:styleId="a7">
    <w:name w:val="Date"/>
    <w:basedOn w:val="a"/>
    <w:next w:val="a"/>
    <w:pPr>
      <w:ind w:leftChars="2500" w:left="100"/>
    </w:pPr>
  </w:style>
  <w:style w:type="paragraph" w:styleId="20">
    <w:name w:val="Body Text Indent 2"/>
    <w:basedOn w:val="a"/>
    <w:link w:val="2Char0"/>
    <w:pPr>
      <w:ind w:firstLine="630"/>
    </w:pPr>
    <w:rPr>
      <w:sz w:val="32"/>
      <w:szCs w:val="20"/>
    </w:rPr>
  </w:style>
  <w:style w:type="character" w:customStyle="1" w:styleId="2Char0">
    <w:name w:val="正文文本缩进 2 Char"/>
    <w:link w:val="20"/>
    <w:rPr>
      <w:kern w:val="2"/>
      <w:sz w:val="32"/>
    </w:rPr>
  </w:style>
  <w:style w:type="paragraph" w:styleId="a8">
    <w:name w:val="footer"/>
    <w:basedOn w:val="a"/>
    <w:link w:val="Char3"/>
    <w:uiPriority w:val="99"/>
    <w:qFormat/>
    <w:pPr>
      <w:tabs>
        <w:tab w:val="center" w:pos="4153"/>
        <w:tab w:val="right" w:pos="8306"/>
      </w:tabs>
      <w:snapToGrid w:val="0"/>
      <w:jc w:val="left"/>
    </w:pPr>
    <w:rPr>
      <w:sz w:val="18"/>
      <w:szCs w:val="20"/>
    </w:rPr>
  </w:style>
  <w:style w:type="character" w:customStyle="1" w:styleId="Char3">
    <w:name w:val="页脚 Char"/>
    <w:link w:val="a8"/>
    <w:rPr>
      <w:rFonts w:eastAsia="宋体"/>
      <w:kern w:val="2"/>
      <w:sz w:val="18"/>
      <w:lang w:val="en-US" w:eastAsia="zh-CN" w:bidi="ar-SA"/>
    </w:rPr>
  </w:style>
  <w:style w:type="paragraph" w:styleId="a9">
    <w:name w:val="header"/>
    <w:basedOn w:val="a"/>
    <w:link w:val="Char4"/>
    <w:pPr>
      <w:pBdr>
        <w:bottom w:val="single" w:sz="6" w:space="1" w:color="auto"/>
      </w:pBdr>
      <w:tabs>
        <w:tab w:val="center" w:pos="4153"/>
        <w:tab w:val="right" w:pos="8306"/>
      </w:tabs>
      <w:snapToGrid w:val="0"/>
      <w:jc w:val="center"/>
    </w:pPr>
    <w:rPr>
      <w:sz w:val="18"/>
      <w:szCs w:val="20"/>
    </w:rPr>
  </w:style>
  <w:style w:type="character" w:customStyle="1" w:styleId="Char4">
    <w:name w:val="页眉 Char"/>
    <w:link w:val="a9"/>
    <w:rPr>
      <w:rFonts w:eastAsia="宋体"/>
      <w:kern w:val="2"/>
      <w:sz w:val="18"/>
      <w:lang w:val="en-US" w:eastAsia="zh-CN" w:bidi="ar-SA"/>
    </w:rPr>
  </w:style>
  <w:style w:type="paragraph" w:styleId="30">
    <w:name w:val="Body Text Indent 3"/>
    <w:basedOn w:val="a"/>
    <w:link w:val="3Char0"/>
    <w:pPr>
      <w:adjustRightInd w:val="0"/>
      <w:snapToGrid w:val="0"/>
      <w:spacing w:line="360" w:lineRule="auto"/>
      <w:ind w:firstLineChars="200" w:firstLine="600"/>
    </w:pPr>
    <w:rPr>
      <w:rFonts w:ascii="黑体" w:eastAsia="黑体"/>
      <w:sz w:val="30"/>
      <w:szCs w:val="28"/>
    </w:rPr>
  </w:style>
  <w:style w:type="character" w:customStyle="1" w:styleId="3Char0">
    <w:name w:val="正文文本缩进 3 Char"/>
    <w:link w:val="30"/>
    <w:rPr>
      <w:rFonts w:ascii="黑体" w:eastAsia="黑体"/>
      <w:kern w:val="2"/>
      <w:sz w:val="30"/>
      <w:szCs w:val="28"/>
    </w:rPr>
  </w:style>
  <w:style w:type="paragraph" w:styleId="aa">
    <w:name w:val="Normal (Web)"/>
    <w:basedOn w:val="a"/>
    <w:pPr>
      <w:widowControl/>
      <w:spacing w:before="100" w:beforeAutospacing="1" w:after="100" w:afterAutospacing="1"/>
      <w:jc w:val="left"/>
    </w:pPr>
    <w:rPr>
      <w:rFonts w:ascii="宋体" w:hAnsi="宋体"/>
      <w:kern w:val="0"/>
      <w:sz w:val="18"/>
      <w:szCs w:val="18"/>
    </w:rPr>
  </w:style>
  <w:style w:type="paragraph" w:styleId="ab">
    <w:name w:val="Title"/>
    <w:basedOn w:val="a"/>
    <w:next w:val="a"/>
    <w:link w:val="Char5"/>
    <w:qFormat/>
    <w:pPr>
      <w:spacing w:before="240" w:after="60"/>
      <w:jc w:val="center"/>
      <w:outlineLvl w:val="0"/>
    </w:pPr>
    <w:rPr>
      <w:rFonts w:ascii="Cambria" w:hAnsi="Cambria"/>
      <w:b/>
      <w:bCs/>
      <w:sz w:val="32"/>
      <w:szCs w:val="32"/>
    </w:rPr>
  </w:style>
  <w:style w:type="character" w:customStyle="1" w:styleId="Char5">
    <w:name w:val="标题 Char"/>
    <w:link w:val="ab"/>
    <w:rPr>
      <w:rFonts w:ascii="Cambria" w:hAnsi="Cambria"/>
      <w:b/>
      <w:bCs/>
      <w:kern w:val="2"/>
      <w:sz w:val="32"/>
      <w:szCs w:val="32"/>
    </w:rPr>
  </w:style>
  <w:style w:type="paragraph" w:styleId="ac">
    <w:name w:val="Body Text First Indent"/>
    <w:basedOn w:val="a4"/>
    <w:link w:val="Char6"/>
    <w:pPr>
      <w:ind w:firstLineChars="100" w:firstLine="420"/>
    </w:pPr>
  </w:style>
  <w:style w:type="character" w:customStyle="1" w:styleId="Char6">
    <w:name w:val="正文首行缩进 Char"/>
    <w:link w:val="ac"/>
  </w:style>
  <w:style w:type="paragraph" w:styleId="21">
    <w:name w:val="Body Text First Indent 2"/>
    <w:basedOn w:val="a5"/>
    <w:link w:val="2Char1"/>
    <w:qFormat/>
    <w:pPr>
      <w:spacing w:after="120"/>
      <w:ind w:leftChars="200" w:left="200" w:firstLine="0"/>
    </w:pPr>
    <w:rPr>
      <w:sz w:val="21"/>
      <w:szCs w:val="24"/>
    </w:rPr>
  </w:style>
  <w:style w:type="character" w:customStyle="1" w:styleId="2Char1">
    <w:name w:val="正文首行缩进 2 Char"/>
    <w:link w:val="21"/>
    <w:rPr>
      <w:kern w:val="2"/>
      <w:sz w:val="21"/>
      <w:szCs w:val="24"/>
    </w:rPr>
  </w:style>
  <w:style w:type="table" w:styleId="ad">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qFormat/>
  </w:style>
  <w:style w:type="character" w:styleId="af0">
    <w:name w:val="Hyperlink"/>
    <w:rPr>
      <w:strike w:val="0"/>
      <w:dstrike w:val="0"/>
      <w:color w:val="136EC2"/>
      <w:u w:val="single"/>
    </w:rPr>
  </w:style>
  <w:style w:type="paragraph" w:customStyle="1" w:styleId="af1">
    <w:name w:val="正文首行缩进两字符"/>
    <w:basedOn w:val="a"/>
    <w:pPr>
      <w:spacing w:line="360" w:lineRule="auto"/>
      <w:ind w:firstLineChars="200" w:firstLine="200"/>
    </w:pPr>
  </w:style>
  <w:style w:type="paragraph" w:customStyle="1" w:styleId="Normal">
    <w:name w:val="Normal"/>
    <w:pPr>
      <w:widowControl w:val="0"/>
      <w:adjustRightInd w:val="0"/>
      <w:spacing w:line="312" w:lineRule="atLeast"/>
      <w:jc w:val="both"/>
    </w:pPr>
    <w:rPr>
      <w:rFonts w:ascii="宋体"/>
      <w:sz w:val="34"/>
    </w:rPr>
  </w:style>
  <w:style w:type="paragraph" w:customStyle="1" w:styleId="Char10">
    <w:name w:val="Char1"/>
    <w:basedOn w:val="a"/>
    <w:rPr>
      <w:szCs w:val="21"/>
    </w:rPr>
  </w:style>
  <w:style w:type="paragraph" w:customStyle="1" w:styleId="af2">
    <w:name w:val="样式"/>
    <w:pPr>
      <w:widowControl w:val="0"/>
      <w:autoSpaceDE w:val="0"/>
      <w:autoSpaceDN w:val="0"/>
      <w:adjustRightInd w:val="0"/>
    </w:pPr>
    <w:rPr>
      <w:rFonts w:ascii="宋体" w:hAnsi="宋体" w:cs="宋体"/>
      <w:sz w:val="24"/>
      <w:szCs w:val="24"/>
    </w:rPr>
  </w:style>
  <w:style w:type="paragraph" w:customStyle="1" w:styleId="22">
    <w:name w:val="样式 首行缩进:  2 字符"/>
    <w:basedOn w:val="a"/>
    <w:pPr>
      <w:spacing w:line="400" w:lineRule="exact"/>
      <w:ind w:firstLineChars="200" w:firstLine="200"/>
    </w:pPr>
    <w:rPr>
      <w:rFonts w:cs="宋体"/>
      <w:sz w:val="24"/>
    </w:rPr>
  </w:style>
  <w:style w:type="paragraph" w:customStyle="1" w:styleId="af3">
    <w:name w:val="表格"/>
    <w:basedOn w:val="a"/>
    <w:pPr>
      <w:spacing w:line="400" w:lineRule="exact"/>
    </w:pPr>
    <w:rPr>
      <w:sz w:val="24"/>
    </w:rPr>
  </w:style>
  <w:style w:type="paragraph" w:customStyle="1" w:styleId="ParaCharCharCharCharCharCharChar">
    <w:name w:val="默认段落字体 Para Char Char Char Char Char Char Char"/>
    <w:basedOn w:val="a"/>
    <w:rPr>
      <w:rFonts w:ascii="Tahoma" w:hAnsi="Tahoma"/>
      <w:sz w:val="24"/>
      <w:szCs w:val="20"/>
    </w:rPr>
  </w:style>
  <w:style w:type="paragraph" w:customStyle="1" w:styleId="CharCharCharChar">
    <w:name w:val=" Char Char Char Char"/>
    <w:basedOn w:val="a"/>
    <w:rPr>
      <w:rFonts w:ascii="Tahoma" w:hAnsi="Tahoma"/>
      <w:sz w:val="24"/>
      <w:szCs w:val="20"/>
    </w:rPr>
  </w:style>
  <w:style w:type="character" w:customStyle="1" w:styleId="p0Char">
    <w:name w:val="p0 Char"/>
    <w:link w:val="p0"/>
    <w:rPr>
      <w:rFonts w:eastAsia="宋体"/>
      <w:sz w:val="21"/>
      <w:szCs w:val="21"/>
      <w:lang w:val="en-US" w:eastAsia="zh-CN" w:bidi="ar-SA"/>
    </w:rPr>
  </w:style>
  <w:style w:type="paragraph" w:customStyle="1" w:styleId="p0">
    <w:name w:val="p0"/>
    <w:basedOn w:val="a"/>
    <w:link w:val="p0Char"/>
    <w:pPr>
      <w:widowControl/>
    </w:pPr>
    <w:rPr>
      <w:kern w:val="0"/>
      <w:szCs w:val="21"/>
    </w:rPr>
  </w:style>
  <w:style w:type="character" w:customStyle="1" w:styleId="1Char">
    <w:name w:val="普通文字1 Char"/>
    <w:aliases w:val="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customStyle="1" w:styleId="bdsnopic2">
    <w:name w:val="bds_nopic2"/>
    <w:rPr>
      <w:rFonts w:ascii="Times New Roman" w:eastAsia="宋体" w:hAnsi="Times New Roman"/>
    </w:rPr>
  </w:style>
  <w:style w:type="paragraph" w:styleId="af4">
    <w:name w:val="List Paragraph"/>
    <w:basedOn w:val="a"/>
    <w:uiPriority w:val="34"/>
    <w:qFormat/>
    <w:pPr>
      <w:ind w:firstLineChars="200" w:firstLine="420"/>
    </w:pPr>
    <w:rPr>
      <w:sz w:val="18"/>
      <w:szCs w:val="18"/>
    </w:rPr>
  </w:style>
  <w:style w:type="paragraph" w:customStyle="1" w:styleId="af5">
    <w:name w:val="图标题"/>
    <w:basedOn w:val="a"/>
    <w:pPr>
      <w:numPr>
        <w:ilvl w:val="8"/>
        <w:numId w:val="1"/>
      </w:numPr>
      <w:adjustRightInd w:val="0"/>
      <w:spacing w:line="360" w:lineRule="atLeast"/>
      <w:jc w:val="left"/>
      <w:textAlignment w:val="baseline"/>
    </w:pPr>
    <w:rPr>
      <w:kern w:val="0"/>
      <w:sz w:val="24"/>
      <w:szCs w:val="20"/>
    </w:rPr>
  </w:style>
  <w:style w:type="paragraph" w:customStyle="1" w:styleId="10">
    <w:name w:val="样式1"/>
    <w:basedOn w:val="a"/>
    <w:pPr>
      <w:numPr>
        <w:numId w:val="2"/>
      </w:numPr>
      <w:tabs>
        <w:tab w:val="left" w:pos="360"/>
        <w:tab w:val="left" w:pos="709"/>
      </w:tabs>
      <w:adjustRightInd w:val="0"/>
      <w:textAlignment w:val="baseline"/>
    </w:pPr>
    <w:rPr>
      <w:rFonts w:ascii="宋体" w:hAnsi="宋体"/>
      <w:kern w:val="0"/>
      <w:szCs w:val="21"/>
    </w:rPr>
  </w:style>
  <w:style w:type="character" w:customStyle="1" w:styleId="Char11">
    <w:name w:val="正文文本缩进 Char1"/>
    <w:qFormat/>
    <w:rPr>
      <w:kern w:val="2"/>
      <w:sz w:val="32"/>
    </w:rPr>
  </w:style>
  <w:style w:type="paragraph" w:customStyle="1" w:styleId="11">
    <w:name w:val="列出段落1"/>
    <w:basedOn w:val="a"/>
    <w:uiPriority w:val="34"/>
    <w:unhideWhenUsed/>
    <w:qFormat/>
    <w:pPr>
      <w:ind w:firstLineChars="200" w:firstLine="420"/>
    </w:pPr>
    <w:rPr>
      <w:rFonts w:ascii="宋体"/>
      <w:kern w:val="0"/>
      <w:sz w:val="24"/>
      <w:szCs w:val="22"/>
    </w:rPr>
  </w:style>
  <w:style w:type="character" w:customStyle="1" w:styleId="font11">
    <w:name w:val="font11"/>
    <w:qFormat/>
    <w:rPr>
      <w:rFonts w:ascii="宋体" w:eastAsia="宋体" w:hAnsi="宋体" w:cs="宋体" w:hint="eastAsia"/>
      <w:color w:val="000000"/>
      <w:sz w:val="18"/>
      <w:szCs w:val="18"/>
      <w:u w:val="none"/>
    </w:rPr>
  </w:style>
  <w:style w:type="character" w:customStyle="1" w:styleId="15">
    <w:name w:val="15"/>
    <w:rPr>
      <w:rFonts w:ascii="宋体" w:eastAsia="宋体" w:hAnsi="宋体" w:hint="eastAsia"/>
      <w:i w:val="0"/>
      <w:iCs w:val="0"/>
      <w:color w:val="33333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9630</Words>
  <Characters>54897</Characters>
  <Application>Microsoft Office Word</Application>
  <DocSecurity>0</DocSecurity>
  <Lines>457</Lines>
  <Paragraphs>128</Paragraphs>
  <ScaleCrop>false</ScaleCrop>
  <Company>管理资源吧</Company>
  <LinksUpToDate>false</LinksUpToDate>
  <CharactersWithSpaces>64399</CharactersWithSpaces>
  <SharedDoc>false</SharedDoc>
  <HLinks>
    <vt:vector size="6" baseType="variant">
      <vt:variant>
        <vt:i4>3014705</vt:i4>
      </vt:variant>
      <vt:variant>
        <vt:i4>0</vt:i4>
      </vt:variant>
      <vt:variant>
        <vt:i4>0</vt:i4>
      </vt:variant>
      <vt:variant>
        <vt:i4>5</vt:i4>
      </vt:variant>
      <vt:variant>
        <vt:lpwstr>http://www.ccgp.gov.cn/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subject/>
  <dc:creator>GZB</dc:creator>
  <cp:keywords/>
  <dc:description/>
  <cp:lastModifiedBy>Administrator</cp:lastModifiedBy>
  <cp:revision>2</cp:revision>
  <cp:lastPrinted>2022-04-28T08:28:00Z</cp:lastPrinted>
  <dcterms:created xsi:type="dcterms:W3CDTF">2022-05-11T02:45:00Z</dcterms:created>
  <dcterms:modified xsi:type="dcterms:W3CDTF">2022-05-11T02:45:00Z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94C1B167D8344690968ECBAC5F94E076</vt:lpwstr>
  </property>
</Properties>
</file>