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6"/>
        <w:gridCol w:w="1216"/>
        <w:gridCol w:w="1216"/>
        <w:gridCol w:w="1216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2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2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2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型号和规格</w:t>
            </w:r>
          </w:p>
        </w:tc>
        <w:tc>
          <w:tcPr>
            <w:tcW w:w="12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原产地及制造厂名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67" w:hRule="atLeast"/>
        </w:trPr>
        <w:tc>
          <w:tcPr>
            <w:tcW w:w="121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口腔</w:t>
            </w:r>
            <w:r>
              <w:rPr>
                <w:rFonts w:hint="eastAsia"/>
                <w:vertAlign w:val="baseline"/>
                <w:lang w:val="en-US" w:eastAsia="zh-CN"/>
              </w:rPr>
              <w:t>CBCT（口腔颌面锥形束计算机体层摄影设备）</w:t>
            </w:r>
          </w:p>
        </w:tc>
        <w:tc>
          <w:tcPr>
            <w:tcW w:w="121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三星</w:t>
            </w:r>
            <w:r>
              <w:rPr>
                <w:rFonts w:hint="eastAsia"/>
                <w:vertAlign w:val="baseline"/>
                <w:lang w:val="en-US" w:eastAsia="zh-CN"/>
              </w:rPr>
              <w:t>Ray</w:t>
            </w:r>
          </w:p>
        </w:tc>
        <w:tc>
          <w:tcPr>
            <w:tcW w:w="121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RCT700-SC</w:t>
            </w:r>
          </w:p>
        </w:tc>
        <w:tc>
          <w:tcPr>
            <w:tcW w:w="121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韩国/Ray Co.,Ltd</w:t>
            </w: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586500.00</w:t>
            </w: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586500.00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107D8"/>
    <w:rsid w:val="762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widowControl/>
      <w:adjustRightInd w:val="0"/>
      <w:snapToGrid w:val="0"/>
      <w:spacing w:before="20" w:after="20" w:line="415" w:lineRule="auto"/>
      <w:jc w:val="left"/>
      <w:outlineLvl w:val="1"/>
    </w:pPr>
    <w:rPr>
      <w:rFonts w:ascii="Cambria" w:hAnsi="Cambria" w:eastAsia="宋体"/>
      <w:b/>
      <w:bCs/>
      <w:kern w:val="0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Char"/>
    <w:link w:val="2"/>
    <w:qFormat/>
    <w:uiPriority w:val="9"/>
    <w:rPr>
      <w:rFonts w:ascii="Cambria" w:hAnsi="Cambria" w:eastAsia="宋体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2020-06-18T08:36:00Z</dcterms:created>
  <dc:creator>Administrator</dc:creator>
  <cp:lastModifiedBy>十五</cp:lastModifiedBy>
  <dcterms:modified xsi:type="dcterms:W3CDTF">2022-06-01T08:31:25Z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