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wordWrap w:val="0"/>
        <w:snapToGrid w:val="0"/>
        <w:spacing w:line="360" w:lineRule="auto"/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西安医学院含光校区学生公寓线路改造项目附件</w:t>
      </w:r>
    </w:p>
    <w:p>
      <w:pPr>
        <w:spacing w:line="480" w:lineRule="auto"/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标的名称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含光校区学生公寓线路改造项目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施工范围：</w:t>
      </w:r>
      <w:r>
        <w:rPr>
          <w:rFonts w:hint="eastAsia" w:ascii="宋体" w:hAnsi="宋体" w:cs="宋体"/>
          <w:kern w:val="0"/>
          <w:sz w:val="24"/>
          <w:szCs w:val="24"/>
        </w:rPr>
        <w:t>含光校区1、2、5、6、7号楼公寓电路改造工程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施工工期：各项手续完善后接开工令当日起计算工期为四十天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项目经理：杨燕美</w:t>
      </w:r>
    </w:p>
    <w:p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执业证书信息：陕</w:t>
      </w:r>
      <w:r>
        <w:rPr>
          <w:rFonts w:hint="eastAsia"/>
          <w:sz w:val="24"/>
          <w:szCs w:val="24"/>
          <w:lang w:val="en-US" w:eastAsia="zh-CN"/>
        </w:rPr>
        <w:t>261181904201</w:t>
      </w:r>
    </w:p>
    <w:p>
      <w:pPr>
        <w:spacing w:line="480" w:lineRule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4"/>
          <w:szCs w:val="24"/>
          <w:lang w:eastAsia="zh-CN"/>
        </w:rPr>
        <w:br w:type="page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微信图片_2022071311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3112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left" w:pos="191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6350" b="5715"/>
            <wp:docPr id="3" name="图片 3" descr="微信图片_2022071311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13112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zY4ZjZhNzg5NDZlYmI1OTQ5MDViZDVhNzg1ODAifQ=="/>
  </w:docVars>
  <w:rsids>
    <w:rsidRoot w:val="2C4A0C99"/>
    <w:rsid w:val="2C4A0C99"/>
    <w:rsid w:val="795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许芳芳</dc:creator>
  <cp:lastModifiedBy>许芳芳</cp:lastModifiedBy>
  <dcterms:modified xsi:type="dcterms:W3CDTF">2022-07-13T03:34:33Z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58D70D7E3EB3413AAAFE045BD788A8B0</vt:lpwstr>
  </property>
</Properties>
</file>