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2、</w:t>
      </w:r>
      <w:r>
        <w:rPr>
          <w:rFonts w:hint="eastAsia"/>
          <w:sz w:val="30"/>
          <w:szCs w:val="30"/>
        </w:rPr>
        <w:t>开标一览表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tbl>
      <w:tblPr>
        <w:tblStyle w:val="4"/>
        <w:tblpPr w:leftFromText="180" w:rightFromText="180" w:vertAnchor="text" w:horzAnchor="page" w:tblpX="1783" w:tblpY="436"/>
        <w:tblOverlap w:val="never"/>
        <w:tblW w:w="9467" w:type="dxa"/>
        <w:tblInd w:w="0" w:type="dxa"/>
        <w:tblBorders>
          <w:top w:val="double" w:color="000000" w:sz="2" w:space="0"/>
          <w:left w:val="double" w:color="000000" w:sz="2" w:space="0"/>
          <w:bottom w:val="double" w:color="000000" w:sz="2" w:space="0"/>
          <w:right w:val="double" w:color="000000" w:sz="2" w:space="0"/>
          <w:insideH w:val="double" w:color="000000" w:sz="2" w:space="0"/>
          <w:insideV w:val="doub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2"/>
        <w:gridCol w:w="7605"/>
      </w:tblGrid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1862" w:type="dxa"/>
            <w:tcBorders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129"/>
              <w:ind w:right="62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项目名称</w:t>
            </w:r>
          </w:p>
        </w:tc>
        <w:tc>
          <w:tcPr>
            <w:tcW w:w="7605" w:type="dxa"/>
            <w:tcBorders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ascii="Times New Roman"/>
                <w:sz w:val="22"/>
              </w:rPr>
            </w:pPr>
            <w:r>
              <w:rPr>
                <w:rFonts w:hint="eastAsia"/>
                <w:b/>
                <w:bCs w:val="0"/>
                <w:u w:val="none"/>
              </w:rPr>
              <w:t>西安建筑科技大学雁塔校区学生公寓提升改造项目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86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127"/>
              <w:ind w:right="62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项目编号</w:t>
            </w:r>
          </w:p>
        </w:tc>
        <w:tc>
          <w:tcPr>
            <w:tcW w:w="7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</w:rPr>
              <w:t>SZT2022-SN-SC-ZC-GC-0344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86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127"/>
              <w:ind w:right="62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包号</w:t>
            </w:r>
          </w:p>
        </w:tc>
        <w:tc>
          <w:tcPr>
            <w:tcW w:w="7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center"/>
          </w:tcPr>
          <w:p>
            <w:pPr>
              <w:pStyle w:val="6"/>
              <w:jc w:val="center"/>
              <w:rPr>
                <w:rFonts w:hint="eastAsia" w:ascii="Times New Roman" w:eastAsia="仿宋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第二包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4" w:hRule="atLeast"/>
        </w:trPr>
        <w:tc>
          <w:tcPr>
            <w:tcW w:w="186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jc w:val="center"/>
              <w:rPr>
                <w:b/>
                <w:sz w:val="21"/>
                <w:szCs w:val="21"/>
              </w:rPr>
            </w:pPr>
          </w:p>
          <w:p>
            <w:pPr>
              <w:pStyle w:val="6"/>
              <w:spacing w:before="160"/>
              <w:ind w:right="62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投标报价</w:t>
            </w:r>
          </w:p>
        </w:tc>
        <w:tc>
          <w:tcPr>
            <w:tcW w:w="7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  <w:tabs>
                <w:tab w:val="left" w:pos="4187"/>
                <w:tab w:val="left" w:pos="4307"/>
              </w:tabs>
              <w:spacing w:before="54" w:line="622" w:lineRule="exact"/>
              <w:ind w:left="736" w:leftChars="48" w:right="2298" w:hanging="630" w:hangingChars="3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小写金额：￥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2348295.01</w:t>
            </w:r>
            <w:r>
              <w:rPr>
                <w:rFonts w:hint="eastAsia"/>
                <w:sz w:val="21"/>
                <w:szCs w:val="21"/>
              </w:rPr>
              <w:t xml:space="preserve">元   </w:t>
            </w:r>
          </w:p>
          <w:p>
            <w:pPr>
              <w:pStyle w:val="6"/>
              <w:tabs>
                <w:tab w:val="left" w:pos="4187"/>
                <w:tab w:val="left" w:pos="4307"/>
              </w:tabs>
              <w:spacing w:before="54" w:line="622" w:lineRule="exact"/>
              <w:ind w:left="736" w:leftChars="48" w:right="2298" w:hanging="630" w:hangingChars="300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大写金额：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人民币</w:t>
            </w:r>
            <w:r>
              <w:rPr>
                <w:rFonts w:hint="eastAsia"/>
                <w:sz w:val="21"/>
                <w:szCs w:val="21"/>
              </w:rPr>
              <w:t>贰佰叁拾肆万捌仟贰佰玖拾伍元零壹分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86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pStyle w:val="6"/>
              <w:spacing w:before="74"/>
              <w:ind w:right="62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工程质量</w:t>
            </w:r>
          </w:p>
        </w:tc>
        <w:tc>
          <w:tcPr>
            <w:tcW w:w="7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  <w:jc w:val="center"/>
              <w:rPr>
                <w:rFonts w:hint="eastAsia" w:ascii="Times New Roman" w:eastAsia="仿宋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合格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862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127"/>
              <w:ind w:right="1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工期是否响应</w:t>
            </w:r>
          </w:p>
        </w:tc>
        <w:tc>
          <w:tcPr>
            <w:tcW w:w="760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  <w:jc w:val="center"/>
              <w:rPr>
                <w:rFonts w:hint="eastAsia" w:ascii="Times New Roman" w:eastAsia="仿宋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是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862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127"/>
              <w:ind w:right="1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付款方式是否响应</w:t>
            </w:r>
          </w:p>
        </w:tc>
        <w:tc>
          <w:tcPr>
            <w:tcW w:w="760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  <w:jc w:val="center"/>
              <w:rPr>
                <w:rFonts w:hint="eastAsia" w:ascii="Times New Roman" w:eastAsia="仿宋"/>
                <w:sz w:val="22"/>
                <w:lang w:val="en-US" w:eastAsia="zh-CN"/>
              </w:rPr>
            </w:pPr>
            <w:r>
              <w:rPr>
                <w:rFonts w:hint="eastAsia" w:ascii="Times New Roman"/>
                <w:sz w:val="22"/>
                <w:lang w:val="en-US" w:eastAsia="zh-CN"/>
              </w:rPr>
              <w:t>是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862" w:type="dxa"/>
            <w:tcBorders>
              <w:top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127"/>
              <w:ind w:right="1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质保期</w:t>
            </w:r>
          </w:p>
        </w:tc>
        <w:tc>
          <w:tcPr>
            <w:tcW w:w="7605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</w:tcBorders>
            <w:noWrap w:val="0"/>
            <w:vAlign w:val="top"/>
          </w:tcPr>
          <w:p>
            <w:pPr>
              <w:pStyle w:val="6"/>
              <w:jc w:val="center"/>
              <w:rPr>
                <w:rFonts w:ascii="Times New Roman"/>
                <w:sz w:val="22"/>
              </w:rPr>
            </w:pPr>
            <w:r>
              <w:rPr>
                <w:rFonts w:hint="eastAsia" w:ascii="Times New Roman"/>
                <w:sz w:val="22"/>
              </w:rPr>
              <w:t>防水五年，其余两年</w:t>
            </w:r>
          </w:p>
        </w:tc>
      </w:tr>
      <w:tr>
        <w:tblPrEx>
          <w:tblBorders>
            <w:top w:val="double" w:color="000000" w:sz="2" w:space="0"/>
            <w:left w:val="double" w:color="000000" w:sz="2" w:space="0"/>
            <w:bottom w:val="double" w:color="000000" w:sz="2" w:space="0"/>
            <w:right w:val="double" w:color="000000" w:sz="2" w:space="0"/>
            <w:insideH w:val="double" w:color="000000" w:sz="2" w:space="0"/>
            <w:insideV w:val="doub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862" w:type="dxa"/>
            <w:tcBorders>
              <w:top w:val="single" w:color="000000" w:sz="6" w:space="0"/>
              <w:right w:val="single" w:color="000000" w:sz="4" w:space="0"/>
            </w:tcBorders>
            <w:noWrap w:val="0"/>
            <w:vAlign w:val="top"/>
          </w:tcPr>
          <w:p>
            <w:pPr>
              <w:pStyle w:val="6"/>
              <w:spacing w:before="4"/>
              <w:jc w:val="center"/>
              <w:rPr>
                <w:b/>
                <w:sz w:val="21"/>
                <w:szCs w:val="21"/>
              </w:rPr>
            </w:pPr>
          </w:p>
          <w:p>
            <w:pPr>
              <w:pStyle w:val="6"/>
              <w:ind w:right="151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项目经理</w:t>
            </w:r>
          </w:p>
        </w:tc>
        <w:tc>
          <w:tcPr>
            <w:tcW w:w="7605" w:type="dxa"/>
            <w:tcBorders>
              <w:top w:val="single" w:color="000000" w:sz="6" w:space="0"/>
              <w:left w:val="single" w:color="000000" w:sz="4" w:space="0"/>
            </w:tcBorders>
            <w:noWrap w:val="0"/>
            <w:vAlign w:val="top"/>
          </w:tcPr>
          <w:p>
            <w:pPr>
              <w:pStyle w:val="6"/>
              <w:numPr>
                <w:ilvl w:val="0"/>
                <w:numId w:val="1"/>
              </w:numPr>
              <w:tabs>
                <w:tab w:val="left" w:pos="352"/>
              </w:tabs>
              <w:spacing w:before="0" w:after="0" w:line="240" w:lineRule="auto"/>
              <w:ind w:left="351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姓名：</w:t>
            </w:r>
            <w:r>
              <w:rPr>
                <w:rFonts w:hint="eastAsia"/>
                <w:sz w:val="24"/>
                <w:lang w:val="en-US" w:eastAsia="zh-CN"/>
              </w:rPr>
              <w:t>丛钰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352"/>
              </w:tabs>
              <w:spacing w:before="4" w:after="0" w:line="240" w:lineRule="auto"/>
              <w:ind w:left="351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专业：</w:t>
            </w:r>
            <w:r>
              <w:rPr>
                <w:rFonts w:hint="eastAsia"/>
                <w:sz w:val="24"/>
                <w:lang w:val="en-US" w:eastAsia="zh-CN"/>
              </w:rPr>
              <w:t>建筑工程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352"/>
              </w:tabs>
              <w:spacing w:before="5" w:after="0" w:line="291" w:lineRule="exact"/>
              <w:ind w:left="351" w:right="0" w:hanging="242"/>
              <w:jc w:val="left"/>
              <w:rPr>
                <w:sz w:val="24"/>
              </w:rPr>
            </w:pPr>
            <w:r>
              <w:rPr>
                <w:sz w:val="24"/>
              </w:rPr>
              <w:t>建造师注册证书号：</w:t>
            </w:r>
            <w:r>
              <w:rPr>
                <w:rFonts w:hint="eastAsia"/>
                <w:sz w:val="24"/>
                <w:lang w:val="en-US" w:eastAsia="zh-CN"/>
              </w:rPr>
              <w:t>陕261111334390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 w:eastAsia="仿宋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1920" w:firstLineChars="800"/>
        <w:textAlignment w:val="auto"/>
        <w:rPr>
          <w:rFonts w:hint="default" w:eastAsia="仿宋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>供应商名称：</w:t>
      </w:r>
      <w:r>
        <w:rPr>
          <w:rFonts w:hint="eastAsia"/>
          <w:sz w:val="24"/>
          <w:szCs w:val="24"/>
          <w:u w:val="single"/>
          <w:lang w:val="en-US" w:eastAsia="zh-CN"/>
        </w:rPr>
        <w:t>陕西华盛装饰建造工程有限公司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ab/>
      </w:r>
      <w:r>
        <w:rPr>
          <w:rFonts w:hint="eastAsia"/>
          <w:sz w:val="24"/>
          <w:szCs w:val="24"/>
          <w:u w:val="single"/>
        </w:rPr>
        <w:t>（公章）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         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法定代表人 或被授权代表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  <w:u w:val="single"/>
          <w:lang w:val="en-US" w:eastAsia="zh-CN"/>
        </w:rPr>
        <w:t>________________________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1920" w:firstLineChars="8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（ 签 字 或 盖 章 ）  </w:t>
      </w:r>
      <w:r>
        <w:rPr>
          <w:rFonts w:hint="eastAsia"/>
          <w:sz w:val="24"/>
          <w:szCs w:val="24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1920" w:firstLineChars="800"/>
        <w:textAlignment w:val="auto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 xml:space="preserve">      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  <w:lang w:val="en-US" w:eastAsia="zh-CN"/>
        </w:rPr>
        <w:t>2022年7月7日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ab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?">
    <w:altName w:val="宋体"/>
    <w:panose1 w:val="00000000000000000000"/>
    <w:charset w:val="81"/>
    <w:family w:val="roman"/>
    <w:pitch w:val="default"/>
    <w:sig w:usb0="00000000" w:usb1="0000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257C7B"/>
    <w:multiLevelType w:val="multilevel"/>
    <w:tmpl w:val="1C257C7B"/>
    <w:lvl w:ilvl="0" w:tentative="0">
      <w:start w:val="1"/>
      <w:numFmt w:val="decimal"/>
      <w:lvlText w:val="%1."/>
      <w:lvlJc w:val="left"/>
      <w:pPr>
        <w:ind w:left="351" w:hanging="241"/>
        <w:jc w:val="left"/>
      </w:pPr>
      <w:rPr>
        <w:rFonts w:hint="default" w:ascii="仿宋" w:hAnsi="仿宋" w:eastAsia="仿宋" w:cs="仿宋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21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682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343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004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665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4326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987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648" w:hanging="24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ZDMwYmY3ZTI0OTM4OWM2YzkxNGMwYjI0NGE1NWEifQ=="/>
  </w:docVars>
  <w:rsids>
    <w:rsidRoot w:val="17DD7BC7"/>
    <w:rsid w:val="17DD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/>
      <w:adjustRightInd/>
      <w:snapToGrid/>
      <w:spacing w:after="120" w:line="240" w:lineRule="auto"/>
      <w:ind w:left="420" w:leftChars="200" w:firstLine="420" w:firstLineChars="200"/>
      <w:jc w:val="left"/>
    </w:pPr>
    <w:rPr>
      <w:rFonts w:ascii="Times New Roman" w:hAnsi="Times New Roman" w:eastAsia="宋?" w:cs="Times New Roman"/>
      <w:kern w:val="0"/>
      <w:sz w:val="21"/>
      <w:szCs w:val="24"/>
    </w:r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customStyle="1" w:styleId="6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2022-07-08T03:20:00Z</dcterms:created>
  <dc:creator>Administrator</dc:creator>
  <cp:lastModifiedBy>Administrator</cp:lastModifiedBy>
  <dcterms:modified xsi:type="dcterms:W3CDTF">2022-07-08T03:21:07Z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4F43DF7656C843EF8B40BD6059DAF71C</vt:lpwstr>
  </property>
</Properties>
</file>