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85" w:rsidRDefault="00DD3285" w:rsidP="00DD3285">
      <w:pPr>
        <w:spacing w:line="360" w:lineRule="auto"/>
        <w:jc w:val="center"/>
        <w:outlineLvl w:val="0"/>
        <w:rPr>
          <w:rFonts w:ascii="宋体" w:hAnsi="宋体" w:hint="eastAsia"/>
          <w:b/>
          <w:sz w:val="32"/>
          <w:szCs w:val="32"/>
        </w:rPr>
      </w:pPr>
      <w:bookmarkStart w:id="0" w:name="_Toc62658764"/>
      <w:r>
        <w:rPr>
          <w:rFonts w:ascii="宋体" w:hAnsi="宋体" w:hint="eastAsia"/>
          <w:b/>
          <w:sz w:val="32"/>
          <w:szCs w:val="32"/>
        </w:rPr>
        <w:t>第三部分  技术参数及要求</w:t>
      </w:r>
      <w:bookmarkEnd w:id="0"/>
    </w:p>
    <w:p w:rsidR="00DD3285" w:rsidRPr="002C7972" w:rsidRDefault="00DD3285" w:rsidP="00DD3285">
      <w:pPr>
        <w:spacing w:line="480" w:lineRule="exact"/>
        <w:rPr>
          <w:rFonts w:ascii="宋体" w:hAnsi="宋体"/>
          <w:b/>
          <w:sz w:val="24"/>
        </w:rPr>
      </w:pPr>
      <w:bookmarkStart w:id="1" w:name="_Toc86142187"/>
      <w:r w:rsidRPr="002C7972">
        <w:rPr>
          <w:rFonts w:ascii="宋体" w:hAnsi="宋体"/>
          <w:b/>
          <w:sz w:val="24"/>
        </w:rPr>
        <w:t xml:space="preserve">1 </w:t>
      </w:r>
      <w:r w:rsidRPr="002C7972">
        <w:rPr>
          <w:rFonts w:ascii="宋体" w:hAnsi="宋体" w:hint="eastAsia"/>
          <w:b/>
          <w:sz w:val="24"/>
        </w:rPr>
        <w:t>、</w:t>
      </w:r>
      <w:r w:rsidRPr="002C7972">
        <w:rPr>
          <w:rFonts w:ascii="宋体" w:hAnsi="宋体"/>
          <w:b/>
          <w:sz w:val="24"/>
        </w:rPr>
        <w:t>项目概况</w:t>
      </w:r>
      <w:bookmarkEnd w:id="1"/>
    </w:p>
    <w:p w:rsidR="00DD3285" w:rsidRPr="002C7972" w:rsidRDefault="00DD3285" w:rsidP="00DD3285">
      <w:pPr>
        <w:snapToGrid w:val="0"/>
        <w:spacing w:line="480" w:lineRule="exact"/>
        <w:ind w:firstLineChars="200" w:firstLine="480"/>
        <w:rPr>
          <w:rFonts w:ascii="宋体" w:hAnsi="宋体" w:cs="宋体" w:hint="eastAsia"/>
          <w:sz w:val="24"/>
        </w:rPr>
      </w:pPr>
      <w:r w:rsidRPr="002C7972">
        <w:rPr>
          <w:rFonts w:ascii="宋体" w:hAnsi="宋体" w:cs="宋体" w:hint="eastAsia"/>
          <w:sz w:val="24"/>
        </w:rPr>
        <w:t>水土保持工作是生态文明建设的重要内容。为贯彻落实“水利工程补短板、水利行业强监管”的水利改革发展总基调，根据《全国水土保持规划（2015-2030年）》和《水利部办公厅关于推进水土保持监管信息化应用工作的通知》及全国水土保持规划实施情况考核评估工作的相关规定，实施水土保持遥感监控项目是十分必要的。</w:t>
      </w:r>
    </w:p>
    <w:p w:rsidR="00DD3285" w:rsidRPr="002C7972" w:rsidRDefault="00DD3285" w:rsidP="00DD3285">
      <w:pPr>
        <w:snapToGrid w:val="0"/>
        <w:spacing w:line="480" w:lineRule="exact"/>
        <w:ind w:firstLineChars="200" w:firstLine="480"/>
        <w:rPr>
          <w:rFonts w:ascii="宋体" w:hAnsi="宋体" w:cs="宋体"/>
          <w:sz w:val="24"/>
        </w:rPr>
      </w:pPr>
      <w:r w:rsidRPr="002C7972">
        <w:rPr>
          <w:rFonts w:ascii="宋体" w:hAnsi="宋体" w:cs="宋体" w:hint="eastAsia"/>
          <w:sz w:val="24"/>
        </w:rPr>
        <w:t>2022年省级水利发展资金水土保持项目水土保持遥感监控项目（1</w:t>
      </w:r>
      <w:r w:rsidRPr="002C7972">
        <w:rPr>
          <w:rFonts w:ascii="宋体" w:hAnsi="宋体" w:cs="宋体"/>
          <w:sz w:val="24"/>
        </w:rPr>
        <w:t>-4</w:t>
      </w:r>
      <w:r w:rsidRPr="002C7972">
        <w:rPr>
          <w:rFonts w:ascii="宋体" w:hAnsi="宋体" w:cs="宋体" w:hint="eastAsia"/>
          <w:sz w:val="24"/>
        </w:rPr>
        <w:t>标段）主要包括生产建设项目水土保持遥感监管和国家水土保持重点工程图斑精细化核查两项内容。通过项目实施可以全面掌握我省生产建设项目扰动分布状况和国家水土保持重点工程建设情况，为有效防治人为水土流失，强化水土保持重点工程监管提供重要决策依据。</w:t>
      </w:r>
      <w:bookmarkStart w:id="2" w:name="_Toc86142188"/>
    </w:p>
    <w:p w:rsidR="00DD3285" w:rsidRPr="002C7972" w:rsidRDefault="00DD3285" w:rsidP="00DD3285">
      <w:pPr>
        <w:snapToGrid w:val="0"/>
        <w:spacing w:line="480" w:lineRule="exact"/>
        <w:rPr>
          <w:rFonts w:ascii="宋体" w:hAnsi="宋体" w:cs="宋体"/>
          <w:sz w:val="24"/>
        </w:rPr>
      </w:pPr>
      <w:r w:rsidRPr="002C7972">
        <w:rPr>
          <w:rFonts w:ascii="宋体" w:hAnsi="宋体"/>
          <w:b/>
          <w:sz w:val="24"/>
        </w:rPr>
        <w:t>2</w:t>
      </w:r>
      <w:r w:rsidRPr="002C7972">
        <w:rPr>
          <w:rFonts w:ascii="宋体" w:hAnsi="宋体" w:hint="eastAsia"/>
          <w:b/>
          <w:sz w:val="24"/>
        </w:rPr>
        <w:t xml:space="preserve"> 、标段划分及工作内容</w:t>
      </w:r>
      <w:bookmarkEnd w:id="2"/>
    </w:p>
    <w:p w:rsidR="00DD3285" w:rsidRPr="002C7972" w:rsidRDefault="00DD3285" w:rsidP="00DD3285">
      <w:pPr>
        <w:snapToGrid w:val="0"/>
        <w:spacing w:line="480" w:lineRule="exact"/>
        <w:ind w:firstLineChars="200" w:firstLine="480"/>
        <w:rPr>
          <w:rFonts w:ascii="宋体" w:hAnsi="宋体" w:cs="宋体" w:hint="eastAsia"/>
          <w:sz w:val="24"/>
        </w:rPr>
      </w:pPr>
      <w:r w:rsidRPr="002C7972">
        <w:rPr>
          <w:rFonts w:ascii="宋体" w:hAnsi="宋体" w:cs="宋体" w:hint="eastAsia"/>
          <w:sz w:val="24"/>
        </w:rPr>
        <w:t>本项目划分为四个标段，主要工作内容如下：</w:t>
      </w:r>
    </w:p>
    <w:p w:rsidR="00DD3285" w:rsidRPr="007419E4" w:rsidRDefault="00DD3285" w:rsidP="00DD3285">
      <w:pPr>
        <w:spacing w:line="480" w:lineRule="exact"/>
        <w:ind w:firstLineChars="200" w:firstLine="480"/>
        <w:rPr>
          <w:rFonts w:ascii="宋体" w:hAnsi="宋体" w:cs="宋体" w:hint="eastAsia"/>
          <w:sz w:val="24"/>
        </w:rPr>
      </w:pPr>
      <w:r w:rsidRPr="007419E4">
        <w:rPr>
          <w:rFonts w:ascii="宋体" w:hAnsi="宋体" w:cs="宋体" w:hint="eastAsia"/>
          <w:sz w:val="24"/>
        </w:rPr>
        <w:t>1标段：生产建设项目水土保持遥感监管（陕北片区）,即榆林市、延安市、铜川市生产建设项目水土保持遥感监管，主要工作内容为生产建设项目资料收集、遥感影像购置处理、扰动图斑解译更新、图</w:t>
      </w:r>
      <w:proofErr w:type="gramStart"/>
      <w:r w:rsidRPr="007419E4">
        <w:rPr>
          <w:rFonts w:ascii="宋体" w:hAnsi="宋体" w:cs="宋体" w:hint="eastAsia"/>
          <w:sz w:val="24"/>
        </w:rPr>
        <w:t>斑现场</w:t>
      </w:r>
      <w:proofErr w:type="gramEnd"/>
      <w:r w:rsidRPr="007419E4">
        <w:rPr>
          <w:rFonts w:ascii="宋体" w:hAnsi="宋体" w:cs="宋体" w:hint="eastAsia"/>
          <w:sz w:val="24"/>
        </w:rPr>
        <w:t>复核，1个大中型项目遥感监管，以及标段总结报告和施工管理报告编制、标段成果数据整编提交、审核入库等。</w:t>
      </w:r>
    </w:p>
    <w:p w:rsidR="00DD3285" w:rsidRPr="007419E4" w:rsidRDefault="00DD3285" w:rsidP="00DD3285">
      <w:pPr>
        <w:spacing w:line="480" w:lineRule="exact"/>
        <w:ind w:firstLineChars="200" w:firstLine="480"/>
        <w:rPr>
          <w:rFonts w:ascii="宋体" w:hAnsi="宋体" w:cs="宋体" w:hint="eastAsia"/>
          <w:sz w:val="24"/>
        </w:rPr>
      </w:pPr>
      <w:r w:rsidRPr="007419E4">
        <w:rPr>
          <w:rFonts w:ascii="宋体" w:hAnsi="宋体" w:cs="宋体" w:hint="eastAsia"/>
          <w:sz w:val="24"/>
        </w:rPr>
        <w:t>2标段：生产建设项目水土保持遥感监管（关中片区），即西安市、宝鸡市、咸阳市、渭南市、韩城市、杨凌区生产建设项目水土保持遥感监管，主要工作内容为生产建设项目资料收集、遥感影像购置处理、扰动图斑解译更新、图</w:t>
      </w:r>
      <w:proofErr w:type="gramStart"/>
      <w:r w:rsidRPr="007419E4">
        <w:rPr>
          <w:rFonts w:ascii="宋体" w:hAnsi="宋体" w:cs="宋体" w:hint="eastAsia"/>
          <w:sz w:val="24"/>
        </w:rPr>
        <w:t>斑现场</w:t>
      </w:r>
      <w:proofErr w:type="gramEnd"/>
      <w:r w:rsidRPr="007419E4">
        <w:rPr>
          <w:rFonts w:ascii="宋体" w:hAnsi="宋体" w:cs="宋体" w:hint="eastAsia"/>
          <w:sz w:val="24"/>
        </w:rPr>
        <w:t>复核，1个大中型项目遥感监管，以及标段总结报告和施工管理报告编制、标段成果数据整编提交、审核入库等。</w:t>
      </w:r>
    </w:p>
    <w:p w:rsidR="00DD3285" w:rsidRPr="007419E4" w:rsidRDefault="00DD3285" w:rsidP="00DD3285">
      <w:pPr>
        <w:pStyle w:val="a5"/>
        <w:spacing w:after="0" w:line="480" w:lineRule="exact"/>
        <w:ind w:firstLineChars="200" w:firstLine="480"/>
        <w:rPr>
          <w:rFonts w:ascii="宋体" w:hAnsi="宋体" w:cs="宋体" w:hint="eastAsia"/>
          <w:color w:val="auto"/>
          <w:sz w:val="24"/>
          <w:lang w:val="en-US" w:eastAsia="zh-CN"/>
        </w:rPr>
      </w:pPr>
      <w:r w:rsidRPr="007419E4">
        <w:rPr>
          <w:rFonts w:ascii="宋体" w:hAnsi="宋体" w:cs="宋体" w:hint="eastAsia"/>
          <w:color w:val="auto"/>
          <w:sz w:val="24"/>
          <w:lang w:val="en-US" w:eastAsia="zh-CN"/>
        </w:rPr>
        <w:t>3</w:t>
      </w:r>
      <w:r w:rsidRPr="007419E4">
        <w:rPr>
          <w:rFonts w:ascii="宋体" w:hAnsi="宋体" w:cs="宋体"/>
          <w:color w:val="auto"/>
          <w:sz w:val="24"/>
          <w:lang w:val="en-US" w:eastAsia="zh-CN"/>
        </w:rPr>
        <w:t>标段：</w:t>
      </w:r>
      <w:r w:rsidRPr="007419E4">
        <w:rPr>
          <w:rFonts w:ascii="宋体" w:hAnsi="宋体" w:cs="宋体" w:hint="eastAsia"/>
          <w:color w:val="auto"/>
          <w:sz w:val="24"/>
          <w:lang w:val="en-US" w:eastAsia="zh-CN"/>
        </w:rPr>
        <w:t>生产建设项目水土保持遥感监管（陕南片区），即汉中市、安康市、</w:t>
      </w:r>
      <w:proofErr w:type="gramStart"/>
      <w:r w:rsidRPr="007419E4">
        <w:rPr>
          <w:rFonts w:ascii="宋体" w:hAnsi="宋体" w:cs="宋体" w:hint="eastAsia"/>
          <w:color w:val="auto"/>
          <w:sz w:val="24"/>
          <w:lang w:val="en-US" w:eastAsia="zh-CN"/>
        </w:rPr>
        <w:t>商洛市</w:t>
      </w:r>
      <w:proofErr w:type="gramEnd"/>
      <w:r w:rsidRPr="007419E4">
        <w:rPr>
          <w:rFonts w:ascii="宋体" w:hAnsi="宋体" w:cs="宋体" w:hint="eastAsia"/>
          <w:color w:val="auto"/>
          <w:sz w:val="24"/>
          <w:lang w:val="en-US" w:eastAsia="zh-CN"/>
        </w:rPr>
        <w:t>生产建设项目水土保持遥感监管，主要工作内容为生产建设项目资料收集、遥感影像购置处理、扰动图斑解译更新、图</w:t>
      </w:r>
      <w:proofErr w:type="gramStart"/>
      <w:r w:rsidRPr="007419E4">
        <w:rPr>
          <w:rFonts w:ascii="宋体" w:hAnsi="宋体" w:cs="宋体" w:hint="eastAsia"/>
          <w:color w:val="auto"/>
          <w:sz w:val="24"/>
          <w:lang w:val="en-US" w:eastAsia="zh-CN"/>
        </w:rPr>
        <w:t>斑现场</w:t>
      </w:r>
      <w:proofErr w:type="gramEnd"/>
      <w:r w:rsidRPr="007419E4">
        <w:rPr>
          <w:rFonts w:ascii="宋体" w:hAnsi="宋体" w:cs="宋体" w:hint="eastAsia"/>
          <w:color w:val="auto"/>
          <w:sz w:val="24"/>
          <w:lang w:val="en-US" w:eastAsia="zh-CN"/>
        </w:rPr>
        <w:t>复核，1个大中型项目遥感监管，以及遥感监管平台与现场复核APP更新维护、标段总结报告和施工管理报告</w:t>
      </w:r>
      <w:r w:rsidRPr="007419E4">
        <w:rPr>
          <w:rFonts w:ascii="宋体" w:hAnsi="宋体" w:cs="宋体" w:hint="eastAsia"/>
          <w:color w:val="auto"/>
          <w:sz w:val="24"/>
          <w:lang w:val="en-US" w:eastAsia="zh-CN"/>
        </w:rPr>
        <w:lastRenderedPageBreak/>
        <w:t>编制、标段成果数据整编提交、全省总结报告编制与成果数据汇总、审核入库等。</w:t>
      </w:r>
    </w:p>
    <w:p w:rsidR="00DD3285" w:rsidRPr="007419E4" w:rsidRDefault="00DD3285" w:rsidP="00DD3285">
      <w:pPr>
        <w:snapToGrid w:val="0"/>
        <w:spacing w:line="480" w:lineRule="exact"/>
        <w:ind w:firstLineChars="200" w:firstLine="480"/>
        <w:rPr>
          <w:rFonts w:ascii="宋体" w:hAnsi="宋体" w:cs="宋体"/>
          <w:sz w:val="24"/>
        </w:rPr>
      </w:pPr>
      <w:r w:rsidRPr="007419E4">
        <w:rPr>
          <w:rFonts w:ascii="宋体" w:hAnsi="宋体" w:cs="宋体"/>
          <w:sz w:val="24"/>
        </w:rPr>
        <w:t>4</w:t>
      </w:r>
      <w:r w:rsidRPr="007419E4">
        <w:rPr>
          <w:rFonts w:ascii="宋体" w:hAnsi="宋体" w:cs="宋体" w:hint="eastAsia"/>
          <w:sz w:val="24"/>
        </w:rPr>
        <w:t>标段：按照在建项目10%、竣工项目30%的抽查比例，随机抽取10个在建和10个竣工国家水土保持重点项目，利用无人机、移动终端开展图斑精细化核查，主要包括：项目</w:t>
      </w:r>
      <w:proofErr w:type="gramStart"/>
      <w:r w:rsidRPr="007419E4">
        <w:rPr>
          <w:rFonts w:ascii="宋体" w:hAnsi="宋体" w:cs="宋体" w:hint="eastAsia"/>
          <w:sz w:val="24"/>
        </w:rPr>
        <w:t>区资料</w:t>
      </w:r>
      <w:proofErr w:type="gramEnd"/>
      <w:r w:rsidRPr="007419E4">
        <w:rPr>
          <w:rFonts w:ascii="宋体" w:hAnsi="宋体" w:cs="宋体" w:hint="eastAsia"/>
          <w:sz w:val="24"/>
        </w:rPr>
        <w:t>收集、项目区无人机现场核查、图</w:t>
      </w:r>
      <w:proofErr w:type="gramStart"/>
      <w:r w:rsidRPr="007419E4">
        <w:rPr>
          <w:rFonts w:ascii="宋体" w:hAnsi="宋体" w:cs="宋体" w:hint="eastAsia"/>
          <w:sz w:val="24"/>
        </w:rPr>
        <w:t>斑信息</w:t>
      </w:r>
      <w:proofErr w:type="gramEnd"/>
      <w:r w:rsidRPr="007419E4">
        <w:rPr>
          <w:rFonts w:ascii="宋体" w:hAnsi="宋体" w:cs="宋体" w:hint="eastAsia"/>
          <w:sz w:val="24"/>
        </w:rPr>
        <w:t>记录、图</w:t>
      </w:r>
      <w:proofErr w:type="gramStart"/>
      <w:r w:rsidRPr="007419E4">
        <w:rPr>
          <w:rFonts w:ascii="宋体" w:hAnsi="宋体" w:cs="宋体" w:hint="eastAsia"/>
          <w:sz w:val="24"/>
        </w:rPr>
        <w:t>斑范围</w:t>
      </w:r>
      <w:proofErr w:type="gramEnd"/>
      <w:r w:rsidRPr="007419E4">
        <w:rPr>
          <w:rFonts w:ascii="宋体" w:hAnsi="宋体" w:cs="宋体" w:hint="eastAsia"/>
          <w:sz w:val="24"/>
        </w:rPr>
        <w:t>矢量化、图</w:t>
      </w:r>
      <w:proofErr w:type="gramStart"/>
      <w:r w:rsidRPr="007419E4">
        <w:rPr>
          <w:rFonts w:ascii="宋体" w:hAnsi="宋体" w:cs="宋体" w:hint="eastAsia"/>
          <w:sz w:val="24"/>
        </w:rPr>
        <w:t>斑措施</w:t>
      </w:r>
      <w:proofErr w:type="gramEnd"/>
      <w:r w:rsidRPr="007419E4">
        <w:rPr>
          <w:rFonts w:ascii="宋体" w:hAnsi="宋体" w:cs="宋体"/>
          <w:sz w:val="24"/>
        </w:rPr>
        <w:t>解译</w:t>
      </w:r>
      <w:r w:rsidRPr="007419E4">
        <w:rPr>
          <w:rFonts w:ascii="宋体" w:hAnsi="宋体" w:cs="宋体" w:hint="eastAsia"/>
          <w:sz w:val="24"/>
        </w:rPr>
        <w:t>分析、数据整编、标段总结报告和施工管理报告编制、及成果审核与入库等。</w:t>
      </w:r>
      <w:bookmarkStart w:id="3" w:name="_Toc86142189"/>
    </w:p>
    <w:p w:rsidR="00DD3285" w:rsidRPr="002C7972" w:rsidRDefault="00DD3285" w:rsidP="00DD3285">
      <w:pPr>
        <w:snapToGrid w:val="0"/>
        <w:spacing w:line="480" w:lineRule="exact"/>
        <w:rPr>
          <w:rFonts w:ascii="宋体" w:hAnsi="宋体"/>
          <w:b/>
          <w:sz w:val="24"/>
          <w:lang w:val="zh-CN"/>
        </w:rPr>
      </w:pPr>
      <w:r w:rsidRPr="002C7972">
        <w:rPr>
          <w:rFonts w:ascii="宋体" w:hAnsi="宋体" w:hint="eastAsia"/>
          <w:b/>
          <w:sz w:val="24"/>
        </w:rPr>
        <w:t>3、工</w:t>
      </w:r>
      <w:r w:rsidRPr="002C7972">
        <w:rPr>
          <w:rFonts w:ascii="宋体" w:hAnsi="宋体"/>
          <w:b/>
          <w:sz w:val="24"/>
        </w:rPr>
        <w:t>作要求</w:t>
      </w:r>
      <w:bookmarkEnd w:id="3"/>
      <w:r w:rsidRPr="002C7972">
        <w:rPr>
          <w:rFonts w:ascii="宋体" w:hAnsi="宋体"/>
          <w:b/>
          <w:sz w:val="24"/>
        </w:rPr>
        <w:t xml:space="preserve"> </w:t>
      </w:r>
    </w:p>
    <w:p w:rsidR="00DD3285" w:rsidRPr="007419E4" w:rsidRDefault="00DD3285" w:rsidP="00DD3285">
      <w:pPr>
        <w:spacing w:line="480" w:lineRule="exact"/>
        <w:ind w:firstLineChars="200" w:firstLine="480"/>
        <w:rPr>
          <w:rFonts w:ascii="宋体" w:hAnsi="宋体" w:cs="宋体" w:hint="eastAsia"/>
          <w:sz w:val="24"/>
        </w:rPr>
      </w:pPr>
      <w:r w:rsidRPr="007419E4">
        <w:rPr>
          <w:rFonts w:ascii="宋体" w:hAnsi="宋体" w:cs="宋体" w:hint="eastAsia"/>
          <w:sz w:val="24"/>
        </w:rPr>
        <w:t>1</w:t>
      </w:r>
      <w:r w:rsidRPr="007419E4">
        <w:rPr>
          <w:rFonts w:ascii="宋体" w:hAnsi="宋体" w:cs="宋体"/>
          <w:sz w:val="24"/>
        </w:rPr>
        <w:t>标段</w:t>
      </w:r>
      <w:r w:rsidRPr="007419E4">
        <w:rPr>
          <w:rFonts w:ascii="宋体" w:hAnsi="宋体" w:cs="宋体" w:hint="eastAsia"/>
          <w:sz w:val="24"/>
        </w:rPr>
        <w:t>、2标段、3标段：2022年生产建设项目水土保持遥感监管，应符合水利部《生产建设项目水土保持信息化监管技术规定》和遥感数据处理等相关技术标准规定，以及水利部关于水土保持信息化工作的有关要求。各片区生产建设项目水土保持遥感监管以县（区）最新行政区划为基础单元开展。3</w:t>
      </w:r>
      <w:r w:rsidRPr="007419E4">
        <w:rPr>
          <w:rFonts w:ascii="宋体" w:hAnsi="宋体" w:cs="宋体"/>
          <w:sz w:val="24"/>
        </w:rPr>
        <w:t>标段</w:t>
      </w:r>
      <w:r w:rsidRPr="007419E4">
        <w:rPr>
          <w:rFonts w:ascii="宋体" w:hAnsi="宋体" w:cs="宋体" w:hint="eastAsia"/>
          <w:sz w:val="24"/>
        </w:rPr>
        <w:t>遥感监管平台与现场复核APP更新维护应满足</w:t>
      </w:r>
      <w:r w:rsidRPr="007419E4">
        <w:rPr>
          <w:rFonts w:ascii="宋体" w:hAnsi="宋体" w:cs="宋体"/>
          <w:sz w:val="24"/>
        </w:rPr>
        <w:t>1</w:t>
      </w:r>
      <w:r w:rsidRPr="007419E4">
        <w:rPr>
          <w:rFonts w:ascii="宋体" w:hAnsi="宋体" w:cs="宋体" w:hint="eastAsia"/>
          <w:sz w:val="24"/>
        </w:rPr>
        <w:t>、</w:t>
      </w:r>
      <w:r w:rsidRPr="007419E4">
        <w:rPr>
          <w:rFonts w:ascii="宋体" w:hAnsi="宋体" w:cs="宋体"/>
          <w:sz w:val="24"/>
        </w:rPr>
        <w:t>2</w:t>
      </w:r>
      <w:r w:rsidRPr="007419E4">
        <w:rPr>
          <w:rFonts w:ascii="宋体" w:hAnsi="宋体" w:cs="宋体" w:hint="eastAsia"/>
          <w:sz w:val="24"/>
        </w:rPr>
        <w:t>、</w:t>
      </w:r>
      <w:r w:rsidRPr="007419E4">
        <w:rPr>
          <w:rFonts w:ascii="宋体" w:hAnsi="宋体" w:cs="宋体"/>
          <w:sz w:val="24"/>
        </w:rPr>
        <w:t>3标段</w:t>
      </w:r>
      <w:r w:rsidRPr="007419E4">
        <w:rPr>
          <w:rFonts w:ascii="宋体" w:hAnsi="宋体" w:cs="宋体" w:hint="eastAsia"/>
          <w:sz w:val="24"/>
        </w:rPr>
        <w:t>图</w:t>
      </w:r>
      <w:proofErr w:type="gramStart"/>
      <w:r w:rsidRPr="007419E4">
        <w:rPr>
          <w:rFonts w:ascii="宋体" w:hAnsi="宋体" w:cs="宋体" w:hint="eastAsia"/>
          <w:sz w:val="24"/>
        </w:rPr>
        <w:t>斑现场</w:t>
      </w:r>
      <w:proofErr w:type="gramEnd"/>
      <w:r w:rsidRPr="007419E4">
        <w:rPr>
          <w:rFonts w:ascii="宋体" w:hAnsi="宋体" w:cs="宋体" w:hint="eastAsia"/>
          <w:sz w:val="24"/>
        </w:rPr>
        <w:t>复核、县区后期违规项目查处、综合统计分析、数据下载等功能，并满足水利部2022年遥感监管最新工作要求。</w:t>
      </w:r>
    </w:p>
    <w:p w:rsidR="00DD3285" w:rsidRPr="002C7972" w:rsidRDefault="00DD3285" w:rsidP="00DD3285">
      <w:pPr>
        <w:spacing w:line="480" w:lineRule="exact"/>
        <w:ind w:firstLineChars="200" w:firstLine="480"/>
        <w:rPr>
          <w:rFonts w:ascii="宋体" w:hAnsi="宋体" w:cs="宋体"/>
          <w:sz w:val="24"/>
        </w:rPr>
      </w:pPr>
      <w:r w:rsidRPr="007419E4">
        <w:rPr>
          <w:rFonts w:ascii="宋体" w:hAnsi="宋体" w:cs="宋体" w:hint="eastAsia"/>
          <w:sz w:val="24"/>
        </w:rPr>
        <w:t>4</w:t>
      </w:r>
      <w:r w:rsidRPr="007419E4">
        <w:rPr>
          <w:rFonts w:ascii="宋体" w:hAnsi="宋体" w:cs="宋体"/>
          <w:sz w:val="24"/>
        </w:rPr>
        <w:t>标段：</w:t>
      </w:r>
      <w:r w:rsidRPr="007419E4">
        <w:rPr>
          <w:rFonts w:ascii="宋体" w:hAnsi="宋体" w:cs="宋体" w:hint="eastAsia"/>
          <w:sz w:val="24"/>
        </w:rPr>
        <w:t>2022年</w:t>
      </w:r>
      <w:r w:rsidRPr="002C7972">
        <w:rPr>
          <w:rFonts w:ascii="宋体" w:hAnsi="宋体" w:cs="宋体" w:hint="eastAsia"/>
          <w:sz w:val="24"/>
        </w:rPr>
        <w:t>国家水土保持重点工程图斑精细</w:t>
      </w:r>
      <w:r w:rsidRPr="007419E4">
        <w:rPr>
          <w:rFonts w:ascii="宋体" w:hAnsi="宋体" w:cs="宋体" w:hint="eastAsia"/>
          <w:sz w:val="24"/>
        </w:rPr>
        <w:t>化核查，应符合水利部《国家水土保持重点工程信息化监管技术规定》和无人机数据处理等相关技术标准规定，以及水利部关于水土保持信息化工作的有关要求。</w:t>
      </w:r>
      <w:r w:rsidRPr="007419E4">
        <w:rPr>
          <w:rFonts w:ascii="宋体" w:hAnsi="宋体" w:cs="宋体"/>
          <w:sz w:val="24"/>
        </w:rPr>
        <w:t>在建项目的核查比例不低于</w:t>
      </w:r>
      <w:r w:rsidRPr="002C7972">
        <w:rPr>
          <w:rFonts w:ascii="宋体" w:hAnsi="宋体" w:cs="宋体"/>
          <w:sz w:val="24"/>
        </w:rPr>
        <w:t>项目总数的</w:t>
      </w:r>
      <w:r w:rsidRPr="002C7972">
        <w:rPr>
          <w:rFonts w:ascii="宋体" w:hAnsi="宋体" w:cs="宋体" w:hint="eastAsia"/>
          <w:sz w:val="24"/>
        </w:rPr>
        <w:t>1</w:t>
      </w:r>
      <w:r w:rsidRPr="002C7972">
        <w:rPr>
          <w:rFonts w:ascii="宋体" w:hAnsi="宋体" w:cs="宋体"/>
          <w:sz w:val="24"/>
        </w:rPr>
        <w:t>0%，各项</w:t>
      </w:r>
      <w:proofErr w:type="gramStart"/>
      <w:r w:rsidRPr="002C7972">
        <w:rPr>
          <w:rFonts w:ascii="宋体" w:hAnsi="宋体" w:cs="宋体"/>
          <w:sz w:val="24"/>
        </w:rPr>
        <w:t>目措施图</w:t>
      </w:r>
      <w:proofErr w:type="gramEnd"/>
      <w:r w:rsidRPr="002C7972">
        <w:rPr>
          <w:rFonts w:ascii="宋体" w:hAnsi="宋体" w:cs="宋体"/>
          <w:sz w:val="24"/>
        </w:rPr>
        <w:t>斑面积核查量</w:t>
      </w:r>
      <w:r w:rsidRPr="002C7972">
        <w:rPr>
          <w:rFonts w:ascii="宋体" w:hAnsi="宋体" w:cs="宋体" w:hint="eastAsia"/>
          <w:sz w:val="24"/>
        </w:rPr>
        <w:t>为10</w:t>
      </w:r>
      <w:r w:rsidRPr="002C7972">
        <w:rPr>
          <w:rFonts w:ascii="宋体" w:hAnsi="宋体" w:cs="宋体"/>
          <w:sz w:val="24"/>
        </w:rPr>
        <w:t>0%</w:t>
      </w:r>
      <w:r w:rsidRPr="002C7972">
        <w:rPr>
          <w:rFonts w:ascii="宋体" w:hAnsi="宋体" w:cs="宋体" w:hint="eastAsia"/>
          <w:sz w:val="24"/>
        </w:rPr>
        <w:t>；竣工项目的抽查比例</w:t>
      </w:r>
      <w:r w:rsidRPr="002C7972">
        <w:rPr>
          <w:rFonts w:ascii="宋体" w:hAnsi="宋体" w:cs="宋体"/>
          <w:sz w:val="24"/>
        </w:rPr>
        <w:t>不低于项目总数的</w:t>
      </w:r>
      <w:r w:rsidRPr="002C7972">
        <w:rPr>
          <w:rFonts w:ascii="宋体" w:hAnsi="宋体" w:cs="宋体" w:hint="eastAsia"/>
          <w:sz w:val="24"/>
        </w:rPr>
        <w:t>30</w:t>
      </w:r>
      <w:r w:rsidRPr="002C7972">
        <w:rPr>
          <w:rFonts w:ascii="宋体" w:hAnsi="宋体" w:cs="宋体"/>
          <w:sz w:val="24"/>
        </w:rPr>
        <w:t>%</w:t>
      </w:r>
      <w:r w:rsidRPr="002C7972">
        <w:rPr>
          <w:rFonts w:ascii="宋体" w:hAnsi="宋体" w:cs="宋体" w:hint="eastAsia"/>
          <w:sz w:val="24"/>
        </w:rPr>
        <w:t>，</w:t>
      </w:r>
      <w:r w:rsidRPr="002C7972">
        <w:rPr>
          <w:rFonts w:ascii="宋体" w:hAnsi="宋体" w:cs="宋体"/>
          <w:sz w:val="24"/>
        </w:rPr>
        <w:t>各项</w:t>
      </w:r>
      <w:proofErr w:type="gramStart"/>
      <w:r w:rsidRPr="002C7972">
        <w:rPr>
          <w:rFonts w:ascii="宋体" w:hAnsi="宋体" w:cs="宋体"/>
          <w:sz w:val="24"/>
        </w:rPr>
        <w:t>目措施图</w:t>
      </w:r>
      <w:proofErr w:type="gramEnd"/>
      <w:r w:rsidRPr="002C7972">
        <w:rPr>
          <w:rFonts w:ascii="宋体" w:hAnsi="宋体" w:cs="宋体"/>
          <w:sz w:val="24"/>
        </w:rPr>
        <w:t>斑面积</w:t>
      </w:r>
      <w:r w:rsidRPr="002C7972">
        <w:rPr>
          <w:rFonts w:ascii="宋体" w:hAnsi="宋体" w:cs="宋体" w:hint="eastAsia"/>
          <w:sz w:val="24"/>
        </w:rPr>
        <w:t>抽查</w:t>
      </w:r>
      <w:r w:rsidRPr="002C7972">
        <w:rPr>
          <w:rFonts w:ascii="宋体" w:hAnsi="宋体" w:cs="宋体"/>
          <w:sz w:val="24"/>
        </w:rPr>
        <w:t>量</w:t>
      </w:r>
      <w:r w:rsidRPr="002C7972">
        <w:rPr>
          <w:rFonts w:ascii="宋体" w:hAnsi="宋体" w:cs="宋体" w:hint="eastAsia"/>
          <w:sz w:val="24"/>
        </w:rPr>
        <w:t>为10</w:t>
      </w:r>
      <w:r w:rsidRPr="002C7972">
        <w:rPr>
          <w:rFonts w:ascii="宋体" w:hAnsi="宋体" w:cs="宋体"/>
          <w:sz w:val="24"/>
        </w:rPr>
        <w:t>0%。</w:t>
      </w:r>
      <w:bookmarkStart w:id="4" w:name="_Toc86142190"/>
    </w:p>
    <w:p w:rsidR="00DD3285" w:rsidRPr="007419E4" w:rsidRDefault="00DD3285" w:rsidP="00DD3285">
      <w:pPr>
        <w:pStyle w:val="a5"/>
        <w:spacing w:line="480" w:lineRule="exact"/>
        <w:ind w:firstLineChars="0" w:firstLine="0"/>
        <w:rPr>
          <w:rFonts w:ascii="宋体" w:hAnsi="宋体" w:hint="eastAsia"/>
          <w:b/>
          <w:color w:val="auto"/>
          <w:sz w:val="24"/>
          <w:lang w:val="en-US" w:eastAsia="zh-CN"/>
        </w:rPr>
      </w:pPr>
      <w:r w:rsidRPr="007419E4">
        <w:rPr>
          <w:rFonts w:ascii="宋体" w:hAnsi="宋体" w:hint="eastAsia"/>
          <w:b/>
          <w:color w:val="auto"/>
          <w:sz w:val="24"/>
          <w:lang w:val="en-US" w:eastAsia="zh-CN"/>
        </w:rPr>
        <w:t>4、主要技术参数</w:t>
      </w:r>
      <w:bookmarkEnd w:id="4"/>
    </w:p>
    <w:p w:rsidR="00DD3285" w:rsidRPr="002C7972" w:rsidRDefault="00DD3285" w:rsidP="00DD3285">
      <w:pPr>
        <w:spacing w:line="480" w:lineRule="exact"/>
        <w:outlineLvl w:val="2"/>
        <w:rPr>
          <w:rFonts w:ascii="宋体" w:hAnsi="宋体" w:hint="eastAsia"/>
          <w:b/>
          <w:sz w:val="24"/>
        </w:rPr>
      </w:pPr>
      <w:r w:rsidRPr="002C7972">
        <w:rPr>
          <w:rFonts w:ascii="宋体" w:hAnsi="宋体"/>
          <w:b/>
          <w:sz w:val="24"/>
        </w:rPr>
        <w:t>1标段</w:t>
      </w:r>
      <w:r w:rsidRPr="002C7972">
        <w:rPr>
          <w:rFonts w:ascii="宋体" w:hAnsi="宋体" w:hint="eastAsia"/>
          <w:b/>
          <w:sz w:val="24"/>
        </w:rPr>
        <w:t>、2标段、3标段</w:t>
      </w:r>
    </w:p>
    <w:p w:rsidR="00DD3285" w:rsidRPr="002C7972" w:rsidRDefault="00DD3285" w:rsidP="00DD3285">
      <w:pPr>
        <w:spacing w:beforeLines="50" w:before="156" w:line="480" w:lineRule="exact"/>
        <w:ind w:firstLineChars="200" w:firstLine="480"/>
        <w:rPr>
          <w:rFonts w:ascii="宋体" w:hAnsi="宋体" w:hint="eastAsia"/>
          <w:kern w:val="0"/>
          <w:sz w:val="24"/>
        </w:rPr>
      </w:pPr>
      <w:r w:rsidRPr="002C7972">
        <w:rPr>
          <w:rFonts w:ascii="宋体" w:hAnsi="宋体" w:hint="eastAsia"/>
          <w:kern w:val="0"/>
          <w:sz w:val="24"/>
        </w:rPr>
        <w:t>1.资料准备</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hint="eastAsia"/>
          <w:kern w:val="0"/>
          <w:sz w:val="24"/>
        </w:rPr>
        <w:t>资料收集范围为</w:t>
      </w:r>
      <w:r w:rsidRPr="002C7972">
        <w:rPr>
          <w:rFonts w:ascii="宋体" w:hAnsi="宋体"/>
          <w:kern w:val="0"/>
          <w:sz w:val="24"/>
        </w:rPr>
        <w:t>201</w:t>
      </w:r>
      <w:r w:rsidRPr="002C7972">
        <w:rPr>
          <w:rFonts w:ascii="宋体" w:hAnsi="宋体" w:hint="eastAsia"/>
          <w:kern w:val="0"/>
          <w:sz w:val="24"/>
        </w:rPr>
        <w:t>7</w:t>
      </w:r>
      <w:r w:rsidRPr="002C7972">
        <w:rPr>
          <w:rFonts w:ascii="宋体" w:hAnsi="宋体"/>
          <w:kern w:val="0"/>
          <w:sz w:val="24"/>
        </w:rPr>
        <w:t>年1月1日至本监管项目启动期间批复的</w:t>
      </w:r>
      <w:r w:rsidRPr="002C7972">
        <w:rPr>
          <w:rFonts w:ascii="宋体" w:hAnsi="宋体" w:hint="eastAsia"/>
          <w:kern w:val="0"/>
          <w:sz w:val="24"/>
        </w:rPr>
        <w:t>部省市县四级</w:t>
      </w:r>
      <w:r w:rsidRPr="002C7972">
        <w:rPr>
          <w:rFonts w:ascii="宋体" w:hAnsi="宋体"/>
          <w:kern w:val="0"/>
          <w:sz w:val="24"/>
        </w:rPr>
        <w:t>全部水土保持方案和批复文件等。主要通过“全国水土保持信息管理系统（</w:t>
      </w:r>
      <w:r w:rsidRPr="002C7972">
        <w:rPr>
          <w:rFonts w:ascii="宋体" w:hAnsi="宋体" w:hint="eastAsia"/>
          <w:kern w:val="0"/>
          <w:sz w:val="24"/>
        </w:rPr>
        <w:t>V4.3</w:t>
      </w:r>
      <w:r w:rsidRPr="002C7972">
        <w:rPr>
          <w:rFonts w:ascii="宋体" w:hAnsi="宋体"/>
          <w:kern w:val="0"/>
          <w:sz w:val="24"/>
        </w:rPr>
        <w:t>）”收集整理各级批复项目的水土保持方案资料，</w:t>
      </w:r>
      <w:r w:rsidRPr="002C7972">
        <w:rPr>
          <w:rFonts w:ascii="宋体" w:hAnsi="宋体" w:hint="eastAsia"/>
          <w:b/>
          <w:kern w:val="0"/>
          <w:sz w:val="24"/>
        </w:rPr>
        <w:t>修正</w:t>
      </w:r>
      <w:r w:rsidRPr="002C7972">
        <w:rPr>
          <w:rFonts w:ascii="宋体" w:hAnsi="宋体"/>
          <w:b/>
          <w:kern w:val="0"/>
          <w:sz w:val="24"/>
        </w:rPr>
        <w:t>不满足</w:t>
      </w:r>
      <w:r w:rsidRPr="002C7972">
        <w:rPr>
          <w:rFonts w:ascii="宋体" w:hAnsi="宋体" w:hint="eastAsia"/>
          <w:b/>
          <w:kern w:val="0"/>
          <w:sz w:val="24"/>
        </w:rPr>
        <w:t>规范</w:t>
      </w:r>
      <w:r w:rsidRPr="002C7972">
        <w:rPr>
          <w:rFonts w:ascii="宋体" w:hAnsi="宋体"/>
          <w:b/>
          <w:kern w:val="0"/>
          <w:sz w:val="24"/>
        </w:rPr>
        <w:t>要求的</w:t>
      </w:r>
      <w:r w:rsidRPr="002C7972">
        <w:rPr>
          <w:rFonts w:ascii="宋体" w:hAnsi="宋体" w:hint="eastAsia"/>
          <w:b/>
          <w:kern w:val="0"/>
          <w:sz w:val="24"/>
        </w:rPr>
        <w:t>水土保持防治责任范围矢量图，并将修正后的成果录入</w:t>
      </w:r>
      <w:r w:rsidRPr="002C7972">
        <w:rPr>
          <w:rFonts w:ascii="宋体" w:hAnsi="宋体"/>
          <w:b/>
          <w:kern w:val="0"/>
          <w:sz w:val="24"/>
        </w:rPr>
        <w:t>“全国水土保持信息管理系统（</w:t>
      </w:r>
      <w:r w:rsidRPr="002C7972">
        <w:rPr>
          <w:rFonts w:ascii="宋体" w:hAnsi="宋体" w:hint="eastAsia"/>
          <w:b/>
          <w:kern w:val="0"/>
          <w:sz w:val="24"/>
        </w:rPr>
        <w:t>V4.3</w:t>
      </w:r>
      <w:r w:rsidRPr="002C7972">
        <w:rPr>
          <w:rFonts w:ascii="宋体" w:hAnsi="宋体"/>
          <w:b/>
          <w:kern w:val="0"/>
          <w:sz w:val="24"/>
        </w:rPr>
        <w:t>）”</w:t>
      </w:r>
      <w:r w:rsidRPr="002C7972">
        <w:rPr>
          <w:rFonts w:ascii="宋体" w:hAnsi="宋体"/>
          <w:kern w:val="0"/>
          <w:sz w:val="24"/>
        </w:rPr>
        <w:t>。</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2.遥感影像购置与处理</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lastRenderedPageBreak/>
        <w:t>购置2022年</w:t>
      </w:r>
      <w:r w:rsidRPr="002C7972">
        <w:rPr>
          <w:rFonts w:ascii="宋体" w:hAnsi="宋体"/>
          <w:kern w:val="0"/>
          <w:sz w:val="24"/>
        </w:rPr>
        <w:t>7月</w:t>
      </w:r>
      <w:r w:rsidRPr="002C7972">
        <w:rPr>
          <w:rFonts w:ascii="宋体" w:hAnsi="宋体" w:hint="eastAsia"/>
          <w:kern w:val="0"/>
          <w:sz w:val="24"/>
        </w:rPr>
        <w:t>～</w:t>
      </w:r>
      <w:r w:rsidRPr="002C7972">
        <w:rPr>
          <w:rFonts w:ascii="宋体" w:hAnsi="宋体"/>
          <w:kern w:val="0"/>
          <w:sz w:val="24"/>
        </w:rPr>
        <w:t>8月遥感影像。优先选择空间分辨率优于2.5m且具有蓝、绿、红、近红外多光谱波段的高分一号（GF1)、资源三号（ZY3)</w:t>
      </w:r>
      <w:r w:rsidRPr="002C7972">
        <w:rPr>
          <w:rFonts w:ascii="宋体" w:hAnsi="宋体" w:hint="eastAsia"/>
          <w:kern w:val="0"/>
          <w:sz w:val="24"/>
        </w:rPr>
        <w:t>、</w:t>
      </w:r>
      <w:r w:rsidRPr="002C7972">
        <w:rPr>
          <w:rFonts w:ascii="宋体" w:hAnsi="宋体"/>
          <w:kern w:val="0"/>
          <w:sz w:val="24"/>
        </w:rPr>
        <w:t>高分二号（GF2)等国产遥感影像</w:t>
      </w:r>
      <w:r w:rsidRPr="002C7972">
        <w:rPr>
          <w:rFonts w:ascii="宋体" w:hAnsi="宋体" w:hint="eastAsia"/>
          <w:kern w:val="0"/>
          <w:sz w:val="24"/>
        </w:rPr>
        <w:t>，并结合</w:t>
      </w:r>
      <w:r w:rsidRPr="002C7972">
        <w:rPr>
          <w:rFonts w:ascii="宋体" w:hAnsi="宋体"/>
          <w:kern w:val="0"/>
          <w:sz w:val="24"/>
        </w:rPr>
        <w:t>SPOT6等国外同等分辨率遥感影像</w:t>
      </w:r>
      <w:r w:rsidRPr="002C7972">
        <w:rPr>
          <w:rFonts w:ascii="宋体" w:hAnsi="宋体" w:hint="eastAsia"/>
          <w:kern w:val="0"/>
          <w:sz w:val="24"/>
        </w:rPr>
        <w:t>进行补充</w:t>
      </w:r>
      <w:r w:rsidRPr="002C7972">
        <w:rPr>
          <w:rFonts w:ascii="宋体" w:hAnsi="宋体"/>
          <w:kern w:val="0"/>
          <w:sz w:val="24"/>
        </w:rPr>
        <w:t>。影像没有坏行、缺带，没有条带、斑点噪声和耀斑，云量少（优先采用晴空影像，总云量不超过5%）；图像清晰，地物层次分明，色调均</w:t>
      </w:r>
      <w:proofErr w:type="gramStart"/>
      <w:r w:rsidRPr="002C7972">
        <w:rPr>
          <w:rFonts w:ascii="宋体" w:hAnsi="宋体"/>
          <w:kern w:val="0"/>
          <w:sz w:val="24"/>
        </w:rPr>
        <w:t>一</w:t>
      </w:r>
      <w:proofErr w:type="gramEnd"/>
      <w:r w:rsidRPr="002C7972">
        <w:rPr>
          <w:rFonts w:ascii="宋体" w:hAnsi="宋体"/>
          <w:kern w:val="0"/>
          <w:sz w:val="24"/>
        </w:rPr>
        <w:t>，覆盖全区域，数据源尽可能单一；头文件应齐全，包括影像拍摄时间、传感器类型、太阳高度角、太阳辐照度、中心点经纬度等。</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对遥感影像进行预处理</w:t>
      </w:r>
      <w:r w:rsidRPr="002C7972">
        <w:rPr>
          <w:rFonts w:ascii="宋体" w:hAnsi="宋体" w:hint="eastAsia"/>
          <w:kern w:val="0"/>
          <w:sz w:val="24"/>
        </w:rPr>
        <w:t>，</w:t>
      </w:r>
      <w:r w:rsidRPr="002C7972">
        <w:rPr>
          <w:rFonts w:ascii="宋体" w:hAnsi="宋体"/>
          <w:kern w:val="0"/>
          <w:sz w:val="24"/>
        </w:rPr>
        <w:t>以满足生产建设项目扰动图斑遥感解译要求；区域涉及多景影像镶嵌拼接的，应保留遥感影像镶嵌线矢量文件，记录镶嵌影像的时相和接边等信息。对遥感影像依次开展正射校正、信息增强、融合、镶嵌等处理；在镶嵌时，获得影像镶嵌线矢量文件。</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处理后的遥感影像应满足如下要求：</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1）经过正射校正的遥感数据产品，特征地物点相对于基础控制数据上同名地物点的点位中误差平地、丘陵地区不大于1个像元，山地和高山地区不大于2个像元。特殊地区可放宽0.5倍（特殊地区指大范围林区、水域、阴影遮蔽区、沙漠、戈壁、沼泽或滩涂等）。取中误差的两倍为其限差（参考 TD/T 1010-2015）。</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2）成果影像的大地基准采用 CGCS2000国家大地坐标系统（参照 GB22021-2008）。高程基准采用1985国家高程基准（参照 GB22021-2008）。当成图比例尺大于等于 1:10000时</w:t>
      </w:r>
      <w:r w:rsidRPr="002C7972">
        <w:rPr>
          <w:rFonts w:ascii="宋体" w:hAnsi="宋体" w:hint="eastAsia"/>
          <w:kern w:val="0"/>
          <w:sz w:val="24"/>
        </w:rPr>
        <w:t>，</w:t>
      </w:r>
      <w:r w:rsidRPr="002C7972">
        <w:rPr>
          <w:rFonts w:ascii="宋体" w:hAnsi="宋体"/>
          <w:kern w:val="0"/>
          <w:sz w:val="24"/>
        </w:rPr>
        <w:t>采用3°分带，成图比例尺小于1:10000 时，采用6°分带。（参照TD/T1010-2015）。</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3）影像的清晰度、层次感、色彩饱和度、信息丰富度好，扰动图斑影像特征与其他地物差异明显。</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4）不同数据源影像经信息增强处理后，同一监管区域的影像色彩、整体效果与上一期影像一致。</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5）影像镶嵌接边处位置偏差满足如下要求：平地、丘陵地相邻影像重叠误差限差不应大于2个像元，山地、高山地误差限差不应大于4个像元（参照TD/T1010-2015）。镶嵌处理遥感影像为tiff 格式。</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6）遥感影像成果应符合安全保密相关规定。</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7）遥感影像成果和镶嵌</w:t>
      </w:r>
      <w:proofErr w:type="gramStart"/>
      <w:r w:rsidRPr="002C7972">
        <w:rPr>
          <w:rFonts w:ascii="宋体" w:hAnsi="宋体"/>
          <w:kern w:val="0"/>
          <w:sz w:val="24"/>
        </w:rPr>
        <w:t>线文件</w:t>
      </w:r>
      <w:proofErr w:type="gramEnd"/>
      <w:r w:rsidRPr="002C7972">
        <w:rPr>
          <w:rFonts w:ascii="宋体" w:hAnsi="宋体"/>
          <w:kern w:val="0"/>
          <w:sz w:val="24"/>
        </w:rPr>
        <w:t>命名方式如下：</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lastRenderedPageBreak/>
        <w:t xml:space="preserve">A.遥感影像成果以“YGYX_XXXXXX_YYYYQQ.tiff”的形式命名。其中，YGYX 为“遥感影像”的拼音首字母；“XXXXXX”为监 管区域的 6 位行政区划代码，以 国家统计局网站公布的最新行政代码为准；“YYYYQQ”表示 YYYY 年开展第QQ </w:t>
      </w:r>
      <w:proofErr w:type="gramStart"/>
      <w:r w:rsidRPr="002C7972">
        <w:rPr>
          <w:rFonts w:ascii="宋体" w:hAnsi="宋体"/>
          <w:kern w:val="0"/>
          <w:sz w:val="24"/>
        </w:rPr>
        <w:t>期生产</w:t>
      </w:r>
      <w:proofErr w:type="gramEnd"/>
      <w:r w:rsidRPr="002C7972">
        <w:rPr>
          <w:rFonts w:ascii="宋体" w:hAnsi="宋体"/>
          <w:kern w:val="0"/>
          <w:sz w:val="24"/>
        </w:rPr>
        <w:t>建设项目水土保持信息化区域监管工作，如广东省广州市花都区 2016 年开展第二期生产建设项目水土保持信息化区域监管工作使用的遥感影像命名为“YGYX_440114_201602.tiff”。</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B.镶嵌</w:t>
      </w:r>
      <w:proofErr w:type="gramStart"/>
      <w:r w:rsidRPr="002C7972">
        <w:rPr>
          <w:rFonts w:ascii="宋体" w:hAnsi="宋体"/>
          <w:kern w:val="0"/>
          <w:sz w:val="24"/>
        </w:rPr>
        <w:t>线文件</w:t>
      </w:r>
      <w:proofErr w:type="gramEnd"/>
      <w:r w:rsidRPr="002C7972">
        <w:rPr>
          <w:rFonts w:ascii="宋体" w:hAnsi="宋体"/>
          <w:kern w:val="0"/>
          <w:sz w:val="24"/>
        </w:rPr>
        <w:t>为矢量文件（</w:t>
      </w:r>
      <w:proofErr w:type="spellStart"/>
      <w:r w:rsidRPr="002C7972">
        <w:rPr>
          <w:rFonts w:ascii="宋体" w:hAnsi="宋体"/>
          <w:kern w:val="0"/>
          <w:sz w:val="24"/>
        </w:rPr>
        <w:t>Shapefile</w:t>
      </w:r>
      <w:proofErr w:type="spellEnd"/>
      <w:r w:rsidRPr="002C7972">
        <w:rPr>
          <w:rFonts w:ascii="宋体" w:hAnsi="宋体"/>
          <w:kern w:val="0"/>
          <w:sz w:val="24"/>
        </w:rPr>
        <w:t xml:space="preserve"> 文件，要素类型为 Polygon。该矢量文件以“XQX_XXXXXX_YYYYQQ”的形式命名。XQX 为“镶嵌线”拼音首字母；“XXXXXX”为监管区 域的行政区划代码，以国家统计局网站公布的最新行政代码为准；“YYYYQQ”表示 YYYY 年开展第 QQ </w:t>
      </w:r>
      <w:proofErr w:type="gramStart"/>
      <w:r w:rsidRPr="002C7972">
        <w:rPr>
          <w:rFonts w:ascii="宋体" w:hAnsi="宋体"/>
          <w:kern w:val="0"/>
          <w:sz w:val="24"/>
        </w:rPr>
        <w:t>期生产</w:t>
      </w:r>
      <w:proofErr w:type="gramEnd"/>
      <w:r w:rsidRPr="002C7972">
        <w:rPr>
          <w:rFonts w:ascii="宋体" w:hAnsi="宋体"/>
          <w:kern w:val="0"/>
          <w:sz w:val="24"/>
        </w:rPr>
        <w:t xml:space="preserve">建设项目水土保持信 </w:t>
      </w:r>
      <w:proofErr w:type="gramStart"/>
      <w:r w:rsidRPr="002C7972">
        <w:rPr>
          <w:rFonts w:ascii="宋体" w:hAnsi="宋体"/>
          <w:kern w:val="0"/>
          <w:sz w:val="24"/>
        </w:rPr>
        <w:t>息化区域</w:t>
      </w:r>
      <w:proofErr w:type="gramEnd"/>
      <w:r w:rsidRPr="002C7972">
        <w:rPr>
          <w:rFonts w:ascii="宋体" w:hAnsi="宋体"/>
          <w:kern w:val="0"/>
          <w:sz w:val="24"/>
        </w:rPr>
        <w:t>监管工作。</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C.数据格式及命名方式应满足“水土保持监督管理信息移动采 集系统”录入要求。</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3.解译标志建立</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根据遥感影像特征和野外现场调查结果，建立不同类型生产建设项目扰动图斑解译标志。解译标志应包含监管区域所有生产建设项目类型</w:t>
      </w:r>
      <w:r w:rsidRPr="002C7972">
        <w:rPr>
          <w:rFonts w:ascii="宋体" w:hAnsi="宋体" w:hint="eastAsia"/>
          <w:kern w:val="0"/>
          <w:sz w:val="24"/>
        </w:rPr>
        <w:t>；</w:t>
      </w:r>
      <w:r w:rsidRPr="002C7972">
        <w:rPr>
          <w:rFonts w:ascii="宋体" w:hAnsi="宋体"/>
          <w:kern w:val="0"/>
          <w:sz w:val="24"/>
        </w:rPr>
        <w:t>每种类型生产建设项目的解译标志不少于 2套</w:t>
      </w:r>
      <w:r w:rsidRPr="002C7972">
        <w:rPr>
          <w:rFonts w:ascii="宋体" w:hAnsi="宋体" w:hint="eastAsia"/>
          <w:kern w:val="0"/>
          <w:sz w:val="24"/>
        </w:rPr>
        <w:t>；</w:t>
      </w:r>
      <w:r w:rsidRPr="002C7972">
        <w:rPr>
          <w:rFonts w:ascii="宋体" w:hAnsi="宋体"/>
          <w:kern w:val="0"/>
          <w:sz w:val="24"/>
        </w:rPr>
        <w:t>弃渣场解译标志不少于 3套</w:t>
      </w:r>
      <w:r w:rsidRPr="002C7972">
        <w:rPr>
          <w:rFonts w:ascii="宋体" w:hAnsi="宋体" w:hint="eastAsia"/>
          <w:kern w:val="0"/>
          <w:sz w:val="24"/>
        </w:rPr>
        <w:t>；</w:t>
      </w:r>
      <w:r w:rsidRPr="002C7972">
        <w:rPr>
          <w:rFonts w:ascii="宋体" w:hAnsi="宋体"/>
          <w:kern w:val="0"/>
          <w:sz w:val="24"/>
        </w:rPr>
        <w:t>每套解译标志包含</w:t>
      </w:r>
      <w:r w:rsidRPr="002C7972">
        <w:rPr>
          <w:rFonts w:ascii="宋体" w:hAnsi="宋体" w:hint="eastAsia"/>
          <w:kern w:val="0"/>
          <w:sz w:val="24"/>
        </w:rPr>
        <w:t>3</w:t>
      </w:r>
      <w:r w:rsidRPr="002C7972">
        <w:rPr>
          <w:rFonts w:ascii="宋体" w:hAnsi="宋体"/>
          <w:kern w:val="0"/>
          <w:sz w:val="24"/>
        </w:rPr>
        <w:t>张实地照片和对应的遥感影像，遥感影像上标注照片拍摄区域。</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4. 扰动图斑解译及属性录入</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kern w:val="0"/>
          <w:sz w:val="24"/>
        </w:rPr>
        <w:t>根据预处理后的遥感影像，采用人机交互解译或者面向对象分类解译等方法，开展区域内所有生产建设项目扰动图斑勾绘和属性录入工作。</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1）人机交互方法根据遥感影像特征，以先验知识和遥感解译标志为参考，利用遥感图像处理软件或者 GIS 软件勾绘生产建设项目扰动图斑。</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A. 建立监管区域扰动图斑矢量文件（polygon）</w:t>
      </w:r>
      <w:r w:rsidRPr="002C7972">
        <w:rPr>
          <w:rFonts w:ascii="宋体" w:hAnsi="宋体" w:hint="eastAsia"/>
          <w:kern w:val="0"/>
          <w:sz w:val="24"/>
        </w:rPr>
        <w:t>，</w:t>
      </w:r>
      <w:proofErr w:type="gramStart"/>
      <w:r w:rsidRPr="002C7972">
        <w:rPr>
          <w:rFonts w:ascii="宋体" w:hAnsi="宋体"/>
          <w:kern w:val="0"/>
          <w:sz w:val="24"/>
        </w:rPr>
        <w:t>以“</w:t>
      </w:r>
      <w:proofErr w:type="gramEnd"/>
      <w:r w:rsidRPr="002C7972">
        <w:rPr>
          <w:rFonts w:ascii="宋体" w:hAnsi="宋体"/>
          <w:kern w:val="0"/>
          <w:sz w:val="24"/>
        </w:rPr>
        <w:t>RDTB_XXXXXX_YYYYQQ”形式命名。RDTB为“扰动图斑” 拼音首字母；“XXXXXX”为监管区域行政区划代码；“YYYYQQ”表示 YYYY 年开展的第 QQ 期扰动图斑解译工作，建立属性字段。</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B. 参考解译标志，利用遥感或者 GIS 等相关软件人工勾绘监管区域扰动图斑，并初步判断、填写扰动图斑相关属性信息。</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lastRenderedPageBreak/>
        <w:t>C. 对图斑勾绘及属性录入成果进行抽查审核。</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D. 根据审核检查意见完善扰动图斑遥感解译结果。数据格式及命名方式应满足</w:t>
      </w:r>
      <w:r w:rsidRPr="002C7972">
        <w:rPr>
          <w:rFonts w:ascii="宋体" w:hAnsi="宋体" w:hint="eastAsia"/>
          <w:kern w:val="0"/>
          <w:sz w:val="24"/>
        </w:rPr>
        <w:t>部省相关信息系统</w:t>
      </w:r>
      <w:r w:rsidRPr="002C7972">
        <w:rPr>
          <w:rFonts w:ascii="宋体" w:hAnsi="宋体"/>
          <w:kern w:val="0"/>
          <w:sz w:val="24"/>
        </w:rPr>
        <w:t>录入要求。</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2）面向对象分类方法</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A. 利用面向对象分类软件对遥感影像进行图斑分割，得到生产建设项目扰动图斑矢量文件。矢量文件格式及命名方式同上，建立属性字段。</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B. 参考解译标志提取生产建设项目扰动图斑，得到监管区域扰动图斑初步结果，解译结果及命名规则同上。</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C. 对图斑勾绘及属性录入成果进行抽查审核。</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D. 根据审核检查意见完善扰动图斑遥感解译结果。数据格式及命名方式应满足</w:t>
      </w:r>
      <w:r w:rsidRPr="002C7972">
        <w:rPr>
          <w:rFonts w:ascii="宋体" w:hAnsi="宋体" w:hint="eastAsia"/>
          <w:kern w:val="0"/>
          <w:sz w:val="24"/>
        </w:rPr>
        <w:t>部省相关信息系统</w:t>
      </w:r>
      <w:r w:rsidRPr="002C7972">
        <w:rPr>
          <w:rFonts w:ascii="宋体" w:hAnsi="宋体"/>
          <w:kern w:val="0"/>
          <w:sz w:val="24"/>
        </w:rPr>
        <w:t>录入要求。</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5. 扰动图斑更新与分析</w:t>
      </w:r>
    </w:p>
    <w:p w:rsidR="00DD3285" w:rsidRPr="002C7972" w:rsidRDefault="00DD3285" w:rsidP="00DD3285">
      <w:pPr>
        <w:spacing w:line="480" w:lineRule="exact"/>
        <w:ind w:firstLineChars="200" w:firstLine="480"/>
        <w:rPr>
          <w:rFonts w:ascii="宋体" w:hAnsi="宋体" w:hint="eastAsia"/>
          <w:kern w:val="0"/>
          <w:sz w:val="24"/>
        </w:rPr>
      </w:pPr>
      <w:proofErr w:type="gramStart"/>
      <w:r w:rsidRPr="002C7972">
        <w:rPr>
          <w:rFonts w:ascii="宋体" w:hAnsi="宋体"/>
          <w:kern w:val="0"/>
          <w:sz w:val="24"/>
        </w:rPr>
        <w:t>基于</w:t>
      </w:r>
      <w:r w:rsidRPr="002C7972">
        <w:rPr>
          <w:rFonts w:ascii="宋体" w:hAnsi="宋体" w:hint="eastAsia"/>
          <w:kern w:val="0"/>
          <w:sz w:val="24"/>
        </w:rPr>
        <w:t>往期遥感</w:t>
      </w:r>
      <w:proofErr w:type="gramEnd"/>
      <w:r w:rsidRPr="002C7972">
        <w:rPr>
          <w:rFonts w:ascii="宋体" w:hAnsi="宋体"/>
          <w:kern w:val="0"/>
          <w:sz w:val="24"/>
        </w:rPr>
        <w:t>监管扰动图斑解译成果，利用本期遥感影像，采取人机交互解译法对扰动图斑进行动态更新</w:t>
      </w:r>
      <w:r w:rsidRPr="002C7972">
        <w:rPr>
          <w:rFonts w:ascii="宋体" w:hAnsi="宋体" w:hint="eastAsia"/>
          <w:kern w:val="0"/>
          <w:sz w:val="24"/>
        </w:rPr>
        <w:t>与分析</w:t>
      </w:r>
      <w:r w:rsidRPr="002C7972">
        <w:rPr>
          <w:rFonts w:ascii="宋体" w:hAnsi="宋体"/>
          <w:kern w:val="0"/>
          <w:sz w:val="24"/>
        </w:rPr>
        <w:t>，有条件的可采用变化检测等自动/半自动方法进行扰动图斑更新解译。</w:t>
      </w:r>
      <w:r w:rsidRPr="002C7972">
        <w:rPr>
          <w:rFonts w:ascii="宋体" w:hAnsi="宋体" w:hint="eastAsia"/>
          <w:kern w:val="0"/>
          <w:sz w:val="24"/>
        </w:rPr>
        <w:t>最终提取本次新增扰动图斑</w:t>
      </w:r>
      <w:r w:rsidRPr="002C7972">
        <w:rPr>
          <w:rFonts w:ascii="宋体" w:hAnsi="宋体"/>
          <w:kern w:val="0"/>
          <w:sz w:val="24"/>
        </w:rPr>
        <w:t>。</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6. 合</w:t>
      </w:r>
      <w:proofErr w:type="gramStart"/>
      <w:r w:rsidRPr="002C7972">
        <w:rPr>
          <w:rFonts w:ascii="宋体" w:hAnsi="宋体" w:hint="eastAsia"/>
          <w:kern w:val="0"/>
          <w:sz w:val="24"/>
        </w:rPr>
        <w:t>规</w:t>
      </w:r>
      <w:proofErr w:type="gramEnd"/>
      <w:r w:rsidRPr="002C7972">
        <w:rPr>
          <w:rFonts w:ascii="宋体" w:hAnsi="宋体" w:hint="eastAsia"/>
          <w:kern w:val="0"/>
          <w:sz w:val="24"/>
        </w:rPr>
        <w:t>性初判</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对满足防治责任范围矢量化要求的项目进行合</w:t>
      </w:r>
      <w:proofErr w:type="gramStart"/>
      <w:r w:rsidRPr="002C7972">
        <w:rPr>
          <w:rFonts w:ascii="宋体" w:hAnsi="宋体"/>
          <w:kern w:val="0"/>
          <w:sz w:val="24"/>
        </w:rPr>
        <w:t>规性初步</w:t>
      </w:r>
      <w:proofErr w:type="gramEnd"/>
      <w:r w:rsidRPr="002C7972">
        <w:rPr>
          <w:rFonts w:ascii="宋体" w:hAnsi="宋体"/>
          <w:kern w:val="0"/>
          <w:sz w:val="24"/>
        </w:rPr>
        <w:t>分析，将监管区域扰动图斑矢量图（用Y表示，虚线）与防治责任范围矢量图（用R表示，实线）进行空间叠加分析，初步判定生产建设项目扰动合</w:t>
      </w:r>
      <w:proofErr w:type="gramStart"/>
      <w:r w:rsidRPr="002C7972">
        <w:rPr>
          <w:rFonts w:ascii="宋体" w:hAnsi="宋体"/>
          <w:kern w:val="0"/>
          <w:sz w:val="24"/>
        </w:rPr>
        <w:t>规</w:t>
      </w:r>
      <w:proofErr w:type="gramEnd"/>
      <w:r w:rsidRPr="002C7972">
        <w:rPr>
          <w:rFonts w:ascii="宋体" w:hAnsi="宋体"/>
          <w:kern w:val="0"/>
          <w:sz w:val="24"/>
        </w:rPr>
        <w:t>性。</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1）扰动图斑包含防治责任范围或扰动图斑与防治责任范围相交，初步判定为“疑似超出防治责任范围”。</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2）只有扰动图</w:t>
      </w:r>
      <w:proofErr w:type="gramStart"/>
      <w:r w:rsidRPr="002C7972">
        <w:rPr>
          <w:rFonts w:ascii="宋体" w:hAnsi="宋体"/>
          <w:kern w:val="0"/>
          <w:sz w:val="24"/>
        </w:rPr>
        <w:t>斑可以</w:t>
      </w:r>
      <w:proofErr w:type="gramEnd"/>
      <w:r w:rsidRPr="002C7972">
        <w:rPr>
          <w:rFonts w:ascii="宋体" w:hAnsi="宋体"/>
          <w:kern w:val="0"/>
          <w:sz w:val="24"/>
        </w:rPr>
        <w:t>将扰动合</w:t>
      </w:r>
      <w:proofErr w:type="gramStart"/>
      <w:r w:rsidRPr="002C7972">
        <w:rPr>
          <w:rFonts w:ascii="宋体" w:hAnsi="宋体"/>
          <w:kern w:val="0"/>
          <w:sz w:val="24"/>
        </w:rPr>
        <w:t>规性初步</w:t>
      </w:r>
      <w:proofErr w:type="gramEnd"/>
      <w:r w:rsidRPr="002C7972">
        <w:rPr>
          <w:rFonts w:ascii="宋体" w:hAnsi="宋体"/>
          <w:kern w:val="0"/>
          <w:sz w:val="24"/>
        </w:rPr>
        <w:t>判定为两种情况：</w:t>
      </w:r>
      <w:r w:rsidRPr="002C7972">
        <w:rPr>
          <w:rFonts w:ascii="宋体" w:hAnsi="宋体" w:hint="eastAsia"/>
          <w:kern w:val="0"/>
          <w:sz w:val="24"/>
        </w:rPr>
        <w:t>①</w:t>
      </w:r>
      <w:r w:rsidRPr="002C7972">
        <w:rPr>
          <w:rFonts w:ascii="宋体" w:hAnsi="宋体"/>
          <w:kern w:val="0"/>
          <w:sz w:val="24"/>
        </w:rPr>
        <w:t xml:space="preserve"> 疑似未批先建；</w:t>
      </w:r>
      <w:r w:rsidRPr="002C7972">
        <w:rPr>
          <w:rFonts w:ascii="宋体" w:hAnsi="宋体" w:hint="eastAsia"/>
          <w:kern w:val="0"/>
          <w:sz w:val="24"/>
        </w:rPr>
        <w:t>②</w:t>
      </w:r>
      <w:r w:rsidRPr="002C7972">
        <w:rPr>
          <w:rFonts w:ascii="宋体" w:hAnsi="宋体"/>
          <w:kern w:val="0"/>
          <w:sz w:val="24"/>
        </w:rPr>
        <w:t>疑似建设地点变更。</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3）只有防治责任范围的项目可能存在三种情况：</w:t>
      </w:r>
      <w:r w:rsidRPr="002C7972">
        <w:rPr>
          <w:rFonts w:ascii="宋体" w:hAnsi="宋体" w:hint="eastAsia"/>
          <w:kern w:val="0"/>
          <w:sz w:val="24"/>
        </w:rPr>
        <w:t>①</w:t>
      </w:r>
      <w:r w:rsidRPr="002C7972">
        <w:rPr>
          <w:rFonts w:ascii="宋体" w:hAnsi="宋体"/>
          <w:kern w:val="0"/>
          <w:sz w:val="24"/>
        </w:rPr>
        <w:t>项目未开工；</w:t>
      </w:r>
      <w:r w:rsidRPr="002C7972">
        <w:rPr>
          <w:rFonts w:ascii="宋体" w:hAnsi="宋体" w:hint="eastAsia"/>
          <w:kern w:val="0"/>
          <w:sz w:val="24"/>
        </w:rPr>
        <w:t>②</w:t>
      </w:r>
      <w:r w:rsidRPr="002C7972">
        <w:rPr>
          <w:rFonts w:ascii="宋体" w:hAnsi="宋体"/>
          <w:kern w:val="0"/>
          <w:sz w:val="24"/>
        </w:rPr>
        <w:t>项目已完工；</w:t>
      </w:r>
      <w:r w:rsidRPr="002C7972">
        <w:rPr>
          <w:rFonts w:ascii="宋体" w:hAnsi="宋体" w:hint="eastAsia"/>
          <w:kern w:val="0"/>
          <w:sz w:val="24"/>
        </w:rPr>
        <w:t>③</w:t>
      </w:r>
      <w:r w:rsidRPr="002C7972">
        <w:rPr>
          <w:rFonts w:ascii="宋体" w:hAnsi="宋体"/>
          <w:kern w:val="0"/>
          <w:sz w:val="24"/>
        </w:rPr>
        <w:t>疑似建设地点变更。合</w:t>
      </w:r>
      <w:proofErr w:type="gramStart"/>
      <w:r w:rsidRPr="002C7972">
        <w:rPr>
          <w:rFonts w:ascii="宋体" w:hAnsi="宋体"/>
          <w:kern w:val="0"/>
          <w:sz w:val="24"/>
        </w:rPr>
        <w:t>规性初步</w:t>
      </w:r>
      <w:proofErr w:type="gramEnd"/>
      <w:r w:rsidRPr="002C7972">
        <w:rPr>
          <w:rFonts w:ascii="宋体" w:hAnsi="宋体"/>
          <w:kern w:val="0"/>
          <w:sz w:val="24"/>
        </w:rPr>
        <w:t>分析时，判定为“合规”。</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kern w:val="0"/>
          <w:sz w:val="24"/>
        </w:rPr>
        <w:t>4）扰动图斑包含于防治责任范围，初步判定为“合规”。</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7.现场复核</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kern w:val="0"/>
          <w:sz w:val="24"/>
        </w:rPr>
        <w:t>现场复核对象是大于1hm</w:t>
      </w:r>
      <w:r w:rsidRPr="002C7972">
        <w:rPr>
          <w:rFonts w:ascii="宋体" w:hAnsi="宋体"/>
          <w:kern w:val="0"/>
          <w:sz w:val="24"/>
          <w:vertAlign w:val="superscript"/>
        </w:rPr>
        <w:t>2</w:t>
      </w:r>
      <w:r w:rsidRPr="002C7972">
        <w:rPr>
          <w:rFonts w:ascii="宋体" w:hAnsi="宋体"/>
          <w:kern w:val="0"/>
          <w:sz w:val="24"/>
        </w:rPr>
        <w:t>的合</w:t>
      </w:r>
      <w:proofErr w:type="gramStart"/>
      <w:r w:rsidRPr="002C7972">
        <w:rPr>
          <w:rFonts w:ascii="宋体" w:hAnsi="宋体"/>
          <w:kern w:val="0"/>
          <w:sz w:val="24"/>
        </w:rPr>
        <w:t>规性初步</w:t>
      </w:r>
      <w:proofErr w:type="gramEnd"/>
      <w:r w:rsidRPr="002C7972">
        <w:rPr>
          <w:rFonts w:ascii="宋体" w:hAnsi="宋体"/>
          <w:kern w:val="0"/>
          <w:sz w:val="24"/>
        </w:rPr>
        <w:t>分析结果为 “疑似未批先建”、“疑似超出防治责任范围”和“疑似建设地点变更”</w:t>
      </w:r>
      <w:r w:rsidRPr="002C7972">
        <w:rPr>
          <w:rFonts w:ascii="宋体" w:hAnsi="宋体" w:hint="eastAsia"/>
          <w:kern w:val="0"/>
          <w:sz w:val="24"/>
        </w:rPr>
        <w:t>等疑似</w:t>
      </w:r>
      <w:r w:rsidRPr="002C7972">
        <w:rPr>
          <w:rFonts w:ascii="宋体" w:hAnsi="宋体"/>
          <w:kern w:val="0"/>
          <w:sz w:val="24"/>
        </w:rPr>
        <w:t>扰动图斑</w:t>
      </w:r>
      <w:r w:rsidRPr="002C7972">
        <w:rPr>
          <w:rFonts w:ascii="宋体" w:hAnsi="宋体" w:hint="eastAsia"/>
          <w:kern w:val="0"/>
          <w:sz w:val="24"/>
        </w:rPr>
        <w:t>。</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kern w:val="0"/>
          <w:sz w:val="24"/>
        </w:rPr>
        <w:lastRenderedPageBreak/>
        <w:t>通过现场复核，对复核对象的信息进行现场采集，</w:t>
      </w:r>
      <w:r w:rsidRPr="002C7972">
        <w:rPr>
          <w:rFonts w:ascii="宋体" w:hAnsi="宋体" w:hint="eastAsia"/>
          <w:kern w:val="0"/>
          <w:sz w:val="24"/>
        </w:rPr>
        <w:t>主要</w:t>
      </w:r>
      <w:r w:rsidRPr="002C7972">
        <w:rPr>
          <w:rFonts w:ascii="宋体" w:hAnsi="宋体"/>
          <w:kern w:val="0"/>
          <w:sz w:val="24"/>
        </w:rPr>
        <w:t>包括：</w:t>
      </w:r>
      <w:r w:rsidRPr="002C7972">
        <w:rPr>
          <w:rFonts w:ascii="宋体" w:hAnsi="宋体" w:hint="eastAsia"/>
          <w:kern w:val="0"/>
          <w:sz w:val="24"/>
        </w:rPr>
        <w:t>①</w:t>
      </w:r>
      <w:r w:rsidRPr="002C7972">
        <w:rPr>
          <w:rFonts w:ascii="宋体" w:hAnsi="宋体"/>
          <w:kern w:val="0"/>
          <w:sz w:val="24"/>
        </w:rPr>
        <w:t>扰动图斑所属生产建设项目名称、建设单位、目前是否编报水土保持方案。</w:t>
      </w:r>
      <w:r w:rsidRPr="002C7972">
        <w:rPr>
          <w:rFonts w:ascii="宋体" w:hAnsi="宋体" w:hint="eastAsia"/>
          <w:kern w:val="0"/>
          <w:sz w:val="24"/>
        </w:rPr>
        <w:t>②</w:t>
      </w:r>
      <w:r w:rsidRPr="002C7972">
        <w:rPr>
          <w:rFonts w:ascii="宋体" w:hAnsi="宋体"/>
          <w:kern w:val="0"/>
          <w:sz w:val="24"/>
        </w:rPr>
        <w:t>是否为其它项目超出批复防治责任范围的扰动部分。</w:t>
      </w:r>
      <w:r w:rsidRPr="002C7972">
        <w:rPr>
          <w:rFonts w:ascii="宋体" w:hAnsi="宋体" w:hint="eastAsia"/>
          <w:kern w:val="0"/>
          <w:sz w:val="24"/>
        </w:rPr>
        <w:t>③</w:t>
      </w:r>
      <w:r w:rsidRPr="002C7972">
        <w:rPr>
          <w:rFonts w:ascii="宋体" w:hAnsi="宋体"/>
          <w:kern w:val="0"/>
          <w:sz w:val="24"/>
        </w:rPr>
        <w:t>是否为已经批复但建设地点变更的项目。</w:t>
      </w:r>
      <w:r w:rsidRPr="002C7972">
        <w:rPr>
          <w:rFonts w:ascii="宋体" w:hAnsi="宋体" w:hint="eastAsia"/>
          <w:kern w:val="0"/>
          <w:sz w:val="24"/>
        </w:rPr>
        <w:t>④</w:t>
      </w:r>
      <w:r w:rsidRPr="002C7972">
        <w:rPr>
          <w:rFonts w:ascii="宋体" w:hAnsi="宋体"/>
          <w:kern w:val="0"/>
          <w:sz w:val="24"/>
        </w:rPr>
        <w:t>是否存在设计变更及其变更报备情况。</w:t>
      </w:r>
      <w:r w:rsidRPr="002C7972">
        <w:rPr>
          <w:rFonts w:ascii="宋体" w:hAnsi="宋体" w:hint="eastAsia"/>
          <w:kern w:val="0"/>
          <w:sz w:val="24"/>
        </w:rPr>
        <w:t>⑤</w:t>
      </w:r>
      <w:r w:rsidRPr="002C7972">
        <w:rPr>
          <w:rFonts w:ascii="宋体" w:hAnsi="宋体"/>
          <w:kern w:val="0"/>
          <w:sz w:val="24"/>
        </w:rPr>
        <w:t>收集相关佐证材料。</w:t>
      </w:r>
      <w:r w:rsidRPr="002C7972">
        <w:rPr>
          <w:rFonts w:ascii="宋体" w:hAnsi="宋体" w:hint="eastAsia"/>
          <w:kern w:val="0"/>
          <w:sz w:val="24"/>
        </w:rPr>
        <w:t>⑥</w:t>
      </w:r>
      <w:r w:rsidRPr="002C7972">
        <w:rPr>
          <w:rFonts w:ascii="宋体" w:hAnsi="宋体"/>
          <w:kern w:val="0"/>
          <w:sz w:val="24"/>
        </w:rPr>
        <w:t>生产建设项目水土保持工作其他相关内容。</w:t>
      </w:r>
      <w:r w:rsidRPr="002C7972">
        <w:rPr>
          <w:rFonts w:ascii="宋体" w:hAnsi="宋体" w:hint="eastAsia"/>
          <w:kern w:val="0"/>
          <w:sz w:val="24"/>
        </w:rPr>
        <w:t>⑦</w:t>
      </w:r>
      <w:r w:rsidRPr="002C7972">
        <w:rPr>
          <w:rFonts w:ascii="宋体" w:hAnsi="宋体"/>
          <w:kern w:val="0"/>
          <w:sz w:val="24"/>
        </w:rPr>
        <w:t>非生产建设项目</w:t>
      </w:r>
      <w:proofErr w:type="gramStart"/>
      <w:r w:rsidRPr="002C7972">
        <w:rPr>
          <w:rFonts w:ascii="宋体" w:hAnsi="宋体"/>
          <w:kern w:val="0"/>
          <w:sz w:val="24"/>
        </w:rPr>
        <w:t>图斑应记录</w:t>
      </w:r>
      <w:proofErr w:type="gramEnd"/>
      <w:r w:rsidRPr="002C7972">
        <w:rPr>
          <w:rFonts w:ascii="宋体" w:hAnsi="宋体"/>
          <w:kern w:val="0"/>
          <w:sz w:val="24"/>
        </w:rPr>
        <w:t>实际现场土地利用类型</w:t>
      </w:r>
      <w:r w:rsidRPr="002C7972">
        <w:rPr>
          <w:rFonts w:ascii="宋体" w:hAnsi="宋体" w:hint="eastAsia"/>
          <w:kern w:val="0"/>
          <w:sz w:val="24"/>
        </w:rPr>
        <w:t>等信息</w:t>
      </w:r>
      <w:r w:rsidRPr="002C7972">
        <w:rPr>
          <w:rFonts w:ascii="宋体" w:hAnsi="宋体"/>
          <w:kern w:val="0"/>
          <w:sz w:val="24"/>
        </w:rPr>
        <w:t>。</w:t>
      </w:r>
      <w:r w:rsidRPr="002C7972">
        <w:rPr>
          <w:rFonts w:ascii="宋体" w:hAnsi="宋体" w:hint="eastAsia"/>
          <w:kern w:val="0"/>
          <w:sz w:val="24"/>
        </w:rPr>
        <w:t>⑧现场复核照片（4张）。</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8. 成果修正</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kern w:val="0"/>
          <w:sz w:val="24"/>
        </w:rPr>
        <w:t>根据现场复核成果，对遥感解译的扰动图斑及上图后的防治责任范围图矢量数据的空间特征和属性信息进行修正和完善。</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9. 大中型生产建设项目遥感监管</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开展生产建设项目水土保持高精度遥感监管。收集生产建设项目水土保持方案、初步设计、监测监理等资料进行矢量化，利用高分辨率遥感影像对项目建设扰动范围图斑和水土保持措施图斑进行解译，通过开展现场无人机复核调查修正遥感解译成果及设计资料矢量化成果，结合防治责任范围、水土保持措施布局、水土流失防治分区等矢量</w:t>
      </w:r>
      <w:proofErr w:type="gramStart"/>
      <w:r w:rsidRPr="002C7972">
        <w:rPr>
          <w:rFonts w:ascii="宋体" w:hAnsi="宋体" w:hint="eastAsia"/>
          <w:kern w:val="0"/>
          <w:sz w:val="24"/>
        </w:rPr>
        <w:t>图文件</w:t>
      </w:r>
      <w:proofErr w:type="gramEnd"/>
      <w:r w:rsidRPr="002C7972">
        <w:rPr>
          <w:rFonts w:ascii="宋体" w:hAnsi="宋体" w:hint="eastAsia"/>
          <w:kern w:val="0"/>
          <w:sz w:val="24"/>
        </w:rPr>
        <w:t>和遥感解译结果，就项目的扰动范围和水土保持措施实施情况是否达到《水利部生产建设项目水土保持方案变更管理规定（试行）》进行判别，判定生产建设项目扰动范围和水土保持措施的合</w:t>
      </w:r>
      <w:proofErr w:type="gramStart"/>
      <w:r w:rsidRPr="002C7972">
        <w:rPr>
          <w:rFonts w:ascii="宋体" w:hAnsi="宋体" w:hint="eastAsia"/>
          <w:kern w:val="0"/>
          <w:sz w:val="24"/>
        </w:rPr>
        <w:t>规</w:t>
      </w:r>
      <w:proofErr w:type="gramEnd"/>
      <w:r w:rsidRPr="002C7972">
        <w:rPr>
          <w:rFonts w:ascii="宋体" w:hAnsi="宋体" w:hint="eastAsia"/>
          <w:kern w:val="0"/>
          <w:sz w:val="24"/>
        </w:rPr>
        <w:t>性。</w:t>
      </w:r>
    </w:p>
    <w:p w:rsidR="00DD3285" w:rsidRPr="002C7972" w:rsidRDefault="00DD3285" w:rsidP="00DD3285">
      <w:pPr>
        <w:spacing w:line="480" w:lineRule="exact"/>
        <w:outlineLvl w:val="2"/>
        <w:rPr>
          <w:rFonts w:ascii="宋体" w:hAnsi="宋体" w:hint="eastAsia"/>
          <w:b/>
          <w:sz w:val="24"/>
        </w:rPr>
      </w:pPr>
      <w:r w:rsidRPr="002C7972">
        <w:rPr>
          <w:rFonts w:ascii="宋体" w:hAnsi="宋体"/>
          <w:b/>
          <w:sz w:val="24"/>
        </w:rPr>
        <w:t>4</w:t>
      </w:r>
      <w:r w:rsidRPr="002C7972">
        <w:rPr>
          <w:rFonts w:ascii="宋体" w:hAnsi="宋体" w:hint="eastAsia"/>
          <w:b/>
          <w:sz w:val="24"/>
        </w:rPr>
        <w:t>标段</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hint="eastAsia"/>
          <w:kern w:val="0"/>
          <w:sz w:val="24"/>
        </w:rPr>
        <w:t>1.</w:t>
      </w:r>
      <w:proofErr w:type="gramStart"/>
      <w:r w:rsidRPr="002C7972">
        <w:rPr>
          <w:rFonts w:ascii="宋体" w:hAnsi="宋体" w:hint="eastAsia"/>
          <w:kern w:val="0"/>
          <w:sz w:val="24"/>
        </w:rPr>
        <w:t>图斑正射影</w:t>
      </w:r>
      <w:proofErr w:type="gramEnd"/>
      <w:r w:rsidRPr="002C7972">
        <w:rPr>
          <w:rFonts w:ascii="宋体" w:hAnsi="宋体" w:hint="eastAsia"/>
          <w:kern w:val="0"/>
          <w:sz w:val="24"/>
        </w:rPr>
        <w:t>像拍摄</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hint="eastAsia"/>
          <w:kern w:val="0"/>
          <w:sz w:val="24"/>
        </w:rPr>
        <w:t>在项目区现场利用无人机低空航摄获取核查图斑的正射影像数据，具体技术流程及成果精度要求参照</w:t>
      </w:r>
      <w:r w:rsidRPr="002C7972">
        <w:rPr>
          <w:rFonts w:ascii="宋体" w:hAnsi="宋体"/>
          <w:kern w:val="0"/>
          <w:sz w:val="24"/>
        </w:rPr>
        <w:t>GB/T17941.1-2000</w:t>
      </w:r>
      <w:r w:rsidRPr="002C7972">
        <w:rPr>
          <w:rFonts w:ascii="宋体" w:hAnsi="宋体" w:hint="eastAsia"/>
          <w:kern w:val="0"/>
          <w:sz w:val="24"/>
        </w:rPr>
        <w:t>、</w:t>
      </w:r>
      <w:r w:rsidRPr="002C7972">
        <w:rPr>
          <w:rFonts w:ascii="宋体" w:hAnsi="宋体"/>
          <w:kern w:val="0"/>
          <w:sz w:val="24"/>
        </w:rPr>
        <w:t>GB/T18316-2008</w:t>
      </w:r>
      <w:r w:rsidRPr="002C7972">
        <w:rPr>
          <w:rFonts w:ascii="宋体" w:hAnsi="宋体" w:hint="eastAsia"/>
          <w:kern w:val="0"/>
          <w:sz w:val="24"/>
        </w:rPr>
        <w:t>和</w:t>
      </w:r>
      <w:r w:rsidRPr="002C7972">
        <w:rPr>
          <w:rFonts w:ascii="宋体" w:hAnsi="宋体"/>
          <w:kern w:val="0"/>
          <w:sz w:val="24"/>
        </w:rPr>
        <w:t>CH/Z3005-2010</w:t>
      </w:r>
      <w:r w:rsidRPr="002C7972">
        <w:rPr>
          <w:rFonts w:ascii="宋体" w:hAnsi="宋体" w:hint="eastAsia"/>
          <w:kern w:val="0"/>
          <w:sz w:val="24"/>
        </w:rPr>
        <w:t>等相关规定执行。无人机影像质量应符合《国家水土保持重点工程信息化监管技术规定》中的“基本规定”有关要求。无人机影像成果以“项目省—项目县—项目区—影像拍摄年月”的格式进行命名。</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hint="eastAsia"/>
          <w:kern w:val="0"/>
          <w:sz w:val="24"/>
        </w:rPr>
        <w:t>2.</w:t>
      </w:r>
      <w:r w:rsidRPr="002C7972">
        <w:rPr>
          <w:rFonts w:ascii="宋体" w:hAnsi="宋体"/>
          <w:kern w:val="0"/>
          <w:sz w:val="24"/>
        </w:rPr>
        <w:t xml:space="preserve"> </w:t>
      </w:r>
      <w:r w:rsidRPr="002C7972">
        <w:rPr>
          <w:rFonts w:ascii="宋体" w:hAnsi="宋体" w:hint="eastAsia"/>
          <w:kern w:val="0"/>
          <w:sz w:val="24"/>
        </w:rPr>
        <w:t>措施现状照片拍摄</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hint="eastAsia"/>
          <w:kern w:val="0"/>
          <w:sz w:val="24"/>
        </w:rPr>
        <w:t>利用移动终端和无人机拍摄措施现状照片，每项措施图</w:t>
      </w:r>
      <w:proofErr w:type="gramStart"/>
      <w:r w:rsidRPr="002C7972">
        <w:rPr>
          <w:rFonts w:ascii="宋体" w:hAnsi="宋体" w:hint="eastAsia"/>
          <w:kern w:val="0"/>
          <w:sz w:val="24"/>
        </w:rPr>
        <w:t>斑至少</w:t>
      </w:r>
      <w:proofErr w:type="gramEnd"/>
      <w:r w:rsidRPr="002C7972">
        <w:rPr>
          <w:rFonts w:ascii="宋体" w:hAnsi="宋体" w:hint="eastAsia"/>
          <w:kern w:val="0"/>
          <w:sz w:val="24"/>
        </w:rPr>
        <w:t>拍摄</w:t>
      </w:r>
      <w:r w:rsidRPr="002C7972">
        <w:rPr>
          <w:rFonts w:ascii="宋体" w:hAnsi="宋体"/>
          <w:kern w:val="0"/>
          <w:sz w:val="24"/>
        </w:rPr>
        <w:t>1</w:t>
      </w:r>
      <w:r w:rsidRPr="002C7972">
        <w:rPr>
          <w:rFonts w:ascii="宋体" w:hAnsi="宋体" w:hint="eastAsia"/>
          <w:kern w:val="0"/>
          <w:sz w:val="24"/>
        </w:rPr>
        <w:t>张低空全景照片、</w:t>
      </w:r>
      <w:r w:rsidRPr="002C7972">
        <w:rPr>
          <w:rFonts w:ascii="宋体" w:hAnsi="宋体"/>
          <w:kern w:val="0"/>
          <w:sz w:val="24"/>
        </w:rPr>
        <w:t>2</w:t>
      </w:r>
      <w:r w:rsidRPr="002C7972">
        <w:rPr>
          <w:rFonts w:ascii="宋体" w:hAnsi="宋体" w:hint="eastAsia"/>
          <w:kern w:val="0"/>
          <w:sz w:val="24"/>
        </w:rPr>
        <w:t>张措施局部照片、</w:t>
      </w:r>
      <w:r w:rsidRPr="002C7972">
        <w:rPr>
          <w:rFonts w:ascii="宋体" w:hAnsi="宋体"/>
          <w:kern w:val="0"/>
          <w:sz w:val="24"/>
        </w:rPr>
        <w:t>1</w:t>
      </w:r>
      <w:r w:rsidRPr="002C7972">
        <w:rPr>
          <w:rFonts w:ascii="宋体" w:hAnsi="宋体" w:hint="eastAsia"/>
          <w:kern w:val="0"/>
          <w:sz w:val="24"/>
        </w:rPr>
        <w:t>张核查工作照片和</w:t>
      </w:r>
      <w:r w:rsidRPr="002C7972">
        <w:rPr>
          <w:rFonts w:ascii="宋体" w:hAnsi="宋体"/>
          <w:kern w:val="0"/>
          <w:sz w:val="24"/>
        </w:rPr>
        <w:t>1</w:t>
      </w:r>
      <w:r w:rsidRPr="002C7972">
        <w:rPr>
          <w:rFonts w:ascii="宋体" w:hAnsi="宋体" w:hint="eastAsia"/>
          <w:kern w:val="0"/>
          <w:sz w:val="24"/>
        </w:rPr>
        <w:t>张施工现场照片。照片要求清晰，具有代表性。</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hint="eastAsia"/>
          <w:kern w:val="0"/>
          <w:sz w:val="24"/>
        </w:rPr>
        <w:t>3.</w:t>
      </w:r>
      <w:r w:rsidRPr="002C7972">
        <w:rPr>
          <w:rFonts w:ascii="宋体" w:hAnsi="宋体"/>
          <w:kern w:val="0"/>
          <w:sz w:val="24"/>
        </w:rPr>
        <w:t xml:space="preserve"> </w:t>
      </w:r>
      <w:r w:rsidRPr="002C7972">
        <w:rPr>
          <w:rFonts w:ascii="宋体" w:hAnsi="宋体" w:hint="eastAsia"/>
          <w:kern w:val="0"/>
          <w:sz w:val="24"/>
        </w:rPr>
        <w:t>现场视频录制</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hint="eastAsia"/>
          <w:kern w:val="0"/>
          <w:sz w:val="24"/>
        </w:rPr>
        <w:lastRenderedPageBreak/>
        <w:t>利用移动终端和无人机录像功能，记录核查工作现场视频。每个项目区至少录制</w:t>
      </w:r>
      <w:r w:rsidRPr="002C7972">
        <w:rPr>
          <w:rFonts w:ascii="宋体" w:hAnsi="宋体"/>
          <w:kern w:val="0"/>
          <w:sz w:val="24"/>
        </w:rPr>
        <w:t>1</w:t>
      </w:r>
      <w:r w:rsidRPr="002C7972">
        <w:rPr>
          <w:rFonts w:ascii="宋体" w:hAnsi="宋体" w:hint="eastAsia"/>
          <w:kern w:val="0"/>
          <w:sz w:val="24"/>
        </w:rPr>
        <w:t>个项目区典型区域全覆盖低空俯瞰视频，</w:t>
      </w:r>
      <w:r w:rsidRPr="002C7972">
        <w:rPr>
          <w:rFonts w:ascii="宋体" w:hAnsi="宋体"/>
          <w:kern w:val="0"/>
          <w:sz w:val="24"/>
        </w:rPr>
        <w:t>1</w:t>
      </w:r>
      <w:r w:rsidRPr="002C7972">
        <w:rPr>
          <w:rFonts w:ascii="宋体" w:hAnsi="宋体" w:hint="eastAsia"/>
          <w:kern w:val="0"/>
          <w:sz w:val="24"/>
        </w:rPr>
        <w:t>个现场核查工作视频。</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4.</w:t>
      </w:r>
      <w:r w:rsidRPr="002C7972">
        <w:rPr>
          <w:rFonts w:ascii="宋体" w:hAnsi="宋体"/>
          <w:kern w:val="0"/>
          <w:sz w:val="24"/>
        </w:rPr>
        <w:t xml:space="preserve"> </w:t>
      </w:r>
      <w:r w:rsidRPr="002C7972">
        <w:rPr>
          <w:rFonts w:ascii="宋体" w:hAnsi="宋体" w:hint="eastAsia"/>
          <w:kern w:val="0"/>
          <w:sz w:val="24"/>
        </w:rPr>
        <w:t>在建项目现场核查信息记录（见表1）</w:t>
      </w:r>
    </w:p>
    <w:p w:rsidR="00DD3285" w:rsidRPr="002C7972" w:rsidRDefault="00DD3285" w:rsidP="00DD3285">
      <w:pPr>
        <w:spacing w:line="480" w:lineRule="exact"/>
        <w:ind w:firstLineChars="200" w:firstLine="480"/>
        <w:rPr>
          <w:rFonts w:ascii="宋体" w:hAnsi="宋体" w:hint="eastAsia"/>
          <w:kern w:val="0"/>
          <w:sz w:val="24"/>
        </w:rPr>
      </w:pPr>
      <w:r w:rsidRPr="002C7972">
        <w:rPr>
          <w:rFonts w:ascii="宋体" w:hAnsi="宋体" w:hint="eastAsia"/>
          <w:kern w:val="0"/>
          <w:sz w:val="24"/>
        </w:rPr>
        <w:t>利用移动终端记录现场核查情况、照片、备注等信息，填写《国家水土保持重点工程在建项目现场核查信息表》中核查图斑编码、措施类型、设计措施数量、完成措施数量、完成率、项目进度及核查意见等信息。</w:t>
      </w:r>
    </w:p>
    <w:p w:rsidR="00DD3285" w:rsidRPr="002C7972" w:rsidRDefault="00DD3285" w:rsidP="00DD3285">
      <w:pPr>
        <w:spacing w:beforeLines="50" w:before="156" w:line="480" w:lineRule="exact"/>
        <w:ind w:firstLineChars="200" w:firstLine="480"/>
        <w:rPr>
          <w:rFonts w:ascii="宋体" w:hAnsi="宋体" w:hint="eastAsia"/>
          <w:kern w:val="0"/>
          <w:sz w:val="24"/>
        </w:rPr>
      </w:pPr>
      <w:r w:rsidRPr="002C7972">
        <w:rPr>
          <w:rFonts w:ascii="宋体" w:hAnsi="宋体" w:hint="eastAsia"/>
          <w:kern w:val="0"/>
          <w:sz w:val="24"/>
        </w:rPr>
        <w:t>5.竣工项目现场抽查信息记录（见表2）</w:t>
      </w:r>
    </w:p>
    <w:p w:rsidR="00DD3285" w:rsidRPr="002C7972" w:rsidRDefault="00DD3285" w:rsidP="00DD3285">
      <w:pPr>
        <w:spacing w:line="480" w:lineRule="exact"/>
        <w:ind w:firstLineChars="200" w:firstLine="480"/>
        <w:rPr>
          <w:rFonts w:ascii="宋体" w:hAnsi="宋体"/>
          <w:kern w:val="0"/>
          <w:sz w:val="24"/>
        </w:rPr>
      </w:pPr>
      <w:r w:rsidRPr="002C7972">
        <w:rPr>
          <w:rFonts w:ascii="宋体" w:hAnsi="宋体" w:hint="eastAsia"/>
          <w:kern w:val="0"/>
          <w:sz w:val="24"/>
        </w:rPr>
        <w:t>利用移动终端记录现场抽查情况、照片、备注等信息。填写《国家水土保持重点工程竣工项目现场抽查信息表》中抽查图斑编号、设计措施类型、是否按照设计类型执行、施工措施类型、质量是否合格、设计措施数量、完成措施数量、每个措施的完成率、措施符合率、措施质量合格率、措施完成率和抽查意见等信息。</w:t>
      </w:r>
    </w:p>
    <w:p w:rsidR="00DD3285" w:rsidRPr="00891ABA" w:rsidRDefault="00DD3285" w:rsidP="00DD3285">
      <w:pPr>
        <w:pStyle w:val="a0"/>
        <w:rPr>
          <w:rFonts w:hint="eastAsia"/>
        </w:rPr>
      </w:pPr>
    </w:p>
    <w:p w:rsidR="00DD3285" w:rsidRPr="001F1C7B" w:rsidRDefault="00DD3285" w:rsidP="00DD3285">
      <w:pPr>
        <w:spacing w:line="360" w:lineRule="auto"/>
        <w:ind w:firstLineChars="200" w:firstLine="482"/>
        <w:jc w:val="center"/>
        <w:rPr>
          <w:rFonts w:ascii="宋体" w:hAnsi="宋体" w:cs="黑体" w:hint="eastAsia"/>
          <w:b/>
          <w:color w:val="000000"/>
          <w:kern w:val="0"/>
          <w:sz w:val="24"/>
        </w:rPr>
      </w:pPr>
      <w:r w:rsidRPr="001F1C7B">
        <w:rPr>
          <w:rFonts w:ascii="宋体" w:hAnsi="宋体" w:cs="黑体" w:hint="eastAsia"/>
          <w:b/>
          <w:color w:val="000000"/>
          <w:kern w:val="0"/>
          <w:sz w:val="24"/>
        </w:rPr>
        <w:t>国家水土保持重点工程在建项目现场核查信息表（1）</w:t>
      </w:r>
    </w:p>
    <w:tbl>
      <w:tblPr>
        <w:tblW w:w="5000" w:type="pct"/>
        <w:jc w:val="center"/>
        <w:tblLook w:val="0000" w:firstRow="0" w:lastRow="0" w:firstColumn="0" w:lastColumn="0" w:noHBand="0" w:noVBand="0"/>
      </w:tblPr>
      <w:tblGrid>
        <w:gridCol w:w="1761"/>
        <w:gridCol w:w="1553"/>
        <w:gridCol w:w="1742"/>
        <w:gridCol w:w="1606"/>
        <w:gridCol w:w="1634"/>
      </w:tblGrid>
      <w:tr w:rsidR="00DD3285" w:rsidRPr="00891ABA" w:rsidTr="00FA6B72">
        <w:trPr>
          <w:trHeight w:val="507"/>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tabs>
                <w:tab w:val="left" w:pos="2940"/>
                <w:tab w:val="left" w:pos="5877"/>
              </w:tabs>
              <w:kinsoku w:val="0"/>
              <w:overflowPunct w:val="0"/>
              <w:spacing w:line="440" w:lineRule="exact"/>
              <w:rPr>
                <w:rFonts w:ascii="宋体" w:hAnsi="宋体" w:cs="宋体"/>
                <w:color w:val="000000"/>
                <w:kern w:val="0"/>
                <w:sz w:val="24"/>
              </w:rPr>
            </w:pPr>
            <w:r w:rsidRPr="00891ABA">
              <w:rPr>
                <w:rFonts w:ascii="宋体" w:hAnsi="宋体" w:cs="宋体" w:hint="eastAsia"/>
                <w:color w:val="000000"/>
                <w:spacing w:val="-1"/>
                <w:kern w:val="0"/>
                <w:sz w:val="24"/>
              </w:rPr>
              <w:t>项目省：</w:t>
            </w:r>
            <w:r w:rsidRPr="00891ABA">
              <w:rPr>
                <w:rFonts w:ascii="宋体" w:hAnsi="宋体" w:cs="宋体" w:hint="eastAsia"/>
                <w:color w:val="000000"/>
                <w:spacing w:val="-1"/>
                <w:kern w:val="0"/>
                <w:sz w:val="24"/>
              </w:rPr>
              <w:tab/>
            </w:r>
            <w:r w:rsidRPr="00891ABA">
              <w:rPr>
                <w:rFonts w:ascii="宋体" w:hAnsi="宋体" w:cs="宋体" w:hint="eastAsia"/>
                <w:color w:val="000000"/>
                <w:spacing w:val="-2"/>
                <w:kern w:val="0"/>
                <w:sz w:val="24"/>
              </w:rPr>
              <w:t>项目县：</w:t>
            </w:r>
            <w:r w:rsidRPr="00891ABA">
              <w:rPr>
                <w:rFonts w:ascii="宋体" w:hAnsi="宋体" w:cs="宋体" w:hint="eastAsia"/>
                <w:color w:val="000000"/>
                <w:spacing w:val="-2"/>
                <w:kern w:val="0"/>
                <w:sz w:val="24"/>
              </w:rPr>
              <w:tab/>
              <w:t>实施年度：</w:t>
            </w:r>
          </w:p>
        </w:tc>
      </w:tr>
      <w:tr w:rsidR="00DD3285" w:rsidRPr="00891ABA" w:rsidTr="00FA6B72">
        <w:trPr>
          <w:trHeight w:val="507"/>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rPr>
                <w:rFonts w:ascii="宋体" w:hAnsi="宋体" w:cs="宋体"/>
                <w:color w:val="000000"/>
                <w:kern w:val="0"/>
                <w:sz w:val="24"/>
              </w:rPr>
            </w:pPr>
            <w:r w:rsidRPr="00891ABA">
              <w:rPr>
                <w:rFonts w:ascii="宋体" w:hAnsi="宋体" w:cs="宋体" w:hint="eastAsia"/>
                <w:color w:val="000000"/>
                <w:kern w:val="0"/>
                <w:sz w:val="24"/>
              </w:rPr>
              <w:t>项目区：</w:t>
            </w:r>
          </w:p>
        </w:tc>
      </w:tr>
      <w:tr w:rsidR="00DD3285" w:rsidRPr="00891ABA" w:rsidTr="00FA6B72">
        <w:trPr>
          <w:trHeight w:val="507"/>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tabs>
                <w:tab w:val="left" w:pos="2308"/>
                <w:tab w:val="left" w:pos="2834"/>
                <w:tab w:val="left" w:pos="3359"/>
                <w:tab w:val="left" w:pos="5877"/>
              </w:tabs>
              <w:kinsoku w:val="0"/>
              <w:overflowPunct w:val="0"/>
              <w:spacing w:line="440" w:lineRule="exact"/>
              <w:rPr>
                <w:rFonts w:ascii="宋体" w:hAnsi="宋体" w:cs="宋体"/>
                <w:color w:val="000000"/>
                <w:kern w:val="0"/>
                <w:sz w:val="24"/>
              </w:rPr>
            </w:pPr>
            <w:r w:rsidRPr="00891ABA">
              <w:rPr>
                <w:rFonts w:ascii="宋体" w:hAnsi="宋体" w:cs="宋体" w:hint="eastAsia"/>
                <w:color w:val="000000"/>
                <w:spacing w:val="-1"/>
                <w:kern w:val="0"/>
                <w:sz w:val="24"/>
              </w:rPr>
              <w:t>核查时间：</w:t>
            </w:r>
            <w:r w:rsidRPr="00891ABA">
              <w:rPr>
                <w:rFonts w:ascii="宋体" w:hAnsi="宋体" w:cs="宋体" w:hint="eastAsia"/>
                <w:color w:val="000000"/>
                <w:spacing w:val="-1"/>
                <w:kern w:val="0"/>
                <w:sz w:val="24"/>
              </w:rPr>
              <w:tab/>
            </w:r>
            <w:r w:rsidRPr="00891ABA">
              <w:rPr>
                <w:rFonts w:ascii="宋体" w:hAnsi="宋体" w:cs="宋体" w:hint="eastAsia"/>
                <w:color w:val="000000"/>
                <w:kern w:val="0"/>
                <w:sz w:val="24"/>
              </w:rPr>
              <w:t>年</w:t>
            </w:r>
            <w:r w:rsidRPr="00891ABA">
              <w:rPr>
                <w:rFonts w:ascii="宋体" w:hAnsi="宋体" w:cs="宋体" w:hint="eastAsia"/>
                <w:color w:val="000000"/>
                <w:kern w:val="0"/>
                <w:sz w:val="24"/>
              </w:rPr>
              <w:tab/>
              <w:t>月</w:t>
            </w:r>
            <w:r w:rsidRPr="00891ABA">
              <w:rPr>
                <w:rFonts w:ascii="宋体" w:hAnsi="宋体" w:cs="宋体" w:hint="eastAsia"/>
                <w:color w:val="000000"/>
                <w:kern w:val="0"/>
                <w:sz w:val="24"/>
              </w:rPr>
              <w:tab/>
              <w:t>日</w:t>
            </w:r>
            <w:r w:rsidRPr="00891ABA">
              <w:rPr>
                <w:rFonts w:ascii="宋体" w:hAnsi="宋体" w:cs="宋体" w:hint="eastAsia"/>
                <w:color w:val="000000"/>
                <w:kern w:val="0"/>
                <w:sz w:val="24"/>
              </w:rPr>
              <w:tab/>
            </w:r>
            <w:r w:rsidRPr="00891ABA">
              <w:rPr>
                <w:rFonts w:ascii="宋体" w:hAnsi="宋体" w:cs="宋体" w:hint="eastAsia"/>
                <w:color w:val="000000"/>
                <w:spacing w:val="-2"/>
                <w:kern w:val="0"/>
                <w:sz w:val="24"/>
              </w:rPr>
              <w:t>系统填报项目进度：</w:t>
            </w:r>
          </w:p>
        </w:tc>
      </w:tr>
      <w:tr w:rsidR="00DD3285" w:rsidRPr="00891ABA" w:rsidTr="00FA6B72">
        <w:trPr>
          <w:trHeight w:val="507"/>
          <w:jc w:val="center"/>
        </w:trPr>
        <w:tc>
          <w:tcPr>
            <w:tcW w:w="106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图斑编码</w:t>
            </w:r>
          </w:p>
        </w:tc>
        <w:tc>
          <w:tcPr>
            <w:tcW w:w="93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措施类型</w:t>
            </w:r>
          </w:p>
        </w:tc>
        <w:tc>
          <w:tcPr>
            <w:tcW w:w="105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设计措施数量</w:t>
            </w:r>
          </w:p>
        </w:tc>
        <w:tc>
          <w:tcPr>
            <w:tcW w:w="96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完成措施数量</w:t>
            </w:r>
          </w:p>
        </w:tc>
        <w:tc>
          <w:tcPr>
            <w:tcW w:w="98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完成率（%）</w:t>
            </w:r>
          </w:p>
        </w:tc>
      </w:tr>
      <w:tr w:rsidR="00DD3285" w:rsidRPr="00891ABA" w:rsidTr="00FA6B72">
        <w:trPr>
          <w:trHeight w:val="507"/>
          <w:jc w:val="center"/>
        </w:trPr>
        <w:tc>
          <w:tcPr>
            <w:tcW w:w="106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93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105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96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r>
      <w:tr w:rsidR="00DD3285" w:rsidRPr="00891ABA" w:rsidTr="00FA6B72">
        <w:trPr>
          <w:trHeight w:val="507"/>
          <w:jc w:val="center"/>
        </w:trPr>
        <w:tc>
          <w:tcPr>
            <w:tcW w:w="106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93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105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96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98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r>
      <w:tr w:rsidR="00DD3285" w:rsidRPr="00891ABA" w:rsidTr="00FA6B72">
        <w:trPr>
          <w:trHeight w:val="507"/>
          <w:jc w:val="center"/>
        </w:trPr>
        <w:tc>
          <w:tcPr>
            <w:tcW w:w="106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rPr>
                <w:rFonts w:ascii="宋体" w:hAnsi="宋体" w:cs="宋体"/>
                <w:color w:val="000000"/>
                <w:kern w:val="0"/>
                <w:sz w:val="24"/>
              </w:rPr>
            </w:pPr>
            <w:r w:rsidRPr="00891ABA">
              <w:rPr>
                <w:rFonts w:ascii="宋体" w:hAnsi="宋体" w:cs="宋体" w:hint="eastAsia"/>
                <w:color w:val="000000"/>
                <w:kern w:val="0"/>
                <w:sz w:val="24"/>
              </w:rPr>
              <w:t>核查项目进度：</w:t>
            </w:r>
          </w:p>
        </w:tc>
        <w:tc>
          <w:tcPr>
            <w:tcW w:w="3939" w:type="pct"/>
            <w:gridSpan w:val="4"/>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r>
      <w:tr w:rsidR="00DD3285" w:rsidRPr="00891ABA" w:rsidTr="00FA6B72">
        <w:trPr>
          <w:trHeight w:val="503"/>
          <w:jc w:val="center"/>
        </w:trPr>
        <w:tc>
          <w:tcPr>
            <w:tcW w:w="106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rPr>
                <w:rFonts w:ascii="宋体" w:hAnsi="宋体" w:cs="宋体"/>
                <w:color w:val="000000"/>
                <w:kern w:val="0"/>
                <w:sz w:val="24"/>
              </w:rPr>
            </w:pPr>
            <w:r w:rsidRPr="00891ABA">
              <w:rPr>
                <w:rFonts w:ascii="宋体" w:hAnsi="宋体" w:cs="宋体" w:hint="eastAsia"/>
                <w:color w:val="000000"/>
                <w:kern w:val="0"/>
                <w:sz w:val="24"/>
              </w:rPr>
              <w:t>核查意见</w:t>
            </w:r>
          </w:p>
        </w:tc>
        <w:tc>
          <w:tcPr>
            <w:tcW w:w="3939" w:type="pct"/>
            <w:gridSpan w:val="4"/>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r>
    </w:tbl>
    <w:p w:rsidR="00DD3285" w:rsidRPr="001F1C7B" w:rsidRDefault="00DD3285" w:rsidP="00DD3285">
      <w:pPr>
        <w:kinsoku w:val="0"/>
        <w:overflowPunct w:val="0"/>
        <w:spacing w:before="44" w:line="360" w:lineRule="auto"/>
        <w:rPr>
          <w:rFonts w:ascii="宋体" w:hAnsi="宋体" w:cs="黑体"/>
          <w:color w:val="000000"/>
          <w:sz w:val="24"/>
        </w:rPr>
      </w:pPr>
      <w:r w:rsidRPr="001F1C7B">
        <w:rPr>
          <w:rFonts w:ascii="宋体" w:hAnsi="宋体" w:cs="黑体"/>
          <w:color w:val="000000"/>
          <w:sz w:val="24"/>
        </w:rPr>
        <w:t>填表说明：</w:t>
      </w:r>
      <w:r w:rsidRPr="001F1C7B">
        <w:rPr>
          <w:rFonts w:ascii="宋体" w:hAnsi="宋体" w:cs="黑体"/>
          <w:b/>
          <w:color w:val="000000"/>
          <w:sz w:val="24"/>
        </w:rPr>
        <w:t>项目省、项目县、项目区、实施年度和系统填报项目进度：</w:t>
      </w:r>
      <w:r w:rsidRPr="001F1C7B">
        <w:rPr>
          <w:rFonts w:ascii="宋体" w:hAnsi="宋体" w:cs="黑体"/>
          <w:color w:val="000000"/>
          <w:sz w:val="24"/>
        </w:rPr>
        <w:t>根据</w:t>
      </w:r>
      <w:proofErr w:type="gramStart"/>
      <w:r w:rsidRPr="001F1C7B">
        <w:rPr>
          <w:rFonts w:ascii="宋体" w:hAnsi="宋体" w:cs="黑体"/>
          <w:color w:val="000000"/>
          <w:sz w:val="24"/>
        </w:rPr>
        <w:t>”</w:t>
      </w:r>
      <w:proofErr w:type="gramEnd"/>
      <w:r w:rsidRPr="001F1C7B">
        <w:rPr>
          <w:rFonts w:ascii="宋体" w:hAnsi="宋体" w:cs="黑体"/>
          <w:color w:val="000000"/>
          <w:sz w:val="24"/>
        </w:rPr>
        <w:t>管理系统</w:t>
      </w:r>
      <w:proofErr w:type="gramStart"/>
      <w:r w:rsidRPr="001F1C7B">
        <w:rPr>
          <w:rFonts w:ascii="宋体" w:hAnsi="宋体" w:cs="黑体"/>
          <w:color w:val="000000"/>
          <w:sz w:val="24"/>
        </w:rPr>
        <w:t>”</w:t>
      </w:r>
      <w:proofErr w:type="gramEnd"/>
      <w:r w:rsidRPr="001F1C7B">
        <w:rPr>
          <w:rFonts w:ascii="宋体" w:hAnsi="宋体" w:cs="黑体"/>
          <w:color w:val="000000"/>
          <w:sz w:val="24"/>
        </w:rPr>
        <w:t>填报内容填写。</w:t>
      </w:r>
      <w:r w:rsidRPr="001F1C7B">
        <w:rPr>
          <w:rFonts w:ascii="宋体" w:hAnsi="宋体" w:cs="黑体"/>
          <w:b/>
          <w:color w:val="000000"/>
          <w:sz w:val="24"/>
        </w:rPr>
        <w:t>核查时间：</w:t>
      </w:r>
      <w:r w:rsidRPr="001F1C7B">
        <w:rPr>
          <w:rFonts w:ascii="宋体" w:hAnsi="宋体" w:cs="黑体"/>
          <w:color w:val="000000"/>
          <w:sz w:val="24"/>
        </w:rPr>
        <w:t>为开展现场核查工作日期，格式为</w:t>
      </w:r>
      <w:r w:rsidRPr="001F1C7B">
        <w:rPr>
          <w:rFonts w:ascii="宋体" w:hAnsi="宋体" w:cs="黑体"/>
          <w:color w:val="000000"/>
          <w:spacing w:val="-44"/>
          <w:sz w:val="24"/>
        </w:rPr>
        <w:t xml:space="preserve"> </w:t>
      </w:r>
      <w:r w:rsidRPr="001F1C7B">
        <w:rPr>
          <w:rFonts w:ascii="宋体" w:hAnsi="宋体" w:cs="黑体"/>
          <w:color w:val="000000"/>
          <w:sz w:val="24"/>
        </w:rPr>
        <w:t>YYYY</w:t>
      </w:r>
      <w:r w:rsidRPr="001F1C7B">
        <w:rPr>
          <w:rFonts w:ascii="宋体" w:hAnsi="宋体" w:cs="黑体"/>
          <w:color w:val="000000"/>
          <w:spacing w:val="-4"/>
          <w:sz w:val="24"/>
        </w:rPr>
        <w:t xml:space="preserve"> </w:t>
      </w:r>
      <w:r w:rsidRPr="001F1C7B">
        <w:rPr>
          <w:rFonts w:ascii="宋体" w:hAnsi="宋体" w:cs="黑体"/>
          <w:color w:val="000000"/>
          <w:sz w:val="24"/>
        </w:rPr>
        <w:t>年</w:t>
      </w:r>
      <w:r w:rsidRPr="001F1C7B">
        <w:rPr>
          <w:rFonts w:ascii="宋体" w:hAnsi="宋体" w:cs="黑体"/>
          <w:color w:val="000000"/>
          <w:spacing w:val="-43"/>
          <w:sz w:val="24"/>
        </w:rPr>
        <w:t xml:space="preserve"> </w:t>
      </w:r>
      <w:r w:rsidRPr="001F1C7B">
        <w:rPr>
          <w:rFonts w:ascii="宋体" w:hAnsi="宋体" w:cs="黑体"/>
          <w:color w:val="000000"/>
          <w:sz w:val="24"/>
        </w:rPr>
        <w:t>MM</w:t>
      </w:r>
      <w:r w:rsidRPr="001F1C7B">
        <w:rPr>
          <w:rFonts w:ascii="宋体" w:hAnsi="宋体" w:cs="黑体"/>
          <w:color w:val="000000"/>
          <w:spacing w:val="-3"/>
          <w:sz w:val="24"/>
        </w:rPr>
        <w:t xml:space="preserve"> </w:t>
      </w:r>
      <w:r w:rsidRPr="001F1C7B">
        <w:rPr>
          <w:rFonts w:ascii="宋体" w:hAnsi="宋体" w:cs="黑体"/>
          <w:color w:val="000000"/>
          <w:sz w:val="24"/>
        </w:rPr>
        <w:t>月</w:t>
      </w:r>
      <w:r w:rsidRPr="001F1C7B">
        <w:rPr>
          <w:rFonts w:ascii="宋体" w:hAnsi="宋体" w:cs="黑体"/>
          <w:color w:val="000000"/>
          <w:spacing w:val="-43"/>
          <w:sz w:val="24"/>
        </w:rPr>
        <w:t xml:space="preserve"> </w:t>
      </w:r>
      <w:r w:rsidRPr="001F1C7B">
        <w:rPr>
          <w:rFonts w:ascii="宋体" w:hAnsi="宋体" w:cs="黑体"/>
          <w:color w:val="000000"/>
          <w:sz w:val="24"/>
        </w:rPr>
        <w:t>DD</w:t>
      </w:r>
      <w:r w:rsidRPr="001F1C7B">
        <w:rPr>
          <w:rFonts w:ascii="宋体" w:hAnsi="宋体" w:cs="黑体"/>
          <w:color w:val="000000"/>
          <w:spacing w:val="-4"/>
          <w:sz w:val="24"/>
        </w:rPr>
        <w:t xml:space="preserve"> </w:t>
      </w:r>
      <w:r w:rsidRPr="001F1C7B">
        <w:rPr>
          <w:rFonts w:ascii="宋体" w:hAnsi="宋体" w:cs="黑体"/>
          <w:color w:val="000000"/>
          <w:sz w:val="24"/>
        </w:rPr>
        <w:t>日。</w:t>
      </w:r>
      <w:r w:rsidRPr="001F1C7B">
        <w:rPr>
          <w:rFonts w:ascii="宋体" w:hAnsi="宋体" w:cs="黑体"/>
          <w:b/>
          <w:color w:val="000000"/>
          <w:sz w:val="24"/>
        </w:rPr>
        <w:t>图斑编码：</w:t>
      </w:r>
      <w:r w:rsidRPr="001F1C7B">
        <w:rPr>
          <w:rFonts w:ascii="宋体" w:hAnsi="宋体" w:cs="黑体"/>
          <w:color w:val="000000"/>
          <w:sz w:val="24"/>
        </w:rPr>
        <w:t>为措施布局图（或措施变更图）中标注的措施图斑编码。</w:t>
      </w:r>
      <w:proofErr w:type="gramStart"/>
      <w:r w:rsidRPr="001F1C7B">
        <w:rPr>
          <w:rFonts w:ascii="宋体" w:hAnsi="宋体" w:cs="黑体"/>
          <w:color w:val="000000"/>
          <w:sz w:val="24"/>
        </w:rPr>
        <w:t>若项目</w:t>
      </w:r>
      <w:proofErr w:type="gramEnd"/>
      <w:r w:rsidRPr="001F1C7B">
        <w:rPr>
          <w:rFonts w:ascii="宋体" w:hAnsi="宋体" w:cs="黑体"/>
          <w:color w:val="000000"/>
          <w:sz w:val="24"/>
        </w:rPr>
        <w:t>不存在变更，则</w:t>
      </w:r>
      <w:proofErr w:type="gramStart"/>
      <w:r w:rsidRPr="001F1C7B">
        <w:rPr>
          <w:rFonts w:ascii="宋体" w:hAnsi="宋体" w:cs="黑体"/>
          <w:color w:val="000000"/>
          <w:sz w:val="24"/>
        </w:rPr>
        <w:t>此处措施图</w:t>
      </w:r>
      <w:proofErr w:type="gramEnd"/>
      <w:r w:rsidRPr="001F1C7B">
        <w:rPr>
          <w:rFonts w:ascii="宋体" w:hAnsi="宋体" w:cs="黑体"/>
          <w:color w:val="000000"/>
          <w:sz w:val="24"/>
        </w:rPr>
        <w:t>斑编码源自措施布局图中，</w:t>
      </w:r>
      <w:proofErr w:type="gramStart"/>
      <w:r w:rsidRPr="001F1C7B">
        <w:rPr>
          <w:rFonts w:ascii="宋体" w:hAnsi="宋体" w:cs="黑体"/>
          <w:color w:val="000000"/>
          <w:sz w:val="24"/>
        </w:rPr>
        <w:t>若项目</w:t>
      </w:r>
      <w:proofErr w:type="gramEnd"/>
      <w:r w:rsidRPr="001F1C7B">
        <w:rPr>
          <w:rFonts w:ascii="宋体" w:hAnsi="宋体" w:cs="黑体"/>
          <w:color w:val="000000"/>
          <w:sz w:val="24"/>
        </w:rPr>
        <w:t>存在变更</w:t>
      </w:r>
      <w:r w:rsidRPr="001F1C7B">
        <w:rPr>
          <w:rFonts w:ascii="宋体" w:hAnsi="宋体" w:cs="黑体"/>
          <w:color w:val="000000"/>
          <w:sz w:val="24"/>
        </w:rPr>
        <w:lastRenderedPageBreak/>
        <w:t>，则</w:t>
      </w:r>
      <w:proofErr w:type="gramStart"/>
      <w:r w:rsidRPr="001F1C7B">
        <w:rPr>
          <w:rFonts w:ascii="宋体" w:hAnsi="宋体" w:cs="黑体"/>
          <w:color w:val="000000"/>
          <w:sz w:val="24"/>
        </w:rPr>
        <w:t>此处措施图</w:t>
      </w:r>
      <w:proofErr w:type="gramEnd"/>
      <w:r w:rsidRPr="001F1C7B">
        <w:rPr>
          <w:rFonts w:ascii="宋体" w:hAnsi="宋体" w:cs="黑体"/>
          <w:color w:val="000000"/>
          <w:sz w:val="24"/>
        </w:rPr>
        <w:t>斑编码源自措施变更图中。</w:t>
      </w:r>
      <w:r w:rsidRPr="001F1C7B">
        <w:rPr>
          <w:rFonts w:ascii="宋体" w:hAnsi="宋体" w:cs="黑体"/>
          <w:b/>
          <w:color w:val="000000"/>
          <w:sz w:val="24"/>
        </w:rPr>
        <w:t>措施类型：</w:t>
      </w:r>
      <w:r w:rsidRPr="001F1C7B">
        <w:rPr>
          <w:rFonts w:ascii="宋体" w:hAnsi="宋体" w:cs="黑体"/>
          <w:color w:val="000000"/>
          <w:sz w:val="24"/>
        </w:rPr>
        <w:t>为措施布局图（或措施变更图）中标注的措施类型。</w:t>
      </w:r>
      <w:proofErr w:type="gramStart"/>
      <w:r w:rsidRPr="001F1C7B">
        <w:rPr>
          <w:rFonts w:ascii="宋体" w:hAnsi="宋体" w:cs="黑体"/>
          <w:color w:val="000000"/>
          <w:sz w:val="24"/>
        </w:rPr>
        <w:t>若项目</w:t>
      </w:r>
      <w:proofErr w:type="gramEnd"/>
      <w:r w:rsidRPr="001F1C7B">
        <w:rPr>
          <w:rFonts w:ascii="宋体" w:hAnsi="宋体" w:cs="黑体"/>
          <w:color w:val="000000"/>
          <w:sz w:val="24"/>
        </w:rPr>
        <w:t>不存在变更，则</w:t>
      </w:r>
      <w:proofErr w:type="gramStart"/>
      <w:r w:rsidRPr="001F1C7B">
        <w:rPr>
          <w:rFonts w:ascii="宋体" w:hAnsi="宋体" w:cs="黑体"/>
          <w:color w:val="000000"/>
          <w:sz w:val="24"/>
        </w:rPr>
        <w:t>此处措施</w:t>
      </w:r>
      <w:proofErr w:type="gramEnd"/>
      <w:r w:rsidRPr="001F1C7B">
        <w:rPr>
          <w:rFonts w:ascii="宋体" w:hAnsi="宋体" w:cs="黑体"/>
          <w:color w:val="000000"/>
          <w:sz w:val="24"/>
        </w:rPr>
        <w:t>类型源自措施布局图中，</w:t>
      </w:r>
      <w:proofErr w:type="gramStart"/>
      <w:r w:rsidRPr="001F1C7B">
        <w:rPr>
          <w:rFonts w:ascii="宋体" w:hAnsi="宋体" w:cs="黑体"/>
          <w:color w:val="000000"/>
          <w:sz w:val="24"/>
        </w:rPr>
        <w:t>若项目</w:t>
      </w:r>
      <w:proofErr w:type="gramEnd"/>
      <w:r w:rsidRPr="001F1C7B">
        <w:rPr>
          <w:rFonts w:ascii="宋体" w:hAnsi="宋体" w:cs="黑体"/>
          <w:color w:val="000000"/>
          <w:sz w:val="24"/>
        </w:rPr>
        <w:t>存在变更，则此处核查措施类型源自措施变更图中。</w:t>
      </w:r>
      <w:r w:rsidRPr="001F1C7B">
        <w:rPr>
          <w:rFonts w:ascii="宋体" w:hAnsi="宋体" w:cs="黑体"/>
          <w:b/>
          <w:color w:val="000000"/>
          <w:sz w:val="24"/>
        </w:rPr>
        <w:t>设计措施数量：</w:t>
      </w:r>
      <w:r w:rsidRPr="001F1C7B">
        <w:rPr>
          <w:rFonts w:ascii="宋体" w:hAnsi="宋体" w:cs="黑体"/>
          <w:color w:val="000000"/>
          <w:sz w:val="24"/>
        </w:rPr>
        <w:t>设计阶段措施布设图（或措施变更图）中填写的措施数量，面</w:t>
      </w:r>
      <w:proofErr w:type="gramStart"/>
      <w:r w:rsidRPr="001F1C7B">
        <w:rPr>
          <w:rFonts w:ascii="宋体" w:hAnsi="宋体" w:cs="黑体"/>
          <w:color w:val="000000"/>
          <w:sz w:val="24"/>
        </w:rPr>
        <w:t>状措施数量指措施</w:t>
      </w:r>
      <w:proofErr w:type="gramEnd"/>
      <w:r w:rsidRPr="001F1C7B">
        <w:rPr>
          <w:rFonts w:ascii="宋体" w:hAnsi="宋体" w:cs="黑体"/>
          <w:color w:val="000000"/>
          <w:sz w:val="24"/>
        </w:rPr>
        <w:t>面积，单位为</w:t>
      </w:r>
      <w:r w:rsidRPr="001F1C7B">
        <w:rPr>
          <w:rFonts w:ascii="宋体" w:hAnsi="宋体" w:cs="黑体"/>
          <w:color w:val="000000"/>
          <w:spacing w:val="-7"/>
          <w:sz w:val="24"/>
        </w:rPr>
        <w:t>hm</w:t>
      </w:r>
      <w:r w:rsidRPr="001F1C7B">
        <w:rPr>
          <w:rFonts w:ascii="宋体" w:hAnsi="宋体" w:cs="黑体"/>
          <w:color w:val="000000"/>
          <w:spacing w:val="-7"/>
          <w:sz w:val="24"/>
          <w:vertAlign w:val="superscript"/>
        </w:rPr>
        <w:t>2</w:t>
      </w:r>
      <w:r w:rsidRPr="001F1C7B">
        <w:rPr>
          <w:rFonts w:ascii="宋体" w:hAnsi="宋体" w:cs="黑体"/>
          <w:color w:val="000000"/>
          <w:spacing w:val="-7"/>
          <w:sz w:val="24"/>
        </w:rPr>
        <w:t>，保留</w:t>
      </w:r>
      <w:r w:rsidRPr="001F1C7B">
        <w:rPr>
          <w:rFonts w:ascii="宋体" w:hAnsi="宋体" w:cs="黑体"/>
          <w:color w:val="000000"/>
          <w:sz w:val="24"/>
        </w:rPr>
        <w:t>2</w:t>
      </w:r>
      <w:r w:rsidRPr="001F1C7B">
        <w:rPr>
          <w:rFonts w:ascii="宋体" w:hAnsi="宋体" w:cs="黑体"/>
          <w:color w:val="000000"/>
          <w:spacing w:val="-4"/>
          <w:sz w:val="24"/>
        </w:rPr>
        <w:t>位小数，线状措施数量</w:t>
      </w:r>
      <w:proofErr w:type="gramStart"/>
      <w:r w:rsidRPr="001F1C7B">
        <w:rPr>
          <w:rFonts w:ascii="宋体" w:hAnsi="宋体" w:cs="黑体"/>
          <w:color w:val="000000"/>
          <w:spacing w:val="-4"/>
          <w:sz w:val="24"/>
        </w:rPr>
        <w:t>指措施</w:t>
      </w:r>
      <w:proofErr w:type="gramEnd"/>
      <w:r w:rsidRPr="001F1C7B">
        <w:rPr>
          <w:rFonts w:ascii="宋体" w:hAnsi="宋体" w:cs="黑体"/>
          <w:color w:val="000000"/>
          <w:spacing w:val="-4"/>
          <w:sz w:val="24"/>
        </w:rPr>
        <w:t>长度，单位为</w:t>
      </w:r>
      <w:r w:rsidRPr="001F1C7B">
        <w:rPr>
          <w:rFonts w:ascii="宋体" w:hAnsi="宋体" w:cs="黑体"/>
          <w:color w:val="000000"/>
          <w:spacing w:val="-8"/>
          <w:sz w:val="24"/>
        </w:rPr>
        <w:t>km，保留</w:t>
      </w:r>
      <w:r w:rsidRPr="001F1C7B">
        <w:rPr>
          <w:rFonts w:ascii="宋体" w:hAnsi="宋体" w:cs="黑体"/>
          <w:color w:val="000000"/>
          <w:sz w:val="24"/>
        </w:rPr>
        <w:t>2</w:t>
      </w:r>
      <w:r w:rsidRPr="001F1C7B">
        <w:rPr>
          <w:rFonts w:ascii="宋体" w:hAnsi="宋体" w:cs="黑体"/>
          <w:color w:val="000000"/>
          <w:spacing w:val="-5"/>
          <w:sz w:val="24"/>
        </w:rPr>
        <w:t>位小数，点状措施数量指措施</w:t>
      </w:r>
      <w:proofErr w:type="gramStart"/>
      <w:r w:rsidRPr="001F1C7B">
        <w:rPr>
          <w:rFonts w:ascii="宋体" w:hAnsi="宋体" w:cs="黑体"/>
          <w:color w:val="000000"/>
          <w:spacing w:val="-5"/>
          <w:sz w:val="24"/>
        </w:rPr>
        <w:t>个</w:t>
      </w:r>
      <w:proofErr w:type="gramEnd"/>
      <w:r w:rsidRPr="001F1C7B">
        <w:rPr>
          <w:rFonts w:ascii="宋体" w:hAnsi="宋体" w:cs="黑体"/>
          <w:color w:val="000000"/>
          <w:spacing w:val="-5"/>
          <w:sz w:val="24"/>
        </w:rPr>
        <w:t>（处、</w:t>
      </w:r>
      <w:r w:rsidRPr="001F1C7B">
        <w:rPr>
          <w:rFonts w:ascii="宋体" w:hAnsi="宋体" w:cs="黑体"/>
          <w:color w:val="000000"/>
          <w:sz w:val="24"/>
        </w:rPr>
        <w:t>座）数，以整数表示。</w:t>
      </w:r>
      <w:r w:rsidRPr="001F1C7B">
        <w:rPr>
          <w:rFonts w:ascii="宋体" w:hAnsi="宋体" w:cs="黑体"/>
          <w:b/>
          <w:color w:val="000000"/>
          <w:spacing w:val="-7"/>
          <w:sz w:val="24"/>
        </w:rPr>
        <w:t>完成措施数量：</w:t>
      </w:r>
      <w:r w:rsidRPr="001F1C7B">
        <w:rPr>
          <w:rFonts w:ascii="宋体" w:hAnsi="宋体" w:cs="黑体"/>
          <w:color w:val="000000"/>
          <w:spacing w:val="-7"/>
          <w:sz w:val="24"/>
        </w:rPr>
        <w:t>根据现场无人机</w:t>
      </w:r>
      <w:proofErr w:type="gramStart"/>
      <w:r w:rsidRPr="001F1C7B">
        <w:rPr>
          <w:rFonts w:ascii="宋体" w:hAnsi="宋体" w:cs="黑体"/>
          <w:color w:val="000000"/>
          <w:spacing w:val="-7"/>
          <w:sz w:val="24"/>
        </w:rPr>
        <w:t>航摄影</w:t>
      </w:r>
      <w:proofErr w:type="gramEnd"/>
      <w:r w:rsidRPr="001F1C7B">
        <w:rPr>
          <w:rFonts w:ascii="宋体" w:hAnsi="宋体" w:cs="黑体"/>
          <w:color w:val="000000"/>
          <w:spacing w:val="-7"/>
          <w:sz w:val="24"/>
        </w:rPr>
        <w:t>像核查结果，填写该措施数量，面</w:t>
      </w:r>
      <w:proofErr w:type="gramStart"/>
      <w:r w:rsidRPr="001F1C7B">
        <w:rPr>
          <w:rFonts w:ascii="宋体" w:hAnsi="宋体" w:cs="黑体"/>
          <w:color w:val="000000"/>
          <w:spacing w:val="-7"/>
          <w:sz w:val="24"/>
        </w:rPr>
        <w:t>状措施数量指措施</w:t>
      </w:r>
      <w:proofErr w:type="gramEnd"/>
      <w:r w:rsidRPr="001F1C7B">
        <w:rPr>
          <w:rFonts w:ascii="宋体" w:hAnsi="宋体" w:cs="黑体"/>
          <w:color w:val="000000"/>
          <w:spacing w:val="-7"/>
          <w:sz w:val="24"/>
        </w:rPr>
        <w:t>面积，单位为</w:t>
      </w:r>
      <w:r w:rsidRPr="001F1C7B">
        <w:rPr>
          <w:rFonts w:ascii="宋体" w:hAnsi="宋体" w:cs="黑体"/>
          <w:color w:val="000000"/>
          <w:sz w:val="24"/>
        </w:rPr>
        <w:t>hm</w:t>
      </w:r>
      <w:r w:rsidRPr="001F1C7B">
        <w:rPr>
          <w:rFonts w:ascii="宋体" w:hAnsi="宋体" w:cs="黑体"/>
          <w:color w:val="000000"/>
          <w:sz w:val="24"/>
          <w:vertAlign w:val="superscript"/>
        </w:rPr>
        <w:t>2</w:t>
      </w:r>
      <w:r w:rsidRPr="001F1C7B">
        <w:rPr>
          <w:rFonts w:ascii="宋体" w:hAnsi="宋体" w:cs="黑体"/>
          <w:color w:val="000000"/>
          <w:sz w:val="24"/>
        </w:rPr>
        <w:t>，保留2</w:t>
      </w:r>
      <w:r w:rsidRPr="001F1C7B">
        <w:rPr>
          <w:rFonts w:ascii="宋体" w:hAnsi="宋体" w:cs="黑体"/>
          <w:color w:val="000000"/>
          <w:spacing w:val="-4"/>
          <w:sz w:val="24"/>
        </w:rPr>
        <w:t>位小数，线状措施数量</w:t>
      </w:r>
      <w:proofErr w:type="gramStart"/>
      <w:r w:rsidRPr="001F1C7B">
        <w:rPr>
          <w:rFonts w:ascii="宋体" w:hAnsi="宋体" w:cs="黑体"/>
          <w:color w:val="000000"/>
          <w:spacing w:val="-4"/>
          <w:sz w:val="24"/>
        </w:rPr>
        <w:t>指措施</w:t>
      </w:r>
      <w:proofErr w:type="gramEnd"/>
      <w:r w:rsidRPr="001F1C7B">
        <w:rPr>
          <w:rFonts w:ascii="宋体" w:hAnsi="宋体" w:cs="黑体"/>
          <w:color w:val="000000"/>
          <w:spacing w:val="-4"/>
          <w:sz w:val="24"/>
        </w:rPr>
        <w:t>长度，单位为</w:t>
      </w:r>
      <w:r w:rsidRPr="001F1C7B">
        <w:rPr>
          <w:rFonts w:ascii="宋体" w:hAnsi="宋体" w:cs="黑体"/>
          <w:color w:val="000000"/>
          <w:spacing w:val="-8"/>
          <w:sz w:val="24"/>
        </w:rPr>
        <w:t>km，保留</w:t>
      </w:r>
      <w:r w:rsidRPr="001F1C7B">
        <w:rPr>
          <w:rFonts w:ascii="宋体" w:hAnsi="宋体" w:cs="黑体"/>
          <w:color w:val="000000"/>
          <w:sz w:val="24"/>
        </w:rPr>
        <w:t>2</w:t>
      </w:r>
      <w:r w:rsidRPr="001F1C7B">
        <w:rPr>
          <w:rFonts w:ascii="宋体" w:hAnsi="宋体" w:cs="黑体"/>
          <w:color w:val="000000"/>
          <w:spacing w:val="-7"/>
          <w:sz w:val="24"/>
        </w:rPr>
        <w:t>位小数，点状措施数量指措施</w:t>
      </w:r>
      <w:proofErr w:type="gramStart"/>
      <w:r w:rsidRPr="001F1C7B">
        <w:rPr>
          <w:rFonts w:ascii="宋体" w:hAnsi="宋体" w:cs="黑体"/>
          <w:color w:val="000000"/>
          <w:spacing w:val="-7"/>
          <w:sz w:val="24"/>
        </w:rPr>
        <w:t>个</w:t>
      </w:r>
      <w:proofErr w:type="gramEnd"/>
      <w:r w:rsidRPr="001F1C7B">
        <w:rPr>
          <w:rFonts w:ascii="宋体" w:hAnsi="宋体" w:cs="黑体"/>
          <w:color w:val="000000"/>
          <w:spacing w:val="-7"/>
          <w:sz w:val="24"/>
        </w:rPr>
        <w:t>（处、座）数，</w:t>
      </w:r>
      <w:r w:rsidRPr="001F1C7B">
        <w:rPr>
          <w:rFonts w:ascii="宋体" w:hAnsi="宋体" w:cs="黑体"/>
          <w:color w:val="000000"/>
          <w:sz w:val="24"/>
        </w:rPr>
        <w:t>以整数表示。</w:t>
      </w:r>
      <w:r w:rsidRPr="001F1C7B">
        <w:rPr>
          <w:rFonts w:ascii="宋体" w:hAnsi="宋体" w:cs="黑体"/>
          <w:b/>
          <w:color w:val="000000"/>
          <w:spacing w:val="-2"/>
          <w:sz w:val="24"/>
        </w:rPr>
        <w:t>完成率：</w:t>
      </w:r>
      <w:r w:rsidRPr="001F1C7B">
        <w:rPr>
          <w:rFonts w:ascii="宋体" w:hAnsi="宋体" w:cs="黑体"/>
          <w:color w:val="000000"/>
          <w:spacing w:val="-2"/>
          <w:sz w:val="24"/>
        </w:rPr>
        <w:t>根据现场核查结果，填写各核查图斑完成率，完成率=完成措施数量/设计措施数量*100%，以百分数</w:t>
      </w:r>
      <w:r w:rsidRPr="001F1C7B">
        <w:rPr>
          <w:rFonts w:ascii="宋体" w:hAnsi="宋体" w:cs="黑体"/>
          <w:color w:val="000000"/>
          <w:sz w:val="24"/>
        </w:rPr>
        <w:t>表示，保留整数。</w:t>
      </w:r>
    </w:p>
    <w:p w:rsidR="00DD3285" w:rsidRDefault="00DD3285" w:rsidP="00DD3285">
      <w:pPr>
        <w:kinsoku w:val="0"/>
        <w:overflowPunct w:val="0"/>
        <w:spacing w:before="34" w:line="360" w:lineRule="auto"/>
        <w:ind w:left="118"/>
        <w:rPr>
          <w:rFonts w:ascii="宋体" w:hAnsi="宋体" w:cs="黑体"/>
          <w:color w:val="000000"/>
          <w:sz w:val="24"/>
        </w:rPr>
      </w:pPr>
      <w:r w:rsidRPr="001F1C7B">
        <w:rPr>
          <w:rFonts w:ascii="宋体" w:hAnsi="宋体" w:cs="黑体"/>
          <w:b/>
          <w:color w:val="000000"/>
          <w:sz w:val="24"/>
        </w:rPr>
        <w:t>核查项目进度：</w:t>
      </w:r>
      <w:r w:rsidRPr="001F1C7B">
        <w:rPr>
          <w:rFonts w:ascii="宋体" w:hAnsi="宋体" w:cs="黑体"/>
          <w:color w:val="000000"/>
          <w:sz w:val="24"/>
        </w:rPr>
        <w:t>通过移动终端自动计算，用于与系统填报项目进度进行对比。</w:t>
      </w:r>
      <w:r w:rsidRPr="001F1C7B">
        <w:rPr>
          <w:rFonts w:ascii="宋体" w:hAnsi="宋体" w:cs="黑体"/>
          <w:b/>
          <w:color w:val="000000"/>
          <w:sz w:val="24"/>
        </w:rPr>
        <w:t>核查意见：</w:t>
      </w:r>
      <w:r w:rsidRPr="001F1C7B">
        <w:rPr>
          <w:rFonts w:ascii="宋体" w:hAnsi="宋体" w:cs="黑体"/>
          <w:color w:val="000000"/>
          <w:sz w:val="24"/>
        </w:rPr>
        <w:t>综合现场核查结果，填写核查意见。</w:t>
      </w:r>
    </w:p>
    <w:p w:rsidR="00DD3285" w:rsidRPr="00891ABA" w:rsidRDefault="00DD3285" w:rsidP="00DD3285">
      <w:pPr>
        <w:pStyle w:val="a0"/>
        <w:rPr>
          <w:rFonts w:hint="eastAsia"/>
        </w:rPr>
      </w:pPr>
    </w:p>
    <w:p w:rsidR="00DD3285" w:rsidRPr="001F1C7B" w:rsidRDefault="00DD3285" w:rsidP="00DD3285">
      <w:pPr>
        <w:jc w:val="center"/>
        <w:rPr>
          <w:rFonts w:ascii="宋体" w:hAnsi="宋体" w:cs="黑体" w:hint="eastAsia"/>
          <w:color w:val="000000"/>
          <w:kern w:val="0"/>
          <w:sz w:val="24"/>
          <w:szCs w:val="18"/>
        </w:rPr>
      </w:pPr>
      <w:r>
        <w:rPr>
          <w:rFonts w:ascii="宋体" w:hAnsi="宋体" w:cs="黑体"/>
          <w:b/>
          <w:bCs/>
          <w:color w:val="000000"/>
          <w:kern w:val="0"/>
          <w:sz w:val="24"/>
        </w:rPr>
        <w:br w:type="page"/>
      </w:r>
      <w:r w:rsidRPr="001F1C7B">
        <w:rPr>
          <w:rFonts w:ascii="宋体" w:hAnsi="宋体" w:cs="黑体" w:hint="eastAsia"/>
          <w:b/>
          <w:bCs/>
          <w:color w:val="000000"/>
          <w:kern w:val="0"/>
          <w:sz w:val="24"/>
        </w:rPr>
        <w:lastRenderedPageBreak/>
        <w:t>国家水土保持重点工程竣工项目现场抽查信息表（2）</w:t>
      </w:r>
    </w:p>
    <w:tbl>
      <w:tblPr>
        <w:tblW w:w="5000" w:type="pct"/>
        <w:jc w:val="center"/>
        <w:tblLook w:val="0000" w:firstRow="0" w:lastRow="0" w:firstColumn="0" w:lastColumn="0" w:noHBand="0" w:noVBand="0"/>
      </w:tblPr>
      <w:tblGrid>
        <w:gridCol w:w="718"/>
        <w:gridCol w:w="786"/>
        <w:gridCol w:w="944"/>
        <w:gridCol w:w="828"/>
        <w:gridCol w:w="1102"/>
        <w:gridCol w:w="1103"/>
        <w:gridCol w:w="967"/>
        <w:gridCol w:w="967"/>
        <w:gridCol w:w="881"/>
      </w:tblGrid>
      <w:tr w:rsidR="00DD3285" w:rsidRPr="00891ABA" w:rsidTr="00FA6B72">
        <w:trPr>
          <w:trHeight w:val="47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tabs>
                <w:tab w:val="left" w:pos="2940"/>
                <w:tab w:val="left" w:pos="5877"/>
              </w:tabs>
              <w:kinsoku w:val="0"/>
              <w:overflowPunct w:val="0"/>
              <w:spacing w:line="440" w:lineRule="exact"/>
              <w:rPr>
                <w:rFonts w:ascii="宋体" w:hAnsi="宋体" w:cs="宋体"/>
                <w:color w:val="000000"/>
                <w:kern w:val="0"/>
                <w:sz w:val="24"/>
              </w:rPr>
            </w:pPr>
            <w:r w:rsidRPr="00891ABA">
              <w:rPr>
                <w:rFonts w:ascii="宋体" w:hAnsi="宋体" w:cs="宋体" w:hint="eastAsia"/>
                <w:color w:val="000000"/>
                <w:spacing w:val="-1"/>
                <w:kern w:val="0"/>
                <w:sz w:val="24"/>
              </w:rPr>
              <w:t>项目省：</w:t>
            </w:r>
            <w:r w:rsidRPr="00891ABA">
              <w:rPr>
                <w:rFonts w:ascii="宋体" w:hAnsi="宋体" w:cs="宋体" w:hint="eastAsia"/>
                <w:color w:val="000000"/>
                <w:spacing w:val="-1"/>
                <w:kern w:val="0"/>
                <w:sz w:val="24"/>
              </w:rPr>
              <w:tab/>
            </w:r>
            <w:r w:rsidRPr="00891ABA">
              <w:rPr>
                <w:rFonts w:ascii="宋体" w:hAnsi="宋体" w:cs="宋体" w:hint="eastAsia"/>
                <w:color w:val="000000"/>
                <w:spacing w:val="-2"/>
                <w:kern w:val="0"/>
                <w:sz w:val="24"/>
              </w:rPr>
              <w:t>项目县：</w:t>
            </w:r>
            <w:r w:rsidRPr="00891ABA">
              <w:rPr>
                <w:rFonts w:ascii="宋体" w:hAnsi="宋体" w:cs="宋体" w:hint="eastAsia"/>
                <w:color w:val="000000"/>
                <w:spacing w:val="-2"/>
                <w:kern w:val="0"/>
                <w:sz w:val="24"/>
              </w:rPr>
              <w:tab/>
              <w:t>实施年度：</w:t>
            </w:r>
          </w:p>
        </w:tc>
      </w:tr>
      <w:tr w:rsidR="00DD3285" w:rsidRPr="00891ABA" w:rsidTr="00FA6B72">
        <w:trPr>
          <w:trHeight w:val="47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rPr>
                <w:rFonts w:ascii="宋体" w:hAnsi="宋体" w:cs="宋体"/>
                <w:color w:val="000000"/>
                <w:kern w:val="0"/>
                <w:sz w:val="24"/>
              </w:rPr>
            </w:pPr>
            <w:r w:rsidRPr="00891ABA">
              <w:rPr>
                <w:rFonts w:ascii="宋体" w:hAnsi="宋体" w:cs="宋体" w:hint="eastAsia"/>
                <w:color w:val="000000"/>
                <w:kern w:val="0"/>
                <w:sz w:val="24"/>
              </w:rPr>
              <w:t>项目区：</w:t>
            </w:r>
          </w:p>
        </w:tc>
      </w:tr>
      <w:tr w:rsidR="00DD3285" w:rsidRPr="00891ABA" w:rsidTr="00FA6B72">
        <w:trPr>
          <w:trHeight w:val="47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tabs>
                <w:tab w:val="left" w:pos="2308"/>
                <w:tab w:val="left" w:pos="3148"/>
                <w:tab w:val="left" w:pos="3883"/>
              </w:tabs>
              <w:kinsoku w:val="0"/>
              <w:overflowPunct w:val="0"/>
              <w:spacing w:line="440" w:lineRule="exact"/>
              <w:rPr>
                <w:rFonts w:ascii="宋体" w:hAnsi="宋体" w:cs="宋体"/>
                <w:color w:val="000000"/>
                <w:kern w:val="0"/>
                <w:sz w:val="24"/>
              </w:rPr>
            </w:pPr>
            <w:r w:rsidRPr="00891ABA">
              <w:rPr>
                <w:rFonts w:ascii="宋体" w:hAnsi="宋体" w:cs="宋体" w:hint="eastAsia"/>
                <w:color w:val="000000"/>
                <w:spacing w:val="-1"/>
                <w:kern w:val="0"/>
                <w:sz w:val="24"/>
              </w:rPr>
              <w:t>抽查时间：</w:t>
            </w:r>
            <w:r w:rsidRPr="00891ABA">
              <w:rPr>
                <w:rFonts w:ascii="宋体" w:hAnsi="宋体" w:cs="宋体" w:hint="eastAsia"/>
                <w:color w:val="000000"/>
                <w:spacing w:val="-1"/>
                <w:kern w:val="0"/>
                <w:sz w:val="24"/>
              </w:rPr>
              <w:tab/>
            </w:r>
            <w:r w:rsidRPr="00891ABA">
              <w:rPr>
                <w:rFonts w:ascii="宋体" w:hAnsi="宋体" w:cs="宋体" w:hint="eastAsia"/>
                <w:color w:val="000000"/>
                <w:kern w:val="0"/>
                <w:sz w:val="24"/>
              </w:rPr>
              <w:t>年</w:t>
            </w:r>
            <w:r w:rsidRPr="00891ABA">
              <w:rPr>
                <w:rFonts w:ascii="宋体" w:hAnsi="宋体" w:cs="宋体" w:hint="eastAsia"/>
                <w:color w:val="000000"/>
                <w:kern w:val="0"/>
                <w:sz w:val="24"/>
              </w:rPr>
              <w:tab/>
              <w:t>月</w:t>
            </w:r>
            <w:r w:rsidRPr="00891ABA">
              <w:rPr>
                <w:rFonts w:ascii="宋体" w:hAnsi="宋体" w:cs="宋体" w:hint="eastAsia"/>
                <w:color w:val="000000"/>
                <w:kern w:val="0"/>
                <w:sz w:val="24"/>
              </w:rPr>
              <w:tab/>
              <w:t>日</w:t>
            </w:r>
          </w:p>
        </w:tc>
      </w:tr>
      <w:tr w:rsidR="00DD3285" w:rsidRPr="00891ABA" w:rsidTr="00FA6B72">
        <w:trPr>
          <w:trHeight w:val="717"/>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图斑</w:t>
            </w:r>
          </w:p>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编码</w:t>
            </w:r>
          </w:p>
        </w:tc>
        <w:tc>
          <w:tcPr>
            <w:tcW w:w="474"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措施</w:t>
            </w:r>
          </w:p>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类型</w:t>
            </w:r>
          </w:p>
        </w:tc>
        <w:tc>
          <w:tcPr>
            <w:tcW w:w="1068" w:type="pct"/>
            <w:gridSpan w:val="2"/>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是否按照设计措施执行</w:t>
            </w:r>
          </w:p>
        </w:tc>
        <w:tc>
          <w:tcPr>
            <w:tcW w:w="664"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施工</w:t>
            </w:r>
            <w:proofErr w:type="gramStart"/>
            <w:r w:rsidRPr="00891ABA">
              <w:rPr>
                <w:rFonts w:ascii="宋体" w:hAnsi="宋体" w:cs="宋体" w:hint="eastAsia"/>
                <w:color w:val="000000"/>
                <w:kern w:val="0"/>
                <w:sz w:val="24"/>
              </w:rPr>
              <w:t>措</w:t>
            </w:r>
            <w:proofErr w:type="gramEnd"/>
          </w:p>
          <w:p w:rsidR="00DD3285" w:rsidRPr="00891ABA" w:rsidRDefault="00DD3285" w:rsidP="00FA6B72">
            <w:pPr>
              <w:kinsoku w:val="0"/>
              <w:overflowPunct w:val="0"/>
              <w:spacing w:line="440" w:lineRule="exact"/>
              <w:jc w:val="center"/>
              <w:rPr>
                <w:rFonts w:ascii="宋体" w:hAnsi="宋体" w:cs="宋体"/>
                <w:color w:val="000000"/>
                <w:kern w:val="0"/>
                <w:sz w:val="24"/>
              </w:rPr>
            </w:pPr>
            <w:proofErr w:type="gramStart"/>
            <w:r w:rsidRPr="00891ABA">
              <w:rPr>
                <w:rFonts w:ascii="宋体" w:hAnsi="宋体" w:cs="宋体" w:hint="eastAsia"/>
                <w:color w:val="000000"/>
                <w:kern w:val="0"/>
                <w:sz w:val="24"/>
              </w:rPr>
              <w:t>施类型</w:t>
            </w:r>
            <w:proofErr w:type="gramEnd"/>
          </w:p>
        </w:tc>
        <w:tc>
          <w:tcPr>
            <w:tcW w:w="66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质量是</w:t>
            </w:r>
          </w:p>
          <w:p w:rsidR="00DD3285" w:rsidRPr="00891ABA" w:rsidRDefault="00DD3285" w:rsidP="00FA6B72">
            <w:pPr>
              <w:kinsoku w:val="0"/>
              <w:overflowPunct w:val="0"/>
              <w:spacing w:line="440" w:lineRule="exact"/>
              <w:jc w:val="center"/>
              <w:rPr>
                <w:rFonts w:ascii="宋体" w:hAnsi="宋体" w:cs="宋体"/>
                <w:color w:val="000000"/>
                <w:kern w:val="0"/>
                <w:sz w:val="24"/>
              </w:rPr>
            </w:pPr>
            <w:proofErr w:type="gramStart"/>
            <w:r w:rsidRPr="00891ABA">
              <w:rPr>
                <w:rFonts w:ascii="宋体" w:hAnsi="宋体" w:cs="宋体" w:hint="eastAsia"/>
                <w:color w:val="000000"/>
                <w:kern w:val="0"/>
                <w:sz w:val="24"/>
              </w:rPr>
              <w:t>否</w:t>
            </w:r>
            <w:proofErr w:type="gramEnd"/>
            <w:r w:rsidRPr="00891ABA">
              <w:rPr>
                <w:rFonts w:ascii="宋体" w:hAnsi="宋体" w:cs="宋体" w:hint="eastAsia"/>
                <w:color w:val="000000"/>
                <w:kern w:val="0"/>
                <w:sz w:val="24"/>
              </w:rPr>
              <w:t>合格</w:t>
            </w:r>
          </w:p>
        </w:tc>
        <w:tc>
          <w:tcPr>
            <w:tcW w:w="583"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设计</w:t>
            </w:r>
            <w:proofErr w:type="gramStart"/>
            <w:r w:rsidRPr="00891ABA">
              <w:rPr>
                <w:rFonts w:ascii="宋体" w:hAnsi="宋体" w:cs="宋体" w:hint="eastAsia"/>
                <w:color w:val="000000"/>
                <w:kern w:val="0"/>
                <w:sz w:val="24"/>
              </w:rPr>
              <w:t>措</w:t>
            </w:r>
            <w:proofErr w:type="gramEnd"/>
          </w:p>
          <w:p w:rsidR="00DD3285" w:rsidRPr="00891ABA" w:rsidRDefault="00DD3285" w:rsidP="00FA6B72">
            <w:pPr>
              <w:kinsoku w:val="0"/>
              <w:overflowPunct w:val="0"/>
              <w:spacing w:line="440" w:lineRule="exact"/>
              <w:jc w:val="center"/>
              <w:rPr>
                <w:rFonts w:ascii="宋体" w:hAnsi="宋体" w:cs="宋体"/>
                <w:color w:val="000000"/>
                <w:kern w:val="0"/>
                <w:sz w:val="24"/>
              </w:rPr>
            </w:pPr>
            <w:proofErr w:type="gramStart"/>
            <w:r w:rsidRPr="00891ABA">
              <w:rPr>
                <w:rFonts w:ascii="宋体" w:hAnsi="宋体" w:cs="宋体" w:hint="eastAsia"/>
                <w:color w:val="000000"/>
                <w:kern w:val="0"/>
                <w:sz w:val="24"/>
              </w:rPr>
              <w:t>施数量</w:t>
            </w:r>
            <w:proofErr w:type="gramEnd"/>
          </w:p>
        </w:tc>
        <w:tc>
          <w:tcPr>
            <w:tcW w:w="583"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完成</w:t>
            </w:r>
            <w:proofErr w:type="gramStart"/>
            <w:r w:rsidRPr="00891ABA">
              <w:rPr>
                <w:rFonts w:ascii="宋体" w:hAnsi="宋体" w:cs="宋体" w:hint="eastAsia"/>
                <w:color w:val="000000"/>
                <w:kern w:val="0"/>
                <w:sz w:val="24"/>
              </w:rPr>
              <w:t>措</w:t>
            </w:r>
            <w:proofErr w:type="gramEnd"/>
          </w:p>
          <w:p w:rsidR="00DD3285" w:rsidRPr="00891ABA" w:rsidRDefault="00DD3285" w:rsidP="00FA6B72">
            <w:pPr>
              <w:kinsoku w:val="0"/>
              <w:overflowPunct w:val="0"/>
              <w:spacing w:line="440" w:lineRule="exact"/>
              <w:jc w:val="center"/>
              <w:rPr>
                <w:rFonts w:ascii="宋体" w:hAnsi="宋体" w:cs="宋体"/>
                <w:color w:val="000000"/>
                <w:kern w:val="0"/>
                <w:sz w:val="24"/>
              </w:rPr>
            </w:pPr>
            <w:proofErr w:type="gramStart"/>
            <w:r w:rsidRPr="00891ABA">
              <w:rPr>
                <w:rFonts w:ascii="宋体" w:hAnsi="宋体" w:cs="宋体" w:hint="eastAsia"/>
                <w:color w:val="000000"/>
                <w:kern w:val="0"/>
                <w:sz w:val="24"/>
              </w:rPr>
              <w:t>施数量</w:t>
            </w:r>
            <w:proofErr w:type="gramEnd"/>
          </w:p>
        </w:tc>
        <w:tc>
          <w:tcPr>
            <w:tcW w:w="532"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完成率</w:t>
            </w:r>
          </w:p>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w:t>
            </w:r>
          </w:p>
        </w:tc>
      </w:tr>
      <w:tr w:rsidR="00DD3285" w:rsidRPr="00891ABA" w:rsidTr="00FA6B72">
        <w:trPr>
          <w:trHeight w:val="474"/>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c>
          <w:tcPr>
            <w:tcW w:w="474"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c>
          <w:tcPr>
            <w:tcW w:w="1068" w:type="pct"/>
            <w:gridSpan w:val="2"/>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□是□否</w:t>
            </w:r>
          </w:p>
        </w:tc>
        <w:tc>
          <w:tcPr>
            <w:tcW w:w="664"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□是□否</w:t>
            </w:r>
          </w:p>
        </w:tc>
        <w:tc>
          <w:tcPr>
            <w:tcW w:w="583"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c>
          <w:tcPr>
            <w:tcW w:w="583"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c>
          <w:tcPr>
            <w:tcW w:w="532"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r>
      <w:tr w:rsidR="00DD3285" w:rsidRPr="00891ABA" w:rsidTr="00FA6B72">
        <w:trPr>
          <w:trHeight w:val="717"/>
          <w:jc w:val="center"/>
        </w:trPr>
        <w:tc>
          <w:tcPr>
            <w:tcW w:w="906" w:type="pct"/>
            <w:gridSpan w:val="2"/>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措施符合率</w:t>
            </w:r>
          </w:p>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w:t>
            </w:r>
          </w:p>
        </w:tc>
        <w:tc>
          <w:tcPr>
            <w:tcW w:w="56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c>
          <w:tcPr>
            <w:tcW w:w="1163" w:type="pct"/>
            <w:gridSpan w:val="2"/>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措施质量合格率</w:t>
            </w:r>
          </w:p>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w:t>
            </w:r>
          </w:p>
        </w:tc>
        <w:tc>
          <w:tcPr>
            <w:tcW w:w="66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c>
          <w:tcPr>
            <w:tcW w:w="1165" w:type="pct"/>
            <w:gridSpan w:val="2"/>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措施完成率</w:t>
            </w:r>
          </w:p>
          <w:p w:rsidR="00DD3285" w:rsidRPr="00891ABA" w:rsidRDefault="00DD3285" w:rsidP="00FA6B72">
            <w:pPr>
              <w:kinsoku w:val="0"/>
              <w:overflowPunct w:val="0"/>
              <w:spacing w:line="440" w:lineRule="exact"/>
              <w:jc w:val="center"/>
              <w:rPr>
                <w:rFonts w:ascii="宋体" w:hAnsi="宋体" w:cs="宋体"/>
                <w:color w:val="000000"/>
                <w:kern w:val="0"/>
                <w:sz w:val="24"/>
              </w:rPr>
            </w:pPr>
            <w:r w:rsidRPr="00891ABA">
              <w:rPr>
                <w:rFonts w:ascii="宋体" w:hAnsi="宋体" w:cs="宋体" w:hint="eastAsia"/>
                <w:color w:val="000000"/>
                <w:kern w:val="0"/>
                <w:sz w:val="24"/>
              </w:rPr>
              <w:t>（%）</w:t>
            </w:r>
          </w:p>
        </w:tc>
        <w:tc>
          <w:tcPr>
            <w:tcW w:w="532"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jc w:val="center"/>
              <w:rPr>
                <w:rFonts w:ascii="宋体" w:hAnsi="宋体" w:cs="宋体"/>
                <w:color w:val="000000"/>
                <w:sz w:val="24"/>
              </w:rPr>
            </w:pPr>
          </w:p>
        </w:tc>
      </w:tr>
      <w:tr w:rsidR="00DD3285" w:rsidRPr="00891ABA" w:rsidTr="00FA6B72">
        <w:trPr>
          <w:trHeight w:val="806"/>
          <w:jc w:val="center"/>
        </w:trPr>
        <w:tc>
          <w:tcPr>
            <w:tcW w:w="432"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kinsoku w:val="0"/>
              <w:overflowPunct w:val="0"/>
              <w:spacing w:line="440" w:lineRule="exact"/>
              <w:rPr>
                <w:rFonts w:ascii="宋体" w:hAnsi="宋体" w:cs="宋体"/>
                <w:color w:val="000000"/>
                <w:kern w:val="0"/>
                <w:sz w:val="24"/>
              </w:rPr>
            </w:pPr>
            <w:r w:rsidRPr="00891ABA">
              <w:rPr>
                <w:rFonts w:ascii="宋体" w:hAnsi="宋体" w:cs="宋体" w:hint="eastAsia"/>
                <w:color w:val="000000"/>
                <w:kern w:val="0"/>
                <w:sz w:val="24"/>
              </w:rPr>
              <w:t>抽查</w:t>
            </w:r>
          </w:p>
          <w:p w:rsidR="00DD3285" w:rsidRPr="00891ABA" w:rsidRDefault="00DD3285" w:rsidP="00FA6B72">
            <w:pPr>
              <w:kinsoku w:val="0"/>
              <w:overflowPunct w:val="0"/>
              <w:spacing w:line="440" w:lineRule="exact"/>
              <w:rPr>
                <w:rFonts w:ascii="宋体" w:hAnsi="宋体" w:cs="宋体"/>
                <w:color w:val="000000"/>
                <w:kern w:val="0"/>
                <w:sz w:val="24"/>
              </w:rPr>
            </w:pPr>
            <w:r w:rsidRPr="00891ABA">
              <w:rPr>
                <w:rFonts w:ascii="宋体" w:hAnsi="宋体" w:cs="宋体" w:hint="eastAsia"/>
                <w:color w:val="000000"/>
                <w:kern w:val="0"/>
                <w:sz w:val="24"/>
              </w:rPr>
              <w:t>意见</w:t>
            </w:r>
          </w:p>
        </w:tc>
        <w:tc>
          <w:tcPr>
            <w:tcW w:w="4036" w:type="pct"/>
            <w:gridSpan w:val="7"/>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c>
          <w:tcPr>
            <w:tcW w:w="532"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440" w:lineRule="exact"/>
              <w:rPr>
                <w:rFonts w:ascii="宋体" w:hAnsi="宋体" w:cs="宋体"/>
                <w:color w:val="000000"/>
                <w:sz w:val="24"/>
              </w:rPr>
            </w:pPr>
          </w:p>
        </w:tc>
      </w:tr>
    </w:tbl>
    <w:p w:rsidR="00DD3285" w:rsidRPr="001F1C7B" w:rsidRDefault="00DD3285" w:rsidP="00DD3285">
      <w:pPr>
        <w:kinsoku w:val="0"/>
        <w:overflowPunct w:val="0"/>
        <w:spacing w:before="44" w:line="360" w:lineRule="auto"/>
        <w:rPr>
          <w:rFonts w:ascii="宋体" w:hAnsi="宋体"/>
          <w:color w:val="000000"/>
          <w:sz w:val="24"/>
        </w:rPr>
      </w:pPr>
      <w:r w:rsidRPr="001F1C7B">
        <w:rPr>
          <w:rFonts w:ascii="宋体" w:hAnsi="宋体"/>
          <w:color w:val="000000"/>
          <w:sz w:val="24"/>
        </w:rPr>
        <w:t>填表说明：</w:t>
      </w:r>
      <w:r w:rsidRPr="001F1C7B">
        <w:rPr>
          <w:rFonts w:ascii="宋体" w:hAnsi="宋体"/>
          <w:b/>
          <w:bCs/>
          <w:color w:val="000000"/>
          <w:sz w:val="24"/>
        </w:rPr>
        <w:t>项目省、项目县、项目区、实施年度：</w:t>
      </w:r>
      <w:r w:rsidRPr="001F1C7B">
        <w:rPr>
          <w:rFonts w:ascii="宋体" w:hAnsi="宋体"/>
          <w:color w:val="000000"/>
          <w:sz w:val="24"/>
        </w:rPr>
        <w:t>根据</w:t>
      </w:r>
      <w:proofErr w:type="gramStart"/>
      <w:r w:rsidRPr="001F1C7B">
        <w:rPr>
          <w:rFonts w:ascii="宋体" w:hAnsi="宋体"/>
          <w:color w:val="000000"/>
          <w:sz w:val="24"/>
        </w:rPr>
        <w:t>”</w:t>
      </w:r>
      <w:proofErr w:type="gramEnd"/>
      <w:r w:rsidRPr="001F1C7B">
        <w:rPr>
          <w:rFonts w:ascii="宋体" w:hAnsi="宋体"/>
          <w:color w:val="000000"/>
          <w:sz w:val="24"/>
        </w:rPr>
        <w:t>管理系统</w:t>
      </w:r>
      <w:proofErr w:type="gramStart"/>
      <w:r w:rsidRPr="001F1C7B">
        <w:rPr>
          <w:rFonts w:ascii="宋体" w:hAnsi="宋体"/>
          <w:color w:val="000000"/>
          <w:sz w:val="24"/>
        </w:rPr>
        <w:t>”</w:t>
      </w:r>
      <w:proofErr w:type="gramEnd"/>
      <w:r w:rsidRPr="001F1C7B">
        <w:rPr>
          <w:rFonts w:ascii="宋体" w:hAnsi="宋体"/>
          <w:color w:val="000000"/>
          <w:sz w:val="24"/>
        </w:rPr>
        <w:t>填报内容填写。</w:t>
      </w:r>
      <w:r w:rsidRPr="001F1C7B">
        <w:rPr>
          <w:rFonts w:ascii="宋体" w:hAnsi="宋体"/>
          <w:b/>
          <w:bCs/>
          <w:color w:val="000000"/>
          <w:sz w:val="24"/>
        </w:rPr>
        <w:t>抽查时间：</w:t>
      </w:r>
      <w:r w:rsidRPr="001F1C7B">
        <w:rPr>
          <w:rFonts w:ascii="宋体" w:hAnsi="宋体"/>
          <w:color w:val="000000"/>
          <w:sz w:val="24"/>
        </w:rPr>
        <w:t>为开展现场抽查工作日期，格式为YYYY年MM月DD日。</w:t>
      </w:r>
      <w:r w:rsidRPr="001F1C7B">
        <w:rPr>
          <w:rFonts w:ascii="宋体" w:hAnsi="宋体"/>
          <w:b/>
          <w:bCs/>
          <w:color w:val="000000"/>
          <w:sz w:val="24"/>
        </w:rPr>
        <w:t>图斑编码：</w:t>
      </w:r>
      <w:r w:rsidRPr="001F1C7B">
        <w:rPr>
          <w:rFonts w:ascii="宋体" w:hAnsi="宋体"/>
          <w:color w:val="000000"/>
          <w:sz w:val="24"/>
        </w:rPr>
        <w:t>为措施布局图（或措施变更图）中标注的措施图斑编码。</w:t>
      </w:r>
      <w:proofErr w:type="gramStart"/>
      <w:r w:rsidRPr="001F1C7B">
        <w:rPr>
          <w:rFonts w:ascii="宋体" w:hAnsi="宋体"/>
          <w:color w:val="000000"/>
          <w:sz w:val="24"/>
        </w:rPr>
        <w:t>若项目</w:t>
      </w:r>
      <w:proofErr w:type="gramEnd"/>
      <w:r w:rsidRPr="001F1C7B">
        <w:rPr>
          <w:rFonts w:ascii="宋体" w:hAnsi="宋体"/>
          <w:color w:val="000000"/>
          <w:sz w:val="24"/>
        </w:rPr>
        <w:t>不存在变更，则</w:t>
      </w:r>
      <w:proofErr w:type="gramStart"/>
      <w:r w:rsidRPr="001F1C7B">
        <w:rPr>
          <w:rFonts w:ascii="宋体" w:hAnsi="宋体"/>
          <w:color w:val="000000"/>
          <w:sz w:val="24"/>
        </w:rPr>
        <w:t>此处措施图</w:t>
      </w:r>
      <w:proofErr w:type="gramEnd"/>
      <w:r w:rsidRPr="001F1C7B">
        <w:rPr>
          <w:rFonts w:ascii="宋体" w:hAnsi="宋体"/>
          <w:color w:val="000000"/>
          <w:sz w:val="24"/>
        </w:rPr>
        <w:t>斑编码源自措施布局图中，</w:t>
      </w:r>
      <w:proofErr w:type="gramStart"/>
      <w:r w:rsidRPr="001F1C7B">
        <w:rPr>
          <w:rFonts w:ascii="宋体" w:hAnsi="宋体"/>
          <w:color w:val="000000"/>
          <w:sz w:val="24"/>
        </w:rPr>
        <w:t>若项目</w:t>
      </w:r>
      <w:proofErr w:type="gramEnd"/>
      <w:r w:rsidRPr="001F1C7B">
        <w:rPr>
          <w:rFonts w:ascii="宋体" w:hAnsi="宋体"/>
          <w:color w:val="000000"/>
          <w:sz w:val="24"/>
        </w:rPr>
        <w:t>存在变更，则</w:t>
      </w:r>
      <w:proofErr w:type="gramStart"/>
      <w:r w:rsidRPr="001F1C7B">
        <w:rPr>
          <w:rFonts w:ascii="宋体" w:hAnsi="宋体"/>
          <w:color w:val="000000"/>
          <w:sz w:val="24"/>
        </w:rPr>
        <w:t>此处措施图</w:t>
      </w:r>
      <w:proofErr w:type="gramEnd"/>
      <w:r w:rsidRPr="001F1C7B">
        <w:rPr>
          <w:rFonts w:ascii="宋体" w:hAnsi="宋体"/>
          <w:color w:val="000000"/>
          <w:sz w:val="24"/>
        </w:rPr>
        <w:t>斑编码源自措施变更图中。</w:t>
      </w:r>
      <w:r w:rsidRPr="001F1C7B">
        <w:rPr>
          <w:rFonts w:ascii="宋体" w:hAnsi="宋体"/>
          <w:b/>
          <w:bCs/>
          <w:color w:val="000000"/>
          <w:sz w:val="24"/>
        </w:rPr>
        <w:t>措施类型：</w:t>
      </w:r>
      <w:r w:rsidRPr="001F1C7B">
        <w:rPr>
          <w:rFonts w:ascii="宋体" w:hAnsi="宋体"/>
          <w:color w:val="000000"/>
          <w:sz w:val="24"/>
        </w:rPr>
        <w:t>为措施布局图（或措施变更图）中标注的措施类型。</w:t>
      </w:r>
      <w:proofErr w:type="gramStart"/>
      <w:r w:rsidRPr="001F1C7B">
        <w:rPr>
          <w:rFonts w:ascii="宋体" w:hAnsi="宋体"/>
          <w:color w:val="000000"/>
          <w:sz w:val="24"/>
        </w:rPr>
        <w:t>若项目</w:t>
      </w:r>
      <w:proofErr w:type="gramEnd"/>
      <w:r w:rsidRPr="001F1C7B">
        <w:rPr>
          <w:rFonts w:ascii="宋体" w:hAnsi="宋体"/>
          <w:color w:val="000000"/>
          <w:sz w:val="24"/>
        </w:rPr>
        <w:t>不存在变更，则</w:t>
      </w:r>
      <w:proofErr w:type="gramStart"/>
      <w:r w:rsidRPr="001F1C7B">
        <w:rPr>
          <w:rFonts w:ascii="宋体" w:hAnsi="宋体"/>
          <w:color w:val="000000"/>
          <w:sz w:val="24"/>
        </w:rPr>
        <w:t>此处措施</w:t>
      </w:r>
      <w:proofErr w:type="gramEnd"/>
      <w:r w:rsidRPr="001F1C7B">
        <w:rPr>
          <w:rFonts w:ascii="宋体" w:hAnsi="宋体"/>
          <w:color w:val="000000"/>
          <w:sz w:val="24"/>
        </w:rPr>
        <w:t>类型源自措施布局图，</w:t>
      </w:r>
      <w:proofErr w:type="gramStart"/>
      <w:r w:rsidRPr="001F1C7B">
        <w:rPr>
          <w:rFonts w:ascii="宋体" w:hAnsi="宋体"/>
          <w:color w:val="000000"/>
          <w:sz w:val="24"/>
        </w:rPr>
        <w:t>若项目</w:t>
      </w:r>
      <w:proofErr w:type="gramEnd"/>
      <w:r w:rsidRPr="001F1C7B">
        <w:rPr>
          <w:rFonts w:ascii="宋体" w:hAnsi="宋体"/>
          <w:color w:val="000000"/>
          <w:sz w:val="24"/>
        </w:rPr>
        <w:t>存在变更，则此处核查措施类型源自措施变更图。</w:t>
      </w:r>
      <w:r w:rsidRPr="001F1C7B">
        <w:rPr>
          <w:rFonts w:ascii="宋体" w:hAnsi="宋体"/>
          <w:b/>
          <w:bCs/>
          <w:color w:val="000000"/>
          <w:sz w:val="24"/>
        </w:rPr>
        <w:t>是否按照设计措施执行：</w:t>
      </w:r>
      <w:r w:rsidRPr="001F1C7B">
        <w:rPr>
          <w:rFonts w:ascii="宋体" w:hAnsi="宋体"/>
          <w:color w:val="000000"/>
          <w:sz w:val="24"/>
        </w:rPr>
        <w:t>本选项重点抽查施工措施图斑的类型是否按照设计措施类型执行，通过现场抽查，若施工图斑与设计图斑（或变更图斑）类型一致，</w:t>
      </w:r>
      <w:proofErr w:type="gramStart"/>
      <w:r w:rsidRPr="001F1C7B">
        <w:rPr>
          <w:rFonts w:ascii="宋体" w:hAnsi="宋体"/>
          <w:color w:val="000000"/>
          <w:sz w:val="24"/>
        </w:rPr>
        <w:t>则勾选“是”</w:t>
      </w:r>
      <w:proofErr w:type="gramEnd"/>
      <w:r w:rsidRPr="001F1C7B">
        <w:rPr>
          <w:rFonts w:ascii="宋体" w:hAnsi="宋体"/>
          <w:color w:val="000000"/>
          <w:sz w:val="24"/>
        </w:rPr>
        <w:t>选项，若施工图斑与设计（或变更）图</w:t>
      </w:r>
      <w:proofErr w:type="gramStart"/>
      <w:r w:rsidRPr="001F1C7B">
        <w:rPr>
          <w:rFonts w:ascii="宋体" w:hAnsi="宋体"/>
          <w:color w:val="000000"/>
          <w:sz w:val="24"/>
        </w:rPr>
        <w:t>斑类型</w:t>
      </w:r>
      <w:proofErr w:type="gramEnd"/>
      <w:r w:rsidRPr="001F1C7B">
        <w:rPr>
          <w:rFonts w:ascii="宋体" w:hAnsi="宋体"/>
          <w:color w:val="000000"/>
          <w:sz w:val="24"/>
        </w:rPr>
        <w:t>不一致，</w:t>
      </w:r>
      <w:proofErr w:type="gramStart"/>
      <w:r w:rsidRPr="001F1C7B">
        <w:rPr>
          <w:rFonts w:ascii="宋体" w:hAnsi="宋体"/>
          <w:color w:val="000000"/>
          <w:sz w:val="24"/>
        </w:rPr>
        <w:t>则勾选“否”</w:t>
      </w:r>
      <w:proofErr w:type="gramEnd"/>
      <w:r w:rsidRPr="001F1C7B">
        <w:rPr>
          <w:rFonts w:ascii="宋体" w:hAnsi="宋体"/>
          <w:color w:val="000000"/>
          <w:sz w:val="24"/>
        </w:rPr>
        <w:t>选项。</w:t>
      </w:r>
      <w:r w:rsidRPr="001F1C7B">
        <w:rPr>
          <w:rFonts w:ascii="宋体" w:hAnsi="宋体"/>
          <w:b/>
          <w:bCs/>
          <w:color w:val="000000"/>
          <w:sz w:val="24"/>
        </w:rPr>
        <w:t>施工措施类型：</w:t>
      </w:r>
      <w:r w:rsidRPr="001F1C7B">
        <w:rPr>
          <w:rFonts w:ascii="宋体" w:hAnsi="宋体"/>
          <w:color w:val="000000"/>
          <w:sz w:val="24"/>
        </w:rPr>
        <w:t>若在“是否按照设计措施执行”一</w:t>
      </w:r>
      <w:proofErr w:type="gramStart"/>
      <w:r w:rsidRPr="001F1C7B">
        <w:rPr>
          <w:rFonts w:ascii="宋体" w:hAnsi="宋体"/>
          <w:color w:val="000000"/>
          <w:sz w:val="24"/>
        </w:rPr>
        <w:t>栏勾选“是”</w:t>
      </w:r>
      <w:proofErr w:type="gramEnd"/>
      <w:r w:rsidRPr="001F1C7B">
        <w:rPr>
          <w:rFonts w:ascii="宋体" w:hAnsi="宋体"/>
          <w:color w:val="000000"/>
          <w:sz w:val="24"/>
        </w:rPr>
        <w:t>选项，</w:t>
      </w:r>
      <w:proofErr w:type="gramStart"/>
      <w:r w:rsidRPr="001F1C7B">
        <w:rPr>
          <w:rFonts w:ascii="宋体" w:hAnsi="宋体"/>
          <w:color w:val="000000"/>
          <w:sz w:val="24"/>
        </w:rPr>
        <w:t>则施工</w:t>
      </w:r>
      <w:proofErr w:type="gramEnd"/>
      <w:r w:rsidRPr="001F1C7B">
        <w:rPr>
          <w:rFonts w:ascii="宋体" w:hAnsi="宋体"/>
          <w:color w:val="000000"/>
          <w:sz w:val="24"/>
        </w:rPr>
        <w:t>措施类型一栏不需填写，若在“是否按照设计执行”一</w:t>
      </w:r>
      <w:proofErr w:type="gramStart"/>
      <w:r w:rsidRPr="001F1C7B">
        <w:rPr>
          <w:rFonts w:ascii="宋体" w:hAnsi="宋体"/>
          <w:color w:val="000000"/>
          <w:sz w:val="24"/>
        </w:rPr>
        <w:t>栏勾选“否”</w:t>
      </w:r>
      <w:proofErr w:type="gramEnd"/>
      <w:r w:rsidRPr="001F1C7B">
        <w:rPr>
          <w:rFonts w:ascii="宋体" w:hAnsi="宋体"/>
          <w:color w:val="000000"/>
          <w:sz w:val="24"/>
        </w:rPr>
        <w:t>选项，</w:t>
      </w:r>
      <w:proofErr w:type="gramStart"/>
      <w:r w:rsidRPr="001F1C7B">
        <w:rPr>
          <w:rFonts w:ascii="宋体" w:hAnsi="宋体"/>
          <w:color w:val="000000"/>
          <w:sz w:val="24"/>
        </w:rPr>
        <w:t>则施工</w:t>
      </w:r>
      <w:proofErr w:type="gramEnd"/>
      <w:r w:rsidRPr="001F1C7B">
        <w:rPr>
          <w:rFonts w:ascii="宋体" w:hAnsi="宋体"/>
          <w:color w:val="000000"/>
          <w:sz w:val="24"/>
        </w:rPr>
        <w:t>措施类型一栏填写实际施工措施。</w:t>
      </w:r>
      <w:r w:rsidRPr="001F1C7B">
        <w:rPr>
          <w:rFonts w:ascii="宋体" w:hAnsi="宋体"/>
          <w:b/>
          <w:bCs/>
          <w:color w:val="000000"/>
          <w:sz w:val="24"/>
        </w:rPr>
        <w:t>质量是否合格：</w:t>
      </w:r>
      <w:r w:rsidRPr="001F1C7B">
        <w:rPr>
          <w:rFonts w:ascii="宋体" w:hAnsi="宋体"/>
          <w:color w:val="000000"/>
          <w:sz w:val="24"/>
        </w:rPr>
        <w:t>参照《水土保持综合治理验收规范》（GB/T15773-2008）等规范要求，判断措施质量是否合格。</w:t>
      </w:r>
      <w:proofErr w:type="gramStart"/>
      <w:r w:rsidRPr="001F1C7B">
        <w:rPr>
          <w:rFonts w:ascii="宋体" w:hAnsi="宋体"/>
          <w:color w:val="000000"/>
          <w:sz w:val="24"/>
        </w:rPr>
        <w:t>若措施</w:t>
      </w:r>
      <w:proofErr w:type="gramEnd"/>
      <w:r w:rsidRPr="001F1C7B">
        <w:rPr>
          <w:rFonts w:ascii="宋体" w:hAnsi="宋体"/>
          <w:color w:val="000000"/>
          <w:sz w:val="24"/>
        </w:rPr>
        <w:t>质量合格，</w:t>
      </w:r>
      <w:proofErr w:type="gramStart"/>
      <w:r w:rsidRPr="001F1C7B">
        <w:rPr>
          <w:rFonts w:ascii="宋体" w:hAnsi="宋体"/>
          <w:color w:val="000000"/>
          <w:sz w:val="24"/>
        </w:rPr>
        <w:t>则勾选“是”</w:t>
      </w:r>
      <w:proofErr w:type="gramEnd"/>
      <w:r w:rsidRPr="001F1C7B">
        <w:rPr>
          <w:rFonts w:ascii="宋体" w:hAnsi="宋体"/>
          <w:color w:val="000000"/>
          <w:sz w:val="24"/>
        </w:rPr>
        <w:t>选项，</w:t>
      </w:r>
      <w:proofErr w:type="gramStart"/>
      <w:r w:rsidRPr="001F1C7B">
        <w:rPr>
          <w:rFonts w:ascii="宋体" w:hAnsi="宋体"/>
          <w:color w:val="000000"/>
          <w:sz w:val="24"/>
        </w:rPr>
        <w:t>若措施</w:t>
      </w:r>
      <w:proofErr w:type="gramEnd"/>
      <w:r w:rsidRPr="001F1C7B">
        <w:rPr>
          <w:rFonts w:ascii="宋体" w:hAnsi="宋体"/>
          <w:color w:val="000000"/>
          <w:sz w:val="24"/>
        </w:rPr>
        <w:t>质量不合格，</w:t>
      </w:r>
      <w:proofErr w:type="gramStart"/>
      <w:r w:rsidRPr="001F1C7B">
        <w:rPr>
          <w:rFonts w:ascii="宋体" w:hAnsi="宋体"/>
          <w:color w:val="000000"/>
          <w:sz w:val="24"/>
        </w:rPr>
        <w:t>则勾选“否”</w:t>
      </w:r>
      <w:proofErr w:type="gramEnd"/>
      <w:r w:rsidRPr="001F1C7B">
        <w:rPr>
          <w:rFonts w:ascii="宋体" w:hAnsi="宋体"/>
          <w:color w:val="000000"/>
          <w:sz w:val="24"/>
        </w:rPr>
        <w:t>选项。</w:t>
      </w:r>
      <w:r w:rsidRPr="001F1C7B">
        <w:rPr>
          <w:rFonts w:ascii="宋体" w:hAnsi="宋体"/>
          <w:b/>
          <w:bCs/>
          <w:color w:val="000000"/>
          <w:sz w:val="24"/>
        </w:rPr>
        <w:t>设计措施数量：</w:t>
      </w:r>
      <w:r w:rsidRPr="001F1C7B">
        <w:rPr>
          <w:rFonts w:ascii="宋体" w:hAnsi="宋体"/>
          <w:color w:val="000000"/>
          <w:sz w:val="24"/>
        </w:rPr>
        <w:t>设计阶段措施布设图（或措施变更图）中填写的措施数量，面</w:t>
      </w:r>
      <w:proofErr w:type="gramStart"/>
      <w:r w:rsidRPr="001F1C7B">
        <w:rPr>
          <w:rFonts w:ascii="宋体" w:hAnsi="宋体"/>
          <w:color w:val="000000"/>
          <w:sz w:val="24"/>
        </w:rPr>
        <w:t>状措施数量指措施</w:t>
      </w:r>
      <w:proofErr w:type="gramEnd"/>
      <w:r w:rsidRPr="001F1C7B">
        <w:rPr>
          <w:rFonts w:ascii="宋体" w:hAnsi="宋体"/>
          <w:color w:val="000000"/>
          <w:sz w:val="24"/>
        </w:rPr>
        <w:t>面积，单位为hm</w:t>
      </w:r>
      <w:r w:rsidRPr="001F1C7B">
        <w:rPr>
          <w:rFonts w:ascii="宋体" w:hAnsi="宋体"/>
          <w:color w:val="000000"/>
          <w:sz w:val="24"/>
          <w:vertAlign w:val="superscript"/>
        </w:rPr>
        <w:t>2</w:t>
      </w:r>
      <w:r w:rsidRPr="001F1C7B">
        <w:rPr>
          <w:rFonts w:ascii="宋体" w:hAnsi="宋体"/>
          <w:color w:val="000000"/>
          <w:sz w:val="24"/>
        </w:rPr>
        <w:t>，保留2位小数，线状措施数量</w:t>
      </w:r>
      <w:proofErr w:type="gramStart"/>
      <w:r w:rsidRPr="001F1C7B">
        <w:rPr>
          <w:rFonts w:ascii="宋体" w:hAnsi="宋体"/>
          <w:color w:val="000000"/>
          <w:sz w:val="24"/>
        </w:rPr>
        <w:t>指措施</w:t>
      </w:r>
      <w:proofErr w:type="gramEnd"/>
      <w:r w:rsidRPr="001F1C7B">
        <w:rPr>
          <w:rFonts w:ascii="宋体" w:hAnsi="宋体"/>
          <w:color w:val="000000"/>
          <w:sz w:val="24"/>
        </w:rPr>
        <w:t>长度，单位为km，保留2位小数，点状措施数量指措施</w:t>
      </w:r>
      <w:proofErr w:type="gramStart"/>
      <w:r w:rsidRPr="001F1C7B">
        <w:rPr>
          <w:rFonts w:ascii="宋体" w:hAnsi="宋体"/>
          <w:color w:val="000000"/>
          <w:sz w:val="24"/>
        </w:rPr>
        <w:lastRenderedPageBreak/>
        <w:t>个</w:t>
      </w:r>
      <w:proofErr w:type="gramEnd"/>
      <w:r w:rsidRPr="001F1C7B">
        <w:rPr>
          <w:rFonts w:ascii="宋体" w:hAnsi="宋体"/>
          <w:color w:val="000000"/>
          <w:sz w:val="24"/>
        </w:rPr>
        <w:t>（处、座），以整数表示。完成措施数量：根据现场无人机</w:t>
      </w:r>
      <w:proofErr w:type="gramStart"/>
      <w:r w:rsidRPr="001F1C7B">
        <w:rPr>
          <w:rFonts w:ascii="宋体" w:hAnsi="宋体"/>
          <w:color w:val="000000"/>
          <w:sz w:val="24"/>
        </w:rPr>
        <w:t>航摄影</w:t>
      </w:r>
      <w:proofErr w:type="gramEnd"/>
      <w:r w:rsidRPr="001F1C7B">
        <w:rPr>
          <w:rFonts w:ascii="宋体" w:hAnsi="宋体"/>
          <w:color w:val="000000"/>
          <w:sz w:val="24"/>
        </w:rPr>
        <w:t>像抽查结果填写抽查措施的数量，面</w:t>
      </w:r>
      <w:proofErr w:type="gramStart"/>
      <w:r w:rsidRPr="001F1C7B">
        <w:rPr>
          <w:rFonts w:ascii="宋体" w:hAnsi="宋体"/>
          <w:color w:val="000000"/>
          <w:sz w:val="24"/>
        </w:rPr>
        <w:t>状措施数量指措施</w:t>
      </w:r>
      <w:proofErr w:type="gramEnd"/>
      <w:r w:rsidRPr="001F1C7B">
        <w:rPr>
          <w:rFonts w:ascii="宋体" w:hAnsi="宋体"/>
          <w:color w:val="000000"/>
          <w:sz w:val="24"/>
        </w:rPr>
        <w:t>面积，单位为hm</w:t>
      </w:r>
      <w:r w:rsidRPr="001F1C7B">
        <w:rPr>
          <w:rFonts w:ascii="宋体" w:hAnsi="宋体"/>
          <w:color w:val="000000"/>
          <w:sz w:val="24"/>
          <w:vertAlign w:val="superscript"/>
        </w:rPr>
        <w:t>2</w:t>
      </w:r>
      <w:r w:rsidRPr="001F1C7B">
        <w:rPr>
          <w:rFonts w:ascii="宋体" w:hAnsi="宋体"/>
          <w:color w:val="000000"/>
          <w:sz w:val="24"/>
        </w:rPr>
        <w:t>，保留2位小数，线状措施数量</w:t>
      </w:r>
      <w:proofErr w:type="gramStart"/>
      <w:r w:rsidRPr="001F1C7B">
        <w:rPr>
          <w:rFonts w:ascii="宋体" w:hAnsi="宋体"/>
          <w:color w:val="000000"/>
          <w:sz w:val="24"/>
        </w:rPr>
        <w:t>指措施</w:t>
      </w:r>
      <w:proofErr w:type="gramEnd"/>
      <w:r w:rsidRPr="001F1C7B">
        <w:rPr>
          <w:rFonts w:ascii="宋体" w:hAnsi="宋体"/>
          <w:color w:val="000000"/>
          <w:sz w:val="24"/>
        </w:rPr>
        <w:t>长度，单位为km，保留2位小数，点状措施数量指措施</w:t>
      </w:r>
      <w:proofErr w:type="gramStart"/>
      <w:r w:rsidRPr="001F1C7B">
        <w:rPr>
          <w:rFonts w:ascii="宋体" w:hAnsi="宋体"/>
          <w:color w:val="000000"/>
          <w:sz w:val="24"/>
        </w:rPr>
        <w:t>个</w:t>
      </w:r>
      <w:proofErr w:type="gramEnd"/>
      <w:r w:rsidRPr="001F1C7B">
        <w:rPr>
          <w:rFonts w:ascii="宋体" w:hAnsi="宋体"/>
          <w:color w:val="000000"/>
          <w:sz w:val="24"/>
        </w:rPr>
        <w:t>（处、座）数，以整数表示。</w:t>
      </w:r>
      <w:r w:rsidRPr="001F1C7B">
        <w:rPr>
          <w:rFonts w:ascii="宋体" w:hAnsi="宋体"/>
          <w:b/>
          <w:bCs/>
          <w:color w:val="000000"/>
          <w:sz w:val="24"/>
        </w:rPr>
        <w:t>完成率：</w:t>
      </w:r>
      <w:r w:rsidRPr="001F1C7B">
        <w:rPr>
          <w:rFonts w:ascii="宋体" w:hAnsi="宋体"/>
          <w:color w:val="000000"/>
          <w:sz w:val="24"/>
        </w:rPr>
        <w:t>根据现场抽查结果，填写各抽查图斑完成率，完成率=完成措施数量/设计措施数量*100%，以百分数表示，保留整数。</w:t>
      </w:r>
      <w:r w:rsidRPr="001F1C7B">
        <w:rPr>
          <w:rFonts w:ascii="宋体" w:hAnsi="宋体"/>
          <w:b/>
          <w:bCs/>
          <w:color w:val="000000"/>
          <w:sz w:val="24"/>
        </w:rPr>
        <w:t>措施符合率（%）：</w:t>
      </w:r>
      <w:r w:rsidRPr="001F1C7B">
        <w:rPr>
          <w:rFonts w:ascii="宋体" w:hAnsi="宋体"/>
          <w:color w:val="000000"/>
          <w:sz w:val="24"/>
        </w:rPr>
        <w:t>见8.3.4结果分析。措施质量</w:t>
      </w:r>
      <w:r w:rsidRPr="001F1C7B">
        <w:rPr>
          <w:rFonts w:ascii="宋体" w:hAnsi="宋体"/>
          <w:b/>
          <w:bCs/>
          <w:color w:val="000000"/>
          <w:sz w:val="24"/>
        </w:rPr>
        <w:t>合格率（%）：</w:t>
      </w:r>
      <w:r w:rsidRPr="001F1C7B">
        <w:rPr>
          <w:rFonts w:ascii="宋体" w:hAnsi="宋体"/>
          <w:color w:val="000000"/>
          <w:sz w:val="24"/>
        </w:rPr>
        <w:t>见8.3.4结果分析。</w:t>
      </w:r>
      <w:r w:rsidRPr="001F1C7B">
        <w:rPr>
          <w:rFonts w:ascii="宋体" w:hAnsi="宋体"/>
          <w:b/>
          <w:bCs/>
          <w:color w:val="000000"/>
          <w:sz w:val="24"/>
        </w:rPr>
        <w:t>措施完成率（%）：</w:t>
      </w:r>
      <w:r w:rsidRPr="001F1C7B">
        <w:rPr>
          <w:rFonts w:ascii="宋体" w:hAnsi="宋体"/>
          <w:color w:val="000000"/>
          <w:sz w:val="24"/>
        </w:rPr>
        <w:t>见8.3.4结果分析。</w:t>
      </w:r>
      <w:r w:rsidRPr="001F1C7B">
        <w:rPr>
          <w:rFonts w:ascii="宋体" w:hAnsi="宋体"/>
          <w:b/>
          <w:bCs/>
          <w:color w:val="000000"/>
          <w:sz w:val="24"/>
        </w:rPr>
        <w:t>抽查意见：</w:t>
      </w:r>
      <w:r w:rsidRPr="001F1C7B">
        <w:rPr>
          <w:rFonts w:ascii="宋体" w:hAnsi="宋体"/>
          <w:color w:val="000000"/>
          <w:sz w:val="24"/>
        </w:rPr>
        <w:t>综合现场抽查结果，填写抽查意见。</w:t>
      </w:r>
    </w:p>
    <w:p w:rsidR="00DD3285" w:rsidRPr="00891ABA" w:rsidRDefault="00DD3285" w:rsidP="00DD3285">
      <w:pPr>
        <w:spacing w:beforeLines="50" w:before="156" w:line="360" w:lineRule="auto"/>
        <w:rPr>
          <w:rFonts w:ascii="宋体" w:hAnsi="宋体"/>
          <w:kern w:val="0"/>
          <w:sz w:val="24"/>
        </w:rPr>
      </w:pPr>
      <w:r w:rsidRPr="00891ABA">
        <w:rPr>
          <w:rFonts w:ascii="宋体" w:hAnsi="宋体" w:hint="eastAsia"/>
          <w:kern w:val="0"/>
          <w:sz w:val="24"/>
        </w:rPr>
        <w:t>6.措施图斑矢量化</w:t>
      </w:r>
    </w:p>
    <w:p w:rsidR="00DD3285" w:rsidRPr="00891ABA" w:rsidRDefault="00DD3285" w:rsidP="00DD3285">
      <w:pPr>
        <w:spacing w:line="360" w:lineRule="auto"/>
        <w:ind w:firstLineChars="200" w:firstLine="480"/>
        <w:rPr>
          <w:rFonts w:ascii="宋体" w:hAnsi="宋体" w:cs="黑体"/>
          <w:b/>
          <w:color w:val="000000"/>
          <w:kern w:val="0"/>
          <w:sz w:val="24"/>
        </w:rPr>
      </w:pPr>
      <w:r w:rsidRPr="00891ABA">
        <w:rPr>
          <w:rFonts w:ascii="宋体" w:hAnsi="宋体" w:hint="eastAsia"/>
          <w:kern w:val="0"/>
          <w:sz w:val="24"/>
        </w:rPr>
        <w:t>根据无人机影像特征，以先验知识、解译标志、设计图斑属性以及现场调研结果作为参考，利用</w:t>
      </w:r>
      <w:r w:rsidRPr="00891ABA">
        <w:rPr>
          <w:rFonts w:ascii="宋体" w:hAnsi="宋体"/>
          <w:kern w:val="0"/>
          <w:sz w:val="24"/>
        </w:rPr>
        <w:t>GIS</w:t>
      </w:r>
      <w:r w:rsidRPr="00891ABA">
        <w:rPr>
          <w:rFonts w:ascii="宋体" w:hAnsi="宋体" w:hint="eastAsia"/>
          <w:kern w:val="0"/>
          <w:sz w:val="24"/>
        </w:rPr>
        <w:t>软件，人工勾绘项目区核查和抽查的水土保持措施现状图斑，计算每个核查图</w:t>
      </w:r>
      <w:proofErr w:type="gramStart"/>
      <w:r w:rsidRPr="00891ABA">
        <w:rPr>
          <w:rFonts w:ascii="宋体" w:hAnsi="宋体" w:hint="eastAsia"/>
          <w:kern w:val="0"/>
          <w:sz w:val="24"/>
        </w:rPr>
        <w:t>斑措施</w:t>
      </w:r>
      <w:proofErr w:type="gramEnd"/>
      <w:r w:rsidRPr="00891ABA">
        <w:rPr>
          <w:rFonts w:ascii="宋体" w:hAnsi="宋体" w:hint="eastAsia"/>
          <w:kern w:val="0"/>
          <w:sz w:val="24"/>
        </w:rPr>
        <w:t>数量。按照水土保持措施的数据类型，分别建立水土保持措施矢量文件。在建项目：矢量文件以</w:t>
      </w:r>
      <w:r w:rsidRPr="00891ABA">
        <w:rPr>
          <w:rFonts w:ascii="宋体" w:hAnsi="宋体"/>
          <w:kern w:val="0"/>
          <w:sz w:val="24"/>
        </w:rPr>
        <w:t>“</w:t>
      </w:r>
      <w:r w:rsidRPr="00891ABA">
        <w:rPr>
          <w:rFonts w:ascii="宋体" w:hAnsi="宋体" w:hint="eastAsia"/>
          <w:kern w:val="0"/>
          <w:sz w:val="24"/>
        </w:rPr>
        <w:t>项目省</w:t>
      </w:r>
      <w:r w:rsidRPr="00891ABA">
        <w:rPr>
          <w:rFonts w:ascii="宋体" w:hAnsi="宋体"/>
          <w:kern w:val="0"/>
          <w:sz w:val="24"/>
        </w:rPr>
        <w:t>-</w:t>
      </w:r>
      <w:r w:rsidRPr="00891ABA">
        <w:rPr>
          <w:rFonts w:ascii="宋体" w:hAnsi="宋体" w:hint="eastAsia"/>
          <w:kern w:val="0"/>
          <w:sz w:val="24"/>
        </w:rPr>
        <w:t>项目县</w:t>
      </w:r>
      <w:r w:rsidRPr="00891ABA">
        <w:rPr>
          <w:rFonts w:ascii="宋体" w:hAnsi="宋体"/>
          <w:kern w:val="0"/>
          <w:sz w:val="24"/>
        </w:rPr>
        <w:t>-</w:t>
      </w:r>
      <w:r w:rsidRPr="00891ABA">
        <w:rPr>
          <w:rFonts w:ascii="宋体" w:hAnsi="宋体" w:hint="eastAsia"/>
          <w:kern w:val="0"/>
          <w:sz w:val="24"/>
        </w:rPr>
        <w:t>项目区</w:t>
      </w:r>
      <w:r w:rsidRPr="00891ABA">
        <w:rPr>
          <w:rFonts w:ascii="宋体" w:hAnsi="宋体"/>
          <w:kern w:val="0"/>
          <w:sz w:val="24"/>
        </w:rPr>
        <w:t>-</w:t>
      </w:r>
      <w:r w:rsidRPr="00891ABA">
        <w:rPr>
          <w:rFonts w:ascii="宋体" w:hAnsi="宋体" w:hint="eastAsia"/>
          <w:kern w:val="0"/>
          <w:sz w:val="24"/>
        </w:rPr>
        <w:t>在建项目核查</w:t>
      </w:r>
      <w:r w:rsidRPr="00891ABA">
        <w:rPr>
          <w:rFonts w:ascii="宋体" w:hAnsi="宋体"/>
          <w:kern w:val="0"/>
          <w:sz w:val="24"/>
        </w:rPr>
        <w:t>-</w:t>
      </w:r>
      <w:r w:rsidRPr="00891ABA">
        <w:rPr>
          <w:rFonts w:ascii="宋体" w:hAnsi="宋体" w:hint="eastAsia"/>
          <w:kern w:val="0"/>
          <w:sz w:val="24"/>
        </w:rPr>
        <w:t>措施数据类型</w:t>
      </w:r>
      <w:r w:rsidRPr="00891ABA">
        <w:rPr>
          <w:rFonts w:ascii="宋体" w:hAnsi="宋体"/>
          <w:kern w:val="0"/>
          <w:sz w:val="24"/>
        </w:rPr>
        <w:t>-</w:t>
      </w:r>
      <w:r w:rsidRPr="00891ABA">
        <w:rPr>
          <w:rFonts w:ascii="宋体" w:hAnsi="宋体" w:hint="eastAsia"/>
          <w:kern w:val="0"/>
          <w:sz w:val="24"/>
        </w:rPr>
        <w:t>无人机影像拍摄年月日</w:t>
      </w:r>
      <w:r w:rsidRPr="00891ABA">
        <w:rPr>
          <w:rFonts w:ascii="宋体" w:hAnsi="宋体"/>
          <w:kern w:val="0"/>
          <w:sz w:val="24"/>
        </w:rPr>
        <w:t>”</w:t>
      </w:r>
      <w:r w:rsidRPr="00891ABA">
        <w:rPr>
          <w:rFonts w:ascii="宋体" w:hAnsi="宋体" w:hint="eastAsia"/>
          <w:kern w:val="0"/>
          <w:sz w:val="24"/>
        </w:rPr>
        <w:t>的形式命名，表示在建项目核查阶段水土保持措施。竣工项目：矢量文件以“项目省</w:t>
      </w:r>
      <w:r w:rsidRPr="00891ABA">
        <w:rPr>
          <w:rFonts w:ascii="宋体" w:hAnsi="宋体"/>
          <w:kern w:val="0"/>
          <w:sz w:val="24"/>
        </w:rPr>
        <w:t>-</w:t>
      </w:r>
      <w:r w:rsidRPr="00891ABA">
        <w:rPr>
          <w:rFonts w:ascii="宋体" w:hAnsi="宋体" w:hint="eastAsia"/>
          <w:kern w:val="0"/>
          <w:sz w:val="24"/>
        </w:rPr>
        <w:t>项目县</w:t>
      </w:r>
      <w:r w:rsidRPr="00891ABA">
        <w:rPr>
          <w:rFonts w:ascii="宋体" w:hAnsi="宋体"/>
          <w:kern w:val="0"/>
          <w:sz w:val="24"/>
        </w:rPr>
        <w:t>-</w:t>
      </w:r>
      <w:r w:rsidRPr="00891ABA">
        <w:rPr>
          <w:rFonts w:ascii="宋体" w:hAnsi="宋体" w:hint="eastAsia"/>
          <w:kern w:val="0"/>
          <w:sz w:val="24"/>
        </w:rPr>
        <w:t>项目区</w:t>
      </w:r>
      <w:r w:rsidRPr="00891ABA">
        <w:rPr>
          <w:rFonts w:ascii="宋体" w:hAnsi="宋体"/>
          <w:kern w:val="0"/>
          <w:sz w:val="24"/>
        </w:rPr>
        <w:t>-</w:t>
      </w:r>
      <w:r w:rsidRPr="00891ABA">
        <w:rPr>
          <w:rFonts w:ascii="宋体" w:hAnsi="宋体" w:hint="eastAsia"/>
          <w:kern w:val="0"/>
          <w:sz w:val="24"/>
        </w:rPr>
        <w:t>竣工项目抽查</w:t>
      </w:r>
      <w:r w:rsidRPr="00891ABA">
        <w:rPr>
          <w:rFonts w:ascii="宋体" w:hAnsi="宋体"/>
          <w:kern w:val="0"/>
          <w:sz w:val="24"/>
        </w:rPr>
        <w:t>-</w:t>
      </w:r>
      <w:r w:rsidRPr="00891ABA">
        <w:rPr>
          <w:rFonts w:ascii="宋体" w:hAnsi="宋体" w:hint="eastAsia"/>
          <w:kern w:val="0"/>
          <w:sz w:val="24"/>
        </w:rPr>
        <w:t>措施数据类型</w:t>
      </w:r>
      <w:r w:rsidRPr="00891ABA">
        <w:rPr>
          <w:rFonts w:ascii="宋体" w:hAnsi="宋体"/>
          <w:kern w:val="0"/>
          <w:sz w:val="24"/>
        </w:rPr>
        <w:t>-</w:t>
      </w:r>
      <w:r w:rsidRPr="00891ABA">
        <w:rPr>
          <w:rFonts w:ascii="宋体" w:hAnsi="宋体" w:hint="eastAsia"/>
          <w:kern w:val="0"/>
          <w:sz w:val="24"/>
        </w:rPr>
        <w:t>无人机影像拍摄年月日”的形式命名，表示竣工项目抽查阶段水土保持措施。水土保持措施矢量图属性表见下表。</w:t>
      </w:r>
    </w:p>
    <w:p w:rsidR="00DD3285" w:rsidRDefault="00DD3285" w:rsidP="00DD3285">
      <w:pPr>
        <w:jc w:val="center"/>
        <w:rPr>
          <w:rFonts w:ascii="宋体" w:hAnsi="宋体" w:cs="黑体"/>
          <w:b/>
          <w:color w:val="000000"/>
          <w:kern w:val="0"/>
          <w:sz w:val="24"/>
        </w:rPr>
      </w:pPr>
      <w:r w:rsidRPr="001F1C7B">
        <w:rPr>
          <w:rFonts w:ascii="宋体" w:hAnsi="宋体" w:cs="黑体" w:hint="eastAsia"/>
          <w:b/>
          <w:color w:val="000000"/>
          <w:kern w:val="0"/>
          <w:sz w:val="24"/>
        </w:rPr>
        <w:tab/>
      </w:r>
    </w:p>
    <w:p w:rsidR="00DD3285" w:rsidRPr="001F1C7B" w:rsidRDefault="00DD3285" w:rsidP="00DD3285">
      <w:pPr>
        <w:jc w:val="center"/>
        <w:rPr>
          <w:rFonts w:ascii="宋体" w:hAnsi="宋体" w:cs="黑体"/>
          <w:b/>
          <w:color w:val="000000"/>
          <w:kern w:val="0"/>
          <w:sz w:val="24"/>
        </w:rPr>
      </w:pPr>
      <w:r w:rsidRPr="001F1C7B">
        <w:rPr>
          <w:rFonts w:ascii="宋体" w:hAnsi="宋体" w:cs="黑体" w:hint="eastAsia"/>
          <w:b/>
          <w:color w:val="000000"/>
          <w:kern w:val="0"/>
          <w:sz w:val="24"/>
        </w:rPr>
        <w:t>面状水土保持措施矢量图属性表结构</w:t>
      </w:r>
    </w:p>
    <w:tbl>
      <w:tblPr>
        <w:tblpPr w:leftFromText="180" w:rightFromText="180" w:vertAnchor="text" w:horzAnchor="page" w:tblpXSpec="center" w:tblpY="72"/>
        <w:tblOverlap w:val="never"/>
        <w:tblW w:w="9193" w:type="dxa"/>
        <w:jc w:val="center"/>
        <w:tblLayout w:type="fixed"/>
        <w:tblLook w:val="0000" w:firstRow="0" w:lastRow="0" w:firstColumn="0" w:lastColumn="0" w:noHBand="0" w:noVBand="0"/>
      </w:tblPr>
      <w:tblGrid>
        <w:gridCol w:w="908"/>
        <w:gridCol w:w="1624"/>
        <w:gridCol w:w="1336"/>
        <w:gridCol w:w="2006"/>
        <w:gridCol w:w="1945"/>
        <w:gridCol w:w="1374"/>
      </w:tblGrid>
      <w:tr w:rsidR="00DD3285" w:rsidTr="00FA6B72">
        <w:trPr>
          <w:trHeight w:val="528"/>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序号</w:t>
            </w:r>
          </w:p>
        </w:tc>
        <w:tc>
          <w:tcPr>
            <w:tcW w:w="162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字段名称</w:t>
            </w:r>
          </w:p>
        </w:tc>
        <w:tc>
          <w:tcPr>
            <w:tcW w:w="133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字段标识</w:t>
            </w:r>
          </w:p>
        </w:tc>
        <w:tc>
          <w:tcPr>
            <w:tcW w:w="200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类型</w:t>
            </w:r>
          </w:p>
        </w:tc>
        <w:tc>
          <w:tcPr>
            <w:tcW w:w="19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长度</w:t>
            </w:r>
          </w:p>
        </w:tc>
        <w:tc>
          <w:tcPr>
            <w:tcW w:w="137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计量单位</w:t>
            </w:r>
          </w:p>
        </w:tc>
      </w:tr>
      <w:tr w:rsidR="00DD3285" w:rsidTr="00FA6B72">
        <w:trPr>
          <w:trHeight w:val="528"/>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1</w:t>
            </w:r>
          </w:p>
        </w:tc>
        <w:tc>
          <w:tcPr>
            <w:tcW w:w="162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图斑编码</w:t>
            </w:r>
          </w:p>
        </w:tc>
        <w:tc>
          <w:tcPr>
            <w:tcW w:w="133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TBBM</w:t>
            </w:r>
          </w:p>
        </w:tc>
        <w:tc>
          <w:tcPr>
            <w:tcW w:w="200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19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6</w:t>
            </w:r>
          </w:p>
        </w:tc>
        <w:tc>
          <w:tcPr>
            <w:tcW w:w="137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Tr="00FA6B72">
        <w:trPr>
          <w:trHeight w:val="528"/>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2</w:t>
            </w:r>
          </w:p>
        </w:tc>
        <w:tc>
          <w:tcPr>
            <w:tcW w:w="162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措施名称</w:t>
            </w:r>
          </w:p>
        </w:tc>
        <w:tc>
          <w:tcPr>
            <w:tcW w:w="133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CSMC</w:t>
            </w:r>
          </w:p>
        </w:tc>
        <w:tc>
          <w:tcPr>
            <w:tcW w:w="200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19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30</w:t>
            </w:r>
          </w:p>
        </w:tc>
        <w:tc>
          <w:tcPr>
            <w:tcW w:w="137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Tr="00FA6B72">
        <w:trPr>
          <w:trHeight w:val="528"/>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3</w:t>
            </w:r>
          </w:p>
        </w:tc>
        <w:tc>
          <w:tcPr>
            <w:tcW w:w="162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措施代码</w:t>
            </w:r>
          </w:p>
        </w:tc>
        <w:tc>
          <w:tcPr>
            <w:tcW w:w="133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CSDM</w:t>
            </w:r>
          </w:p>
        </w:tc>
        <w:tc>
          <w:tcPr>
            <w:tcW w:w="200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19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20</w:t>
            </w:r>
          </w:p>
        </w:tc>
        <w:tc>
          <w:tcPr>
            <w:tcW w:w="137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Tr="00FA6B72">
        <w:trPr>
          <w:trHeight w:val="528"/>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4</w:t>
            </w:r>
          </w:p>
        </w:tc>
        <w:tc>
          <w:tcPr>
            <w:tcW w:w="162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措施数量</w:t>
            </w:r>
          </w:p>
        </w:tc>
        <w:tc>
          <w:tcPr>
            <w:tcW w:w="133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CSSL</w:t>
            </w:r>
          </w:p>
        </w:tc>
        <w:tc>
          <w:tcPr>
            <w:tcW w:w="200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数值型</w:t>
            </w:r>
          </w:p>
        </w:tc>
        <w:tc>
          <w:tcPr>
            <w:tcW w:w="19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保留两位小数位</w:t>
            </w:r>
          </w:p>
        </w:tc>
        <w:tc>
          <w:tcPr>
            <w:tcW w:w="137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hm</w:t>
            </w:r>
            <w:r w:rsidRPr="001F1C7B">
              <w:rPr>
                <w:rFonts w:ascii="宋体" w:hAnsi="宋体"/>
                <w:color w:val="000000"/>
                <w:kern w:val="0"/>
                <w:sz w:val="24"/>
                <w:vertAlign w:val="superscript"/>
              </w:rPr>
              <w:t>2</w:t>
            </w:r>
          </w:p>
        </w:tc>
      </w:tr>
      <w:tr w:rsidR="00DD3285" w:rsidTr="00FA6B72">
        <w:trPr>
          <w:trHeight w:val="528"/>
          <w:jc w:val="center"/>
        </w:trPr>
        <w:tc>
          <w:tcPr>
            <w:tcW w:w="908"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5</w:t>
            </w:r>
          </w:p>
        </w:tc>
        <w:tc>
          <w:tcPr>
            <w:tcW w:w="162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备注</w:t>
            </w:r>
          </w:p>
        </w:tc>
        <w:tc>
          <w:tcPr>
            <w:tcW w:w="133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BZ</w:t>
            </w:r>
          </w:p>
        </w:tc>
        <w:tc>
          <w:tcPr>
            <w:tcW w:w="2006"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19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1000</w:t>
            </w:r>
          </w:p>
        </w:tc>
        <w:tc>
          <w:tcPr>
            <w:tcW w:w="1374"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bl>
    <w:p w:rsidR="00DD3285" w:rsidRPr="001F1C7B" w:rsidRDefault="00DD3285" w:rsidP="00DD3285">
      <w:pPr>
        <w:kinsoku w:val="0"/>
        <w:overflowPunct w:val="0"/>
        <w:spacing w:before="44"/>
        <w:rPr>
          <w:rFonts w:ascii="宋体" w:hAnsi="宋体"/>
          <w:color w:val="000000"/>
          <w:sz w:val="24"/>
        </w:rPr>
      </w:pPr>
      <w:r w:rsidRPr="001F1C7B">
        <w:rPr>
          <w:rFonts w:ascii="宋体" w:hAnsi="宋体"/>
          <w:color w:val="000000"/>
          <w:sz w:val="24"/>
        </w:rPr>
        <w:t>注：图斑编码为各面状水土保持措施图斑的编码，以 1、2、3……顺序编码；措施名称和措施代码参照附录9中三级水土保持措施名称和代码；措施数量指面</w:t>
      </w:r>
      <w:proofErr w:type="gramStart"/>
      <w:r w:rsidRPr="001F1C7B">
        <w:rPr>
          <w:rFonts w:ascii="宋体" w:hAnsi="宋体"/>
          <w:color w:val="000000"/>
          <w:sz w:val="24"/>
        </w:rPr>
        <w:t>状措施图</w:t>
      </w:r>
      <w:proofErr w:type="gramEnd"/>
      <w:r w:rsidRPr="001F1C7B">
        <w:rPr>
          <w:rFonts w:ascii="宋体" w:hAnsi="宋体"/>
          <w:color w:val="000000"/>
          <w:sz w:val="24"/>
        </w:rPr>
        <w:t>斑的平面投影面积；备注为必要的相关内容注解描 述等。</w:t>
      </w:r>
    </w:p>
    <w:p w:rsidR="00DD3285" w:rsidRDefault="00DD3285" w:rsidP="00DD3285">
      <w:pPr>
        <w:jc w:val="center"/>
        <w:rPr>
          <w:rFonts w:ascii="黑体" w:eastAsia="黑体" w:hAnsi="黑体" w:cs="黑体" w:hint="eastAsia"/>
          <w:b/>
          <w:color w:val="000000"/>
          <w:kern w:val="0"/>
          <w:sz w:val="24"/>
        </w:rPr>
      </w:pPr>
    </w:p>
    <w:p w:rsidR="00DD3285" w:rsidRPr="001F1C7B" w:rsidRDefault="00DD3285" w:rsidP="00DD3285">
      <w:pPr>
        <w:jc w:val="center"/>
        <w:rPr>
          <w:rFonts w:ascii="宋体" w:hAnsi="宋体" w:cs="黑体"/>
          <w:b/>
          <w:color w:val="000000"/>
          <w:kern w:val="0"/>
          <w:sz w:val="24"/>
        </w:rPr>
      </w:pPr>
      <w:r>
        <w:rPr>
          <w:rFonts w:ascii="宋体" w:hAnsi="宋体" w:cs="黑体"/>
          <w:b/>
          <w:color w:val="000000"/>
          <w:kern w:val="0"/>
          <w:sz w:val="24"/>
        </w:rPr>
        <w:br w:type="page"/>
      </w:r>
      <w:r w:rsidRPr="001F1C7B">
        <w:rPr>
          <w:rFonts w:ascii="宋体" w:hAnsi="宋体" w:cs="黑体" w:hint="eastAsia"/>
          <w:b/>
          <w:color w:val="000000"/>
          <w:kern w:val="0"/>
          <w:sz w:val="24"/>
        </w:rPr>
        <w:lastRenderedPageBreak/>
        <w:t>线状水土保持措施矢量图属性表结构</w:t>
      </w:r>
    </w:p>
    <w:tbl>
      <w:tblPr>
        <w:tblpPr w:leftFromText="180" w:rightFromText="180" w:vertAnchor="text" w:horzAnchor="page" w:tblpXSpec="center" w:tblpY="61"/>
        <w:tblOverlap w:val="never"/>
        <w:tblW w:w="9177" w:type="dxa"/>
        <w:jc w:val="center"/>
        <w:tblLayout w:type="fixed"/>
        <w:tblLook w:val="0000" w:firstRow="0" w:lastRow="0" w:firstColumn="0" w:lastColumn="0" w:noHBand="0" w:noVBand="0"/>
      </w:tblPr>
      <w:tblGrid>
        <w:gridCol w:w="922"/>
        <w:gridCol w:w="1621"/>
        <w:gridCol w:w="1303"/>
        <w:gridCol w:w="2045"/>
        <w:gridCol w:w="2011"/>
        <w:gridCol w:w="1275"/>
      </w:tblGrid>
      <w:tr w:rsidR="00DD3285" w:rsidRPr="001F1C7B" w:rsidTr="00FA6B72">
        <w:trPr>
          <w:trHeight w:val="466"/>
          <w:jc w:val="center"/>
        </w:trPr>
        <w:tc>
          <w:tcPr>
            <w:tcW w:w="92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序号</w:t>
            </w:r>
          </w:p>
        </w:tc>
        <w:tc>
          <w:tcPr>
            <w:tcW w:w="162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字段名称</w:t>
            </w:r>
          </w:p>
        </w:tc>
        <w:tc>
          <w:tcPr>
            <w:tcW w:w="130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字段标识</w:t>
            </w:r>
          </w:p>
        </w:tc>
        <w:tc>
          <w:tcPr>
            <w:tcW w:w="20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类型</w:t>
            </w:r>
          </w:p>
        </w:tc>
        <w:tc>
          <w:tcPr>
            <w:tcW w:w="201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长度</w:t>
            </w:r>
          </w:p>
        </w:tc>
        <w:tc>
          <w:tcPr>
            <w:tcW w:w="127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计量单位</w:t>
            </w:r>
          </w:p>
        </w:tc>
      </w:tr>
      <w:tr w:rsidR="00DD3285" w:rsidRPr="001F1C7B" w:rsidTr="00FA6B72">
        <w:trPr>
          <w:trHeight w:val="466"/>
          <w:jc w:val="center"/>
        </w:trPr>
        <w:tc>
          <w:tcPr>
            <w:tcW w:w="92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1</w:t>
            </w:r>
          </w:p>
        </w:tc>
        <w:tc>
          <w:tcPr>
            <w:tcW w:w="162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图斑编码</w:t>
            </w:r>
          </w:p>
        </w:tc>
        <w:tc>
          <w:tcPr>
            <w:tcW w:w="130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TBBM</w:t>
            </w:r>
          </w:p>
        </w:tc>
        <w:tc>
          <w:tcPr>
            <w:tcW w:w="20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201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RPr="001F1C7B" w:rsidTr="00FA6B72">
        <w:trPr>
          <w:trHeight w:val="466"/>
          <w:jc w:val="center"/>
        </w:trPr>
        <w:tc>
          <w:tcPr>
            <w:tcW w:w="92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2</w:t>
            </w:r>
          </w:p>
        </w:tc>
        <w:tc>
          <w:tcPr>
            <w:tcW w:w="162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措施名称</w:t>
            </w:r>
          </w:p>
        </w:tc>
        <w:tc>
          <w:tcPr>
            <w:tcW w:w="130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CSMC</w:t>
            </w:r>
          </w:p>
        </w:tc>
        <w:tc>
          <w:tcPr>
            <w:tcW w:w="20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201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RPr="001F1C7B" w:rsidTr="00FA6B72">
        <w:trPr>
          <w:trHeight w:val="466"/>
          <w:jc w:val="center"/>
        </w:trPr>
        <w:tc>
          <w:tcPr>
            <w:tcW w:w="92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3</w:t>
            </w:r>
          </w:p>
        </w:tc>
        <w:tc>
          <w:tcPr>
            <w:tcW w:w="162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措施代码</w:t>
            </w:r>
          </w:p>
        </w:tc>
        <w:tc>
          <w:tcPr>
            <w:tcW w:w="130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CSDM</w:t>
            </w:r>
          </w:p>
        </w:tc>
        <w:tc>
          <w:tcPr>
            <w:tcW w:w="20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201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20</w:t>
            </w:r>
          </w:p>
        </w:tc>
        <w:tc>
          <w:tcPr>
            <w:tcW w:w="127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RPr="001F1C7B" w:rsidTr="00FA6B72">
        <w:trPr>
          <w:trHeight w:val="466"/>
          <w:jc w:val="center"/>
        </w:trPr>
        <w:tc>
          <w:tcPr>
            <w:tcW w:w="92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4</w:t>
            </w:r>
          </w:p>
        </w:tc>
        <w:tc>
          <w:tcPr>
            <w:tcW w:w="162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措施数量</w:t>
            </w:r>
          </w:p>
        </w:tc>
        <w:tc>
          <w:tcPr>
            <w:tcW w:w="130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CSSL</w:t>
            </w:r>
          </w:p>
        </w:tc>
        <w:tc>
          <w:tcPr>
            <w:tcW w:w="20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数值型</w:t>
            </w:r>
          </w:p>
        </w:tc>
        <w:tc>
          <w:tcPr>
            <w:tcW w:w="201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保留两位小数位</w:t>
            </w:r>
          </w:p>
        </w:tc>
        <w:tc>
          <w:tcPr>
            <w:tcW w:w="127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km</w:t>
            </w:r>
          </w:p>
        </w:tc>
      </w:tr>
      <w:tr w:rsidR="00DD3285" w:rsidRPr="001F1C7B" w:rsidTr="00FA6B72">
        <w:trPr>
          <w:trHeight w:val="466"/>
          <w:jc w:val="center"/>
        </w:trPr>
        <w:tc>
          <w:tcPr>
            <w:tcW w:w="92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5</w:t>
            </w:r>
          </w:p>
        </w:tc>
        <w:tc>
          <w:tcPr>
            <w:tcW w:w="162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备注</w:t>
            </w:r>
          </w:p>
        </w:tc>
        <w:tc>
          <w:tcPr>
            <w:tcW w:w="130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BZ</w:t>
            </w:r>
          </w:p>
        </w:tc>
        <w:tc>
          <w:tcPr>
            <w:tcW w:w="204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201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1000</w:t>
            </w:r>
          </w:p>
        </w:tc>
        <w:tc>
          <w:tcPr>
            <w:tcW w:w="1275"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bl>
    <w:p w:rsidR="00DD3285" w:rsidRPr="001F1C7B" w:rsidRDefault="00DD3285" w:rsidP="00DD3285">
      <w:pPr>
        <w:kinsoku w:val="0"/>
        <w:overflowPunct w:val="0"/>
        <w:spacing w:before="44" w:line="360" w:lineRule="auto"/>
        <w:rPr>
          <w:rFonts w:ascii="宋体" w:hAnsi="宋体"/>
          <w:color w:val="000000"/>
          <w:sz w:val="24"/>
        </w:rPr>
      </w:pPr>
      <w:r w:rsidRPr="001F1C7B">
        <w:rPr>
          <w:rFonts w:ascii="宋体" w:hAnsi="宋体"/>
          <w:color w:val="000000"/>
          <w:sz w:val="24"/>
        </w:rPr>
        <w:t>注：图斑编码为各线状水土保持措施图斑的编码，以 1、2、3……顺序编码；措施名称和措施代码参照附录中三级水土保持措施名称和代码；措施数量指线状措施图斑的平面投影长度；备注为必要的相关内容注解描 述等。</w:t>
      </w:r>
    </w:p>
    <w:p w:rsidR="00DD3285" w:rsidRDefault="00DD3285" w:rsidP="00DD3285">
      <w:pPr>
        <w:jc w:val="center"/>
        <w:rPr>
          <w:rFonts w:ascii="黑体" w:eastAsia="黑体" w:hAnsi="黑体" w:cs="黑体" w:hint="eastAsia"/>
          <w:b/>
          <w:color w:val="000000"/>
          <w:kern w:val="0"/>
          <w:sz w:val="24"/>
        </w:rPr>
      </w:pPr>
    </w:p>
    <w:p w:rsidR="00DD3285" w:rsidRPr="001F1C7B" w:rsidRDefault="00DD3285" w:rsidP="00DD3285">
      <w:pPr>
        <w:jc w:val="center"/>
        <w:rPr>
          <w:rFonts w:ascii="宋体" w:hAnsi="宋体" w:cs="黑体" w:hint="eastAsia"/>
          <w:b/>
          <w:color w:val="000000"/>
          <w:kern w:val="0"/>
          <w:sz w:val="24"/>
        </w:rPr>
      </w:pPr>
      <w:r w:rsidRPr="001F1C7B">
        <w:rPr>
          <w:rFonts w:ascii="宋体" w:hAnsi="宋体" w:cs="黑体" w:hint="eastAsia"/>
          <w:b/>
          <w:color w:val="000000"/>
          <w:kern w:val="0"/>
          <w:sz w:val="24"/>
        </w:rPr>
        <w:t>点状水土保持措施矢量图属性表结构</w:t>
      </w:r>
    </w:p>
    <w:tbl>
      <w:tblPr>
        <w:tblW w:w="0" w:type="auto"/>
        <w:jc w:val="center"/>
        <w:tblLayout w:type="fixed"/>
        <w:tblLook w:val="0000" w:firstRow="0" w:lastRow="0" w:firstColumn="0" w:lastColumn="0" w:noHBand="0" w:noVBand="0"/>
      </w:tblPr>
      <w:tblGrid>
        <w:gridCol w:w="950"/>
        <w:gridCol w:w="1631"/>
        <w:gridCol w:w="1632"/>
        <w:gridCol w:w="1633"/>
        <w:gridCol w:w="1237"/>
        <w:gridCol w:w="2019"/>
      </w:tblGrid>
      <w:tr w:rsidR="00DD3285" w:rsidRPr="001F1C7B" w:rsidTr="00FA6B72">
        <w:trPr>
          <w:trHeight w:val="577"/>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序号</w:t>
            </w:r>
          </w:p>
        </w:tc>
        <w:tc>
          <w:tcPr>
            <w:tcW w:w="163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字段名称</w:t>
            </w:r>
          </w:p>
        </w:tc>
        <w:tc>
          <w:tcPr>
            <w:tcW w:w="163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字段标识</w:t>
            </w:r>
          </w:p>
        </w:tc>
        <w:tc>
          <w:tcPr>
            <w:tcW w:w="163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类型</w:t>
            </w:r>
          </w:p>
        </w:tc>
        <w:tc>
          <w:tcPr>
            <w:tcW w:w="1237"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长度</w:t>
            </w:r>
          </w:p>
        </w:tc>
        <w:tc>
          <w:tcPr>
            <w:tcW w:w="2019"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b/>
                <w:color w:val="000000"/>
                <w:kern w:val="0"/>
                <w:sz w:val="24"/>
              </w:rPr>
              <w:t>计量单位</w:t>
            </w:r>
          </w:p>
        </w:tc>
      </w:tr>
      <w:tr w:rsidR="00DD3285" w:rsidRPr="001F1C7B" w:rsidTr="00FA6B72">
        <w:trPr>
          <w:trHeight w:val="577"/>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1</w:t>
            </w:r>
          </w:p>
        </w:tc>
        <w:tc>
          <w:tcPr>
            <w:tcW w:w="163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图斑编码</w:t>
            </w:r>
          </w:p>
        </w:tc>
        <w:tc>
          <w:tcPr>
            <w:tcW w:w="163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TBBM</w:t>
            </w:r>
          </w:p>
        </w:tc>
        <w:tc>
          <w:tcPr>
            <w:tcW w:w="163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1237"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6</w:t>
            </w:r>
          </w:p>
        </w:tc>
        <w:tc>
          <w:tcPr>
            <w:tcW w:w="2019"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RPr="001F1C7B" w:rsidTr="00FA6B72">
        <w:trPr>
          <w:trHeight w:val="577"/>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2</w:t>
            </w:r>
          </w:p>
        </w:tc>
        <w:tc>
          <w:tcPr>
            <w:tcW w:w="163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措施名称</w:t>
            </w:r>
          </w:p>
        </w:tc>
        <w:tc>
          <w:tcPr>
            <w:tcW w:w="163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CSMC</w:t>
            </w:r>
          </w:p>
        </w:tc>
        <w:tc>
          <w:tcPr>
            <w:tcW w:w="163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1237"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30</w:t>
            </w:r>
          </w:p>
        </w:tc>
        <w:tc>
          <w:tcPr>
            <w:tcW w:w="2019"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RPr="001F1C7B" w:rsidTr="00FA6B72">
        <w:trPr>
          <w:trHeight w:val="577"/>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3</w:t>
            </w:r>
          </w:p>
        </w:tc>
        <w:tc>
          <w:tcPr>
            <w:tcW w:w="163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措施代码</w:t>
            </w:r>
          </w:p>
        </w:tc>
        <w:tc>
          <w:tcPr>
            <w:tcW w:w="163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CSDM</w:t>
            </w:r>
          </w:p>
        </w:tc>
        <w:tc>
          <w:tcPr>
            <w:tcW w:w="163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1237"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20</w:t>
            </w:r>
          </w:p>
        </w:tc>
        <w:tc>
          <w:tcPr>
            <w:tcW w:w="2019"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r w:rsidR="00DD3285" w:rsidRPr="001F1C7B" w:rsidTr="00FA6B72">
        <w:trPr>
          <w:trHeight w:val="577"/>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4</w:t>
            </w:r>
          </w:p>
        </w:tc>
        <w:tc>
          <w:tcPr>
            <w:tcW w:w="163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措施数量</w:t>
            </w:r>
          </w:p>
        </w:tc>
        <w:tc>
          <w:tcPr>
            <w:tcW w:w="163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CSSL</w:t>
            </w:r>
          </w:p>
        </w:tc>
        <w:tc>
          <w:tcPr>
            <w:tcW w:w="163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数值型</w:t>
            </w:r>
          </w:p>
        </w:tc>
        <w:tc>
          <w:tcPr>
            <w:tcW w:w="1237"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2</w:t>
            </w:r>
          </w:p>
        </w:tc>
        <w:tc>
          <w:tcPr>
            <w:tcW w:w="2019"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proofErr w:type="gramStart"/>
            <w:r w:rsidRPr="001F1C7B">
              <w:rPr>
                <w:rFonts w:ascii="宋体" w:hAnsi="宋体"/>
                <w:color w:val="000000"/>
                <w:kern w:val="0"/>
                <w:sz w:val="24"/>
              </w:rPr>
              <w:t>个</w:t>
            </w:r>
            <w:proofErr w:type="gramEnd"/>
            <w:r w:rsidRPr="001F1C7B">
              <w:rPr>
                <w:rFonts w:ascii="宋体" w:hAnsi="宋体"/>
                <w:color w:val="000000"/>
                <w:kern w:val="0"/>
                <w:sz w:val="24"/>
              </w:rPr>
              <w:t>、处、座、套</w:t>
            </w:r>
          </w:p>
        </w:tc>
      </w:tr>
      <w:tr w:rsidR="00DD3285" w:rsidRPr="001F1C7B" w:rsidTr="00FA6B72">
        <w:trPr>
          <w:trHeight w:val="577"/>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5</w:t>
            </w:r>
          </w:p>
        </w:tc>
        <w:tc>
          <w:tcPr>
            <w:tcW w:w="1631"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备注</w:t>
            </w:r>
          </w:p>
        </w:tc>
        <w:tc>
          <w:tcPr>
            <w:tcW w:w="1632"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BZ</w:t>
            </w:r>
          </w:p>
        </w:tc>
        <w:tc>
          <w:tcPr>
            <w:tcW w:w="1633"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字符串型</w:t>
            </w:r>
          </w:p>
        </w:tc>
        <w:tc>
          <w:tcPr>
            <w:tcW w:w="1237"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kinsoku w:val="0"/>
              <w:overflowPunct w:val="0"/>
              <w:spacing w:line="440" w:lineRule="exact"/>
              <w:jc w:val="center"/>
              <w:rPr>
                <w:rFonts w:ascii="宋体" w:hAnsi="宋体"/>
                <w:color w:val="000000"/>
                <w:kern w:val="0"/>
                <w:sz w:val="24"/>
              </w:rPr>
            </w:pPr>
            <w:r w:rsidRPr="001F1C7B">
              <w:rPr>
                <w:rFonts w:ascii="宋体" w:hAnsi="宋体"/>
                <w:color w:val="000000"/>
                <w:kern w:val="0"/>
                <w:sz w:val="24"/>
              </w:rPr>
              <w:t>1000</w:t>
            </w:r>
          </w:p>
        </w:tc>
        <w:tc>
          <w:tcPr>
            <w:tcW w:w="2019" w:type="dxa"/>
            <w:tcBorders>
              <w:top w:val="single" w:sz="4" w:space="0" w:color="000000"/>
              <w:left w:val="single" w:sz="4" w:space="0" w:color="000000"/>
              <w:bottom w:val="single" w:sz="4" w:space="0" w:color="000000"/>
              <w:right w:val="single" w:sz="4" w:space="0" w:color="000000"/>
            </w:tcBorders>
            <w:vAlign w:val="center"/>
          </w:tcPr>
          <w:p w:rsidR="00DD3285" w:rsidRPr="001F1C7B" w:rsidRDefault="00DD3285" w:rsidP="00FA6B72">
            <w:pPr>
              <w:spacing w:line="440" w:lineRule="exact"/>
              <w:jc w:val="center"/>
              <w:rPr>
                <w:rFonts w:ascii="宋体" w:hAnsi="宋体"/>
                <w:color w:val="000000"/>
                <w:sz w:val="24"/>
              </w:rPr>
            </w:pPr>
          </w:p>
        </w:tc>
      </w:tr>
    </w:tbl>
    <w:p w:rsidR="00DD3285" w:rsidRPr="001F1C7B" w:rsidRDefault="00DD3285" w:rsidP="00DD3285">
      <w:pPr>
        <w:kinsoku w:val="0"/>
        <w:overflowPunct w:val="0"/>
        <w:spacing w:before="44" w:line="360" w:lineRule="auto"/>
        <w:ind w:left="181"/>
        <w:rPr>
          <w:rFonts w:ascii="宋体" w:hAnsi="宋体"/>
          <w:color w:val="000000"/>
          <w:sz w:val="24"/>
        </w:rPr>
      </w:pPr>
      <w:r w:rsidRPr="001F1C7B">
        <w:rPr>
          <w:rFonts w:ascii="宋体" w:hAnsi="宋体"/>
          <w:color w:val="000000"/>
          <w:sz w:val="24"/>
        </w:rPr>
        <w:t>注：图斑编码为各点状水土保持措施图斑的编码，以 1、2、3……顺序编码；措施名称和措施代码参照附录中三级水土保持措施名称和代码；措施数量指点</w:t>
      </w:r>
      <w:proofErr w:type="gramStart"/>
      <w:r w:rsidRPr="001F1C7B">
        <w:rPr>
          <w:rFonts w:ascii="宋体" w:hAnsi="宋体"/>
          <w:color w:val="000000"/>
          <w:sz w:val="24"/>
        </w:rPr>
        <w:t>状措施</w:t>
      </w:r>
      <w:proofErr w:type="gramEnd"/>
      <w:r w:rsidRPr="001F1C7B">
        <w:rPr>
          <w:rFonts w:ascii="宋体" w:hAnsi="宋体"/>
          <w:color w:val="000000"/>
          <w:sz w:val="24"/>
        </w:rPr>
        <w:t>的</w:t>
      </w:r>
      <w:proofErr w:type="gramStart"/>
      <w:r w:rsidRPr="001F1C7B">
        <w:rPr>
          <w:rFonts w:ascii="宋体" w:hAnsi="宋体"/>
          <w:color w:val="000000"/>
          <w:sz w:val="24"/>
        </w:rPr>
        <w:t>个</w:t>
      </w:r>
      <w:proofErr w:type="gramEnd"/>
      <w:r w:rsidRPr="001F1C7B">
        <w:rPr>
          <w:rFonts w:ascii="宋体" w:hAnsi="宋体"/>
          <w:color w:val="000000"/>
          <w:sz w:val="24"/>
        </w:rPr>
        <w:t>（处、座、套）数，同类型点状措施互相距离在20m范围内，可以一个示意点代表20m范围内的点状措施，并在措施数量属性字段标明该示意点代表的点状措施总数；备注为必要的相关内容注解描述等。</w:t>
      </w:r>
    </w:p>
    <w:p w:rsidR="00DD3285" w:rsidRPr="001F1C7B" w:rsidRDefault="00DD3285" w:rsidP="00DD3285">
      <w:pPr>
        <w:spacing w:beforeLines="50" w:before="156" w:line="360" w:lineRule="auto"/>
        <w:ind w:firstLineChars="200" w:firstLine="480"/>
        <w:rPr>
          <w:rFonts w:ascii="宋体" w:hAnsi="宋体"/>
          <w:kern w:val="0"/>
          <w:sz w:val="24"/>
        </w:rPr>
      </w:pPr>
      <w:r w:rsidRPr="001F1C7B">
        <w:rPr>
          <w:rFonts w:ascii="宋体" w:hAnsi="宋体" w:hint="eastAsia"/>
          <w:kern w:val="0"/>
          <w:sz w:val="24"/>
        </w:rPr>
        <w:t>7.抽查结果分析</w:t>
      </w:r>
    </w:p>
    <w:p w:rsidR="00DD3285" w:rsidRPr="001F1C7B" w:rsidRDefault="00DD3285" w:rsidP="00DD3285">
      <w:pPr>
        <w:spacing w:line="360" w:lineRule="auto"/>
        <w:ind w:firstLineChars="200" w:firstLine="480"/>
        <w:rPr>
          <w:rFonts w:ascii="宋体" w:hAnsi="宋体" w:hint="eastAsia"/>
          <w:kern w:val="0"/>
          <w:sz w:val="24"/>
        </w:rPr>
      </w:pPr>
      <w:r w:rsidRPr="001F1C7B">
        <w:rPr>
          <w:rFonts w:ascii="宋体" w:hAnsi="宋体" w:hint="eastAsia"/>
          <w:kern w:val="0"/>
          <w:sz w:val="24"/>
        </w:rPr>
        <w:t>通过对比措施设计图和实施后的措施图斑类型、质量和数量，分析项目是否按照设计实施以及措施的完成情况，对项目实施情况进行总体评价，计算措施符合率、措施质量合格率和措施完成率共</w:t>
      </w:r>
      <w:r w:rsidRPr="001F1C7B">
        <w:rPr>
          <w:rFonts w:ascii="宋体" w:hAnsi="宋体"/>
          <w:kern w:val="0"/>
          <w:sz w:val="24"/>
        </w:rPr>
        <w:t>3</w:t>
      </w:r>
      <w:r w:rsidRPr="001F1C7B">
        <w:rPr>
          <w:rFonts w:ascii="宋体" w:hAnsi="宋体" w:hint="eastAsia"/>
          <w:kern w:val="0"/>
          <w:sz w:val="24"/>
        </w:rPr>
        <w:t>项指标。各指标计算方法如下：</w:t>
      </w:r>
    </w:p>
    <w:p w:rsidR="00DD3285" w:rsidRPr="001F1C7B" w:rsidRDefault="00DD3285" w:rsidP="00DD3285">
      <w:pPr>
        <w:ind w:firstLine="560"/>
        <w:rPr>
          <w:rFonts w:ascii="宋体" w:hAnsi="宋体"/>
          <w:kern w:val="0"/>
          <w:sz w:val="24"/>
        </w:rPr>
      </w:pPr>
      <w:r w:rsidRPr="001F1C7B">
        <w:rPr>
          <w:rFonts w:ascii="宋体" w:hAnsi="宋体" w:hint="eastAsia"/>
          <w:kern w:val="0"/>
          <w:sz w:val="24"/>
        </w:rPr>
        <w:object w:dxaOrig="6584" w:dyaOrig="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44.1pt;height:33.9pt;mso-position-horizontal-relative:page;mso-position-vertical-relative:page" o:ole="">
            <v:imagedata r:id="rId4" o:title=""/>
          </v:shape>
          <o:OLEObject Type="Embed" ProgID="Equation.3" ShapeID="对象 1" DrawAspect="Content" ObjectID="_1727019215" r:id="rId5"/>
        </w:object>
      </w:r>
    </w:p>
    <w:p w:rsidR="00DD3285" w:rsidRPr="001F1C7B" w:rsidRDefault="00DD3285" w:rsidP="00DD3285">
      <w:pPr>
        <w:ind w:firstLine="560"/>
        <w:rPr>
          <w:rFonts w:ascii="宋体" w:hAnsi="宋体"/>
          <w:kern w:val="0"/>
          <w:sz w:val="24"/>
        </w:rPr>
      </w:pPr>
      <w:r w:rsidRPr="001F1C7B">
        <w:rPr>
          <w:rFonts w:ascii="宋体" w:hAnsi="宋体" w:hint="eastAsia"/>
          <w:kern w:val="0"/>
          <w:sz w:val="24"/>
        </w:rPr>
        <w:object w:dxaOrig="5862" w:dyaOrig="659">
          <v:shape id="对象 2" o:spid="_x0000_i1026" type="#_x0000_t75" style="width:308.1pt;height:33.9pt;mso-position-horizontal-relative:page;mso-position-vertical-relative:page" o:ole="">
            <v:imagedata r:id="rId6" o:title=""/>
          </v:shape>
          <o:OLEObject Type="Embed" ProgID="Equation.3" ShapeID="对象 2" DrawAspect="Content" ObjectID="_1727019216" r:id="rId7"/>
        </w:object>
      </w:r>
    </w:p>
    <w:p w:rsidR="00DD3285" w:rsidRPr="001F1C7B" w:rsidRDefault="00DD3285" w:rsidP="00DD3285">
      <w:pPr>
        <w:ind w:firstLine="560"/>
        <w:rPr>
          <w:rFonts w:ascii="宋体" w:hAnsi="宋体"/>
          <w:kern w:val="0"/>
          <w:sz w:val="24"/>
        </w:rPr>
      </w:pPr>
      <w:r w:rsidRPr="001F1C7B">
        <w:rPr>
          <w:rFonts w:ascii="宋体" w:hAnsi="宋体" w:hint="eastAsia"/>
          <w:kern w:val="0"/>
          <w:sz w:val="24"/>
        </w:rPr>
        <w:object w:dxaOrig="5141" w:dyaOrig="759">
          <v:shape id="对象 3" o:spid="_x0000_i1027" type="#_x0000_t75" style="width:272.1pt;height:38.1pt;mso-position-horizontal-relative:page;mso-position-vertical-relative:page" o:ole="">
            <v:imagedata r:id="rId8" o:title=""/>
          </v:shape>
          <o:OLEObject Type="Embed" ProgID="Equation.3" ShapeID="对象 3" DrawAspect="Content" ObjectID="_1727019217" r:id="rId9"/>
        </w:object>
      </w:r>
    </w:p>
    <w:p w:rsidR="00DD3285" w:rsidRPr="001F1C7B" w:rsidRDefault="00DD3285" w:rsidP="00DD3285">
      <w:pPr>
        <w:rPr>
          <w:rFonts w:ascii="宋体" w:hAnsi="宋体" w:hint="eastAsia"/>
          <w:sz w:val="24"/>
        </w:rPr>
      </w:pPr>
    </w:p>
    <w:p w:rsidR="00DD3285" w:rsidRPr="001F1C7B" w:rsidRDefault="00DD3285" w:rsidP="00DD3285">
      <w:pPr>
        <w:ind w:firstLine="560"/>
        <w:rPr>
          <w:rFonts w:ascii="宋体" w:hAnsi="宋体"/>
          <w:sz w:val="24"/>
        </w:rPr>
      </w:pPr>
      <w:r w:rsidRPr="001F1C7B">
        <w:rPr>
          <w:rFonts w:ascii="宋体" w:hAnsi="宋体" w:hint="eastAsia"/>
          <w:sz w:val="24"/>
        </w:rPr>
        <w:t>式中：措施权重见下表。措施数量指面</w:t>
      </w:r>
      <w:proofErr w:type="gramStart"/>
      <w:r w:rsidRPr="001F1C7B">
        <w:rPr>
          <w:rFonts w:ascii="宋体" w:hAnsi="宋体" w:hint="eastAsia"/>
          <w:sz w:val="24"/>
        </w:rPr>
        <w:t>状措施</w:t>
      </w:r>
      <w:proofErr w:type="gramEnd"/>
      <w:r w:rsidRPr="001F1C7B">
        <w:rPr>
          <w:rFonts w:ascii="宋体" w:hAnsi="宋体" w:hint="eastAsia"/>
          <w:sz w:val="24"/>
        </w:rPr>
        <w:t>的面积、线状措施的长度和点状措施的</w:t>
      </w:r>
      <w:proofErr w:type="gramStart"/>
      <w:r w:rsidRPr="001F1C7B">
        <w:rPr>
          <w:rFonts w:ascii="宋体" w:hAnsi="宋体" w:hint="eastAsia"/>
          <w:sz w:val="24"/>
        </w:rPr>
        <w:t>个</w:t>
      </w:r>
      <w:proofErr w:type="gramEnd"/>
      <w:r w:rsidRPr="001F1C7B">
        <w:rPr>
          <w:rFonts w:ascii="宋体" w:hAnsi="宋体" w:hint="eastAsia"/>
          <w:sz w:val="24"/>
        </w:rPr>
        <w:t>（处、座、套）数。</w:t>
      </w:r>
    </w:p>
    <w:p w:rsidR="00DD3285" w:rsidRPr="001F1C7B" w:rsidRDefault="00DD3285" w:rsidP="00DD3285">
      <w:pPr>
        <w:spacing w:beforeLines="50" w:before="156" w:line="360" w:lineRule="auto"/>
        <w:ind w:firstLineChars="200" w:firstLine="480"/>
        <w:rPr>
          <w:rFonts w:ascii="宋体" w:hAnsi="宋体" w:hint="eastAsia"/>
          <w:kern w:val="0"/>
          <w:sz w:val="24"/>
        </w:rPr>
      </w:pPr>
      <w:r w:rsidRPr="001F1C7B">
        <w:rPr>
          <w:rFonts w:ascii="宋体" w:hAnsi="宋体" w:hint="eastAsia"/>
          <w:kern w:val="0"/>
          <w:sz w:val="24"/>
        </w:rPr>
        <w:t>8.水土保持措施名称、代码、权重及类型</w:t>
      </w:r>
    </w:p>
    <w:tbl>
      <w:tblPr>
        <w:tblW w:w="5000" w:type="pct"/>
        <w:tblLayout w:type="fixed"/>
        <w:tblLook w:val="0000" w:firstRow="0" w:lastRow="0" w:firstColumn="0" w:lastColumn="0" w:noHBand="0" w:noVBand="0"/>
      </w:tblPr>
      <w:tblGrid>
        <w:gridCol w:w="588"/>
        <w:gridCol w:w="876"/>
        <w:gridCol w:w="1125"/>
        <w:gridCol w:w="1029"/>
        <w:gridCol w:w="1755"/>
        <w:gridCol w:w="883"/>
        <w:gridCol w:w="629"/>
        <w:gridCol w:w="790"/>
        <w:gridCol w:w="621"/>
      </w:tblGrid>
      <w:tr w:rsidR="00DD3285" w:rsidRPr="00891ABA" w:rsidTr="00FA6B72">
        <w:trPr>
          <w:trHeight w:hRule="exact" w:val="394"/>
        </w:trPr>
        <w:tc>
          <w:tcPr>
            <w:tcW w:w="883" w:type="pct"/>
            <w:gridSpan w:val="2"/>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一级措施</w:t>
            </w:r>
          </w:p>
        </w:tc>
        <w:tc>
          <w:tcPr>
            <w:tcW w:w="1298" w:type="pct"/>
            <w:gridSpan w:val="2"/>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二级措施</w:t>
            </w:r>
          </w:p>
        </w:tc>
        <w:tc>
          <w:tcPr>
            <w:tcW w:w="1590" w:type="pct"/>
            <w:gridSpan w:val="2"/>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三级措施</w:t>
            </w:r>
          </w:p>
        </w:tc>
        <w:tc>
          <w:tcPr>
            <w:tcW w:w="379"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权重</w:t>
            </w:r>
          </w:p>
        </w:tc>
        <w:tc>
          <w:tcPr>
            <w:tcW w:w="476"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数据类型</w:t>
            </w:r>
          </w:p>
        </w:tc>
        <w:tc>
          <w:tcPr>
            <w:tcW w:w="375"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单位</w:t>
            </w:r>
          </w:p>
        </w:tc>
      </w:tr>
      <w:tr w:rsidR="00DD3285" w:rsidRPr="00891ABA" w:rsidTr="00FA6B72">
        <w:trPr>
          <w:trHeight w:hRule="exact" w:val="370"/>
        </w:trPr>
        <w:tc>
          <w:tcPr>
            <w:tcW w:w="35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名称</w:t>
            </w:r>
          </w:p>
        </w:tc>
        <w:tc>
          <w:tcPr>
            <w:tcW w:w="527"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代码</w:t>
            </w: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名称</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代码</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名称</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代码</w:t>
            </w:r>
          </w:p>
        </w:tc>
        <w:tc>
          <w:tcPr>
            <w:tcW w:w="379"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476"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37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r>
      <w:tr w:rsidR="00DD3285" w:rsidRPr="00891ABA" w:rsidTr="00FA6B72">
        <w:trPr>
          <w:trHeight w:hRule="exact" w:val="311"/>
        </w:trPr>
        <w:tc>
          <w:tcPr>
            <w:tcW w:w="355"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综合 治理 措施</w:t>
            </w:r>
          </w:p>
        </w:tc>
        <w:tc>
          <w:tcPr>
            <w:tcW w:w="527"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sz w:val="24"/>
              </w:rPr>
              <w:t>zhzl1</w:t>
            </w:r>
          </w:p>
        </w:tc>
        <w:tc>
          <w:tcPr>
            <w:tcW w:w="678"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坡改梯</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pgt2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石坎梯田</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sktt3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10</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土坎梯田</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tktt3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5</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造林</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zl2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水保林</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sbl3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1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经果林</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jgl3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2</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种草</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zc2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种草</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zc3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0.6</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保土耕作</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btgz2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保土耕作</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btgz3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0.2</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1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封禁治理</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fjzl2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封禁治理</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fjzl3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0.1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62"/>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风沙治理</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fszl2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风沙治理</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fszl3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3</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14"/>
        </w:trPr>
        <w:tc>
          <w:tcPr>
            <w:tcW w:w="355"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t>小型 水利 水保 工程 措施</w:t>
            </w:r>
          </w:p>
        </w:tc>
        <w:tc>
          <w:tcPr>
            <w:tcW w:w="527"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sz w:val="24"/>
              </w:rPr>
              <w:t>slsbgc1</w:t>
            </w:r>
          </w:p>
        </w:tc>
        <w:tc>
          <w:tcPr>
            <w:tcW w:w="678"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淤地坝</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ydb2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骨干坝</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ggb3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15</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座</w:t>
            </w:r>
          </w:p>
        </w:tc>
      </w:tr>
      <w:tr w:rsidR="00DD3285" w:rsidRPr="00891ABA" w:rsidTr="00FA6B72">
        <w:trPr>
          <w:trHeight w:hRule="exact" w:val="31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中小型坝</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zxxb3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3</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座</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崩岗治理</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bgzl2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大型崩岗</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dxbg3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12</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中小型崩岗</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zxxbg3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r w:rsidR="00DD3285" w:rsidRPr="00891ABA" w:rsidTr="00FA6B72">
        <w:trPr>
          <w:trHeight w:hRule="exact" w:val="31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山塘坝堰</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stby2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山塘坝堰</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stby3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6</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处</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集蓄工程</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jxgc2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水窖</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sj3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蓄水池</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xsc3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2</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r w:rsidR="00DD3285" w:rsidRPr="00891ABA" w:rsidTr="00FA6B72">
        <w:trPr>
          <w:trHeight w:hRule="exact" w:val="31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排灌沟渠</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pggq2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排灌沟渠</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pggq3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3</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线状措施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km</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谷坊</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gf2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谷坊</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gf3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2</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处</w:t>
            </w:r>
          </w:p>
        </w:tc>
      </w:tr>
      <w:tr w:rsidR="00DD3285" w:rsidRPr="00891ABA" w:rsidTr="00FA6B72">
        <w:trPr>
          <w:trHeight w:hRule="exact" w:val="65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沟渠防护</w:t>
            </w:r>
          </w:p>
          <w:p w:rsidR="00DD3285" w:rsidRPr="00891ABA" w:rsidRDefault="00DD3285" w:rsidP="00FA6B72">
            <w:pPr>
              <w:spacing w:line="240" w:lineRule="auto"/>
              <w:jc w:val="center"/>
              <w:rPr>
                <w:rFonts w:ascii="宋体" w:hAnsi="宋体"/>
                <w:sz w:val="24"/>
              </w:rPr>
            </w:pPr>
            <w:r w:rsidRPr="00891ABA">
              <w:rPr>
                <w:rFonts w:ascii="宋体" w:hAnsi="宋体" w:hint="eastAsia"/>
                <w:sz w:val="24"/>
              </w:rPr>
              <w:t>工程</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gqfh2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沟渠防护工程</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gqfh3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处</w:t>
            </w:r>
          </w:p>
        </w:tc>
      </w:tr>
      <w:tr w:rsidR="00DD3285" w:rsidRPr="00891ABA" w:rsidTr="00FA6B72">
        <w:trPr>
          <w:trHeight w:hRule="exact" w:val="703"/>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坡面截流</w:t>
            </w:r>
          </w:p>
          <w:p w:rsidR="00DD3285" w:rsidRPr="00891ABA" w:rsidRDefault="00DD3285" w:rsidP="00FA6B72">
            <w:pPr>
              <w:spacing w:line="240" w:lineRule="auto"/>
              <w:jc w:val="center"/>
              <w:rPr>
                <w:rFonts w:ascii="宋体" w:hAnsi="宋体"/>
                <w:sz w:val="24"/>
              </w:rPr>
            </w:pPr>
            <w:r w:rsidRPr="00891ABA">
              <w:rPr>
                <w:rFonts w:ascii="宋体" w:hAnsi="宋体" w:hint="eastAsia"/>
                <w:sz w:val="24"/>
              </w:rPr>
              <w:t>工程</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pmjl2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坡面截流工程</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pmjl3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2</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线状措施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km</w:t>
            </w:r>
          </w:p>
        </w:tc>
      </w:tr>
      <w:tr w:rsidR="00DD3285" w:rsidRPr="00891ABA" w:rsidTr="00FA6B72">
        <w:trPr>
          <w:trHeight w:hRule="exact" w:val="51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植物篱</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zwl2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等高植物篱</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dgzwl3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2</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线状措施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km</w:t>
            </w:r>
          </w:p>
        </w:tc>
      </w:tr>
      <w:tr w:rsidR="00DD3285" w:rsidRPr="00891ABA" w:rsidTr="00FA6B72">
        <w:trPr>
          <w:trHeight w:hRule="exact" w:val="433"/>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生产道路</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scdl2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生产道路</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scdl3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3</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线状措施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km</w:t>
            </w:r>
          </w:p>
        </w:tc>
      </w:tr>
      <w:tr w:rsidR="00DD3285" w:rsidRPr="00891ABA" w:rsidTr="00FA6B72">
        <w:trPr>
          <w:trHeight w:hRule="exact" w:val="650"/>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沟（河）</w:t>
            </w:r>
          </w:p>
          <w:p w:rsidR="00DD3285" w:rsidRPr="00891ABA" w:rsidRDefault="00DD3285" w:rsidP="00FA6B72">
            <w:pPr>
              <w:spacing w:line="240" w:lineRule="auto"/>
              <w:jc w:val="center"/>
              <w:rPr>
                <w:rFonts w:ascii="宋体" w:hAnsi="宋体"/>
                <w:sz w:val="24"/>
              </w:rPr>
            </w:pPr>
            <w:r w:rsidRPr="00891ABA">
              <w:rPr>
                <w:rFonts w:ascii="宋体" w:hAnsi="宋体" w:hint="eastAsia"/>
                <w:sz w:val="24"/>
              </w:rPr>
              <w:t>道整治</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ghdzz2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沟（河）道整治</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ghdzz3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7</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线状措施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km</w:t>
            </w:r>
          </w:p>
        </w:tc>
      </w:tr>
      <w:tr w:rsidR="00DD3285" w:rsidRPr="00891ABA" w:rsidTr="00FA6B72">
        <w:trPr>
          <w:trHeight w:hRule="exact" w:val="314"/>
        </w:trPr>
        <w:tc>
          <w:tcPr>
            <w:tcW w:w="355"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hint="eastAsia"/>
                <w:sz w:val="24"/>
              </w:rPr>
              <w:lastRenderedPageBreak/>
              <w:t>其他 措施</w:t>
            </w:r>
          </w:p>
        </w:tc>
        <w:tc>
          <w:tcPr>
            <w:tcW w:w="527"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r w:rsidRPr="00891ABA">
              <w:rPr>
                <w:rFonts w:ascii="宋体" w:hAnsi="宋体"/>
                <w:sz w:val="24"/>
              </w:rPr>
              <w:t>qtcs1</w:t>
            </w: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水源工程</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sygc2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水源工程</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sygc3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10</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处</w:t>
            </w:r>
          </w:p>
        </w:tc>
      </w:tr>
      <w:tr w:rsidR="00DD3285" w:rsidRPr="00891ABA" w:rsidTr="00FA6B72">
        <w:trPr>
          <w:trHeight w:hRule="exact" w:val="665"/>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小型污水</w:t>
            </w:r>
          </w:p>
          <w:p w:rsidR="00DD3285" w:rsidRPr="00891ABA" w:rsidRDefault="00DD3285" w:rsidP="00FA6B72">
            <w:pPr>
              <w:spacing w:line="240" w:lineRule="auto"/>
              <w:jc w:val="center"/>
              <w:rPr>
                <w:rFonts w:ascii="宋体" w:hAnsi="宋体"/>
                <w:sz w:val="24"/>
              </w:rPr>
            </w:pPr>
            <w:r w:rsidRPr="00891ABA">
              <w:rPr>
                <w:rFonts w:ascii="宋体" w:hAnsi="宋体" w:hint="eastAsia"/>
                <w:sz w:val="24"/>
              </w:rPr>
              <w:t>处理池</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wsclc2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小型污水处理池</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wsclc3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8</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r w:rsidR="00DD3285" w:rsidRPr="00891ABA" w:rsidTr="00FA6B72">
        <w:trPr>
          <w:trHeight w:hRule="exact" w:val="716"/>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污水处理</w:t>
            </w:r>
          </w:p>
          <w:p w:rsidR="00DD3285" w:rsidRPr="00891ABA" w:rsidRDefault="00DD3285" w:rsidP="00FA6B72">
            <w:pPr>
              <w:spacing w:line="240" w:lineRule="auto"/>
              <w:jc w:val="center"/>
              <w:rPr>
                <w:rFonts w:ascii="宋体" w:hAnsi="宋体"/>
                <w:sz w:val="24"/>
              </w:rPr>
            </w:pPr>
            <w:r w:rsidRPr="00891ABA">
              <w:rPr>
                <w:rFonts w:ascii="宋体" w:hAnsi="宋体" w:hint="eastAsia"/>
                <w:sz w:val="24"/>
              </w:rPr>
              <w:t>设施</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wsclss2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污水处理设施</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wsclss3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10</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套</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垃圾处置 设施</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ljczss2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收集站</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sjz3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2</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处</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处理站</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clz3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10</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处</w:t>
            </w:r>
          </w:p>
        </w:tc>
      </w:tr>
      <w:tr w:rsidR="00DD3285" w:rsidRPr="00891ABA" w:rsidTr="00FA6B72">
        <w:trPr>
          <w:trHeight w:hRule="exact" w:val="31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隔污栅</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gwz2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隔污栅</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gwz3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10</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处</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节能措施</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jncs2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节能措施</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jncs3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苗圃</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mp2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苗圃</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mp3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15</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r w:rsidR="00DD3285" w:rsidRPr="00891ABA" w:rsidTr="00FA6B72">
        <w:trPr>
          <w:trHeight w:hRule="exact" w:val="311"/>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宣传碑牌</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xcbp2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宣传碑牌</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xcbp3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r w:rsidR="00DD3285" w:rsidRPr="00891ABA" w:rsidTr="00FA6B72">
        <w:trPr>
          <w:trHeight w:hRule="exact" w:val="683"/>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水蚀坡林</w:t>
            </w:r>
          </w:p>
          <w:p w:rsidR="00DD3285" w:rsidRPr="00891ABA" w:rsidRDefault="00DD3285" w:rsidP="00FA6B72">
            <w:pPr>
              <w:spacing w:line="240" w:lineRule="auto"/>
              <w:jc w:val="center"/>
              <w:rPr>
                <w:rFonts w:ascii="宋体" w:hAnsi="宋体"/>
                <w:sz w:val="24"/>
              </w:rPr>
            </w:pPr>
            <w:r w:rsidRPr="00891ABA">
              <w:rPr>
                <w:rFonts w:ascii="宋体" w:hAnsi="宋体" w:hint="eastAsia"/>
                <w:sz w:val="24"/>
              </w:rPr>
              <w:t>地整治</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sspldzz2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水蚀坡林地整治</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sspldzz3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713"/>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地梗植物</w:t>
            </w:r>
          </w:p>
          <w:p w:rsidR="00DD3285" w:rsidRPr="00891ABA" w:rsidRDefault="00DD3285" w:rsidP="00FA6B72">
            <w:pPr>
              <w:spacing w:line="240" w:lineRule="auto"/>
              <w:jc w:val="center"/>
              <w:rPr>
                <w:rFonts w:ascii="宋体" w:hAnsi="宋体"/>
                <w:sz w:val="24"/>
              </w:rPr>
            </w:pPr>
            <w:r w:rsidRPr="00891ABA">
              <w:rPr>
                <w:rFonts w:ascii="宋体" w:hAnsi="宋体" w:hint="eastAsia"/>
                <w:sz w:val="24"/>
              </w:rPr>
              <w:t>带</w:t>
            </w:r>
          </w:p>
        </w:tc>
        <w:tc>
          <w:tcPr>
            <w:tcW w:w="620"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dgzwd2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地梗植物带</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dgzwd3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面</w:t>
            </w:r>
            <w:proofErr w:type="gramStart"/>
            <w:r w:rsidRPr="00891ABA">
              <w:rPr>
                <w:rFonts w:ascii="宋体" w:hAnsi="宋体" w:hint="eastAsia"/>
                <w:sz w:val="24"/>
              </w:rPr>
              <w:t>状措施</w:t>
            </w:r>
            <w:proofErr w:type="gramEnd"/>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hm2</w:t>
            </w:r>
          </w:p>
        </w:tc>
      </w:tr>
      <w:tr w:rsidR="00DD3285" w:rsidRPr="00891ABA" w:rsidTr="00FA6B72">
        <w:trPr>
          <w:trHeight w:hRule="exact" w:val="314"/>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桥</w:t>
            </w:r>
            <w:r w:rsidRPr="00891ABA">
              <w:rPr>
                <w:rFonts w:ascii="宋体" w:hAnsi="宋体"/>
                <w:sz w:val="24"/>
              </w:rPr>
              <w:t>/</w:t>
            </w:r>
            <w:r w:rsidRPr="00891ABA">
              <w:rPr>
                <w:rFonts w:ascii="宋体" w:hAnsi="宋体" w:hint="eastAsia"/>
                <w:sz w:val="24"/>
              </w:rPr>
              <w:t>涵</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qh2</w:t>
            </w: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桥</w:t>
            </w:r>
            <w:r w:rsidRPr="00891ABA">
              <w:rPr>
                <w:rFonts w:ascii="宋体" w:hAnsi="宋体"/>
                <w:sz w:val="24"/>
              </w:rPr>
              <w:t>/</w:t>
            </w:r>
            <w:r w:rsidRPr="00891ABA">
              <w:rPr>
                <w:rFonts w:ascii="宋体" w:hAnsi="宋体" w:hint="eastAsia"/>
                <w:sz w:val="24"/>
              </w:rPr>
              <w:t>涵</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qh3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座</w:t>
            </w:r>
          </w:p>
        </w:tc>
      </w:tr>
      <w:tr w:rsidR="00DD3285" w:rsidRPr="00891ABA" w:rsidTr="00FA6B72">
        <w:trPr>
          <w:trHeight w:hRule="exact" w:val="332"/>
        </w:trPr>
        <w:tc>
          <w:tcPr>
            <w:tcW w:w="355"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78"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jc w:val="center"/>
              <w:rPr>
                <w:rFonts w:ascii="宋体" w:hAnsi="宋体"/>
                <w:sz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
        </w:tc>
        <w:tc>
          <w:tcPr>
            <w:tcW w:w="1058"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沉砂池</w:t>
            </w:r>
            <w:r w:rsidRPr="00891ABA">
              <w:rPr>
                <w:rFonts w:ascii="宋体" w:hAnsi="宋体"/>
                <w:sz w:val="24"/>
              </w:rPr>
              <w:t>(</w:t>
            </w:r>
            <w:proofErr w:type="gramStart"/>
            <w:r w:rsidRPr="00891ABA">
              <w:rPr>
                <w:rFonts w:ascii="宋体" w:hAnsi="宋体" w:hint="eastAsia"/>
                <w:sz w:val="24"/>
              </w:rPr>
              <w:t>凼</w:t>
            </w:r>
            <w:proofErr w:type="gramEnd"/>
            <w:r w:rsidRPr="00891ABA">
              <w:rPr>
                <w:rFonts w:ascii="宋体" w:hAnsi="宋体"/>
                <w:sz w:val="24"/>
              </w:rPr>
              <w:t>)</w:t>
            </w:r>
          </w:p>
        </w:tc>
        <w:tc>
          <w:tcPr>
            <w:tcW w:w="531"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csc3</w:t>
            </w:r>
          </w:p>
        </w:tc>
        <w:tc>
          <w:tcPr>
            <w:tcW w:w="379"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sz w:val="24"/>
              </w:rPr>
              <w:t>1</w:t>
            </w:r>
          </w:p>
        </w:tc>
        <w:tc>
          <w:tcPr>
            <w:tcW w:w="476"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r w:rsidRPr="00891ABA">
              <w:rPr>
                <w:rFonts w:ascii="宋体" w:hAnsi="宋体" w:hint="eastAsia"/>
                <w:sz w:val="24"/>
              </w:rPr>
              <w:t>点状措施</w:t>
            </w:r>
          </w:p>
        </w:tc>
        <w:tc>
          <w:tcPr>
            <w:tcW w:w="375" w:type="pct"/>
            <w:tcBorders>
              <w:top w:val="single" w:sz="4" w:space="0" w:color="000000"/>
              <w:left w:val="single" w:sz="4" w:space="0" w:color="000000"/>
              <w:bottom w:val="single" w:sz="4" w:space="0" w:color="000000"/>
              <w:right w:val="single" w:sz="4" w:space="0" w:color="000000"/>
            </w:tcBorders>
            <w:vAlign w:val="center"/>
          </w:tcPr>
          <w:p w:rsidR="00DD3285" w:rsidRPr="00891ABA" w:rsidRDefault="00DD3285" w:rsidP="00FA6B72">
            <w:pPr>
              <w:spacing w:line="240" w:lineRule="auto"/>
              <w:jc w:val="center"/>
              <w:rPr>
                <w:rFonts w:ascii="宋体" w:hAnsi="宋体"/>
                <w:sz w:val="24"/>
              </w:rPr>
            </w:pPr>
            <w:proofErr w:type="gramStart"/>
            <w:r w:rsidRPr="00891ABA">
              <w:rPr>
                <w:rFonts w:ascii="宋体" w:hAnsi="宋体" w:hint="eastAsia"/>
                <w:sz w:val="24"/>
              </w:rPr>
              <w:t>个</w:t>
            </w:r>
            <w:proofErr w:type="gramEnd"/>
          </w:p>
        </w:tc>
      </w:tr>
    </w:tbl>
    <w:p w:rsidR="00DD3285" w:rsidRPr="000000E7" w:rsidRDefault="00DD3285" w:rsidP="00DD3285">
      <w:pPr>
        <w:pStyle w:val="2"/>
        <w:spacing w:beforeLines="50" w:before="156" w:after="0"/>
        <w:jc w:val="both"/>
        <w:rPr>
          <w:rFonts w:ascii="宋体" w:hAnsi="宋体" w:hint="eastAsia"/>
          <w:sz w:val="24"/>
          <w:szCs w:val="24"/>
        </w:rPr>
      </w:pPr>
      <w:bookmarkStart w:id="5" w:name="_Toc86142191"/>
      <w:r w:rsidRPr="000000E7">
        <w:rPr>
          <w:rFonts w:ascii="宋体" w:hAnsi="宋体" w:hint="eastAsia"/>
          <w:sz w:val="24"/>
          <w:szCs w:val="24"/>
        </w:rPr>
        <w:t>5、成果交付</w:t>
      </w:r>
      <w:bookmarkEnd w:id="5"/>
    </w:p>
    <w:p w:rsidR="00DD3285" w:rsidRPr="000000E7" w:rsidRDefault="00DD3285" w:rsidP="00DD3285">
      <w:pPr>
        <w:spacing w:line="360" w:lineRule="auto"/>
        <w:outlineLvl w:val="2"/>
        <w:rPr>
          <w:rFonts w:ascii="宋体" w:hAnsi="宋体"/>
          <w:kern w:val="0"/>
          <w:sz w:val="24"/>
        </w:rPr>
      </w:pPr>
      <w:r w:rsidRPr="000000E7">
        <w:rPr>
          <w:rFonts w:ascii="宋体" w:hAnsi="宋体" w:hint="eastAsia"/>
          <w:b/>
          <w:sz w:val="24"/>
        </w:rPr>
        <w:t>1</w:t>
      </w:r>
      <w:r>
        <w:rPr>
          <w:rFonts w:ascii="宋体" w:hAnsi="宋体" w:hint="eastAsia"/>
          <w:b/>
          <w:sz w:val="24"/>
        </w:rPr>
        <w:t>.</w:t>
      </w:r>
      <w:r w:rsidRPr="000000E7">
        <w:rPr>
          <w:rFonts w:ascii="宋体" w:hAnsi="宋体"/>
          <w:b/>
          <w:sz w:val="24"/>
        </w:rPr>
        <w:t>成果交付地点</w:t>
      </w:r>
      <w:r w:rsidRPr="000000E7">
        <w:rPr>
          <w:rFonts w:ascii="宋体" w:hAnsi="宋体"/>
          <w:kern w:val="0"/>
          <w:sz w:val="24"/>
        </w:rPr>
        <w:t>：</w:t>
      </w:r>
      <w:r>
        <w:rPr>
          <w:rFonts w:ascii="宋体" w:hAnsi="宋体" w:hint="eastAsia"/>
          <w:kern w:val="0"/>
          <w:sz w:val="24"/>
        </w:rPr>
        <w:t>采购人</w:t>
      </w:r>
      <w:r w:rsidRPr="000000E7">
        <w:rPr>
          <w:rFonts w:ascii="宋体" w:hAnsi="宋体"/>
          <w:kern w:val="0"/>
          <w:sz w:val="24"/>
        </w:rPr>
        <w:t>指定地点。</w:t>
      </w:r>
    </w:p>
    <w:p w:rsidR="00DD3285" w:rsidRPr="000000E7" w:rsidRDefault="00DD3285" w:rsidP="00DD3285">
      <w:pPr>
        <w:spacing w:line="360" w:lineRule="auto"/>
        <w:outlineLvl w:val="2"/>
        <w:rPr>
          <w:rFonts w:ascii="宋体" w:hAnsi="宋体" w:hint="eastAsia"/>
          <w:b/>
          <w:sz w:val="24"/>
        </w:rPr>
      </w:pPr>
      <w:r w:rsidRPr="000000E7">
        <w:rPr>
          <w:rFonts w:ascii="宋体" w:hAnsi="宋体" w:hint="eastAsia"/>
          <w:b/>
          <w:sz w:val="24"/>
        </w:rPr>
        <w:t>2</w:t>
      </w:r>
      <w:r>
        <w:rPr>
          <w:rFonts w:ascii="宋体" w:hAnsi="宋体"/>
          <w:b/>
          <w:sz w:val="24"/>
        </w:rPr>
        <w:t>.</w:t>
      </w:r>
      <w:r w:rsidRPr="000000E7">
        <w:rPr>
          <w:rFonts w:ascii="宋体" w:hAnsi="宋体"/>
          <w:b/>
          <w:sz w:val="24"/>
        </w:rPr>
        <w:t>成果交付形式</w:t>
      </w:r>
    </w:p>
    <w:p w:rsidR="00DD3285" w:rsidRPr="000000E7" w:rsidRDefault="00DD3285" w:rsidP="00DD3285">
      <w:pPr>
        <w:spacing w:line="360" w:lineRule="auto"/>
        <w:ind w:firstLineChars="200" w:firstLine="480"/>
        <w:rPr>
          <w:rFonts w:ascii="宋体" w:hAnsi="宋体" w:hint="eastAsia"/>
          <w:sz w:val="24"/>
        </w:rPr>
      </w:pPr>
      <w:r>
        <w:rPr>
          <w:rFonts w:ascii="宋体" w:hAnsi="宋体"/>
          <w:sz w:val="24"/>
          <w:lang w:val="zh-CN"/>
        </w:rPr>
        <w:t>1</w:t>
      </w:r>
      <w:r w:rsidRPr="000000E7">
        <w:rPr>
          <w:rFonts w:ascii="宋体" w:hAnsi="宋体" w:hint="eastAsia"/>
          <w:sz w:val="24"/>
          <w:lang w:val="zh-CN"/>
        </w:rPr>
        <w:t>、</w:t>
      </w:r>
      <w:r>
        <w:rPr>
          <w:rFonts w:ascii="宋体" w:hAnsi="宋体" w:hint="eastAsia"/>
          <w:sz w:val="24"/>
        </w:rPr>
        <w:t>2</w:t>
      </w:r>
      <w:r w:rsidRPr="000000E7">
        <w:rPr>
          <w:rFonts w:ascii="宋体" w:hAnsi="宋体" w:hint="eastAsia"/>
          <w:sz w:val="24"/>
        </w:rPr>
        <w:t>标段：</w:t>
      </w:r>
      <w:r w:rsidRPr="000000E7">
        <w:rPr>
          <w:rFonts w:ascii="宋体" w:hAnsi="宋体" w:hint="eastAsia"/>
          <w:kern w:val="0"/>
          <w:sz w:val="24"/>
        </w:rPr>
        <w:t>验收后，交付</w:t>
      </w:r>
      <w:r w:rsidRPr="000000E7">
        <w:rPr>
          <w:rFonts w:ascii="宋体" w:hAnsi="宋体" w:hint="eastAsia"/>
          <w:sz w:val="24"/>
        </w:rPr>
        <w:t>遥感影像、行政区划等地理信息要素、扰动图斑矢量文件、水土保持防治责任范围矢量文件、解译标志、疑似违法</w:t>
      </w:r>
      <w:proofErr w:type="gramStart"/>
      <w:r w:rsidRPr="000000E7">
        <w:rPr>
          <w:rFonts w:ascii="宋体" w:hAnsi="宋体" w:hint="eastAsia"/>
          <w:sz w:val="24"/>
        </w:rPr>
        <w:t>违规图斑</w:t>
      </w:r>
      <w:proofErr w:type="gramEnd"/>
      <w:r w:rsidRPr="000000E7">
        <w:rPr>
          <w:rFonts w:ascii="宋体" w:hAnsi="宋体" w:hint="eastAsia"/>
          <w:sz w:val="24"/>
        </w:rPr>
        <w:t>清单、合</w:t>
      </w:r>
      <w:proofErr w:type="gramStart"/>
      <w:r w:rsidRPr="000000E7">
        <w:rPr>
          <w:rFonts w:ascii="宋体" w:hAnsi="宋体" w:hint="eastAsia"/>
          <w:sz w:val="24"/>
        </w:rPr>
        <w:t>规</w:t>
      </w:r>
      <w:proofErr w:type="gramEnd"/>
      <w:r w:rsidRPr="000000E7">
        <w:rPr>
          <w:rFonts w:ascii="宋体" w:hAnsi="宋体" w:hint="eastAsia"/>
          <w:sz w:val="24"/>
        </w:rPr>
        <w:t>性判定、现场复核信息和照片、</w:t>
      </w:r>
      <w:r w:rsidRPr="000000E7">
        <w:rPr>
          <w:rFonts w:ascii="宋体" w:hAnsi="宋体" w:hint="eastAsia"/>
          <w:sz w:val="24"/>
          <w:lang w:val="zh-CN"/>
        </w:rPr>
        <w:t>1个大中型项目遥感监管数据、</w:t>
      </w:r>
      <w:r w:rsidRPr="000000E7">
        <w:rPr>
          <w:rFonts w:ascii="宋体" w:hAnsi="宋体" w:hint="eastAsia"/>
          <w:sz w:val="24"/>
        </w:rPr>
        <w:t>标段总结报告、施工管理报告、各类图件等成果资料。纸质版五份、电子版三份。</w:t>
      </w:r>
    </w:p>
    <w:p w:rsidR="00DD3285" w:rsidRPr="007419E4" w:rsidRDefault="00DD3285" w:rsidP="00DD3285">
      <w:pPr>
        <w:pStyle w:val="a5"/>
        <w:spacing w:after="0" w:line="360" w:lineRule="auto"/>
        <w:ind w:firstLineChars="200" w:firstLine="480"/>
        <w:rPr>
          <w:rFonts w:ascii="宋体" w:hAnsi="宋体"/>
          <w:color w:val="auto"/>
          <w:sz w:val="24"/>
          <w:lang w:val="zh-CN" w:eastAsia="zh-CN"/>
        </w:rPr>
      </w:pPr>
      <w:r w:rsidRPr="007419E4">
        <w:rPr>
          <w:rFonts w:ascii="宋体" w:hAnsi="宋体" w:hint="eastAsia"/>
          <w:color w:val="auto"/>
          <w:sz w:val="24"/>
          <w:lang w:val="zh-CN" w:eastAsia="zh-CN"/>
        </w:rPr>
        <w:t>3标段：验收后，交付遥感影像、行政区划等地理信息要素、扰动图斑矢量文件、水土保持防治责任范围矢量文件、解译标志、疑似违法</w:t>
      </w:r>
      <w:proofErr w:type="gramStart"/>
      <w:r w:rsidRPr="007419E4">
        <w:rPr>
          <w:rFonts w:ascii="宋体" w:hAnsi="宋体" w:hint="eastAsia"/>
          <w:color w:val="auto"/>
          <w:sz w:val="24"/>
          <w:lang w:val="zh-CN" w:eastAsia="zh-CN"/>
        </w:rPr>
        <w:t>违规图斑</w:t>
      </w:r>
      <w:proofErr w:type="gramEnd"/>
      <w:r w:rsidRPr="007419E4">
        <w:rPr>
          <w:rFonts w:ascii="宋体" w:hAnsi="宋体" w:hint="eastAsia"/>
          <w:color w:val="auto"/>
          <w:sz w:val="24"/>
          <w:lang w:val="zh-CN" w:eastAsia="zh-CN"/>
        </w:rPr>
        <w:t>清单、合</w:t>
      </w:r>
      <w:proofErr w:type="gramStart"/>
      <w:r w:rsidRPr="007419E4">
        <w:rPr>
          <w:rFonts w:ascii="宋体" w:hAnsi="宋体" w:hint="eastAsia"/>
          <w:color w:val="auto"/>
          <w:sz w:val="24"/>
          <w:lang w:val="zh-CN" w:eastAsia="zh-CN"/>
        </w:rPr>
        <w:t>规</w:t>
      </w:r>
      <w:proofErr w:type="gramEnd"/>
      <w:r w:rsidRPr="007419E4">
        <w:rPr>
          <w:rFonts w:ascii="宋体" w:hAnsi="宋体" w:hint="eastAsia"/>
          <w:color w:val="auto"/>
          <w:sz w:val="24"/>
          <w:lang w:val="zh-CN" w:eastAsia="zh-CN"/>
        </w:rPr>
        <w:t>性判定、现场复核信息和照片、1个大中型项目遥感监管数据、标段总结报告、施工管理报告、各类图件等成果资料，以及遥感监管平台与现场复核APP更新维护成果和</w:t>
      </w:r>
      <w:r w:rsidRPr="007419E4">
        <w:rPr>
          <w:rFonts w:ascii="宋体" w:hAnsi="宋体"/>
          <w:color w:val="auto"/>
          <w:sz w:val="24"/>
          <w:lang w:val="zh-CN" w:eastAsia="zh-CN"/>
        </w:rPr>
        <w:t>1</w:t>
      </w:r>
      <w:r w:rsidRPr="007419E4">
        <w:rPr>
          <w:rFonts w:ascii="宋体" w:hAnsi="宋体" w:hint="eastAsia"/>
          <w:color w:val="auto"/>
          <w:sz w:val="24"/>
          <w:lang w:val="zh-CN" w:eastAsia="zh-CN"/>
        </w:rPr>
        <w:t>、</w:t>
      </w:r>
      <w:r w:rsidRPr="007419E4">
        <w:rPr>
          <w:rFonts w:ascii="宋体" w:hAnsi="宋体"/>
          <w:color w:val="auto"/>
          <w:sz w:val="24"/>
          <w:lang w:val="zh-CN" w:eastAsia="zh-CN"/>
        </w:rPr>
        <w:t>2</w:t>
      </w:r>
      <w:r w:rsidRPr="007419E4">
        <w:rPr>
          <w:rFonts w:ascii="宋体" w:hAnsi="宋体" w:hint="eastAsia"/>
          <w:color w:val="auto"/>
          <w:sz w:val="24"/>
          <w:lang w:val="zh-CN" w:eastAsia="zh-CN"/>
        </w:rPr>
        <w:t>、</w:t>
      </w:r>
      <w:r w:rsidRPr="007419E4">
        <w:rPr>
          <w:rFonts w:ascii="宋体" w:hAnsi="宋体"/>
          <w:color w:val="auto"/>
          <w:sz w:val="24"/>
          <w:lang w:val="zh-CN" w:eastAsia="zh-CN"/>
        </w:rPr>
        <w:t>3</w:t>
      </w:r>
      <w:r w:rsidRPr="007419E4">
        <w:rPr>
          <w:rFonts w:ascii="宋体" w:hAnsi="宋体" w:hint="eastAsia"/>
          <w:color w:val="auto"/>
          <w:sz w:val="24"/>
          <w:lang w:val="zh-CN" w:eastAsia="zh-CN"/>
        </w:rPr>
        <w:t>标段成果汇总数据、全省遥感</w:t>
      </w:r>
      <w:proofErr w:type="gramStart"/>
      <w:r w:rsidRPr="007419E4">
        <w:rPr>
          <w:rFonts w:ascii="宋体" w:hAnsi="宋体" w:hint="eastAsia"/>
          <w:color w:val="auto"/>
          <w:sz w:val="24"/>
          <w:lang w:val="zh-CN" w:eastAsia="zh-CN"/>
        </w:rPr>
        <w:t>监管总</w:t>
      </w:r>
      <w:proofErr w:type="gramEnd"/>
      <w:r w:rsidRPr="007419E4">
        <w:rPr>
          <w:rFonts w:ascii="宋体" w:hAnsi="宋体" w:hint="eastAsia"/>
          <w:color w:val="auto"/>
          <w:sz w:val="24"/>
          <w:lang w:val="zh-CN" w:eastAsia="zh-CN"/>
        </w:rPr>
        <w:t>报告等。纸质版五份、电子版三份。</w:t>
      </w:r>
    </w:p>
    <w:p w:rsidR="00DD3285" w:rsidRDefault="00DD3285" w:rsidP="00DD3285">
      <w:pPr>
        <w:spacing w:line="360" w:lineRule="auto"/>
        <w:jc w:val="center"/>
        <w:rPr>
          <w:rFonts w:ascii="宋体" w:hAnsi="宋体"/>
          <w:bCs/>
          <w:sz w:val="24"/>
        </w:rPr>
      </w:pPr>
      <w:r>
        <w:rPr>
          <w:rFonts w:ascii="宋体" w:hAnsi="宋体"/>
          <w:bCs/>
          <w:sz w:val="24"/>
        </w:rPr>
        <w:t>生产建设项目水土保持信息化区域监管成果录入清单</w:t>
      </w:r>
    </w:p>
    <w:tbl>
      <w:tblPr>
        <w:tblW w:w="5000" w:type="pct"/>
        <w:jc w:val="center"/>
        <w:tblLook w:val="0000" w:firstRow="0" w:lastRow="0" w:firstColumn="0" w:lastColumn="0" w:noHBand="0" w:noVBand="0"/>
      </w:tblPr>
      <w:tblGrid>
        <w:gridCol w:w="849"/>
        <w:gridCol w:w="630"/>
        <w:gridCol w:w="5027"/>
        <w:gridCol w:w="1790"/>
      </w:tblGrid>
      <w:tr w:rsidR="00DD3285" w:rsidTr="00FA6B72">
        <w:trPr>
          <w:trHeight w:hRule="exact" w:val="397"/>
          <w:tblHeader/>
          <w:jc w:val="center"/>
        </w:trPr>
        <w:tc>
          <w:tcPr>
            <w:tcW w:w="511"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hint="eastAsia"/>
                <w:sz w:val="24"/>
              </w:rPr>
              <w:t>序号</w:t>
            </w:r>
          </w:p>
        </w:tc>
        <w:tc>
          <w:tcPr>
            <w:tcW w:w="3410" w:type="pct"/>
            <w:gridSpan w:val="2"/>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成果内容</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格</w:t>
            </w:r>
            <w:r w:rsidRPr="00333ACF">
              <w:rPr>
                <w:rFonts w:ascii="宋体" w:hAnsi="宋体" w:hint="eastAsia"/>
                <w:sz w:val="24"/>
              </w:rPr>
              <w:t xml:space="preserve"> </w:t>
            </w:r>
            <w:r w:rsidRPr="00333ACF">
              <w:rPr>
                <w:rFonts w:ascii="宋体" w:hAnsi="宋体"/>
                <w:sz w:val="24"/>
              </w:rPr>
              <w:t>式</w:t>
            </w:r>
          </w:p>
        </w:tc>
      </w:tr>
      <w:tr w:rsidR="00DD3285" w:rsidTr="00FA6B72">
        <w:trPr>
          <w:trHeight w:hRule="exact" w:val="397"/>
          <w:jc w:val="center"/>
        </w:trPr>
        <w:tc>
          <w:tcPr>
            <w:tcW w:w="511"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1</w:t>
            </w:r>
          </w:p>
        </w:tc>
        <w:tc>
          <w:tcPr>
            <w:tcW w:w="3410" w:type="pct"/>
            <w:gridSpan w:val="2"/>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遥感影像</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tiff</w:t>
            </w:r>
          </w:p>
        </w:tc>
      </w:tr>
      <w:tr w:rsidR="00DD3285" w:rsidTr="00FA6B72">
        <w:trPr>
          <w:trHeight w:hRule="exact" w:val="397"/>
          <w:jc w:val="center"/>
        </w:trPr>
        <w:tc>
          <w:tcPr>
            <w:tcW w:w="511" w:type="pct"/>
            <w:vMerge w:val="restar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2</w:t>
            </w:r>
          </w:p>
        </w:tc>
        <w:tc>
          <w:tcPr>
            <w:tcW w:w="3410" w:type="pct"/>
            <w:gridSpan w:val="2"/>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遥感影像镶嵌</w:t>
            </w:r>
            <w:proofErr w:type="gramStart"/>
            <w:r w:rsidRPr="00333ACF">
              <w:rPr>
                <w:rFonts w:ascii="宋体" w:hAnsi="宋体"/>
                <w:sz w:val="24"/>
              </w:rPr>
              <w:t>线文件</w:t>
            </w:r>
            <w:proofErr w:type="gramEnd"/>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roofErr w:type="spellStart"/>
            <w:r w:rsidRPr="00333ACF">
              <w:rPr>
                <w:rFonts w:ascii="宋体" w:hAnsi="宋体"/>
                <w:sz w:val="24"/>
              </w:rPr>
              <w:t>shp</w:t>
            </w:r>
            <w:proofErr w:type="spellEnd"/>
          </w:p>
        </w:tc>
      </w:tr>
      <w:tr w:rsidR="00DD3285" w:rsidTr="00FA6B72">
        <w:trPr>
          <w:trHeight w:hRule="exact" w:val="397"/>
          <w:jc w:val="center"/>
        </w:trPr>
        <w:tc>
          <w:tcPr>
            <w:tcW w:w="511"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410" w:type="pct"/>
            <w:gridSpan w:val="2"/>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扰动图斑矢量图</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roofErr w:type="spellStart"/>
            <w:r w:rsidRPr="00333ACF">
              <w:rPr>
                <w:rFonts w:ascii="宋体" w:hAnsi="宋体"/>
                <w:sz w:val="24"/>
              </w:rPr>
              <w:t>shp</w:t>
            </w:r>
            <w:proofErr w:type="spellEnd"/>
          </w:p>
        </w:tc>
      </w:tr>
      <w:tr w:rsidR="00DD3285" w:rsidTr="00FA6B72">
        <w:trPr>
          <w:trHeight w:hRule="exact" w:val="397"/>
          <w:jc w:val="center"/>
        </w:trPr>
        <w:tc>
          <w:tcPr>
            <w:tcW w:w="511"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410" w:type="pct"/>
            <w:gridSpan w:val="2"/>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防治责任范围矢量图</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roofErr w:type="spellStart"/>
            <w:r w:rsidRPr="00333ACF">
              <w:rPr>
                <w:rFonts w:ascii="宋体" w:hAnsi="宋体"/>
                <w:sz w:val="24"/>
              </w:rPr>
              <w:t>shp</w:t>
            </w:r>
            <w:proofErr w:type="spellEnd"/>
          </w:p>
        </w:tc>
      </w:tr>
      <w:tr w:rsidR="00DD3285" w:rsidTr="00FA6B72">
        <w:trPr>
          <w:trHeight w:hRule="exact" w:val="397"/>
          <w:jc w:val="center"/>
        </w:trPr>
        <w:tc>
          <w:tcPr>
            <w:tcW w:w="511" w:type="pct"/>
            <w:vMerge w:val="restar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lastRenderedPageBreak/>
              <w:t>3</w:t>
            </w:r>
          </w:p>
        </w:tc>
        <w:tc>
          <w:tcPr>
            <w:tcW w:w="380" w:type="pct"/>
            <w:vMerge w:val="restar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水土保持 方案 资料</w:t>
            </w:r>
          </w:p>
        </w:tc>
        <w:tc>
          <w:tcPr>
            <w:tcW w:w="3030"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生产建设项目汇总表</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excel</w:t>
            </w:r>
          </w:p>
        </w:tc>
      </w:tr>
      <w:tr w:rsidR="00DD3285" w:rsidTr="00FA6B72">
        <w:trPr>
          <w:trHeight w:hRule="exact" w:val="397"/>
          <w:jc w:val="center"/>
        </w:trPr>
        <w:tc>
          <w:tcPr>
            <w:tcW w:w="511"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80"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030"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水土保持方案</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word 或者 pdf</w:t>
            </w:r>
          </w:p>
        </w:tc>
      </w:tr>
      <w:tr w:rsidR="00DD3285" w:rsidTr="00FA6B72">
        <w:trPr>
          <w:trHeight w:hRule="exact" w:val="397"/>
          <w:jc w:val="center"/>
        </w:trPr>
        <w:tc>
          <w:tcPr>
            <w:tcW w:w="511"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80"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030"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方案批复文件</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pdf</w:t>
            </w:r>
          </w:p>
        </w:tc>
      </w:tr>
      <w:tr w:rsidR="00DD3285" w:rsidTr="00FA6B72">
        <w:trPr>
          <w:trHeight w:hRule="exact" w:val="397"/>
          <w:jc w:val="center"/>
        </w:trPr>
        <w:tc>
          <w:tcPr>
            <w:tcW w:w="511"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80"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030"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方案特性表</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pdf</w:t>
            </w:r>
          </w:p>
        </w:tc>
      </w:tr>
      <w:tr w:rsidR="00DD3285" w:rsidTr="00FA6B72">
        <w:trPr>
          <w:trHeight w:hRule="exact" w:val="397"/>
          <w:jc w:val="center"/>
        </w:trPr>
        <w:tc>
          <w:tcPr>
            <w:tcW w:w="511"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80" w:type="pct"/>
            <w:vMerge/>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c>
          <w:tcPr>
            <w:tcW w:w="3030"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防治责任范围</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roofErr w:type="spellStart"/>
            <w:r w:rsidRPr="00333ACF">
              <w:rPr>
                <w:rFonts w:ascii="宋体" w:hAnsi="宋体"/>
                <w:sz w:val="24"/>
              </w:rPr>
              <w:t>shp</w:t>
            </w:r>
            <w:proofErr w:type="spellEnd"/>
          </w:p>
        </w:tc>
      </w:tr>
      <w:tr w:rsidR="00DD3285" w:rsidTr="00FA6B72">
        <w:trPr>
          <w:trHeight w:hRule="exact" w:val="397"/>
          <w:jc w:val="center"/>
        </w:trPr>
        <w:tc>
          <w:tcPr>
            <w:tcW w:w="511"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4</w:t>
            </w:r>
          </w:p>
        </w:tc>
        <w:tc>
          <w:tcPr>
            <w:tcW w:w="3410" w:type="pct"/>
            <w:gridSpan w:val="2"/>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区域监管总结报告</w:t>
            </w:r>
            <w:r w:rsidRPr="00333ACF">
              <w:rPr>
                <w:rFonts w:ascii="宋体" w:hAnsi="宋体" w:hint="eastAsia"/>
                <w:sz w:val="24"/>
              </w:rPr>
              <w:t>、施工管理报告</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word</w:t>
            </w:r>
          </w:p>
        </w:tc>
      </w:tr>
      <w:tr w:rsidR="00DD3285" w:rsidTr="00FA6B72">
        <w:trPr>
          <w:trHeight w:hRule="exact" w:val="397"/>
          <w:jc w:val="center"/>
        </w:trPr>
        <w:tc>
          <w:tcPr>
            <w:tcW w:w="511"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5</w:t>
            </w:r>
          </w:p>
        </w:tc>
        <w:tc>
          <w:tcPr>
            <w:tcW w:w="3410" w:type="pct"/>
            <w:gridSpan w:val="2"/>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r w:rsidRPr="00333ACF">
              <w:rPr>
                <w:rFonts w:ascii="宋体" w:hAnsi="宋体"/>
                <w:sz w:val="24"/>
              </w:rPr>
              <w:t>其它成果资料</w:t>
            </w:r>
          </w:p>
        </w:tc>
        <w:tc>
          <w:tcPr>
            <w:tcW w:w="1079" w:type="pct"/>
            <w:tcBorders>
              <w:top w:val="single" w:sz="4" w:space="0" w:color="000000"/>
              <w:left w:val="single" w:sz="4" w:space="0" w:color="000000"/>
              <w:bottom w:val="single" w:sz="4" w:space="0" w:color="000000"/>
              <w:right w:val="single" w:sz="4" w:space="0" w:color="000000"/>
            </w:tcBorders>
            <w:vAlign w:val="center"/>
          </w:tcPr>
          <w:p w:rsidR="00DD3285" w:rsidRPr="00333ACF" w:rsidRDefault="00DD3285" w:rsidP="00FA6B72">
            <w:pPr>
              <w:jc w:val="center"/>
              <w:rPr>
                <w:rFonts w:ascii="宋体" w:hAnsi="宋体"/>
                <w:sz w:val="24"/>
              </w:rPr>
            </w:pPr>
          </w:p>
        </w:tc>
      </w:tr>
    </w:tbl>
    <w:p w:rsidR="00DD3285" w:rsidRPr="000000E7" w:rsidRDefault="00DD3285" w:rsidP="00DD3285">
      <w:pPr>
        <w:spacing w:line="360" w:lineRule="auto"/>
        <w:ind w:firstLineChars="200" w:firstLine="480"/>
        <w:rPr>
          <w:rFonts w:hint="eastAsia"/>
          <w:sz w:val="24"/>
        </w:rPr>
      </w:pPr>
      <w:r w:rsidRPr="000000E7">
        <w:rPr>
          <w:rFonts w:ascii="宋体" w:hAnsi="宋体" w:hint="eastAsia"/>
          <w:sz w:val="24"/>
        </w:rPr>
        <w:t>4标段：</w:t>
      </w:r>
      <w:r w:rsidRPr="000000E7">
        <w:rPr>
          <w:rFonts w:ascii="宋体" w:hAnsi="宋体" w:hint="eastAsia"/>
          <w:kern w:val="0"/>
          <w:sz w:val="24"/>
        </w:rPr>
        <w:t>验收后，交付</w:t>
      </w:r>
      <w:r w:rsidRPr="000000E7">
        <w:rPr>
          <w:rFonts w:hint="eastAsia"/>
          <w:sz w:val="24"/>
        </w:rPr>
        <w:t>项目区资料、核查图斑现状图、核查图斑无人机影像图、现场核查信息表、现场核查照片、现场核查视频、标段总结报告、施工管理报告、各类图件等成果资料。纸质版五份、电子版三份。</w:t>
      </w:r>
    </w:p>
    <w:p w:rsidR="00DD3285" w:rsidRDefault="00DD3285" w:rsidP="00DD3285">
      <w:pPr>
        <w:spacing w:line="360" w:lineRule="auto"/>
        <w:jc w:val="center"/>
        <w:rPr>
          <w:rFonts w:ascii="宋体" w:hAnsi="宋体"/>
          <w:bCs/>
          <w:sz w:val="24"/>
        </w:rPr>
      </w:pPr>
      <w:r>
        <w:rPr>
          <w:rFonts w:ascii="宋体" w:hAnsi="宋体" w:hint="eastAsia"/>
          <w:bCs/>
          <w:sz w:val="24"/>
        </w:rPr>
        <w:t>陕西省国家水土保持重点工程图斑精细化核查成果清单</w:t>
      </w:r>
    </w:p>
    <w:tbl>
      <w:tblPr>
        <w:tblW w:w="5000" w:type="pct"/>
        <w:jc w:val="center"/>
        <w:tblLook w:val="0000" w:firstRow="0" w:lastRow="0" w:firstColumn="0" w:lastColumn="0" w:noHBand="0" w:noVBand="0"/>
      </w:tblPr>
      <w:tblGrid>
        <w:gridCol w:w="1121"/>
        <w:gridCol w:w="2817"/>
        <w:gridCol w:w="1656"/>
        <w:gridCol w:w="2702"/>
      </w:tblGrid>
      <w:tr w:rsidR="00DD3285" w:rsidRPr="000000E7" w:rsidTr="00FA6B72">
        <w:trPr>
          <w:trHeight w:val="477"/>
          <w:jc w:val="center"/>
        </w:trPr>
        <w:tc>
          <w:tcPr>
            <w:tcW w:w="692" w:type="pct"/>
            <w:tcBorders>
              <w:top w:val="single" w:sz="4" w:space="0" w:color="auto"/>
              <w:left w:val="single" w:sz="4" w:space="0" w:color="auto"/>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bCs/>
                <w:sz w:val="24"/>
              </w:rPr>
            </w:pPr>
            <w:r w:rsidRPr="000000E7">
              <w:rPr>
                <w:rFonts w:ascii="宋体" w:hAnsi="宋体" w:hint="eastAsia"/>
                <w:bCs/>
                <w:sz w:val="24"/>
              </w:rPr>
              <w:t>项目类型</w:t>
            </w: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bCs/>
                <w:sz w:val="24"/>
              </w:rPr>
            </w:pPr>
            <w:r w:rsidRPr="000000E7">
              <w:rPr>
                <w:rFonts w:ascii="宋体" w:hAnsi="宋体" w:hint="eastAsia"/>
                <w:bCs/>
                <w:sz w:val="24"/>
              </w:rPr>
              <w:t>成果内容</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bCs/>
                <w:sz w:val="24"/>
              </w:rPr>
            </w:pPr>
            <w:r w:rsidRPr="000000E7">
              <w:rPr>
                <w:rFonts w:ascii="宋体" w:hAnsi="宋体" w:hint="eastAsia"/>
                <w:bCs/>
                <w:sz w:val="24"/>
              </w:rPr>
              <w:t>数据格式</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bCs/>
                <w:sz w:val="24"/>
              </w:rPr>
            </w:pPr>
            <w:r w:rsidRPr="000000E7">
              <w:rPr>
                <w:rFonts w:ascii="宋体" w:hAnsi="宋体" w:hint="eastAsia"/>
                <w:bCs/>
                <w:sz w:val="24"/>
              </w:rPr>
              <w:t>备注</w:t>
            </w:r>
          </w:p>
        </w:tc>
      </w:tr>
      <w:tr w:rsidR="00DD3285" w:rsidRPr="000000E7" w:rsidTr="00FA6B72">
        <w:trPr>
          <w:trHeight w:val="561"/>
          <w:jc w:val="center"/>
        </w:trPr>
        <w:tc>
          <w:tcPr>
            <w:tcW w:w="692" w:type="pct"/>
            <w:vMerge w:val="restart"/>
            <w:tcBorders>
              <w:top w:val="nil"/>
              <w:left w:val="single" w:sz="4" w:space="0" w:color="auto"/>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在建项目核查</w:t>
            </w: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核查图斑现状图</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roofErr w:type="spellStart"/>
            <w:r w:rsidRPr="000000E7">
              <w:rPr>
                <w:rFonts w:ascii="宋体" w:hAnsi="宋体" w:hint="eastAsia"/>
                <w:sz w:val="24"/>
              </w:rPr>
              <w:t>Shapefile</w:t>
            </w:r>
            <w:proofErr w:type="spellEnd"/>
            <w:r w:rsidRPr="000000E7">
              <w:rPr>
                <w:rFonts w:ascii="宋体" w:hAnsi="宋体" w:hint="eastAsia"/>
                <w:sz w:val="24"/>
              </w:rPr>
              <w:t>/RM</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roofErr w:type="spellStart"/>
            <w:r w:rsidRPr="000000E7">
              <w:rPr>
                <w:rFonts w:ascii="宋体" w:hAnsi="宋体" w:hint="eastAsia"/>
                <w:sz w:val="24"/>
              </w:rPr>
              <w:t>Shapefile</w:t>
            </w:r>
            <w:proofErr w:type="spellEnd"/>
            <w:r w:rsidRPr="000000E7">
              <w:rPr>
                <w:rFonts w:ascii="宋体" w:hAnsi="宋体" w:hint="eastAsia"/>
                <w:sz w:val="24"/>
              </w:rPr>
              <w:t>文件必须含有</w:t>
            </w:r>
            <w:proofErr w:type="spellStart"/>
            <w:r w:rsidRPr="000000E7">
              <w:rPr>
                <w:rFonts w:ascii="宋体" w:hAnsi="宋体" w:hint="eastAsia"/>
                <w:sz w:val="24"/>
              </w:rPr>
              <w:t>prj</w:t>
            </w:r>
            <w:proofErr w:type="spellEnd"/>
            <w:r w:rsidRPr="000000E7">
              <w:rPr>
                <w:rFonts w:ascii="宋体" w:hAnsi="宋体" w:hint="eastAsia"/>
                <w:sz w:val="24"/>
              </w:rPr>
              <w:t>文件</w:t>
            </w:r>
          </w:p>
        </w:tc>
      </w:tr>
      <w:tr w:rsidR="00DD3285" w:rsidRPr="000000E7" w:rsidTr="00FA6B72">
        <w:trPr>
          <w:trHeight w:val="455"/>
          <w:jc w:val="center"/>
        </w:trPr>
        <w:tc>
          <w:tcPr>
            <w:tcW w:w="692" w:type="pct"/>
            <w:vMerge/>
            <w:tcBorders>
              <w:top w:val="nil"/>
              <w:left w:val="single" w:sz="4" w:space="0" w:color="auto"/>
              <w:bottom w:val="single" w:sz="4" w:space="0" w:color="auto"/>
              <w:right w:val="single" w:sz="4" w:space="0" w:color="auto"/>
            </w:tcBorders>
            <w:vAlign w:val="center"/>
          </w:tcPr>
          <w:p w:rsidR="00DD3285" w:rsidRPr="000000E7" w:rsidRDefault="00DD3285" w:rsidP="00FA6B72">
            <w:pPr>
              <w:widowControl/>
              <w:spacing w:line="440" w:lineRule="exact"/>
              <w:jc w:val="center"/>
              <w:rPr>
                <w:rFonts w:ascii="宋体" w:hAnsi="宋体"/>
                <w:sz w:val="24"/>
              </w:rPr>
            </w:pP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核查图斑无人机航拍影像图</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roofErr w:type="spellStart"/>
            <w:r w:rsidRPr="000000E7">
              <w:rPr>
                <w:rFonts w:ascii="宋体" w:hAnsi="宋体" w:hint="eastAsia"/>
                <w:sz w:val="24"/>
              </w:rPr>
              <w:t>GeoTiff</w:t>
            </w:r>
            <w:proofErr w:type="spellEnd"/>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
        </w:tc>
      </w:tr>
      <w:tr w:rsidR="00DD3285" w:rsidRPr="000000E7" w:rsidTr="00FA6B72">
        <w:trPr>
          <w:trHeight w:val="455"/>
          <w:jc w:val="center"/>
        </w:trPr>
        <w:tc>
          <w:tcPr>
            <w:tcW w:w="692" w:type="pct"/>
            <w:vMerge/>
            <w:tcBorders>
              <w:top w:val="nil"/>
              <w:left w:val="single" w:sz="4" w:space="0" w:color="auto"/>
              <w:bottom w:val="single" w:sz="4" w:space="0" w:color="auto"/>
              <w:right w:val="single" w:sz="4" w:space="0" w:color="auto"/>
            </w:tcBorders>
            <w:vAlign w:val="center"/>
          </w:tcPr>
          <w:p w:rsidR="00DD3285" w:rsidRPr="000000E7" w:rsidRDefault="00DD3285" w:rsidP="00FA6B72">
            <w:pPr>
              <w:widowControl/>
              <w:spacing w:line="440" w:lineRule="exact"/>
              <w:jc w:val="center"/>
              <w:rPr>
                <w:rFonts w:ascii="宋体" w:hAnsi="宋体"/>
                <w:sz w:val="24"/>
              </w:rPr>
            </w:pP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现场核查信息表</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PDF</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
        </w:tc>
      </w:tr>
      <w:tr w:rsidR="00DD3285" w:rsidRPr="000000E7" w:rsidTr="00FA6B72">
        <w:trPr>
          <w:trHeight w:val="455"/>
          <w:jc w:val="center"/>
        </w:trPr>
        <w:tc>
          <w:tcPr>
            <w:tcW w:w="692" w:type="pct"/>
            <w:vMerge/>
            <w:tcBorders>
              <w:top w:val="nil"/>
              <w:left w:val="single" w:sz="4" w:space="0" w:color="auto"/>
              <w:bottom w:val="single" w:sz="4" w:space="0" w:color="auto"/>
              <w:right w:val="single" w:sz="4" w:space="0" w:color="auto"/>
            </w:tcBorders>
            <w:vAlign w:val="center"/>
          </w:tcPr>
          <w:p w:rsidR="00DD3285" w:rsidRPr="000000E7" w:rsidRDefault="00DD3285" w:rsidP="00FA6B72">
            <w:pPr>
              <w:widowControl/>
              <w:spacing w:line="440" w:lineRule="exact"/>
              <w:jc w:val="center"/>
              <w:rPr>
                <w:rFonts w:ascii="宋体" w:hAnsi="宋体"/>
                <w:sz w:val="24"/>
              </w:rPr>
            </w:pP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现场核查照片</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Jpg</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每项措施图斑不少于4张</w:t>
            </w:r>
          </w:p>
        </w:tc>
      </w:tr>
      <w:tr w:rsidR="00DD3285" w:rsidRPr="000000E7" w:rsidTr="00FA6B72">
        <w:trPr>
          <w:trHeight w:val="455"/>
          <w:jc w:val="center"/>
        </w:trPr>
        <w:tc>
          <w:tcPr>
            <w:tcW w:w="692" w:type="pct"/>
            <w:vMerge/>
            <w:tcBorders>
              <w:top w:val="nil"/>
              <w:left w:val="single" w:sz="4" w:space="0" w:color="auto"/>
              <w:bottom w:val="single" w:sz="4" w:space="0" w:color="auto"/>
              <w:right w:val="single" w:sz="4" w:space="0" w:color="auto"/>
            </w:tcBorders>
            <w:vAlign w:val="center"/>
          </w:tcPr>
          <w:p w:rsidR="00DD3285" w:rsidRPr="000000E7" w:rsidRDefault="00DD3285" w:rsidP="00FA6B72">
            <w:pPr>
              <w:widowControl/>
              <w:spacing w:line="440" w:lineRule="exact"/>
              <w:jc w:val="center"/>
              <w:rPr>
                <w:rFonts w:ascii="宋体" w:hAnsi="宋体"/>
                <w:sz w:val="24"/>
              </w:rPr>
            </w:pP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现场核查视频</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MP4</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每个项目区不少于2个</w:t>
            </w:r>
          </w:p>
        </w:tc>
      </w:tr>
      <w:tr w:rsidR="00DD3285" w:rsidRPr="000000E7" w:rsidTr="00FA6B72">
        <w:trPr>
          <w:trHeight w:val="561"/>
          <w:jc w:val="center"/>
        </w:trPr>
        <w:tc>
          <w:tcPr>
            <w:tcW w:w="692" w:type="pct"/>
            <w:vMerge w:val="restart"/>
            <w:tcBorders>
              <w:top w:val="nil"/>
              <w:left w:val="single" w:sz="4" w:space="0" w:color="auto"/>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竣工项目抽查</w:t>
            </w: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抽查图斑现状图</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roofErr w:type="spellStart"/>
            <w:r w:rsidRPr="000000E7">
              <w:rPr>
                <w:rFonts w:ascii="宋体" w:hAnsi="宋体" w:hint="eastAsia"/>
                <w:sz w:val="24"/>
              </w:rPr>
              <w:t>Shapefile</w:t>
            </w:r>
            <w:proofErr w:type="spellEnd"/>
            <w:r w:rsidRPr="000000E7">
              <w:rPr>
                <w:rFonts w:ascii="宋体" w:hAnsi="宋体" w:hint="eastAsia"/>
                <w:sz w:val="24"/>
              </w:rPr>
              <w:t>/RM</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roofErr w:type="spellStart"/>
            <w:r w:rsidRPr="000000E7">
              <w:rPr>
                <w:rFonts w:ascii="宋体" w:hAnsi="宋体" w:hint="eastAsia"/>
                <w:sz w:val="24"/>
              </w:rPr>
              <w:t>Shapefile</w:t>
            </w:r>
            <w:proofErr w:type="spellEnd"/>
            <w:r w:rsidRPr="000000E7">
              <w:rPr>
                <w:rFonts w:ascii="宋体" w:hAnsi="宋体" w:hint="eastAsia"/>
                <w:sz w:val="24"/>
              </w:rPr>
              <w:t>文件必须含有</w:t>
            </w:r>
            <w:proofErr w:type="spellStart"/>
            <w:r w:rsidRPr="000000E7">
              <w:rPr>
                <w:rFonts w:ascii="宋体" w:hAnsi="宋体" w:hint="eastAsia"/>
                <w:sz w:val="24"/>
              </w:rPr>
              <w:t>prj</w:t>
            </w:r>
            <w:proofErr w:type="spellEnd"/>
            <w:r w:rsidRPr="000000E7">
              <w:rPr>
                <w:rFonts w:ascii="宋体" w:hAnsi="宋体" w:hint="eastAsia"/>
                <w:sz w:val="24"/>
              </w:rPr>
              <w:t>文件</w:t>
            </w:r>
          </w:p>
        </w:tc>
      </w:tr>
      <w:tr w:rsidR="00DD3285" w:rsidRPr="000000E7" w:rsidTr="00FA6B72">
        <w:trPr>
          <w:trHeight w:val="455"/>
          <w:jc w:val="center"/>
        </w:trPr>
        <w:tc>
          <w:tcPr>
            <w:tcW w:w="692" w:type="pct"/>
            <w:vMerge/>
            <w:tcBorders>
              <w:top w:val="nil"/>
              <w:left w:val="single" w:sz="4" w:space="0" w:color="auto"/>
              <w:bottom w:val="single" w:sz="4" w:space="0" w:color="auto"/>
              <w:right w:val="single" w:sz="4" w:space="0" w:color="auto"/>
            </w:tcBorders>
            <w:vAlign w:val="center"/>
          </w:tcPr>
          <w:p w:rsidR="00DD3285" w:rsidRPr="000000E7" w:rsidRDefault="00DD3285" w:rsidP="00FA6B72">
            <w:pPr>
              <w:widowControl/>
              <w:spacing w:line="440" w:lineRule="exact"/>
              <w:jc w:val="center"/>
              <w:rPr>
                <w:rFonts w:ascii="宋体" w:hAnsi="宋体"/>
                <w:sz w:val="24"/>
              </w:rPr>
            </w:pP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抽查图斑无人机航拍影像图</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roofErr w:type="spellStart"/>
            <w:r w:rsidRPr="000000E7">
              <w:rPr>
                <w:rFonts w:ascii="宋体" w:hAnsi="宋体" w:hint="eastAsia"/>
                <w:sz w:val="24"/>
              </w:rPr>
              <w:t>GeoTiff</w:t>
            </w:r>
            <w:proofErr w:type="spellEnd"/>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
        </w:tc>
      </w:tr>
      <w:tr w:rsidR="00DD3285" w:rsidRPr="000000E7" w:rsidTr="00FA6B72">
        <w:trPr>
          <w:trHeight w:val="455"/>
          <w:jc w:val="center"/>
        </w:trPr>
        <w:tc>
          <w:tcPr>
            <w:tcW w:w="692" w:type="pct"/>
            <w:vMerge/>
            <w:tcBorders>
              <w:top w:val="nil"/>
              <w:left w:val="single" w:sz="4" w:space="0" w:color="auto"/>
              <w:bottom w:val="single" w:sz="4" w:space="0" w:color="auto"/>
              <w:right w:val="single" w:sz="4" w:space="0" w:color="auto"/>
            </w:tcBorders>
            <w:vAlign w:val="center"/>
          </w:tcPr>
          <w:p w:rsidR="00DD3285" w:rsidRPr="000000E7" w:rsidRDefault="00DD3285" w:rsidP="00FA6B72">
            <w:pPr>
              <w:widowControl/>
              <w:spacing w:line="440" w:lineRule="exact"/>
              <w:jc w:val="center"/>
              <w:rPr>
                <w:rFonts w:ascii="宋体" w:hAnsi="宋体"/>
                <w:sz w:val="24"/>
              </w:rPr>
            </w:pP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现场抽查信息表</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PDF</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
        </w:tc>
      </w:tr>
      <w:tr w:rsidR="00DD3285" w:rsidRPr="000000E7" w:rsidTr="00FA6B72">
        <w:trPr>
          <w:trHeight w:val="455"/>
          <w:jc w:val="center"/>
        </w:trPr>
        <w:tc>
          <w:tcPr>
            <w:tcW w:w="692" w:type="pct"/>
            <w:vMerge/>
            <w:tcBorders>
              <w:top w:val="nil"/>
              <w:left w:val="single" w:sz="4" w:space="0" w:color="auto"/>
              <w:bottom w:val="single" w:sz="4" w:space="0" w:color="auto"/>
              <w:right w:val="single" w:sz="4" w:space="0" w:color="auto"/>
            </w:tcBorders>
            <w:vAlign w:val="center"/>
          </w:tcPr>
          <w:p w:rsidR="00DD3285" w:rsidRPr="000000E7" w:rsidRDefault="00DD3285" w:rsidP="00FA6B72">
            <w:pPr>
              <w:widowControl/>
              <w:spacing w:line="440" w:lineRule="exact"/>
              <w:jc w:val="center"/>
              <w:rPr>
                <w:rFonts w:ascii="宋体" w:hAnsi="宋体"/>
                <w:sz w:val="24"/>
              </w:rPr>
            </w:pP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现场抽查照片</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Jpg</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每项措施图斑不少于4张</w:t>
            </w:r>
          </w:p>
        </w:tc>
      </w:tr>
      <w:tr w:rsidR="00DD3285" w:rsidRPr="000000E7" w:rsidTr="00FA6B72">
        <w:trPr>
          <w:trHeight w:val="455"/>
          <w:jc w:val="center"/>
        </w:trPr>
        <w:tc>
          <w:tcPr>
            <w:tcW w:w="692" w:type="pct"/>
            <w:vMerge/>
            <w:tcBorders>
              <w:top w:val="nil"/>
              <w:left w:val="single" w:sz="4" w:space="0" w:color="auto"/>
              <w:bottom w:val="single" w:sz="4" w:space="0" w:color="auto"/>
              <w:right w:val="single" w:sz="4" w:space="0" w:color="auto"/>
            </w:tcBorders>
            <w:vAlign w:val="center"/>
          </w:tcPr>
          <w:p w:rsidR="00DD3285" w:rsidRPr="000000E7" w:rsidRDefault="00DD3285" w:rsidP="00FA6B72">
            <w:pPr>
              <w:widowControl/>
              <w:spacing w:line="440" w:lineRule="exact"/>
              <w:jc w:val="center"/>
              <w:rPr>
                <w:rFonts w:ascii="宋体" w:hAnsi="宋体"/>
                <w:sz w:val="24"/>
              </w:rPr>
            </w:pPr>
          </w:p>
        </w:tc>
        <w:tc>
          <w:tcPr>
            <w:tcW w:w="171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现场抽查视频</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MP4</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r w:rsidRPr="000000E7">
              <w:rPr>
                <w:rFonts w:ascii="宋体" w:hAnsi="宋体" w:hint="eastAsia"/>
                <w:sz w:val="24"/>
              </w:rPr>
              <w:t>每个项目区不少于2个</w:t>
            </w:r>
          </w:p>
        </w:tc>
      </w:tr>
      <w:tr w:rsidR="00DD3285" w:rsidRPr="000000E7" w:rsidTr="00FA6B72">
        <w:trPr>
          <w:trHeight w:val="644"/>
          <w:jc w:val="center"/>
        </w:trPr>
        <w:tc>
          <w:tcPr>
            <w:tcW w:w="2406" w:type="pct"/>
            <w:gridSpan w:val="2"/>
            <w:tcBorders>
              <w:top w:val="single" w:sz="4" w:space="0" w:color="auto"/>
              <w:left w:val="single" w:sz="4" w:space="0" w:color="auto"/>
              <w:bottom w:val="single" w:sz="4" w:space="0" w:color="auto"/>
              <w:right w:val="single" w:sz="4" w:space="0" w:color="auto"/>
            </w:tcBorders>
            <w:vAlign w:val="center"/>
          </w:tcPr>
          <w:p w:rsidR="00DD3285" w:rsidRPr="000000E7" w:rsidRDefault="00DD3285" w:rsidP="00FA6B72">
            <w:pPr>
              <w:spacing w:line="440" w:lineRule="exact"/>
              <w:jc w:val="center"/>
              <w:rPr>
                <w:rFonts w:ascii="宋体" w:hAnsi="宋体"/>
                <w:sz w:val="24"/>
              </w:rPr>
            </w:pPr>
            <w:r w:rsidRPr="000000E7">
              <w:rPr>
                <w:rFonts w:ascii="宋体" w:hAnsi="宋体" w:hint="eastAsia"/>
                <w:sz w:val="24"/>
              </w:rPr>
              <w:lastRenderedPageBreak/>
              <w:t>项目监管成果报告、施工管理报告、图件、汇总表格</w:t>
            </w:r>
          </w:p>
        </w:tc>
        <w:tc>
          <w:tcPr>
            <w:tcW w:w="950" w:type="pct"/>
            <w:tcBorders>
              <w:top w:val="single" w:sz="4" w:space="0" w:color="auto"/>
              <w:left w:val="nil"/>
              <w:bottom w:val="single" w:sz="4" w:space="0" w:color="auto"/>
              <w:right w:val="single" w:sz="4" w:space="0" w:color="auto"/>
            </w:tcBorders>
            <w:vAlign w:val="center"/>
          </w:tcPr>
          <w:p w:rsidR="00DD3285" w:rsidRPr="000000E7" w:rsidRDefault="00DD3285" w:rsidP="00FA6B72">
            <w:pPr>
              <w:spacing w:line="440" w:lineRule="exact"/>
              <w:jc w:val="center"/>
              <w:rPr>
                <w:rFonts w:ascii="宋体" w:hAnsi="宋体"/>
                <w:sz w:val="24"/>
              </w:rPr>
            </w:pPr>
            <w:r w:rsidRPr="000000E7">
              <w:rPr>
                <w:rFonts w:ascii="宋体" w:hAnsi="宋体" w:hint="eastAsia"/>
                <w:sz w:val="24"/>
              </w:rPr>
              <w:t>Word</w:t>
            </w:r>
          </w:p>
          <w:p w:rsidR="00DD3285" w:rsidRPr="000000E7" w:rsidRDefault="00DD3285" w:rsidP="00FA6B72">
            <w:pPr>
              <w:spacing w:line="440" w:lineRule="exact"/>
              <w:jc w:val="center"/>
              <w:rPr>
                <w:rFonts w:ascii="宋体" w:hAnsi="宋体"/>
                <w:sz w:val="24"/>
              </w:rPr>
            </w:pPr>
            <w:proofErr w:type="spellStart"/>
            <w:r w:rsidRPr="000000E7">
              <w:rPr>
                <w:rFonts w:ascii="宋体" w:hAnsi="宋体"/>
                <w:sz w:val="24"/>
              </w:rPr>
              <w:t>Shapefile</w:t>
            </w:r>
            <w:proofErr w:type="spellEnd"/>
            <w:r w:rsidRPr="000000E7">
              <w:rPr>
                <w:rFonts w:ascii="宋体" w:hAnsi="宋体"/>
                <w:sz w:val="24"/>
              </w:rPr>
              <w:t>/RM</w:t>
            </w:r>
          </w:p>
        </w:tc>
        <w:tc>
          <w:tcPr>
            <w:tcW w:w="1644" w:type="pct"/>
            <w:tcBorders>
              <w:top w:val="single" w:sz="4" w:space="0" w:color="auto"/>
              <w:left w:val="nil"/>
              <w:bottom w:val="single" w:sz="4" w:space="0" w:color="auto"/>
              <w:right w:val="single" w:sz="4" w:space="0" w:color="auto"/>
            </w:tcBorders>
            <w:vAlign w:val="center"/>
          </w:tcPr>
          <w:p w:rsidR="00DD3285" w:rsidRPr="000000E7" w:rsidRDefault="00DD3285" w:rsidP="00FA6B72">
            <w:pPr>
              <w:snapToGrid w:val="0"/>
              <w:spacing w:line="440" w:lineRule="exact"/>
              <w:jc w:val="center"/>
              <w:rPr>
                <w:rFonts w:ascii="宋体" w:hAnsi="宋体"/>
                <w:sz w:val="24"/>
              </w:rPr>
            </w:pPr>
          </w:p>
        </w:tc>
      </w:tr>
    </w:tbl>
    <w:p w:rsidR="001D21A0" w:rsidRDefault="001D21A0">
      <w:bookmarkStart w:id="6" w:name="_GoBack"/>
      <w:bookmarkEnd w:id="6"/>
    </w:p>
    <w:sectPr w:rsidR="001D2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85"/>
    <w:rsid w:val="001D21A0"/>
    <w:rsid w:val="00DD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7DBF5-92B7-4449-9ACC-362D89A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D3285"/>
    <w:pPr>
      <w:widowControl w:val="0"/>
      <w:spacing w:line="324" w:lineRule="auto"/>
      <w:jc w:val="both"/>
    </w:pPr>
    <w:rPr>
      <w:rFonts w:ascii="Times New Roman" w:eastAsia="宋体" w:hAnsi="Times New Roman" w:cs="Times New Roman"/>
      <w:szCs w:val="24"/>
    </w:rPr>
  </w:style>
  <w:style w:type="paragraph" w:styleId="2">
    <w:name w:val="heading 2"/>
    <w:basedOn w:val="a"/>
    <w:next w:val="a"/>
    <w:link w:val="2Char"/>
    <w:qFormat/>
    <w:rsid w:val="00DD3285"/>
    <w:pPr>
      <w:keepNext/>
      <w:keepLines/>
      <w:spacing w:before="120" w:after="120" w:line="360" w:lineRule="auto"/>
      <w:jc w:val="center"/>
      <w:outlineLvl w:val="1"/>
    </w:pPr>
    <w:rPr>
      <w:rFonts w:ascii="Arial" w:hAnsi="Arial"/>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DD3285"/>
    <w:rPr>
      <w:rFonts w:asciiTheme="majorHAnsi" w:eastAsiaTheme="majorEastAsia" w:hAnsiTheme="majorHAnsi" w:cstheme="majorBidi"/>
      <w:b/>
      <w:bCs/>
      <w:sz w:val="32"/>
      <w:szCs w:val="32"/>
    </w:rPr>
  </w:style>
  <w:style w:type="paragraph" w:styleId="a0">
    <w:name w:val="Body Text"/>
    <w:basedOn w:val="a"/>
    <w:next w:val="a"/>
    <w:link w:val="Char"/>
    <w:uiPriority w:val="99"/>
    <w:qFormat/>
    <w:rsid w:val="00DD3285"/>
    <w:rPr>
      <w:color w:val="993300"/>
      <w:sz w:val="24"/>
      <w:lang w:val="x-none" w:eastAsia="x-none"/>
    </w:rPr>
  </w:style>
  <w:style w:type="character" w:customStyle="1" w:styleId="a4">
    <w:name w:val="正文文本 字符"/>
    <w:basedOn w:val="a1"/>
    <w:uiPriority w:val="99"/>
    <w:semiHidden/>
    <w:rsid w:val="00DD3285"/>
    <w:rPr>
      <w:rFonts w:ascii="Times New Roman" w:eastAsia="宋体" w:hAnsi="Times New Roman" w:cs="Times New Roman"/>
      <w:szCs w:val="24"/>
    </w:rPr>
  </w:style>
  <w:style w:type="character" w:customStyle="1" w:styleId="Char">
    <w:name w:val="正文文本 Char"/>
    <w:link w:val="a0"/>
    <w:uiPriority w:val="99"/>
    <w:qFormat/>
    <w:rsid w:val="00DD3285"/>
    <w:rPr>
      <w:rFonts w:ascii="Times New Roman" w:eastAsia="宋体" w:hAnsi="Times New Roman" w:cs="Times New Roman"/>
      <w:color w:val="993300"/>
      <w:sz w:val="24"/>
      <w:szCs w:val="24"/>
      <w:lang w:val="x-none" w:eastAsia="x-none"/>
    </w:rPr>
  </w:style>
  <w:style w:type="character" w:customStyle="1" w:styleId="2Char">
    <w:name w:val="标题 2 Char"/>
    <w:link w:val="2"/>
    <w:qFormat/>
    <w:rsid w:val="00DD3285"/>
    <w:rPr>
      <w:rFonts w:ascii="Arial" w:eastAsia="宋体" w:hAnsi="Arial" w:cs="Times New Roman"/>
      <w:b/>
      <w:bCs/>
      <w:sz w:val="28"/>
      <w:szCs w:val="32"/>
      <w:lang w:val="x-none" w:eastAsia="x-none"/>
    </w:rPr>
  </w:style>
  <w:style w:type="paragraph" w:styleId="a5">
    <w:name w:val="Body Text First Indent"/>
    <w:basedOn w:val="a0"/>
    <w:link w:val="a6"/>
    <w:qFormat/>
    <w:rsid w:val="00DD3285"/>
    <w:pPr>
      <w:spacing w:after="120"/>
      <w:ind w:firstLineChars="100" w:firstLine="420"/>
    </w:pPr>
    <w:rPr>
      <w:sz w:val="21"/>
    </w:rPr>
  </w:style>
  <w:style w:type="character" w:customStyle="1" w:styleId="a6">
    <w:name w:val="正文首行缩进 字符"/>
    <w:basedOn w:val="a4"/>
    <w:link w:val="a5"/>
    <w:rsid w:val="00DD3285"/>
    <w:rPr>
      <w:rFonts w:ascii="Times New Roman" w:eastAsia="宋体" w:hAnsi="Times New Roman" w:cs="Times New Roman"/>
      <w:color w:val="99330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1603</Words>
  <Characters>9141</Characters>
  <Application>Microsoft Office Word</Application>
  <DocSecurity>0</DocSecurity>
  <Lines>76</Lines>
  <Paragraphs>21</Paragraphs>
  <ScaleCrop>false</ScaleCrop>
  <Company>DoubleOX</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2022-10-11T10:47:00Z</dcterms:created>
  <dcterms:modified xsi:type="dcterms:W3CDTF">2022-10-11T10:47:00Z</dcterms:modified>
</cp:coreProperties>
</file>