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923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66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Cs w:val="24"/>
              </w:rPr>
            </w:pPr>
            <w:bookmarkStart w:id="0" w:name="_GoBack"/>
            <w:r>
              <w:rPr>
                <w:rFonts w:hint="eastAsia" w:ascii="宋体" w:hAnsi="宋体"/>
                <w:b/>
                <w:szCs w:val="24"/>
              </w:rPr>
              <w:t>汇款账户</w:t>
            </w:r>
            <w:bookmarkEnd w:id="0"/>
          </w:p>
        </w:tc>
        <w:tc>
          <w:tcPr>
            <w:tcW w:w="6662" w:type="dxa"/>
            <w:noWrap w:val="0"/>
            <w:vAlign w:val="top"/>
          </w:tcPr>
          <w:p>
            <w:pPr>
              <w:pStyle w:val="5"/>
              <w:spacing w:line="440" w:lineRule="exact"/>
              <w:ind w:firstLine="0" w:firstLineChars="0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开户行名称：陕西上德招标有限公司</w:t>
            </w:r>
          </w:p>
          <w:p>
            <w:pPr>
              <w:pStyle w:val="5"/>
              <w:spacing w:line="440" w:lineRule="exact"/>
              <w:ind w:firstLine="0" w:firstLineChars="0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2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开  户  行：中信银行西安南稍门支行</w:t>
            </w:r>
          </w:p>
          <w:p>
            <w:pPr>
              <w:pStyle w:val="5"/>
              <w:spacing w:line="440" w:lineRule="exact"/>
              <w:ind w:firstLine="0" w:firstLineChars="0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3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帐      号：8111 7010 1170 0299 237</w:t>
            </w:r>
          </w:p>
          <w:p>
            <w:pPr>
              <w:pStyle w:val="5"/>
              <w:spacing w:line="480" w:lineRule="exact"/>
              <w:ind w:firstLine="0" w:firstLineChars="0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财务部联系方式：</w:t>
            </w: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029-86673953、029-86518381、029-89299829、029-89293231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 xml:space="preserve"> 转8033</w:t>
            </w:r>
          </w:p>
          <w:p>
            <w:pPr>
              <w:pStyle w:val="5"/>
              <w:spacing w:line="480" w:lineRule="exact"/>
              <w:ind w:firstLine="0" w:firstLineChars="0"/>
              <w:rPr>
                <w:rFonts w:hint="eastAsia"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highlight w:val="none"/>
              </w:rPr>
              <w:t>备注：投标人在汇款时须注明项目编号+项目简称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3ODNlYjZjZWMzNDM3YjRkMjE4MzBmODAzNWZiY2UifQ=="/>
  </w:docVars>
  <w:rsids>
    <w:rsidRoot w:val="10FA1B10"/>
    <w:rsid w:val="10FA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/>
    </w:pPr>
    <w:rPr>
      <w:rFonts w:eastAsia="宋体"/>
      <w:kern w:val="2"/>
      <w:sz w:val="21"/>
      <w:szCs w:val="24"/>
      <w:lang w:val="en-US" w:eastAsia="zh-CN" w:bidi="ar-SA"/>
    </w:rPr>
  </w:style>
  <w:style w:type="paragraph" w:customStyle="1" w:styleId="5">
    <w:name w:val="09正文_wh"/>
    <w:qFormat/>
    <w:uiPriority w:val="0"/>
    <w:pPr>
      <w:spacing w:line="300" w:lineRule="auto"/>
      <w:ind w:firstLine="200" w:firstLineChars="200"/>
      <w:jc w:val="both"/>
    </w:pPr>
    <w:rPr>
      <w:rFonts w:ascii="Times New Roman" w:hAnsi="Times New Roman" w:eastAsia="宋体" w:cs="Times New Roman"/>
      <w:sz w:val="28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2022-10-26T04:15:00Z</dcterms:created>
  <dc:creator>宝@老头</dc:creator>
  <cp:lastModifiedBy>宝@老头</cp:lastModifiedBy>
  <dcterms:modified xsi:type="dcterms:W3CDTF">2022-10-26T04:16:00Z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5AE5DCCAC17945A19FC23C53E9AC0082</vt:lpwstr>
  </property>
</Properties>
</file>