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6"/>
          <w:szCs w:val="20"/>
        </w:rPr>
        <w:t>项目报名登记表</w:t>
      </w:r>
    </w:p>
    <w:tbl>
      <w:tblPr>
        <w:tblStyle w:val="3"/>
        <w:tblpPr w:leftFromText="180" w:rightFromText="180" w:vertAnchor="text" w:horzAnchor="page" w:tblpX="1336" w:tblpY="59"/>
        <w:tblOverlap w:val="never"/>
        <w:tblW w:w="9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2359"/>
        <w:gridCol w:w="1771"/>
        <w:gridCol w:w="3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85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763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编号</w:t>
            </w:r>
          </w:p>
        </w:tc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报名包号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信息</w:t>
            </w:r>
          </w:p>
        </w:tc>
        <w:tc>
          <w:tcPr>
            <w:tcW w:w="76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42" w:leftChars="2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2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42" w:leftChars="2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2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报名时递交的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资料</w:t>
            </w:r>
          </w:p>
        </w:tc>
        <w:tc>
          <w:tcPr>
            <w:tcW w:w="76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递交资料项</w:t>
            </w:r>
            <w:sdt>
              <w:sdtPr>
                <w:rPr>
                  <w:rFonts w:hint="eastAsia" w:asciiTheme="minorEastAsia" w:hAnsiTheme="minorEastAsia"/>
                  <w:sz w:val="28"/>
                  <w:szCs w:val="24"/>
                </w:rPr>
                <w:id w:val="21670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28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2"/>
                    <w:sz w:val="22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sz w:val="21"/>
                <w:szCs w:val="21"/>
              </w:rPr>
              <w:t>打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√）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Theme="minorEastAsia" w:hAnsiTheme="minorEastAsia"/>
                  <w:sz w:val="28"/>
                  <w:szCs w:val="24"/>
                </w:rPr>
                <w:id w:val="21670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28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介绍信  </w:t>
            </w:r>
            <w:sdt>
              <w:sdtPr>
                <w:rPr>
                  <w:rFonts w:hint="eastAsia" w:asciiTheme="minorEastAsia" w:hAnsiTheme="minorEastAsia"/>
                  <w:sz w:val="28"/>
                  <w:szCs w:val="24"/>
                </w:rPr>
                <w:id w:val="99145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28"/>
                  <w:szCs w:val="24"/>
                </w:rPr>
              </w:sdtEndPr>
              <w:sdtContent>
                <w:r>
                  <w:rPr>
                    <w:rFonts w:ascii="Segoe UI Symbol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授权书  </w:t>
            </w:r>
            <w:sdt>
              <w:sdtPr>
                <w:rPr>
                  <w:rFonts w:hint="eastAsia" w:asciiTheme="minorEastAsia" w:hAnsiTheme="minorEastAsia"/>
                  <w:sz w:val="28"/>
                  <w:szCs w:val="24"/>
                </w:rPr>
                <w:id w:val="-212029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28"/>
                  <w:szCs w:val="24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kern w:val="2"/>
                    <w:sz w:val="28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sz w:val="28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出示身份证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报名经办人</w:t>
            </w:r>
          </w:p>
        </w:tc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40"/>
                <w:kern w:val="0"/>
                <w:sz w:val="24"/>
                <w:szCs w:val="24"/>
                <w:fitText w:val="1200" w:id="1324180454"/>
              </w:rPr>
              <w:t>身份证</w:t>
            </w:r>
            <w:r>
              <w:rPr>
                <w:rFonts w:hint="eastAsia" w:asciiTheme="minorEastAsia" w:hAnsiTheme="minorEastAsia"/>
                <w:spacing w:val="0"/>
                <w:kern w:val="0"/>
                <w:sz w:val="24"/>
                <w:szCs w:val="24"/>
                <w:fitText w:val="1200" w:id="1324180454"/>
              </w:rPr>
              <w:t>号</w:t>
            </w:r>
          </w:p>
        </w:tc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接收文件邮箱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报名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流程及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</w:trPr>
        <w:tc>
          <w:tcPr>
            <w:tcW w:w="948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345" w:leftChars="50" w:right="105" w:rightChars="50" w:hanging="240" w:hangingChars="100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填写说明：本表自行下载，手写、电脑填写均可，不需加盖公章；也可在代理机构现场填写。项目名称、项目编号按公告中的内容填写；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报名包号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栏内填写所报名的全部包号，如第1、2、3····包等。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345" w:leftChars="50" w:right="105" w:rightChars="50" w:hanging="240" w:hangingChars="100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报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名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流程及获取文件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344" w:leftChars="164" w:right="105" w:rightChars="50" w:firstLine="0" w:firstLineChars="0"/>
              <w:textAlignment w:val="auto"/>
              <w:rPr>
                <w:rFonts w:hint="eastAsia" w:ascii="方正书宋简体" w:hAnsi="方正书宋简体" w:eastAsia="方正书宋简体" w:cs="方正书宋简体"/>
                <w:b w:val="0"/>
                <w:bCs w:val="0"/>
                <w:sz w:val="24"/>
                <w:u w:val="single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①代理机构核对/供应商现场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填写报名登记表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→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到2401室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交纳报名费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→交费成功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后将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报名登记表交回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给2204室代理机构经办人。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4"/>
                <w:u w:val="single"/>
                <w:lang w:eastAsia="zh-CN"/>
              </w:rPr>
              <w:t>注意：此表交回后报名为有效</w:t>
            </w: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sz w:val="24"/>
                <w:u w:val="singl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344" w:leftChars="164" w:right="105" w:rightChars="50" w:firstLine="0" w:firstLineChars="0"/>
              <w:textAlignment w:val="auto"/>
              <w:rPr>
                <w:rFonts w:asciiTheme="minorEastAsia" w:hAnsi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②</w:t>
            </w:r>
            <w:r>
              <w:rPr>
                <w:rFonts w:asciiTheme="minorEastAsia" w:hAnsiTheme="minorEastAsia"/>
                <w:b w:val="0"/>
                <w:bCs w:val="0"/>
                <w:sz w:val="24"/>
              </w:rPr>
              <w:t>报名当日24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时前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代理机构将采购文件及附件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如有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发送至上表登记邮箱，请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报名人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注意查收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并邮件回复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已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收到采购文件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344" w:leftChars="164" w:right="105" w:rightChars="50" w:firstLine="0" w:firstLineChars="0"/>
              <w:textAlignment w:val="auto"/>
              <w:rPr>
                <w:rFonts w:asciiTheme="minorEastAsia" w:hAnsi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③</w:t>
            </w:r>
            <w:r>
              <w:rPr>
                <w:rFonts w:asciiTheme="minorEastAsia" w:hAnsiTheme="minorEastAsia"/>
                <w:b w:val="0"/>
                <w:bCs w:val="0"/>
                <w:sz w:val="24"/>
              </w:rPr>
              <w:t>报名后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2</w:t>
            </w:r>
            <w:r>
              <w:rPr>
                <w:rFonts w:asciiTheme="minorEastAsia" w:hAnsiTheme="minorEastAsia"/>
                <w:b w:val="0"/>
                <w:bCs w:val="0"/>
                <w:sz w:val="24"/>
              </w:rPr>
              <w:t>4小时内未收到采购文件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，</w:t>
            </w:r>
            <w:r>
              <w:rPr>
                <w:rFonts w:asciiTheme="minorEastAsia" w:hAnsiTheme="minorEastAsia"/>
                <w:b w:val="0"/>
                <w:bCs w:val="0"/>
                <w:sz w:val="24"/>
              </w:rPr>
              <w:t>请及时与采购代理机构联系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345" w:leftChars="50" w:right="105" w:rightChars="50" w:hanging="240" w:hangingChars="100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/>
                <w:b w:val="0"/>
                <w:bCs w:val="0"/>
                <w:sz w:val="24"/>
              </w:rPr>
              <w:t>.招标期间与本项目有关的资料均发送至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上表登记</w:t>
            </w:r>
            <w:r>
              <w:rPr>
                <w:rFonts w:asciiTheme="minorEastAsia" w:hAnsiTheme="minorEastAsia"/>
                <w:b w:val="0"/>
                <w:bCs w:val="0"/>
                <w:sz w:val="24"/>
              </w:rPr>
              <w:t>邮箱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，</w:t>
            </w:r>
            <w:r>
              <w:rPr>
                <w:rFonts w:asciiTheme="minorEastAsia" w:hAnsiTheme="minorEastAsia"/>
                <w:b w:val="0"/>
                <w:bCs w:val="0"/>
                <w:sz w:val="24"/>
              </w:rPr>
              <w:t>请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供应商注意查收，代理机构不再另行通知。如因填写邮箱错误所引起的对供应商不利之后果由供应商自行承担。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345" w:leftChars="50" w:right="105" w:rightChars="50" w:hanging="240" w:hangingChars="100"/>
              <w:textAlignment w:val="auto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lang w:val="en-US" w:eastAsia="zh-CN"/>
              </w:rPr>
              <w:t>4.报名经办人已完全清楚上述内容。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345" w:leftChars="50" w:right="105" w:rightChars="50" w:hanging="240" w:hangingChars="100"/>
              <w:textAlignment w:val="auto"/>
              <w:rPr>
                <w:rFonts w:asciiTheme="minorEastAsia" w:hAnsiTheme="minorEastAsia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hanging="220" w:hangingChars="100"/>
              <w:jc w:val="left"/>
              <w:textAlignment w:val="auto"/>
              <w:rPr>
                <w:rFonts w:asciiTheme="minorEastAsia" w:hAnsiTheme="minorEastAsia"/>
                <w:b w:val="0"/>
                <w:bCs w:val="0"/>
                <w:sz w:val="22"/>
                <w:u w:val="single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2"/>
              </w:rPr>
              <w:t xml:space="preserve"> </w:t>
            </w:r>
            <w:r>
              <w:rPr>
                <w:rFonts w:asciiTheme="minorEastAsia" w:hAnsiTheme="minorEastAsia"/>
                <w:b w:val="0"/>
                <w:bCs w:val="0"/>
                <w:sz w:val="22"/>
              </w:rPr>
              <w:t xml:space="preserve">                                   </w:t>
            </w:r>
            <w:r>
              <w:rPr>
                <w:rFonts w:hint="eastAsia" w:asciiTheme="minorEastAsia" w:hAnsiTheme="minorEastAsia"/>
                <w:b w:val="0"/>
                <w:bCs w:val="0"/>
                <w:sz w:val="22"/>
              </w:rPr>
              <w:t xml:space="preserve">      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lang w:eastAsia="zh-CN"/>
              </w:rPr>
              <w:t>报名经办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</w:rPr>
              <w:t>人（签字）：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/>
                <w:b w:val="0"/>
                <w:bCs w:val="0"/>
                <w:sz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Theme="minorEastAsia" w:hAnsiTheme="minorEastAsia"/>
                <w:b w:val="0"/>
                <w:bCs w:val="0"/>
                <w:sz w:val="24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ind w:hanging="220" w:hangingChars="100"/>
              <w:jc w:val="center"/>
              <w:textAlignment w:val="auto"/>
              <w:rPr>
                <w:rFonts w:ascii="方正小标宋简体" w:eastAsia="方正小标宋简体"/>
                <w:b w:val="0"/>
                <w:bCs w:val="0"/>
              </w:rPr>
            </w:pPr>
            <w:r>
              <w:rPr>
                <w:rFonts w:asciiTheme="minorEastAsia" w:hAnsiTheme="minorEastAsia"/>
                <w:b w:val="0"/>
                <w:bCs w:val="0"/>
                <w:sz w:val="22"/>
              </w:rPr>
              <w:t xml:space="preserve">                                                     </w:t>
            </w:r>
            <w:r>
              <w:rPr>
                <w:rFonts w:hint="eastAsia" w:asciiTheme="minorEastAsia" w:hAnsiTheme="minorEastAsia"/>
                <w:b w:val="0"/>
                <w:bCs w:val="0"/>
                <w:sz w:val="22"/>
              </w:rPr>
              <w:t xml:space="preserve">          </w:t>
            </w:r>
            <w:r>
              <w:rPr>
                <w:rFonts w:asciiTheme="minorEastAsia" w:hAnsiTheme="minorEastAsia"/>
                <w:b w:val="0"/>
                <w:bCs w:val="0"/>
                <w:sz w:val="22"/>
              </w:rPr>
              <w:t xml:space="preserve"> 年</w:t>
            </w:r>
            <w:r>
              <w:rPr>
                <w:rFonts w:hint="eastAsia" w:asciiTheme="minorEastAsia" w:hAnsiTheme="minorEastAsia"/>
                <w:b w:val="0"/>
                <w:bCs w:val="0"/>
                <w:sz w:val="22"/>
              </w:rPr>
              <w:t xml:space="preserve"> </w:t>
            </w:r>
            <w:r>
              <w:rPr>
                <w:rFonts w:asciiTheme="minorEastAsia" w:hAnsiTheme="minorEastAsia"/>
                <w:b w:val="0"/>
                <w:bCs w:val="0"/>
                <w:sz w:val="22"/>
              </w:rPr>
              <w:t xml:space="preserve">  月</w:t>
            </w:r>
            <w:r>
              <w:rPr>
                <w:rFonts w:hint="eastAsia" w:asciiTheme="minorEastAsia" w:hAnsiTheme="minorEastAsia"/>
                <w:b w:val="0"/>
                <w:bCs w:val="0"/>
                <w:sz w:val="22"/>
              </w:rPr>
              <w:t xml:space="preserve"> </w:t>
            </w:r>
            <w:r>
              <w:rPr>
                <w:rFonts w:asciiTheme="minorEastAsia" w:hAnsiTheme="minorEastAsia"/>
                <w:b w:val="0"/>
                <w:bCs w:val="0"/>
                <w:sz w:val="22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方正小标宋简体" w:eastAsia="方正小标宋简体"/>
        </w:rPr>
      </w:pPr>
      <w:bookmarkStart w:id="0" w:name="_GoBack"/>
      <w:bookmarkEnd w:id="0"/>
    </w:p>
    <w:sectPr>
      <w:pgSz w:w="11906" w:h="16838"/>
      <w:pgMar w:top="1304" w:right="1247" w:bottom="1247" w:left="1247" w:header="851" w:footer="992" w:gutter="0"/>
      <w:cols w:space="425" w:num="1"/>
      <w:docGrid w:type="lines" w:linePitch="4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542558"/>
    <w:multiLevelType w:val="singleLevel"/>
    <w:tmpl w:val="B65425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24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lZWZjZTVlYjBiODE2NmM5MGMwOThkZWU3ZTQ0ZjQifQ=="/>
  </w:docVars>
  <w:rsids>
    <w:rsidRoot w:val="00851650"/>
    <w:rsid w:val="000E04D2"/>
    <w:rsid w:val="00130249"/>
    <w:rsid w:val="00321281"/>
    <w:rsid w:val="003A3773"/>
    <w:rsid w:val="0044711C"/>
    <w:rsid w:val="007D398C"/>
    <w:rsid w:val="00833D91"/>
    <w:rsid w:val="00851650"/>
    <w:rsid w:val="008C4260"/>
    <w:rsid w:val="00905666"/>
    <w:rsid w:val="009717FD"/>
    <w:rsid w:val="00D50420"/>
    <w:rsid w:val="00DA6BD1"/>
    <w:rsid w:val="00EE3ED9"/>
    <w:rsid w:val="02A210FB"/>
    <w:rsid w:val="18B12B7C"/>
    <w:rsid w:val="1C3A3B5F"/>
    <w:rsid w:val="2FC80C32"/>
    <w:rsid w:val="30353AB0"/>
    <w:rsid w:val="31CA3F3B"/>
    <w:rsid w:val="32387923"/>
    <w:rsid w:val="36DF1C16"/>
    <w:rsid w:val="37FB53D2"/>
    <w:rsid w:val="3B1E27CA"/>
    <w:rsid w:val="43DE415A"/>
    <w:rsid w:val="4A2B6FE3"/>
    <w:rsid w:val="576B189C"/>
    <w:rsid w:val="57A624B4"/>
    <w:rsid w:val="58540DF0"/>
    <w:rsid w:val="58FA6607"/>
    <w:rsid w:val="5FA55F34"/>
    <w:rsid w:val="607931F5"/>
    <w:rsid w:val="64403713"/>
    <w:rsid w:val="7577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441</Characters>
  <Lines>3</Lines>
  <Paragraphs>1</Paragraphs>
  <TotalTime>11</TotalTime>
  <ScaleCrop>false</ScaleCrop>
  <LinksUpToDate>false</LinksUpToDate>
  <CharactersWithSpaces>581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2020-09-03T07:52:00Z</dcterms:created>
  <dc:creator>bbnao</dc:creator>
  <cp:lastModifiedBy>张小民</cp:lastModifiedBy>
  <cp:lastPrinted>2022-03-18T02:18:00Z</cp:lastPrinted>
  <dcterms:modified xsi:type="dcterms:W3CDTF">2022-11-01T07:40:39Z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EAA95804910C4CEDAE49282F48A0938D</vt:lpwstr>
  </property>
</Properties>
</file>