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" w:hAnsi="??" w:cs="宋体"/>
          <w:b/>
          <w:bCs/>
          <w:kern w:val="0"/>
          <w:sz w:val="28"/>
          <w:szCs w:val="28"/>
        </w:rPr>
      </w:pPr>
      <w:r>
        <w:rPr>
          <w:rFonts w:hint="eastAsia" w:ascii="??" w:hAnsi="??" w:cs="宋体"/>
          <w:b/>
          <w:bCs/>
          <w:kern w:val="0"/>
          <w:sz w:val="28"/>
          <w:szCs w:val="28"/>
        </w:rPr>
        <w:t>采购清单</w:t>
      </w:r>
    </w:p>
    <w:tbl>
      <w:tblPr>
        <w:tblStyle w:val="3"/>
        <w:tblW w:w="836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9"/>
        <w:gridCol w:w="3480"/>
        <w:gridCol w:w="1104"/>
        <w:gridCol w:w="968"/>
        <w:gridCol w:w="192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82" w:hRule="atLeast"/>
        </w:trPr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设备名称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数量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总预算</w:t>
            </w: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/>
              </w:rPr>
              <w:t>玻切超乳一体机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180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mZkMDI4YzZmMjM2NWRlYzQyN2E1MzliNjE1ZmEifQ=="/>
  </w:docVars>
  <w:rsids>
    <w:rsidRoot w:val="119E113F"/>
    <w:rsid w:val="119E113F"/>
    <w:rsid w:val="732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36</Characters>
  <Lines>0</Lines>
  <Paragraphs>0</Paragraphs>
  <TotalTime>0</TotalTime>
  <ScaleCrop>false</ScaleCrop>
  <LinksUpToDate>false</LinksUpToDate>
  <CharactersWithSpaces>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2022-12-05T02:25:00Z</dcterms:created>
  <dc:creator>胡梦阳</dc:creator>
  <cp:lastModifiedBy>胡梦阳</cp:lastModifiedBy>
  <dcterms:modified xsi:type="dcterms:W3CDTF">2022-12-05T02:26:15Z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0F38D49B960B405C86F0AC6F60984A8D</vt:lpwstr>
  </property>
</Properties>
</file>