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24" w:lineRule="atLeast"/>
        <w:ind w:right="0"/>
        <w:jc w:val="center"/>
        <w:textAlignment w:val="auto"/>
        <w:rPr>
          <w:rFonts w:ascii="宋体" w:hAnsi="宋体"/>
          <w:sz w:val="32"/>
        </w:rPr>
      </w:pPr>
      <w:r>
        <w:rPr>
          <w:rFonts w:hint="eastAsia" w:ascii="宋体" w:hAnsi="宋体"/>
          <w:sz w:val="32"/>
        </w:rPr>
        <w:t>招标公告</w:t>
      </w:r>
    </w:p>
    <w:p>
      <w:pPr>
        <w:keepNext w:val="0"/>
        <w:keepLines w:val="0"/>
        <w:pageBreakBefore w:val="0"/>
        <w:widowControl/>
        <w:kinsoku/>
        <w:wordWrap/>
        <w:overflowPunct/>
        <w:topLinePunct w:val="0"/>
        <w:autoSpaceDE/>
        <w:autoSpaceDN/>
        <w:bidi w:val="0"/>
        <w:adjustRightInd/>
        <w:snapToGrid/>
        <w:spacing w:line="24" w:lineRule="atLeast"/>
        <w:ind w:right="0" w:firstLine="480"/>
        <w:jc w:val="left"/>
        <w:textAlignment w:val="auto"/>
        <w:rPr>
          <w:rFonts w:hint="eastAsia" w:ascii="宋体" w:hAnsi="宋体" w:eastAsia="宋体" w:cs="宋体"/>
          <w:sz w:val="21"/>
          <w:szCs w:val="21"/>
          <w:highlight w:val="none"/>
        </w:rPr>
      </w:pPr>
      <w:r>
        <w:rPr>
          <w:rFonts w:hint="eastAsia" w:ascii="宋体" w:hAnsi="宋体" w:eastAsia="宋体" w:cs="宋体"/>
          <w:sz w:val="21"/>
          <w:szCs w:val="21"/>
        </w:rPr>
        <w:t>西安</w:t>
      </w:r>
      <w:r>
        <w:rPr>
          <w:rFonts w:hint="eastAsia" w:ascii="宋体" w:hAnsi="宋体" w:eastAsia="宋体" w:cs="宋体"/>
          <w:sz w:val="21"/>
          <w:szCs w:val="21"/>
          <w:highlight w:val="none"/>
        </w:rPr>
        <w:t>市儿童医院20</w:t>
      </w:r>
      <w:r>
        <w:rPr>
          <w:rFonts w:hint="eastAsia" w:ascii="宋体" w:hAnsi="宋体" w:eastAsia="宋体" w:cs="宋体"/>
          <w:sz w:val="21"/>
          <w:szCs w:val="21"/>
          <w:highlight w:val="none"/>
          <w:lang w:val="en-US" w:eastAsia="zh-CN"/>
        </w:rPr>
        <w:t>22</w:t>
      </w:r>
      <w:r>
        <w:rPr>
          <w:rFonts w:hint="eastAsia" w:ascii="宋体" w:hAnsi="宋体" w:eastAsia="宋体" w:cs="宋体"/>
          <w:sz w:val="21"/>
          <w:szCs w:val="21"/>
          <w:highlight w:val="none"/>
        </w:rPr>
        <w:t>年医疗设备采购项目</w:t>
      </w:r>
      <w:r>
        <w:rPr>
          <w:rFonts w:hint="eastAsia" w:ascii="宋体" w:hAnsi="宋体" w:eastAsia="宋体" w:cs="宋体"/>
          <w:sz w:val="21"/>
          <w:szCs w:val="21"/>
          <w:highlight w:val="none"/>
          <w:lang w:val="en-US" w:eastAsia="zh-CN"/>
        </w:rPr>
        <w:t>十三</w:t>
      </w:r>
      <w:r>
        <w:rPr>
          <w:rFonts w:hint="eastAsia" w:ascii="宋体" w:hAnsi="宋体" w:eastAsia="宋体" w:cs="宋体"/>
          <w:sz w:val="21"/>
          <w:szCs w:val="21"/>
          <w:highlight w:val="none"/>
        </w:rPr>
        <w:t>的潜在供应商应在全国公共资源交易平台（陕西省•西安市）（http://sxggzyjy.xa.gov.cn/）获取招标文件，并于</w:t>
      </w:r>
      <w:r>
        <w:rPr>
          <w:rFonts w:hint="eastAsia" w:ascii="宋体" w:hAnsi="宋体" w:eastAsia="宋体" w:cs="宋体"/>
          <w:sz w:val="21"/>
          <w:szCs w:val="21"/>
          <w:highlight w:val="none"/>
          <w:u w:val="single"/>
          <w:lang w:val="en-US" w:eastAsia="zh-CN"/>
        </w:rPr>
        <w:t>2022</w:t>
      </w:r>
      <w:r>
        <w:rPr>
          <w:rFonts w:hint="eastAsia" w:ascii="宋体" w:hAnsi="宋体" w:eastAsia="宋体" w:cs="宋体"/>
          <w:sz w:val="21"/>
          <w:szCs w:val="21"/>
          <w:highlight w:val="none"/>
          <w:u w:val="single"/>
        </w:rPr>
        <w:t>年</w:t>
      </w:r>
      <w:r>
        <w:rPr>
          <w:rFonts w:hint="eastAsia" w:ascii="宋体" w:hAnsi="宋体" w:eastAsia="宋体" w:cs="宋体"/>
          <w:sz w:val="21"/>
          <w:szCs w:val="21"/>
          <w:highlight w:val="none"/>
          <w:u w:val="single"/>
          <w:lang w:val="en-US" w:eastAsia="zh-CN"/>
        </w:rPr>
        <w:t>11</w:t>
      </w:r>
      <w:r>
        <w:rPr>
          <w:rFonts w:hint="eastAsia" w:ascii="宋体" w:hAnsi="宋体" w:eastAsia="宋体" w:cs="宋体"/>
          <w:sz w:val="21"/>
          <w:szCs w:val="21"/>
          <w:highlight w:val="none"/>
          <w:u w:val="single"/>
        </w:rPr>
        <w:t>月</w:t>
      </w:r>
      <w:r>
        <w:rPr>
          <w:rFonts w:hint="eastAsia" w:ascii="宋体" w:hAnsi="宋体" w:eastAsia="宋体" w:cs="宋体"/>
          <w:sz w:val="21"/>
          <w:szCs w:val="21"/>
          <w:highlight w:val="none"/>
          <w:u w:val="single"/>
          <w:lang w:val="en-US" w:eastAsia="zh-CN"/>
        </w:rPr>
        <w:t>16</w:t>
      </w:r>
      <w:r>
        <w:rPr>
          <w:rFonts w:hint="eastAsia" w:ascii="宋体" w:hAnsi="宋体" w:eastAsia="宋体" w:cs="宋体"/>
          <w:sz w:val="21"/>
          <w:szCs w:val="21"/>
          <w:highlight w:val="none"/>
          <w:u w:val="single"/>
        </w:rPr>
        <w:t>日</w:t>
      </w:r>
      <w:r>
        <w:rPr>
          <w:rFonts w:hint="eastAsia" w:ascii="宋体" w:hAnsi="宋体" w:eastAsia="宋体" w:cs="宋体"/>
          <w:sz w:val="21"/>
          <w:szCs w:val="21"/>
          <w:highlight w:val="none"/>
          <w:u w:val="single"/>
          <w:lang w:val="en-US" w:eastAsia="zh-CN"/>
        </w:rPr>
        <w:t>09</w:t>
      </w:r>
      <w:r>
        <w:rPr>
          <w:rFonts w:hint="eastAsia" w:ascii="宋体" w:hAnsi="宋体" w:eastAsia="宋体" w:cs="宋体"/>
          <w:sz w:val="21"/>
          <w:szCs w:val="21"/>
          <w:highlight w:val="none"/>
          <w:u w:val="single"/>
        </w:rPr>
        <w:t>时</w:t>
      </w:r>
      <w:r>
        <w:rPr>
          <w:rFonts w:hint="eastAsia" w:ascii="宋体" w:hAnsi="宋体" w:eastAsia="宋体" w:cs="宋体"/>
          <w:sz w:val="21"/>
          <w:szCs w:val="21"/>
          <w:highlight w:val="none"/>
          <w:u w:val="single"/>
          <w:lang w:val="en-US" w:eastAsia="zh-CN"/>
        </w:rPr>
        <w:t>00</w:t>
      </w:r>
      <w:r>
        <w:rPr>
          <w:rFonts w:hint="eastAsia" w:ascii="宋体" w:hAnsi="宋体" w:eastAsia="宋体" w:cs="宋体"/>
          <w:sz w:val="21"/>
          <w:szCs w:val="21"/>
          <w:highlight w:val="none"/>
          <w:u w:val="single"/>
        </w:rPr>
        <w:t>分</w:t>
      </w:r>
      <w:r>
        <w:rPr>
          <w:rFonts w:hint="eastAsia" w:ascii="宋体" w:hAnsi="宋体" w:eastAsia="宋体" w:cs="宋体"/>
          <w:sz w:val="21"/>
          <w:szCs w:val="21"/>
          <w:highlight w:val="none"/>
        </w:rPr>
        <w:t>（北京时间）前递交投标文件。</w:t>
      </w:r>
    </w:p>
    <w:p>
      <w:pPr>
        <w:keepNext w:val="0"/>
        <w:keepLines w:val="0"/>
        <w:pageBreakBefore w:val="0"/>
        <w:kinsoku/>
        <w:wordWrap/>
        <w:overflowPunct/>
        <w:topLinePunct w:val="0"/>
        <w:autoSpaceDE/>
        <w:autoSpaceDN/>
        <w:bidi w:val="0"/>
        <w:adjustRightInd/>
        <w:snapToGrid/>
        <w:spacing w:line="24" w:lineRule="atLeast"/>
        <w:ind w:right="0" w:firstLine="420" w:firstLineChars="200"/>
        <w:textAlignment w:val="auto"/>
        <w:rPr>
          <w:rFonts w:hint="eastAsia" w:ascii="宋体" w:hAnsi="宋体" w:eastAsia="宋体" w:cs="宋体"/>
          <w:sz w:val="21"/>
          <w:szCs w:val="21"/>
          <w:highlight w:val="none"/>
        </w:rPr>
      </w:pPr>
      <w:bookmarkStart w:id="0" w:name="_Hlk24379207"/>
      <w:r>
        <w:rPr>
          <w:rFonts w:hint="eastAsia" w:ascii="宋体" w:hAnsi="宋体" w:eastAsia="宋体" w:cs="宋体"/>
          <w:sz w:val="21"/>
          <w:szCs w:val="21"/>
          <w:highlight w:val="none"/>
        </w:rPr>
        <w:t>一、项目基本信息：</w:t>
      </w:r>
    </w:p>
    <w:p>
      <w:pPr>
        <w:keepNext w:val="0"/>
        <w:keepLines w:val="0"/>
        <w:pageBreakBefore w:val="0"/>
        <w:kinsoku/>
        <w:wordWrap/>
        <w:overflowPunct/>
        <w:topLinePunct w:val="0"/>
        <w:autoSpaceDE/>
        <w:autoSpaceDN/>
        <w:bidi w:val="0"/>
        <w:adjustRightInd/>
        <w:snapToGrid/>
        <w:spacing w:line="24" w:lineRule="atLeas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项目编号：YMD-2020175XM-10</w:t>
      </w:r>
    </w:p>
    <w:p>
      <w:pPr>
        <w:keepNext w:val="0"/>
        <w:keepLines w:val="0"/>
        <w:pageBreakBefore w:val="0"/>
        <w:kinsoku/>
        <w:wordWrap/>
        <w:overflowPunct/>
        <w:topLinePunct w:val="0"/>
        <w:autoSpaceDE/>
        <w:autoSpaceDN/>
        <w:bidi w:val="0"/>
        <w:adjustRightInd/>
        <w:snapToGrid/>
        <w:spacing w:line="24" w:lineRule="atLeas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项目名称：西安市儿童医院20</w:t>
      </w:r>
      <w:r>
        <w:rPr>
          <w:rFonts w:hint="eastAsia" w:ascii="宋体" w:hAnsi="宋体" w:eastAsia="宋体" w:cs="宋体"/>
          <w:sz w:val="21"/>
          <w:szCs w:val="21"/>
          <w:highlight w:val="none"/>
          <w:lang w:val="en-US" w:eastAsia="zh-CN"/>
        </w:rPr>
        <w:t>22</w:t>
      </w:r>
      <w:r>
        <w:rPr>
          <w:rFonts w:hint="eastAsia" w:ascii="宋体" w:hAnsi="宋体" w:eastAsia="宋体" w:cs="宋体"/>
          <w:sz w:val="21"/>
          <w:szCs w:val="21"/>
          <w:highlight w:val="none"/>
        </w:rPr>
        <w:t>年医疗设备采购项目</w:t>
      </w:r>
      <w:r>
        <w:rPr>
          <w:rFonts w:hint="eastAsia" w:ascii="宋体" w:hAnsi="宋体" w:eastAsia="宋体" w:cs="宋体"/>
          <w:sz w:val="21"/>
          <w:szCs w:val="21"/>
          <w:highlight w:val="none"/>
          <w:lang w:val="en-US" w:eastAsia="zh-CN"/>
        </w:rPr>
        <w:t>十三</w:t>
      </w:r>
    </w:p>
    <w:bookmarkEnd w:id="0"/>
    <w:p>
      <w:pPr>
        <w:keepNext w:val="0"/>
        <w:keepLines w:val="0"/>
        <w:pageBreakBefore w:val="0"/>
        <w:kinsoku/>
        <w:wordWrap/>
        <w:overflowPunct/>
        <w:topLinePunct w:val="0"/>
        <w:autoSpaceDE/>
        <w:autoSpaceDN/>
        <w:bidi w:val="0"/>
        <w:adjustRightInd/>
        <w:snapToGrid/>
        <w:spacing w:line="24" w:lineRule="atLeas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采购方式：公开招标</w:t>
      </w:r>
    </w:p>
    <w:p>
      <w:pPr>
        <w:keepNext w:val="0"/>
        <w:keepLines w:val="0"/>
        <w:pageBreakBefore w:val="0"/>
        <w:kinsoku/>
        <w:wordWrap/>
        <w:overflowPunct/>
        <w:topLinePunct w:val="0"/>
        <w:autoSpaceDE/>
        <w:autoSpaceDN/>
        <w:bidi w:val="0"/>
        <w:adjustRightInd/>
        <w:snapToGrid/>
        <w:spacing w:line="24" w:lineRule="atLeas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预算金额：</w:t>
      </w:r>
      <w:r>
        <w:rPr>
          <w:rFonts w:hint="eastAsia" w:ascii="宋体" w:hAnsi="宋体" w:eastAsia="宋体" w:cs="宋体"/>
          <w:sz w:val="21"/>
          <w:szCs w:val="21"/>
          <w:highlight w:val="none"/>
          <w:lang w:val="en-US" w:eastAsia="zh-CN"/>
        </w:rPr>
        <w:t>3180000.00</w:t>
      </w:r>
      <w:r>
        <w:rPr>
          <w:rFonts w:hint="eastAsia" w:ascii="宋体" w:hAnsi="宋体" w:eastAsia="宋体" w:cs="宋体"/>
          <w:sz w:val="21"/>
          <w:szCs w:val="21"/>
          <w:highlight w:val="none"/>
        </w:rPr>
        <w:t>元</w:t>
      </w:r>
    </w:p>
    <w:p>
      <w:pPr>
        <w:keepNext w:val="0"/>
        <w:keepLines w:val="0"/>
        <w:pageBreakBefore w:val="0"/>
        <w:widowControl/>
        <w:kinsoku/>
        <w:wordWrap/>
        <w:overflowPunct/>
        <w:topLinePunct w:val="0"/>
        <w:autoSpaceDE/>
        <w:autoSpaceDN/>
        <w:bidi w:val="0"/>
        <w:adjustRightInd/>
        <w:snapToGrid/>
        <w:spacing w:line="24" w:lineRule="atLeast"/>
        <w:ind w:righ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采购需求：</w:t>
      </w:r>
    </w:p>
    <w:p>
      <w:pPr>
        <w:keepNext w:val="0"/>
        <w:keepLines w:val="0"/>
        <w:pageBreakBefore w:val="0"/>
        <w:kinsoku/>
        <w:wordWrap/>
        <w:overflowPunct/>
        <w:topLinePunct w:val="0"/>
        <w:autoSpaceDE/>
        <w:autoSpaceDN/>
        <w:bidi w:val="0"/>
        <w:adjustRightInd/>
        <w:snapToGrid/>
        <w:spacing w:line="24" w:lineRule="atLeas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合同包1</w:t>
      </w:r>
    </w:p>
    <w:p>
      <w:pPr>
        <w:keepNext w:val="0"/>
        <w:keepLines w:val="0"/>
        <w:pageBreakBefore w:val="0"/>
        <w:kinsoku/>
        <w:wordWrap/>
        <w:overflowPunct/>
        <w:topLinePunct w:val="0"/>
        <w:autoSpaceDE/>
        <w:autoSpaceDN/>
        <w:bidi w:val="0"/>
        <w:adjustRightInd/>
        <w:snapToGrid/>
        <w:spacing w:line="24" w:lineRule="atLeast"/>
        <w:ind w:righ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合同包预算金额：</w:t>
      </w:r>
      <w:r>
        <w:rPr>
          <w:rFonts w:hint="eastAsia" w:ascii="宋体" w:hAnsi="宋体" w:eastAsia="宋体" w:cs="宋体"/>
          <w:sz w:val="21"/>
          <w:szCs w:val="21"/>
          <w:highlight w:val="none"/>
          <w:lang w:val="en-US" w:eastAsia="zh-CN"/>
        </w:rPr>
        <w:t>3180000.00</w:t>
      </w:r>
      <w:r>
        <w:rPr>
          <w:rFonts w:hint="eastAsia" w:ascii="宋体" w:hAnsi="宋体" w:eastAsia="宋体" w:cs="宋体"/>
          <w:sz w:val="21"/>
          <w:szCs w:val="21"/>
          <w:highlight w:val="none"/>
        </w:rPr>
        <w:t>元</w:t>
      </w:r>
    </w:p>
    <w:p>
      <w:pPr>
        <w:keepNext w:val="0"/>
        <w:keepLines w:val="0"/>
        <w:pageBreakBefore w:val="0"/>
        <w:kinsoku/>
        <w:wordWrap/>
        <w:overflowPunct/>
        <w:topLinePunct w:val="0"/>
        <w:autoSpaceDE/>
        <w:autoSpaceDN/>
        <w:bidi w:val="0"/>
        <w:adjustRightInd/>
        <w:snapToGrid/>
        <w:spacing w:line="24" w:lineRule="atLeast"/>
        <w:ind w:righ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合同包</w:t>
      </w:r>
      <w:r>
        <w:rPr>
          <w:rFonts w:hint="eastAsia" w:ascii="宋体" w:hAnsi="宋体" w:eastAsia="宋体" w:cs="宋体"/>
          <w:sz w:val="21"/>
          <w:szCs w:val="21"/>
          <w:highlight w:val="none"/>
          <w:lang w:val="en-US" w:eastAsia="zh-CN"/>
        </w:rPr>
        <w:t>最高限价</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3180000.00</w:t>
      </w:r>
      <w:r>
        <w:rPr>
          <w:rFonts w:hint="eastAsia" w:ascii="宋体" w:hAnsi="宋体" w:eastAsia="宋体" w:cs="宋体"/>
          <w:sz w:val="21"/>
          <w:szCs w:val="21"/>
          <w:highlight w:val="none"/>
        </w:rPr>
        <w:t>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215"/>
        <w:gridCol w:w="1110"/>
        <w:gridCol w:w="1294"/>
        <w:gridCol w:w="1427"/>
        <w:gridCol w:w="1344"/>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pPr>
              <w:keepNext w:val="0"/>
              <w:keepLines w:val="0"/>
              <w:pageBreakBefore w:val="0"/>
              <w:kinsoku/>
              <w:wordWrap/>
              <w:overflowPunct/>
              <w:topLinePunct w:val="0"/>
              <w:autoSpaceDE/>
              <w:autoSpaceDN/>
              <w:bidi w:val="0"/>
              <w:adjustRightInd/>
              <w:snapToGrid/>
              <w:spacing w:line="24" w:lineRule="atLeast"/>
              <w:ind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品目号</w:t>
            </w:r>
          </w:p>
        </w:tc>
        <w:tc>
          <w:tcPr>
            <w:tcW w:w="1215" w:type="dxa"/>
            <w:vAlign w:val="center"/>
          </w:tcPr>
          <w:p>
            <w:pPr>
              <w:keepNext w:val="0"/>
              <w:keepLines w:val="0"/>
              <w:pageBreakBefore w:val="0"/>
              <w:kinsoku/>
              <w:wordWrap/>
              <w:overflowPunct/>
              <w:topLinePunct w:val="0"/>
              <w:autoSpaceDE/>
              <w:autoSpaceDN/>
              <w:bidi w:val="0"/>
              <w:adjustRightInd/>
              <w:snapToGrid/>
              <w:spacing w:line="24" w:lineRule="atLeast"/>
              <w:ind w:right="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品目名称</w:t>
            </w:r>
          </w:p>
        </w:tc>
        <w:tc>
          <w:tcPr>
            <w:tcW w:w="1110" w:type="dxa"/>
            <w:vAlign w:val="center"/>
          </w:tcPr>
          <w:p>
            <w:pPr>
              <w:keepNext w:val="0"/>
              <w:keepLines w:val="0"/>
              <w:pageBreakBefore w:val="0"/>
              <w:kinsoku/>
              <w:wordWrap/>
              <w:overflowPunct/>
              <w:topLinePunct w:val="0"/>
              <w:autoSpaceDE/>
              <w:autoSpaceDN/>
              <w:bidi w:val="0"/>
              <w:adjustRightInd/>
              <w:snapToGrid/>
              <w:spacing w:line="24" w:lineRule="atLeast"/>
              <w:ind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采购标的</w:t>
            </w:r>
          </w:p>
        </w:tc>
        <w:tc>
          <w:tcPr>
            <w:tcW w:w="1294" w:type="dxa"/>
            <w:vAlign w:val="center"/>
          </w:tcPr>
          <w:p>
            <w:pPr>
              <w:keepNext w:val="0"/>
              <w:keepLines w:val="0"/>
              <w:pageBreakBefore w:val="0"/>
              <w:kinsoku/>
              <w:wordWrap/>
              <w:overflowPunct/>
              <w:topLinePunct w:val="0"/>
              <w:autoSpaceDE/>
              <w:autoSpaceDN/>
              <w:bidi w:val="0"/>
              <w:adjustRightInd/>
              <w:snapToGrid/>
              <w:spacing w:line="24" w:lineRule="atLeast"/>
              <w:ind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数量（单位）</w:t>
            </w:r>
          </w:p>
        </w:tc>
        <w:tc>
          <w:tcPr>
            <w:tcW w:w="1427" w:type="dxa"/>
            <w:vAlign w:val="center"/>
          </w:tcPr>
          <w:p>
            <w:pPr>
              <w:keepNext w:val="0"/>
              <w:keepLines w:val="0"/>
              <w:pageBreakBefore w:val="0"/>
              <w:kinsoku/>
              <w:wordWrap/>
              <w:overflowPunct/>
              <w:topLinePunct w:val="0"/>
              <w:autoSpaceDE/>
              <w:autoSpaceDN/>
              <w:bidi w:val="0"/>
              <w:adjustRightInd/>
              <w:snapToGrid/>
              <w:spacing w:line="24" w:lineRule="atLeast"/>
              <w:ind w:right="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技术规格、参数及要求</w:t>
            </w:r>
          </w:p>
        </w:tc>
        <w:tc>
          <w:tcPr>
            <w:tcW w:w="1344" w:type="dxa"/>
            <w:vAlign w:val="center"/>
          </w:tcPr>
          <w:p>
            <w:pPr>
              <w:keepNext w:val="0"/>
              <w:keepLines w:val="0"/>
              <w:pageBreakBefore w:val="0"/>
              <w:kinsoku/>
              <w:wordWrap/>
              <w:overflowPunct/>
              <w:topLinePunct w:val="0"/>
              <w:autoSpaceDE/>
              <w:autoSpaceDN/>
              <w:bidi w:val="0"/>
              <w:adjustRightInd/>
              <w:snapToGrid/>
              <w:spacing w:line="24" w:lineRule="atLeast"/>
              <w:ind w:right="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品目预算（元）</w:t>
            </w:r>
          </w:p>
        </w:tc>
        <w:tc>
          <w:tcPr>
            <w:tcW w:w="1271" w:type="dxa"/>
            <w:vAlign w:val="center"/>
          </w:tcPr>
          <w:p>
            <w:pPr>
              <w:keepNext w:val="0"/>
              <w:keepLines w:val="0"/>
              <w:pageBreakBefore w:val="0"/>
              <w:kinsoku/>
              <w:wordWrap/>
              <w:overflowPunct/>
              <w:topLinePunct w:val="0"/>
              <w:autoSpaceDE/>
              <w:autoSpaceDN/>
              <w:bidi w:val="0"/>
              <w:adjustRightInd/>
              <w:snapToGrid/>
              <w:spacing w:line="24" w:lineRule="atLeast"/>
              <w:ind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pPr>
              <w:keepNext w:val="0"/>
              <w:keepLines w:val="0"/>
              <w:pageBreakBefore w:val="0"/>
              <w:kinsoku/>
              <w:wordWrap/>
              <w:overflowPunct/>
              <w:topLinePunct w:val="0"/>
              <w:autoSpaceDE/>
              <w:autoSpaceDN/>
              <w:bidi w:val="0"/>
              <w:adjustRightInd/>
              <w:snapToGrid/>
              <w:spacing w:line="24" w:lineRule="atLeast"/>
              <w:ind w:right="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1-1</w:t>
            </w:r>
          </w:p>
        </w:tc>
        <w:tc>
          <w:tcPr>
            <w:tcW w:w="1215" w:type="dxa"/>
            <w:vAlign w:val="center"/>
          </w:tcPr>
          <w:p>
            <w:pPr>
              <w:keepNext w:val="0"/>
              <w:keepLines w:val="0"/>
              <w:pageBreakBefore w:val="0"/>
              <w:kinsoku/>
              <w:wordWrap/>
              <w:overflowPunct/>
              <w:topLinePunct w:val="0"/>
              <w:autoSpaceDE/>
              <w:autoSpaceDN/>
              <w:bidi w:val="0"/>
              <w:adjustRightInd/>
              <w:snapToGrid/>
              <w:spacing w:line="24" w:lineRule="atLeast"/>
              <w:ind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医用光学仪器</w:t>
            </w:r>
          </w:p>
        </w:tc>
        <w:tc>
          <w:tcPr>
            <w:tcW w:w="1110" w:type="dxa"/>
            <w:vAlign w:val="center"/>
          </w:tcPr>
          <w:p>
            <w:pPr>
              <w:keepNext w:val="0"/>
              <w:keepLines w:val="0"/>
              <w:pageBreakBefore w:val="0"/>
              <w:kinsoku/>
              <w:wordWrap/>
              <w:overflowPunct/>
              <w:topLinePunct w:val="0"/>
              <w:autoSpaceDE/>
              <w:autoSpaceDN/>
              <w:bidi w:val="0"/>
              <w:adjustRightInd/>
              <w:snapToGrid/>
              <w:spacing w:line="24" w:lineRule="atLeast"/>
              <w:ind w:right="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医疗设备</w:t>
            </w:r>
          </w:p>
        </w:tc>
        <w:tc>
          <w:tcPr>
            <w:tcW w:w="1294" w:type="dxa"/>
            <w:vAlign w:val="center"/>
          </w:tcPr>
          <w:p>
            <w:pPr>
              <w:keepNext w:val="0"/>
              <w:keepLines w:val="0"/>
              <w:pageBreakBefore w:val="0"/>
              <w:kinsoku/>
              <w:wordWrap/>
              <w:overflowPunct/>
              <w:topLinePunct w:val="0"/>
              <w:autoSpaceDE/>
              <w:autoSpaceDN/>
              <w:bidi w:val="0"/>
              <w:adjustRightInd/>
              <w:snapToGrid/>
              <w:spacing w:line="24" w:lineRule="atLeast"/>
              <w:ind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1（批）</w:t>
            </w:r>
          </w:p>
        </w:tc>
        <w:tc>
          <w:tcPr>
            <w:tcW w:w="1427" w:type="dxa"/>
            <w:vAlign w:val="center"/>
          </w:tcPr>
          <w:p>
            <w:pPr>
              <w:keepNext w:val="0"/>
              <w:keepLines w:val="0"/>
              <w:pageBreakBefore w:val="0"/>
              <w:kinsoku/>
              <w:wordWrap/>
              <w:overflowPunct/>
              <w:topLinePunct w:val="0"/>
              <w:autoSpaceDE/>
              <w:autoSpaceDN/>
              <w:bidi w:val="0"/>
              <w:adjustRightInd/>
              <w:snapToGrid/>
              <w:spacing w:line="24" w:lineRule="atLeast"/>
              <w:ind w:right="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详见采购文件</w:t>
            </w:r>
          </w:p>
        </w:tc>
        <w:tc>
          <w:tcPr>
            <w:tcW w:w="1344" w:type="dxa"/>
            <w:vAlign w:val="center"/>
          </w:tcPr>
          <w:p>
            <w:pPr>
              <w:keepNext w:val="0"/>
              <w:keepLines w:val="0"/>
              <w:pageBreakBefore w:val="0"/>
              <w:kinsoku/>
              <w:wordWrap/>
              <w:overflowPunct/>
              <w:topLinePunct w:val="0"/>
              <w:autoSpaceDE/>
              <w:autoSpaceDN/>
              <w:bidi w:val="0"/>
              <w:adjustRightInd/>
              <w:snapToGrid/>
              <w:spacing w:line="24" w:lineRule="atLeast"/>
              <w:ind w:right="0"/>
              <w:jc w:val="center"/>
              <w:textAlignment w:val="auto"/>
              <w:rPr>
                <w:rFonts w:hint="default" w:ascii="宋体" w:hAnsi="宋体" w:eastAsia="宋体" w:cs="宋体"/>
                <w:sz w:val="21"/>
                <w:szCs w:val="21"/>
                <w:highlight w:val="none"/>
                <w:vertAlign w:val="baseline"/>
                <w:lang w:val="en-US"/>
              </w:rPr>
            </w:pPr>
            <w:r>
              <w:rPr>
                <w:rFonts w:hint="eastAsia" w:ascii="宋体" w:hAnsi="宋体" w:eastAsia="宋体" w:cs="宋体"/>
                <w:sz w:val="21"/>
                <w:szCs w:val="21"/>
                <w:highlight w:val="none"/>
                <w:lang w:val="en-US" w:eastAsia="zh-CN"/>
              </w:rPr>
              <w:t>3180000.00</w:t>
            </w:r>
          </w:p>
        </w:tc>
        <w:tc>
          <w:tcPr>
            <w:tcW w:w="1271" w:type="dxa"/>
            <w:vAlign w:val="center"/>
          </w:tcPr>
          <w:p>
            <w:pPr>
              <w:keepNext w:val="0"/>
              <w:keepLines w:val="0"/>
              <w:pageBreakBefore w:val="0"/>
              <w:kinsoku/>
              <w:wordWrap/>
              <w:overflowPunct/>
              <w:topLinePunct w:val="0"/>
              <w:autoSpaceDE/>
              <w:autoSpaceDN/>
              <w:bidi w:val="0"/>
              <w:adjustRightInd/>
              <w:snapToGrid/>
              <w:spacing w:line="24" w:lineRule="atLeast"/>
              <w:ind w:right="0" w:right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lang w:val="en-US" w:eastAsia="zh-CN"/>
              </w:rPr>
              <w:t>3180000.00</w:t>
            </w:r>
          </w:p>
        </w:tc>
      </w:tr>
    </w:tbl>
    <w:p>
      <w:pPr>
        <w:keepNext w:val="0"/>
        <w:keepLines w:val="0"/>
        <w:pageBreakBefore w:val="0"/>
        <w:kinsoku/>
        <w:wordWrap/>
        <w:overflowPunct/>
        <w:topLinePunct w:val="0"/>
        <w:autoSpaceDE/>
        <w:autoSpaceDN/>
        <w:bidi w:val="0"/>
        <w:adjustRightInd/>
        <w:snapToGrid/>
        <w:spacing w:line="24" w:lineRule="atLeast"/>
        <w:ind w:right="0" w:firstLine="420" w:firstLineChars="20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本合同包不接受联合体投标</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adjustRightInd/>
        <w:snapToGrid/>
        <w:spacing w:line="24" w:lineRule="atLeast"/>
        <w:ind w:right="0" w:firstLine="420" w:firstLineChars="20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合同履行期限：合同</w:t>
      </w:r>
      <w:r>
        <w:rPr>
          <w:rFonts w:hint="eastAsia" w:ascii="宋体" w:hAnsi="宋体" w:eastAsia="宋体" w:cs="宋体"/>
          <w:sz w:val="21"/>
          <w:szCs w:val="21"/>
          <w:highlight w:val="none"/>
          <w:lang w:val="en-US" w:eastAsia="zh-CN"/>
        </w:rPr>
        <w:t>签订</w:t>
      </w:r>
      <w:r>
        <w:rPr>
          <w:rFonts w:hint="eastAsia" w:ascii="宋体" w:hAnsi="宋体" w:eastAsia="宋体" w:cs="宋体"/>
          <w:sz w:val="21"/>
          <w:szCs w:val="21"/>
          <w:highlight w:val="none"/>
        </w:rPr>
        <w:t>后</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个日历日完成安装调试（具体服务起止日期可随合同签订时间相应顺延）</w:t>
      </w:r>
      <w:r>
        <w:rPr>
          <w:rFonts w:hint="eastAsia" w:ascii="宋体" w:hAnsi="宋体" w:eastAsia="宋体" w:cs="宋体"/>
          <w:sz w:val="21"/>
          <w:szCs w:val="21"/>
          <w:highlight w:val="none"/>
          <w:lang w:eastAsia="zh-CN"/>
        </w:rPr>
        <w:t>。</w:t>
      </w:r>
    </w:p>
    <w:p>
      <w:pPr>
        <w:pStyle w:val="3"/>
        <w:keepNext w:val="0"/>
        <w:keepLines w:val="0"/>
        <w:pageBreakBefore w:val="0"/>
        <w:tabs>
          <w:tab w:val="left" w:pos="567"/>
        </w:tabs>
        <w:kinsoku/>
        <w:wordWrap/>
        <w:overflowPunct/>
        <w:topLinePunct w:val="0"/>
        <w:autoSpaceDE/>
        <w:autoSpaceDN/>
        <w:bidi w:val="0"/>
        <w:adjustRightInd/>
        <w:snapToGrid/>
        <w:spacing w:line="24" w:lineRule="atLeast"/>
        <w:ind w:right="0" w:firstLine="420" w:firstLineChars="200"/>
        <w:jc w:val="left"/>
        <w:textAlignment w:val="auto"/>
        <w:rPr>
          <w:rFonts w:hint="eastAsia" w:ascii="宋体" w:hAnsi="宋体" w:eastAsia="宋体" w:cs="宋体"/>
          <w:b w:val="0"/>
          <w:sz w:val="21"/>
          <w:szCs w:val="21"/>
          <w:highlight w:val="none"/>
        </w:rPr>
      </w:pPr>
      <w:bookmarkStart w:id="1" w:name="_Toc35393791"/>
      <w:bookmarkStart w:id="2" w:name="_Toc28359003"/>
      <w:bookmarkStart w:id="3" w:name="_Toc28359080"/>
      <w:bookmarkStart w:id="4" w:name="_Toc35393622"/>
      <w:r>
        <w:rPr>
          <w:rFonts w:hint="eastAsia" w:ascii="宋体" w:hAnsi="宋体" w:eastAsia="宋体" w:cs="宋体"/>
          <w:b w:val="0"/>
          <w:sz w:val="21"/>
          <w:szCs w:val="21"/>
          <w:highlight w:val="none"/>
        </w:rPr>
        <w:t>二、申请人的资格要求：</w:t>
      </w:r>
      <w:bookmarkEnd w:id="1"/>
      <w:bookmarkEnd w:id="2"/>
      <w:bookmarkEnd w:id="3"/>
      <w:bookmarkEnd w:id="4"/>
    </w:p>
    <w:p>
      <w:pPr>
        <w:pStyle w:val="6"/>
        <w:keepNext w:val="0"/>
        <w:keepLines w:val="0"/>
        <w:pageBreakBefore w:val="0"/>
        <w:kinsoku/>
        <w:wordWrap/>
        <w:overflowPunct/>
        <w:topLinePunct w:val="0"/>
        <w:autoSpaceDE/>
        <w:autoSpaceDN/>
        <w:bidi w:val="0"/>
        <w:adjustRightInd/>
        <w:snapToGrid/>
        <w:spacing w:before="0" w:beforeAutospacing="0" w:after="0" w:afterAutospacing="0" w:line="24" w:lineRule="atLeast"/>
        <w:ind w:right="0" w:firstLine="420" w:firstLineChars="20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1.满足《中华人民共和国政府采购法》第二十二条规定</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adjustRightInd/>
        <w:snapToGrid/>
        <w:spacing w:line="24" w:lineRule="atLeast"/>
        <w:ind w:right="0" w:firstLine="420" w:firstLineChars="200"/>
        <w:jc w:val="left"/>
        <w:textAlignment w:val="auto"/>
        <w:rPr>
          <w:rFonts w:hint="eastAsia" w:ascii="宋体" w:hAnsi="宋体" w:eastAsia="宋体" w:cs="宋体"/>
          <w:sz w:val="21"/>
          <w:szCs w:val="21"/>
          <w:highlight w:val="none"/>
          <w:lang w:val="en-US" w:eastAsia="zh-CN"/>
        </w:rPr>
      </w:pPr>
      <w:bookmarkStart w:id="5" w:name="_Toc28359004"/>
      <w:bookmarkStart w:id="6" w:name="_Toc28359081"/>
      <w:r>
        <w:rPr>
          <w:rFonts w:hint="eastAsia" w:ascii="宋体" w:hAnsi="宋体" w:eastAsia="宋体" w:cs="宋体"/>
          <w:sz w:val="21"/>
          <w:szCs w:val="21"/>
          <w:highlight w:val="none"/>
        </w:rPr>
        <w:t>2.落实政府采购政策需满足的资格要求：</w:t>
      </w:r>
      <w:r>
        <w:rPr>
          <w:rFonts w:hint="eastAsia" w:ascii="宋体" w:hAnsi="宋体" w:eastAsia="宋体" w:cs="宋体"/>
          <w:sz w:val="21"/>
          <w:szCs w:val="21"/>
          <w:highlight w:val="none"/>
          <w:lang w:val="en-US" w:eastAsia="zh-CN"/>
        </w:rPr>
        <w:t>本项目非专门面向中小企业采购。</w:t>
      </w:r>
    </w:p>
    <w:p>
      <w:pPr>
        <w:keepNext w:val="0"/>
        <w:keepLines w:val="0"/>
        <w:pageBreakBefore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3.本项目的特定资格要求：</w:t>
      </w:r>
    </w:p>
    <w:p>
      <w:pPr>
        <w:keepNext w:val="0"/>
        <w:keepLines w:val="0"/>
        <w:pageBreakBefore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sz w:val="21"/>
          <w:szCs w:val="21"/>
          <w:highlight w:val="none"/>
          <w:shd w:val="clear" w:color="auto" w:fill="FFFFFF"/>
        </w:rPr>
      </w:pPr>
      <w:r>
        <w:rPr>
          <w:rFonts w:hint="eastAsia" w:ascii="宋体" w:hAnsi="宋体" w:eastAsia="宋体" w:cs="宋体"/>
          <w:kern w:val="0"/>
          <w:sz w:val="21"/>
          <w:szCs w:val="21"/>
          <w:highlight w:val="none"/>
        </w:rPr>
        <w:t>（1）</w:t>
      </w:r>
      <w:r>
        <w:rPr>
          <w:rFonts w:hint="eastAsia" w:ascii="宋体" w:hAnsi="宋体" w:eastAsia="宋体" w:cs="宋体"/>
          <w:sz w:val="21"/>
          <w:szCs w:val="21"/>
          <w:highlight w:val="none"/>
          <w:shd w:val="clear" w:color="auto" w:fill="FFFFFF"/>
          <w:lang w:val="en-US" w:eastAsia="zh-CN"/>
        </w:rPr>
        <w:t>供应商</w:t>
      </w:r>
      <w:r>
        <w:rPr>
          <w:rFonts w:hint="eastAsia" w:ascii="宋体" w:hAnsi="宋体" w:eastAsia="宋体" w:cs="宋体"/>
          <w:sz w:val="21"/>
          <w:szCs w:val="21"/>
          <w:highlight w:val="none"/>
          <w:shd w:val="clear" w:color="auto" w:fill="FFFFFF"/>
        </w:rPr>
        <w:t>应授权合法的人员参加投标全过程，其中法定代表人直接投标，须提交法定代表人身份证明书。法定代表人授权代表参加投标的，须出具法定代表人授权书；</w:t>
      </w:r>
    </w:p>
    <w:p>
      <w:pPr>
        <w:keepNext w:val="0"/>
        <w:keepLines w:val="0"/>
        <w:pageBreakBefore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（2）供应商为制造厂商，应具有医疗器械生产许可证或备案证明；如为经销商，应具有医疗器械经营许可证或备案证明。医疗器械生产或经营许可证范围须覆盖所报采购产品规定类别；</w:t>
      </w:r>
    </w:p>
    <w:p>
      <w:pPr>
        <w:keepNext w:val="0"/>
        <w:keepLines w:val="0"/>
        <w:pageBreakBefore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（3）拟投产品属于医疗器械的需提供产品的医疗器械注册证和医疗器械产品注册登记表及附件（如为进口产品，提供“进”字号医疗器械注册证）；</w:t>
      </w:r>
    </w:p>
    <w:p>
      <w:pPr>
        <w:keepNext w:val="0"/>
        <w:keepLines w:val="0"/>
        <w:pageBreakBefore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（4）所投产品为进口产品的，供应商为经销商须提供完整授权链的产品代理授权书，且授权范围需包含本次采购项目内容</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产品制造厂家直投不需要提供，但需提供其为制造厂商的相关证明材料</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lang w:eastAsia="zh-CN"/>
        </w:rPr>
        <w:t>应在</w:t>
      </w:r>
      <w:r>
        <w:rPr>
          <w:rFonts w:hint="eastAsia" w:ascii="宋体" w:hAnsi="宋体" w:eastAsia="宋体" w:cs="宋体"/>
          <w:sz w:val="21"/>
          <w:szCs w:val="21"/>
          <w:highlight w:val="none"/>
          <w:lang w:val="en-US" w:eastAsia="zh-CN"/>
        </w:rPr>
        <w:t>信用中国、</w:t>
      </w:r>
      <w:r>
        <w:rPr>
          <w:rFonts w:hint="eastAsia" w:ascii="宋体" w:hAnsi="宋体" w:eastAsia="宋体" w:cs="宋体"/>
          <w:sz w:val="21"/>
          <w:szCs w:val="21"/>
          <w:highlight w:val="none"/>
          <w:lang w:eastAsia="zh-CN"/>
        </w:rPr>
        <w:t>中国执行信息公开网和中国政府采购网（www.ccgp.gov.cn）可查询信用记录，并且未被列入失信被执行人、重大税收违法案件当事人名单、政府采购严重违法失信行为记录名单等，</w:t>
      </w:r>
      <w:r>
        <w:rPr>
          <w:rFonts w:hint="eastAsia" w:ascii="宋体" w:hAnsi="宋体" w:eastAsia="宋体" w:cs="宋体"/>
          <w:sz w:val="21"/>
          <w:szCs w:val="21"/>
          <w:highlight w:val="none"/>
          <w:lang w:val="en-US" w:eastAsia="zh-CN"/>
        </w:rPr>
        <w:t>以投标当日现场查询结果截图形式留存</w:t>
      </w:r>
      <w:r>
        <w:rPr>
          <w:rFonts w:hint="eastAsia" w:ascii="宋体" w:hAnsi="宋体" w:eastAsia="宋体" w:cs="宋体"/>
          <w:sz w:val="21"/>
          <w:szCs w:val="21"/>
          <w:highlight w:val="none"/>
        </w:rPr>
        <w:t>；</w:t>
      </w:r>
    </w:p>
    <w:p>
      <w:pPr>
        <w:keepNext w:val="0"/>
        <w:keepLines w:val="0"/>
        <w:pageBreakBefore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）单位负责人为同一人或者存在直接控股、管理关系的不同供应商，不得参加同一合同项下的政府采购活动；</w:t>
      </w:r>
    </w:p>
    <w:p>
      <w:pPr>
        <w:keepNext w:val="0"/>
        <w:keepLines w:val="0"/>
        <w:pageBreakBefore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i/>
          <w:iCs/>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本项目不接受联合体投标。</w:t>
      </w:r>
    </w:p>
    <w:p>
      <w:pPr>
        <w:pStyle w:val="3"/>
        <w:keepNext w:val="0"/>
        <w:keepLines w:val="0"/>
        <w:pageBreakBefore w:val="0"/>
        <w:tabs>
          <w:tab w:val="left" w:pos="567"/>
        </w:tabs>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 w:val="0"/>
          <w:sz w:val="21"/>
          <w:szCs w:val="21"/>
          <w:highlight w:val="none"/>
        </w:rPr>
      </w:pPr>
      <w:bookmarkStart w:id="7" w:name="_Toc35393623"/>
      <w:bookmarkStart w:id="8" w:name="_Toc35393792"/>
      <w:r>
        <w:rPr>
          <w:rFonts w:hint="eastAsia" w:ascii="宋体" w:hAnsi="宋体" w:eastAsia="宋体" w:cs="宋体"/>
          <w:b w:val="0"/>
          <w:sz w:val="21"/>
          <w:szCs w:val="21"/>
          <w:highlight w:val="none"/>
        </w:rPr>
        <w:t>三、获取招标文件</w:t>
      </w:r>
      <w:bookmarkEnd w:id="5"/>
      <w:bookmarkEnd w:id="6"/>
      <w:bookmarkEnd w:id="7"/>
      <w:bookmarkEnd w:id="8"/>
    </w:p>
    <w:p>
      <w:pPr>
        <w:keepNext w:val="0"/>
        <w:keepLines w:val="0"/>
        <w:pageBreakBefore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时间：</w:t>
      </w:r>
      <w:r>
        <w:rPr>
          <w:rFonts w:hint="eastAsia" w:ascii="宋体" w:hAnsi="宋体" w:eastAsia="宋体" w:cs="宋体"/>
          <w:i w:val="0"/>
          <w:iCs w:val="0"/>
          <w:caps w:val="0"/>
          <w:color w:val="000000"/>
          <w:spacing w:val="0"/>
          <w:sz w:val="21"/>
          <w:szCs w:val="21"/>
          <w:highlight w:val="none"/>
        </w:rPr>
        <w:t>2022年</w:t>
      </w:r>
      <w:r>
        <w:rPr>
          <w:rFonts w:hint="eastAsia" w:ascii="宋体" w:hAnsi="宋体" w:eastAsia="宋体" w:cs="宋体"/>
          <w:i w:val="0"/>
          <w:iCs w:val="0"/>
          <w:caps w:val="0"/>
          <w:color w:val="000000"/>
          <w:spacing w:val="0"/>
          <w:sz w:val="21"/>
          <w:szCs w:val="21"/>
          <w:highlight w:val="none"/>
          <w:lang w:val="en-US" w:eastAsia="zh-CN"/>
        </w:rPr>
        <w:t>10</w:t>
      </w:r>
      <w:r>
        <w:rPr>
          <w:rFonts w:hint="eastAsia" w:ascii="宋体" w:hAnsi="宋体" w:eastAsia="宋体" w:cs="宋体"/>
          <w:i w:val="0"/>
          <w:iCs w:val="0"/>
          <w:caps w:val="0"/>
          <w:color w:val="000000"/>
          <w:spacing w:val="0"/>
          <w:sz w:val="21"/>
          <w:szCs w:val="21"/>
          <w:highlight w:val="none"/>
        </w:rPr>
        <w:t>月</w:t>
      </w:r>
      <w:r>
        <w:rPr>
          <w:rFonts w:hint="eastAsia" w:ascii="宋体" w:hAnsi="宋体" w:eastAsia="宋体" w:cs="宋体"/>
          <w:i w:val="0"/>
          <w:iCs w:val="0"/>
          <w:caps w:val="0"/>
          <w:color w:val="000000"/>
          <w:spacing w:val="0"/>
          <w:sz w:val="21"/>
          <w:szCs w:val="21"/>
          <w:highlight w:val="none"/>
          <w:lang w:val="en-US" w:eastAsia="zh-CN"/>
        </w:rPr>
        <w:t>26</w:t>
      </w:r>
      <w:r>
        <w:rPr>
          <w:rFonts w:hint="eastAsia" w:ascii="宋体" w:hAnsi="宋体" w:eastAsia="宋体" w:cs="宋体"/>
          <w:i w:val="0"/>
          <w:iCs w:val="0"/>
          <w:caps w:val="0"/>
          <w:color w:val="000000"/>
          <w:spacing w:val="0"/>
          <w:sz w:val="21"/>
          <w:szCs w:val="21"/>
          <w:highlight w:val="none"/>
        </w:rPr>
        <w:t>日至2022年</w:t>
      </w:r>
      <w:r>
        <w:rPr>
          <w:rFonts w:hint="eastAsia" w:ascii="宋体" w:hAnsi="宋体" w:eastAsia="宋体" w:cs="宋体"/>
          <w:i w:val="0"/>
          <w:iCs w:val="0"/>
          <w:caps w:val="0"/>
          <w:color w:val="000000"/>
          <w:spacing w:val="0"/>
          <w:sz w:val="21"/>
          <w:szCs w:val="21"/>
          <w:highlight w:val="none"/>
          <w:lang w:val="en-US" w:eastAsia="zh-CN"/>
        </w:rPr>
        <w:t>11</w:t>
      </w:r>
      <w:r>
        <w:rPr>
          <w:rFonts w:hint="eastAsia" w:ascii="宋体" w:hAnsi="宋体" w:eastAsia="宋体" w:cs="宋体"/>
          <w:i w:val="0"/>
          <w:iCs w:val="0"/>
          <w:caps w:val="0"/>
          <w:color w:val="000000"/>
          <w:spacing w:val="0"/>
          <w:sz w:val="21"/>
          <w:szCs w:val="21"/>
          <w:highlight w:val="none"/>
        </w:rPr>
        <w:t>月</w:t>
      </w:r>
      <w:r>
        <w:rPr>
          <w:rFonts w:hint="eastAsia" w:ascii="宋体" w:hAnsi="宋体" w:eastAsia="宋体" w:cs="宋体"/>
          <w:i w:val="0"/>
          <w:iCs w:val="0"/>
          <w:caps w:val="0"/>
          <w:color w:val="000000"/>
          <w:spacing w:val="0"/>
          <w:sz w:val="21"/>
          <w:szCs w:val="21"/>
          <w:highlight w:val="none"/>
          <w:lang w:val="en-US" w:eastAsia="zh-CN"/>
        </w:rPr>
        <w:t>1</w:t>
      </w:r>
      <w:r>
        <w:rPr>
          <w:rFonts w:hint="eastAsia" w:ascii="宋体" w:hAnsi="宋体" w:eastAsia="宋体" w:cs="宋体"/>
          <w:i w:val="0"/>
          <w:iCs w:val="0"/>
          <w:caps w:val="0"/>
          <w:color w:val="000000"/>
          <w:spacing w:val="0"/>
          <w:sz w:val="21"/>
          <w:szCs w:val="21"/>
          <w:highlight w:val="none"/>
        </w:rPr>
        <w:t>日 ，每天上午 00:00:00 至 12:00:00 ，下午 12:00:00 至 23:59:59（北京时间,法定节假日除外）</w:t>
      </w:r>
      <w:r>
        <w:rPr>
          <w:rFonts w:hint="eastAsia" w:ascii="宋体" w:hAnsi="宋体" w:eastAsia="宋体" w:cs="宋体"/>
          <w:color w:val="auto"/>
          <w:kern w:val="0"/>
          <w:sz w:val="21"/>
          <w:szCs w:val="21"/>
          <w:highlight w:val="none"/>
          <w:u w:val="none"/>
          <w:lang w:val="en-US" w:eastAsia="zh-CN"/>
        </w:rPr>
        <w:t>。</w:t>
      </w:r>
    </w:p>
    <w:p>
      <w:pPr>
        <w:keepNext w:val="0"/>
        <w:keepLines w:val="0"/>
        <w:pageBreakBefore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地点：</w:t>
      </w:r>
      <w:r>
        <w:rPr>
          <w:rFonts w:hint="eastAsia" w:ascii="宋体" w:hAnsi="宋体" w:eastAsia="宋体" w:cs="宋体"/>
          <w:i w:val="0"/>
          <w:iCs w:val="0"/>
          <w:caps w:val="0"/>
          <w:color w:val="333333"/>
          <w:spacing w:val="0"/>
          <w:sz w:val="21"/>
          <w:szCs w:val="21"/>
          <w:highlight w:val="none"/>
          <w:shd w:val="clear" w:fill="FFFFFF"/>
        </w:rPr>
        <w:t>全国公共资源交易平台（陕西省·西安市）网站〖首页〉电子交易平台〉陕西政府采购交易系统〉企业端〗</w:t>
      </w:r>
    </w:p>
    <w:p>
      <w:pPr>
        <w:keepNext w:val="0"/>
        <w:keepLines w:val="0"/>
        <w:pageBreakBefore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sz w:val="21"/>
          <w:szCs w:val="21"/>
          <w:highlight w:val="none"/>
        </w:rPr>
      </w:pPr>
      <w:bookmarkStart w:id="9" w:name="_Toc28359082"/>
      <w:bookmarkStart w:id="10" w:name="_Toc35393793"/>
      <w:bookmarkStart w:id="11" w:name="_Toc28359005"/>
      <w:bookmarkStart w:id="12" w:name="_Toc35393624"/>
      <w:r>
        <w:rPr>
          <w:rFonts w:hint="eastAsia" w:ascii="宋体" w:hAnsi="宋体" w:eastAsia="宋体" w:cs="宋体"/>
          <w:sz w:val="21"/>
          <w:szCs w:val="21"/>
          <w:highlight w:val="none"/>
        </w:rPr>
        <w:t>方式：</w:t>
      </w:r>
      <w:r>
        <w:rPr>
          <w:rFonts w:hint="eastAsia" w:ascii="宋体" w:hAnsi="宋体" w:eastAsia="宋体" w:cs="宋体"/>
          <w:sz w:val="21"/>
          <w:szCs w:val="21"/>
          <w:highlight w:val="none"/>
          <w:lang w:val="en-US" w:eastAsia="zh-CN"/>
        </w:rPr>
        <w:t>在线</w:t>
      </w:r>
      <w:r>
        <w:rPr>
          <w:rFonts w:hint="eastAsia" w:ascii="宋体" w:hAnsi="宋体" w:eastAsia="宋体" w:cs="宋体"/>
          <w:sz w:val="21"/>
          <w:szCs w:val="21"/>
          <w:highlight w:val="none"/>
        </w:rPr>
        <w:t>获取</w:t>
      </w:r>
    </w:p>
    <w:p>
      <w:pPr>
        <w:keepNext w:val="0"/>
        <w:keepLines w:val="0"/>
        <w:pageBreakBefore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售价：免费获取</w:t>
      </w:r>
    </w:p>
    <w:p>
      <w:pPr>
        <w:pStyle w:val="3"/>
        <w:keepNext w:val="0"/>
        <w:keepLines w:val="0"/>
        <w:pageBreakBefore w:val="0"/>
        <w:tabs>
          <w:tab w:val="left" w:pos="567"/>
        </w:tabs>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四、</w:t>
      </w:r>
      <w:bookmarkEnd w:id="9"/>
      <w:bookmarkEnd w:id="10"/>
      <w:bookmarkEnd w:id="11"/>
      <w:bookmarkEnd w:id="12"/>
      <w:r>
        <w:rPr>
          <w:rFonts w:hint="eastAsia" w:ascii="宋体" w:hAnsi="宋体" w:eastAsia="宋体" w:cs="宋体"/>
          <w:b w:val="0"/>
          <w:sz w:val="21"/>
          <w:szCs w:val="21"/>
          <w:highlight w:val="none"/>
        </w:rPr>
        <w:t>提交投标文件截止时间、开标时间和地点</w:t>
      </w:r>
    </w:p>
    <w:p>
      <w:pPr>
        <w:keepNext w:val="0"/>
        <w:keepLines w:val="0"/>
        <w:pageBreakBefore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u w:val="none"/>
        </w:rPr>
      </w:pPr>
      <w:r>
        <w:rPr>
          <w:rFonts w:hint="eastAsia" w:ascii="宋体" w:hAnsi="宋体" w:eastAsia="宋体" w:cs="宋体"/>
          <w:bCs/>
          <w:sz w:val="21"/>
          <w:szCs w:val="21"/>
          <w:highlight w:val="none"/>
        </w:rPr>
        <w:t>时间：</w:t>
      </w:r>
      <w:r>
        <w:rPr>
          <w:rFonts w:hint="eastAsia" w:ascii="宋体" w:hAnsi="宋体" w:eastAsia="宋体" w:cs="宋体"/>
          <w:sz w:val="21"/>
          <w:szCs w:val="21"/>
          <w:highlight w:val="none"/>
          <w:u w:val="none"/>
          <w:lang w:val="en-US" w:eastAsia="zh-CN"/>
        </w:rPr>
        <w:t>2022</w:t>
      </w:r>
      <w:r>
        <w:rPr>
          <w:rFonts w:hint="eastAsia" w:ascii="宋体" w:hAnsi="宋体" w:eastAsia="宋体" w:cs="宋体"/>
          <w:sz w:val="21"/>
          <w:szCs w:val="21"/>
          <w:highlight w:val="none"/>
          <w:u w:val="none"/>
        </w:rPr>
        <w:t>年</w:t>
      </w:r>
      <w:r>
        <w:rPr>
          <w:rFonts w:hint="eastAsia" w:ascii="宋体" w:hAnsi="宋体" w:eastAsia="宋体" w:cs="宋体"/>
          <w:sz w:val="21"/>
          <w:szCs w:val="21"/>
          <w:highlight w:val="none"/>
          <w:u w:val="none"/>
          <w:lang w:val="en-US" w:eastAsia="zh-CN"/>
        </w:rPr>
        <w:t>11</w:t>
      </w:r>
      <w:r>
        <w:rPr>
          <w:rFonts w:hint="eastAsia" w:ascii="宋体" w:hAnsi="宋体" w:eastAsia="宋体" w:cs="宋体"/>
          <w:sz w:val="21"/>
          <w:szCs w:val="21"/>
          <w:highlight w:val="none"/>
          <w:u w:val="none"/>
        </w:rPr>
        <w:t>月</w:t>
      </w:r>
      <w:r>
        <w:rPr>
          <w:rFonts w:hint="eastAsia" w:ascii="宋体" w:hAnsi="宋体" w:eastAsia="宋体" w:cs="宋体"/>
          <w:sz w:val="21"/>
          <w:szCs w:val="21"/>
          <w:highlight w:val="none"/>
          <w:u w:val="none"/>
          <w:lang w:val="en-US" w:eastAsia="zh-CN"/>
        </w:rPr>
        <w:t>16</w:t>
      </w:r>
      <w:r>
        <w:rPr>
          <w:rFonts w:hint="eastAsia" w:ascii="宋体" w:hAnsi="宋体" w:eastAsia="宋体" w:cs="宋体"/>
          <w:sz w:val="21"/>
          <w:szCs w:val="21"/>
          <w:highlight w:val="none"/>
          <w:u w:val="none"/>
        </w:rPr>
        <w:t>日</w:t>
      </w:r>
      <w:r>
        <w:rPr>
          <w:rFonts w:hint="eastAsia" w:ascii="宋体" w:hAnsi="宋体" w:eastAsia="宋体" w:cs="宋体"/>
          <w:sz w:val="21"/>
          <w:szCs w:val="21"/>
          <w:highlight w:val="none"/>
          <w:u w:val="none"/>
          <w:lang w:val="en-US" w:eastAsia="zh-CN"/>
        </w:rPr>
        <w:t>09</w:t>
      </w:r>
      <w:r>
        <w:rPr>
          <w:rFonts w:hint="eastAsia" w:ascii="宋体" w:hAnsi="宋体" w:eastAsia="宋体" w:cs="宋体"/>
          <w:sz w:val="21"/>
          <w:szCs w:val="21"/>
          <w:highlight w:val="none"/>
          <w:u w:val="none"/>
        </w:rPr>
        <w:t>时</w:t>
      </w:r>
      <w:r>
        <w:rPr>
          <w:rFonts w:hint="eastAsia" w:ascii="宋体" w:hAnsi="宋体" w:eastAsia="宋体" w:cs="宋体"/>
          <w:sz w:val="21"/>
          <w:szCs w:val="21"/>
          <w:highlight w:val="none"/>
          <w:u w:val="none"/>
          <w:lang w:val="en-US" w:eastAsia="zh-CN"/>
        </w:rPr>
        <w:t>00</w:t>
      </w:r>
      <w:r>
        <w:rPr>
          <w:rFonts w:hint="eastAsia" w:ascii="宋体" w:hAnsi="宋体" w:eastAsia="宋体" w:cs="宋体"/>
          <w:sz w:val="21"/>
          <w:szCs w:val="21"/>
          <w:highlight w:val="none"/>
          <w:u w:val="none"/>
        </w:rPr>
        <w:t>分</w:t>
      </w:r>
      <w:r>
        <w:rPr>
          <w:rFonts w:hint="eastAsia" w:ascii="宋体" w:hAnsi="宋体" w:eastAsia="宋体" w:cs="宋体"/>
          <w:bCs/>
          <w:sz w:val="21"/>
          <w:szCs w:val="21"/>
          <w:highlight w:val="none"/>
          <w:u w:val="none"/>
        </w:rPr>
        <w:t>（北京时间）</w:t>
      </w:r>
    </w:p>
    <w:p>
      <w:pPr>
        <w:keepNext w:val="0"/>
        <w:keepLines w:val="0"/>
        <w:pageBreakBefore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u w:val="single"/>
        </w:rPr>
      </w:pPr>
      <w:r>
        <w:rPr>
          <w:rFonts w:hint="eastAsia" w:ascii="宋体" w:hAnsi="宋体" w:eastAsia="宋体" w:cs="宋体"/>
          <w:b w:val="0"/>
          <w:sz w:val="21"/>
          <w:szCs w:val="21"/>
          <w:highlight w:val="none"/>
        </w:rPr>
        <w:t>提交投标文件</w:t>
      </w:r>
      <w:r>
        <w:rPr>
          <w:rFonts w:hint="eastAsia" w:ascii="宋体" w:hAnsi="宋体" w:eastAsia="宋体" w:cs="宋体"/>
          <w:b w:val="0"/>
          <w:sz w:val="21"/>
          <w:szCs w:val="21"/>
          <w:highlight w:val="none"/>
          <w:lang w:val="en-US" w:eastAsia="zh-CN"/>
        </w:rPr>
        <w:t>的</w:t>
      </w:r>
      <w:r>
        <w:rPr>
          <w:rFonts w:hint="eastAsia" w:ascii="宋体" w:hAnsi="宋体" w:eastAsia="宋体" w:cs="宋体"/>
          <w:sz w:val="21"/>
          <w:szCs w:val="21"/>
          <w:highlight w:val="none"/>
          <w:u w:val="none"/>
        </w:rPr>
        <w:t>地点：全国公共资源交易平台（陕西省·</w:t>
      </w:r>
      <w:r>
        <w:rPr>
          <w:rFonts w:hint="eastAsia" w:ascii="宋体" w:hAnsi="宋体" w:eastAsia="宋体" w:cs="宋体"/>
          <w:sz w:val="21"/>
          <w:szCs w:val="21"/>
          <w:highlight w:val="none"/>
        </w:rPr>
        <w:t>西安市）网站〖首页〉电子交易平台〉陕西政府采购交易系统〉企业端〗，在线提交。</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default" w:ascii="宋体" w:hAnsi="宋体" w:eastAsia="宋体" w:cs="宋体"/>
          <w:b w:val="0"/>
          <w:sz w:val="21"/>
          <w:szCs w:val="21"/>
          <w:highlight w:val="none"/>
          <w:lang w:val="en-US"/>
        </w:rPr>
      </w:pPr>
      <w:bookmarkStart w:id="13" w:name="_Toc28359007"/>
      <w:bookmarkStart w:id="14" w:name="_Toc28359084"/>
      <w:bookmarkStart w:id="15" w:name="_Toc35393794"/>
      <w:bookmarkStart w:id="16" w:name="_Toc35393625"/>
      <w:r>
        <w:rPr>
          <w:rFonts w:hint="eastAsia" w:ascii="宋体" w:hAnsi="宋体" w:eastAsia="宋体" w:cs="宋体"/>
          <w:sz w:val="21"/>
          <w:szCs w:val="21"/>
          <w:highlight w:val="none"/>
          <w:lang w:val="en-US" w:eastAsia="zh-CN"/>
        </w:rPr>
        <w:t>开标地点：西安市公共资源交易中心</w:t>
      </w:r>
      <w:r>
        <w:rPr>
          <w:rFonts w:hint="eastAsia" w:ascii="宋体" w:hAnsi="宋体" w:eastAsia="宋体" w:cs="宋体"/>
          <w:sz w:val="21"/>
          <w:szCs w:val="21"/>
          <w:highlight w:val="none"/>
          <w:u w:val="single"/>
          <w:lang w:val="en-US" w:eastAsia="zh-CN"/>
        </w:rPr>
        <w:t>五</w:t>
      </w:r>
      <w:r>
        <w:rPr>
          <w:rFonts w:hint="eastAsia" w:ascii="宋体" w:hAnsi="宋体" w:eastAsia="宋体" w:cs="宋体"/>
          <w:sz w:val="21"/>
          <w:szCs w:val="21"/>
          <w:highlight w:val="none"/>
          <w:lang w:val="en-US" w:eastAsia="zh-CN"/>
        </w:rPr>
        <w:t>楼开标室</w:t>
      </w:r>
      <w:r>
        <w:rPr>
          <w:rFonts w:hint="eastAsia" w:ascii="宋体" w:hAnsi="宋体" w:eastAsia="宋体" w:cs="宋体"/>
          <w:sz w:val="21"/>
          <w:szCs w:val="21"/>
          <w:highlight w:val="none"/>
          <w:u w:val="single"/>
          <w:lang w:val="en-US" w:eastAsia="zh-CN"/>
        </w:rPr>
        <w:t>506</w:t>
      </w:r>
    </w:p>
    <w:p>
      <w:pPr>
        <w:pStyle w:val="3"/>
        <w:keepNext w:val="0"/>
        <w:keepLines w:val="0"/>
        <w:pageBreakBefore w:val="0"/>
        <w:tabs>
          <w:tab w:val="left" w:pos="567"/>
        </w:tabs>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五、公告期限</w:t>
      </w:r>
      <w:bookmarkEnd w:id="13"/>
      <w:bookmarkEnd w:id="14"/>
      <w:bookmarkEnd w:id="15"/>
      <w:bookmarkEnd w:id="16"/>
    </w:p>
    <w:p>
      <w:pPr>
        <w:keepNext w:val="0"/>
        <w:keepLines w:val="0"/>
        <w:pageBreakBefore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自本公告发布之日起5个工作日。</w:t>
      </w:r>
      <w:bookmarkStart w:id="17" w:name="_Toc35393626"/>
      <w:bookmarkStart w:id="18" w:name="_Toc35393795"/>
    </w:p>
    <w:p>
      <w:pPr>
        <w:pStyle w:val="3"/>
        <w:keepNext w:val="0"/>
        <w:keepLines w:val="0"/>
        <w:pageBreakBefore w:val="0"/>
        <w:tabs>
          <w:tab w:val="left" w:pos="567"/>
        </w:tabs>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六、</w:t>
      </w:r>
      <w:r>
        <w:rPr>
          <w:rFonts w:hint="eastAsia" w:ascii="宋体" w:hAnsi="宋体" w:eastAsia="宋体" w:cs="宋体"/>
          <w:b w:val="0"/>
          <w:bCs w:val="0"/>
          <w:sz w:val="21"/>
          <w:szCs w:val="21"/>
          <w:highlight w:val="none"/>
        </w:rPr>
        <w:t>其他补充事</w:t>
      </w:r>
      <w:r>
        <w:rPr>
          <w:rFonts w:hint="eastAsia" w:ascii="宋体" w:hAnsi="宋体" w:eastAsia="宋体" w:cs="宋体"/>
          <w:b w:val="0"/>
          <w:sz w:val="21"/>
          <w:szCs w:val="21"/>
          <w:highlight w:val="none"/>
        </w:rPr>
        <w:t>宜</w:t>
      </w:r>
      <w:bookmarkEnd w:id="17"/>
      <w:bookmarkEnd w:id="18"/>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lang w:val="en-US" w:eastAsia="zh-CN"/>
        </w:rPr>
      </w:pPr>
      <w:bookmarkStart w:id="19" w:name="_Toc28359085"/>
      <w:bookmarkStart w:id="20" w:name="_Toc28359008"/>
      <w:bookmarkStart w:id="21" w:name="_Toc35393627"/>
      <w:bookmarkStart w:id="22" w:name="_Toc35393796"/>
      <w:r>
        <w:rPr>
          <w:rFonts w:hint="eastAsia" w:ascii="宋体" w:hAnsi="宋体" w:eastAsia="宋体" w:cs="宋体"/>
          <w:sz w:val="21"/>
          <w:szCs w:val="21"/>
          <w:highlight w:val="none"/>
          <w:lang w:val="en-US" w:eastAsia="zh-CN"/>
        </w:rPr>
        <w:t>1.</w:t>
      </w:r>
      <w:r>
        <w:rPr>
          <w:rFonts w:hint="eastAsia" w:ascii="宋体" w:hAnsi="宋体" w:eastAsia="宋体" w:cs="宋体"/>
          <w:bCs/>
          <w:sz w:val="21"/>
          <w:szCs w:val="21"/>
          <w:highlight w:val="none"/>
          <w:lang w:val="en-US" w:eastAsia="zh-CN"/>
        </w:rPr>
        <w:t>友情提示：</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（1）本项目为电子化政府采购项目，供应商初次使用电子交易平台时,请先阅读 【全国公共资源交易平台(陕西省·西安市)】 (</w:t>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"http://sxggzyjy.xa.gov.cn/"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http://sxggzyjy.xa.gov.cn/</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t>)网站〖首页〉服务指南〉下载专区中的《西安市市级单位电子化政府采购项目投标指南》,并按要求完成诚信入库登记、CA认证及企业信息绑定。</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o2-f996-4928-951e-545dab02e53c.htm1</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(3)本项目采用“不见面开标”形式，供应商可登录全国公共资源交易平台（陕西省·西安市）网站〖首页〉不见面开标〗系统，在线参加开标过程。操作手册详见〖首页〉服务指南〉下载专区〗中的《西安公共资源交易不见面开标大厅供应商操作手册》。</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4</w:t>
      </w:r>
      <w:r>
        <w:rPr>
          <w:rFonts w:hint="eastAsia" w:ascii="宋体" w:hAnsi="宋体" w:eastAsia="宋体" w:cs="宋体"/>
          <w:bCs/>
          <w:sz w:val="21"/>
          <w:szCs w:val="21"/>
          <w:highlight w:val="none"/>
        </w:rPr>
        <w:t>)请供应商务必及时下载项目招标文件并做好</w:t>
      </w:r>
      <w:r>
        <w:rPr>
          <w:rFonts w:hint="eastAsia" w:ascii="宋体" w:hAnsi="宋体" w:eastAsia="宋体" w:cs="宋体"/>
          <w:bCs/>
          <w:sz w:val="21"/>
          <w:szCs w:val="21"/>
          <w:highlight w:val="none"/>
          <w:lang w:val="en-US" w:eastAsia="zh-CN"/>
        </w:rPr>
        <w:t>备</w:t>
      </w:r>
      <w:r>
        <w:rPr>
          <w:rFonts w:hint="eastAsia" w:ascii="宋体" w:hAnsi="宋体" w:eastAsia="宋体" w:cs="宋体"/>
          <w:bCs/>
          <w:sz w:val="21"/>
          <w:szCs w:val="21"/>
          <w:highlight w:val="none"/>
        </w:rPr>
        <w:t>份,否则会影响投标文件编制及后续投标活动。</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)按照陕西省财政厅《关于政府采购供应商注册登记有关事项的通知》中的要求,供应商应通过陕西省政府采购网(http:〃www.ccgp shaanxi.gov.cn/)注册登记,加入陕西省政府采购供应商库</w:t>
      </w:r>
      <w:r>
        <w:rPr>
          <w:rFonts w:hint="eastAsia" w:ascii="宋体" w:hAnsi="宋体" w:eastAsia="宋体" w:cs="宋体"/>
          <w:bCs/>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2.采购内容：</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701"/>
        <w:gridCol w:w="656"/>
        <w:gridCol w:w="3349"/>
        <w:gridCol w:w="1007"/>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noWrap w:val="0"/>
            <w:vAlign w:val="top"/>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序号</w:t>
            </w:r>
          </w:p>
        </w:tc>
        <w:tc>
          <w:tcPr>
            <w:tcW w:w="998" w:type="pct"/>
            <w:noWrap w:val="0"/>
            <w:vAlign w:val="top"/>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采购内容</w:t>
            </w:r>
          </w:p>
        </w:tc>
        <w:tc>
          <w:tcPr>
            <w:tcW w:w="385" w:type="pct"/>
            <w:noWrap w:val="0"/>
            <w:vAlign w:val="top"/>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数量</w:t>
            </w:r>
          </w:p>
        </w:tc>
        <w:tc>
          <w:tcPr>
            <w:tcW w:w="1965" w:type="pct"/>
            <w:noWrap w:val="0"/>
            <w:vAlign w:val="top"/>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技术规格、参数及要求</w:t>
            </w:r>
          </w:p>
        </w:tc>
        <w:tc>
          <w:tcPr>
            <w:tcW w:w="591" w:type="pct"/>
            <w:noWrap w:val="0"/>
            <w:vAlign w:val="top"/>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预算</w:t>
            </w:r>
          </w:p>
        </w:tc>
        <w:tc>
          <w:tcPr>
            <w:tcW w:w="647" w:type="pct"/>
            <w:noWrap w:val="0"/>
            <w:vAlign w:val="top"/>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998"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rPr>
              <w:t>新生儿视网膜病变筛查仪</w:t>
            </w:r>
          </w:p>
        </w:tc>
        <w:tc>
          <w:tcPr>
            <w:tcW w:w="385"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一套</w:t>
            </w:r>
          </w:p>
        </w:tc>
        <w:tc>
          <w:tcPr>
            <w:tcW w:w="1965"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新生儿视网膜病变筛查仪一套，</w:t>
            </w:r>
            <w:r>
              <w:rPr>
                <w:rFonts w:hint="eastAsia" w:ascii="宋体" w:hAnsi="宋体" w:eastAsia="宋体" w:cs="宋体"/>
                <w:sz w:val="21"/>
                <w:szCs w:val="21"/>
                <w:highlight w:val="none"/>
              </w:rPr>
              <w:t>具体</w:t>
            </w:r>
            <w:r>
              <w:rPr>
                <w:rFonts w:hint="eastAsia" w:ascii="宋体" w:hAnsi="宋体" w:eastAsia="宋体" w:cs="宋体"/>
                <w:sz w:val="21"/>
                <w:szCs w:val="21"/>
                <w:highlight w:val="none"/>
                <w:lang w:val="en-US" w:eastAsia="zh-CN"/>
              </w:rPr>
              <w:t>内容</w:t>
            </w:r>
            <w:r>
              <w:rPr>
                <w:rFonts w:hint="eastAsia" w:ascii="宋体" w:hAnsi="宋体" w:eastAsia="宋体" w:cs="宋体"/>
                <w:sz w:val="21"/>
                <w:szCs w:val="21"/>
                <w:highlight w:val="none"/>
              </w:rPr>
              <w:t>详见招标文件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本产品已通过财政核准，允许采购进口设备。</w:t>
            </w:r>
          </w:p>
        </w:tc>
        <w:tc>
          <w:tcPr>
            <w:tcW w:w="591"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200万元</w:t>
            </w:r>
          </w:p>
        </w:tc>
        <w:tc>
          <w:tcPr>
            <w:tcW w:w="647"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bidi="ar-SA"/>
              </w:rPr>
              <w:t>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2</w:t>
            </w:r>
          </w:p>
        </w:tc>
        <w:tc>
          <w:tcPr>
            <w:tcW w:w="998"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眼前节综合分析仪</w:t>
            </w:r>
          </w:p>
        </w:tc>
        <w:tc>
          <w:tcPr>
            <w:tcW w:w="385"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1台</w:t>
            </w:r>
          </w:p>
        </w:tc>
        <w:tc>
          <w:tcPr>
            <w:tcW w:w="1965"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眼前节综合分析仪1台，</w:t>
            </w:r>
            <w:r>
              <w:rPr>
                <w:rFonts w:hint="eastAsia" w:ascii="宋体" w:hAnsi="宋体" w:eastAsia="宋体" w:cs="宋体"/>
                <w:sz w:val="21"/>
                <w:szCs w:val="21"/>
                <w:highlight w:val="none"/>
              </w:rPr>
              <w:t>具体</w:t>
            </w:r>
            <w:r>
              <w:rPr>
                <w:rFonts w:hint="eastAsia" w:ascii="宋体" w:hAnsi="宋体" w:eastAsia="宋体" w:cs="宋体"/>
                <w:sz w:val="21"/>
                <w:szCs w:val="21"/>
                <w:highlight w:val="none"/>
                <w:lang w:val="en-US" w:eastAsia="zh-CN"/>
              </w:rPr>
              <w:t>内容</w:t>
            </w:r>
            <w:r>
              <w:rPr>
                <w:rFonts w:hint="eastAsia" w:ascii="宋体" w:hAnsi="宋体" w:eastAsia="宋体" w:cs="宋体"/>
                <w:sz w:val="21"/>
                <w:szCs w:val="21"/>
                <w:highlight w:val="none"/>
              </w:rPr>
              <w:t>详见招标文件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本产品已通过财政核准。</w:t>
            </w:r>
          </w:p>
        </w:tc>
        <w:tc>
          <w:tcPr>
            <w:tcW w:w="591"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48万元</w:t>
            </w:r>
          </w:p>
        </w:tc>
        <w:tc>
          <w:tcPr>
            <w:tcW w:w="647"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48万元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3</w:t>
            </w:r>
          </w:p>
        </w:tc>
        <w:tc>
          <w:tcPr>
            <w:tcW w:w="998"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手持视筛仪</w:t>
            </w:r>
          </w:p>
        </w:tc>
        <w:tc>
          <w:tcPr>
            <w:tcW w:w="385"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1台</w:t>
            </w:r>
          </w:p>
        </w:tc>
        <w:tc>
          <w:tcPr>
            <w:tcW w:w="1965"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手持视筛仪1台，</w:t>
            </w:r>
            <w:r>
              <w:rPr>
                <w:rFonts w:hint="eastAsia" w:ascii="宋体" w:hAnsi="宋体" w:eastAsia="宋体" w:cs="宋体"/>
                <w:sz w:val="21"/>
                <w:szCs w:val="21"/>
                <w:highlight w:val="none"/>
              </w:rPr>
              <w:t>具体</w:t>
            </w:r>
            <w:r>
              <w:rPr>
                <w:rFonts w:hint="eastAsia" w:ascii="宋体" w:hAnsi="宋体" w:eastAsia="宋体" w:cs="宋体"/>
                <w:sz w:val="21"/>
                <w:szCs w:val="21"/>
                <w:highlight w:val="none"/>
                <w:lang w:val="en-US" w:eastAsia="zh-CN"/>
              </w:rPr>
              <w:t>内容</w:t>
            </w:r>
            <w:r>
              <w:rPr>
                <w:rFonts w:hint="eastAsia" w:ascii="宋体" w:hAnsi="宋体" w:eastAsia="宋体" w:cs="宋体"/>
                <w:sz w:val="21"/>
                <w:szCs w:val="21"/>
                <w:highlight w:val="none"/>
              </w:rPr>
              <w:t>详见招标文件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本产品已通过财政核准。</w:t>
            </w:r>
          </w:p>
        </w:tc>
        <w:tc>
          <w:tcPr>
            <w:tcW w:w="591"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20万元</w:t>
            </w:r>
          </w:p>
        </w:tc>
        <w:tc>
          <w:tcPr>
            <w:tcW w:w="647"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4</w:t>
            </w:r>
          </w:p>
        </w:tc>
        <w:tc>
          <w:tcPr>
            <w:tcW w:w="998"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手持式视觉电生理</w:t>
            </w:r>
          </w:p>
        </w:tc>
        <w:tc>
          <w:tcPr>
            <w:tcW w:w="385"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1台</w:t>
            </w:r>
          </w:p>
        </w:tc>
        <w:tc>
          <w:tcPr>
            <w:tcW w:w="1965"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手持式视觉电生理一台，</w:t>
            </w:r>
            <w:r>
              <w:rPr>
                <w:rFonts w:hint="eastAsia" w:ascii="宋体" w:hAnsi="宋体" w:eastAsia="宋体" w:cs="宋体"/>
                <w:sz w:val="21"/>
                <w:szCs w:val="21"/>
                <w:highlight w:val="none"/>
              </w:rPr>
              <w:t>具体</w:t>
            </w:r>
            <w:r>
              <w:rPr>
                <w:rFonts w:hint="eastAsia" w:ascii="宋体" w:hAnsi="宋体" w:eastAsia="宋体" w:cs="宋体"/>
                <w:sz w:val="21"/>
                <w:szCs w:val="21"/>
                <w:highlight w:val="none"/>
                <w:lang w:val="en-US" w:eastAsia="zh-CN"/>
              </w:rPr>
              <w:t>内容</w:t>
            </w:r>
            <w:r>
              <w:rPr>
                <w:rFonts w:hint="eastAsia" w:ascii="宋体" w:hAnsi="宋体" w:eastAsia="宋体" w:cs="宋体"/>
                <w:sz w:val="21"/>
                <w:szCs w:val="21"/>
                <w:highlight w:val="none"/>
              </w:rPr>
              <w:t>详见招标文件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本产品已通过财政核准，允许采购进口设备。</w:t>
            </w:r>
          </w:p>
        </w:tc>
        <w:tc>
          <w:tcPr>
            <w:tcW w:w="591"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40万元</w:t>
            </w:r>
          </w:p>
        </w:tc>
        <w:tc>
          <w:tcPr>
            <w:tcW w:w="647"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w:t>
            </w:r>
          </w:p>
        </w:tc>
        <w:tc>
          <w:tcPr>
            <w:tcW w:w="998"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手持眼压计</w:t>
            </w:r>
          </w:p>
        </w:tc>
        <w:tc>
          <w:tcPr>
            <w:tcW w:w="385"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rPr>
              <w:t>1台</w:t>
            </w:r>
          </w:p>
        </w:tc>
        <w:tc>
          <w:tcPr>
            <w:tcW w:w="1965"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手持眼压计1台，</w:t>
            </w:r>
            <w:r>
              <w:rPr>
                <w:rFonts w:hint="eastAsia" w:ascii="宋体" w:hAnsi="宋体" w:eastAsia="宋体" w:cs="宋体"/>
                <w:sz w:val="21"/>
                <w:szCs w:val="21"/>
                <w:highlight w:val="none"/>
              </w:rPr>
              <w:t>具体</w:t>
            </w:r>
            <w:r>
              <w:rPr>
                <w:rFonts w:hint="eastAsia" w:ascii="宋体" w:hAnsi="宋体" w:eastAsia="宋体" w:cs="宋体"/>
                <w:sz w:val="21"/>
                <w:szCs w:val="21"/>
                <w:highlight w:val="none"/>
                <w:lang w:val="en-US" w:eastAsia="zh-CN"/>
              </w:rPr>
              <w:t>内容</w:t>
            </w:r>
            <w:r>
              <w:rPr>
                <w:rFonts w:hint="eastAsia" w:ascii="宋体" w:hAnsi="宋体" w:eastAsia="宋体" w:cs="宋体"/>
                <w:sz w:val="21"/>
                <w:szCs w:val="21"/>
                <w:highlight w:val="none"/>
              </w:rPr>
              <w:t>详见招标文件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本产品已通过财政核准，允许采购进口设备。</w:t>
            </w:r>
          </w:p>
        </w:tc>
        <w:tc>
          <w:tcPr>
            <w:tcW w:w="591"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10万元</w:t>
            </w:r>
          </w:p>
        </w:tc>
        <w:tc>
          <w:tcPr>
            <w:tcW w:w="647"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10万元</w:t>
            </w:r>
          </w:p>
        </w:tc>
      </w:tr>
    </w:tbl>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3</w:t>
      </w:r>
      <w:r>
        <w:rPr>
          <w:rFonts w:hint="eastAsia" w:ascii="宋体" w:hAnsi="宋体" w:eastAsia="宋体" w:cs="宋体"/>
          <w:bCs/>
          <w:sz w:val="21"/>
          <w:szCs w:val="21"/>
          <w:highlight w:val="none"/>
        </w:rPr>
        <w:t>.落实的政府采购政策：</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（1）《财政部国家发展改革委关于印发〈节能产品政府采购实施意见〉的通知》（财库〔2004〕185号）；</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（2）《财政部环保总局关于环境标志产品政府采购实施的意见》（财库〔2006〕90号）；</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（3）《国务院办公厅关于建立政府强制采购节能产品制度的通知》（国办发〔2007〕51号）；</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4</w:t>
      </w:r>
      <w:r>
        <w:rPr>
          <w:rFonts w:hint="eastAsia" w:ascii="宋体" w:hAnsi="宋体" w:eastAsia="宋体" w:cs="宋体"/>
          <w:bCs/>
          <w:sz w:val="21"/>
          <w:szCs w:val="21"/>
          <w:highlight w:val="none"/>
        </w:rPr>
        <w:t>）《财政部司法部关于政府采购支持监狱企业发展有关问题的通知》（财库〔2014〕68号）；</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）《三部门联合发布关于促进残疾人就业政府采购政策的通知》（财库〔2017〕141号）；</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6</w:t>
      </w:r>
      <w:r>
        <w:rPr>
          <w:rFonts w:hint="eastAsia" w:ascii="宋体" w:hAnsi="宋体" w:eastAsia="宋体" w:cs="宋体"/>
          <w:bCs/>
          <w:sz w:val="21"/>
          <w:szCs w:val="21"/>
          <w:highlight w:val="none"/>
        </w:rPr>
        <w:t>）陕西省财政厅关于印发《陕西省中小企业政府采购信用融资办法》（陕财办采〔2018〕23号）；</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7</w:t>
      </w:r>
      <w:r>
        <w:rPr>
          <w:rFonts w:hint="eastAsia" w:ascii="宋体" w:hAnsi="宋体" w:eastAsia="宋体" w:cs="宋体"/>
          <w:bCs/>
          <w:sz w:val="21"/>
          <w:szCs w:val="21"/>
          <w:highlight w:val="none"/>
        </w:rPr>
        <w:t>）《财政部发展改革委生态环境部市场监管总局关于调整优化节能产品环境标志产品政府采购执行机制的通知》（财库〔2019〕9号）</w:t>
      </w:r>
      <w:r>
        <w:rPr>
          <w:rFonts w:hint="eastAsia" w:ascii="宋体" w:hAnsi="宋体" w:eastAsia="宋体" w:cs="宋体"/>
          <w:bCs/>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8</w:t>
      </w:r>
      <w:r>
        <w:rPr>
          <w:rFonts w:hint="eastAsia" w:ascii="宋体" w:hAnsi="宋体" w:eastAsia="宋体" w:cs="宋体"/>
          <w:bCs/>
          <w:sz w:val="21"/>
          <w:szCs w:val="21"/>
          <w:highlight w:val="none"/>
        </w:rPr>
        <w:t>）《关于印发环境标志产品政府采购品目清单的通知》-（财库〔2019〕18号）</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（9）《市场监督总局关于发布参与实施政府采购节能产品、环境标志产品认证机构名录的公告》—2019年第16号</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10</w:t>
      </w:r>
      <w:r>
        <w:rPr>
          <w:rFonts w:hint="eastAsia" w:ascii="宋体" w:hAnsi="宋体" w:eastAsia="宋体" w:cs="宋体"/>
          <w:bCs/>
          <w:sz w:val="21"/>
          <w:szCs w:val="21"/>
          <w:highlight w:val="none"/>
        </w:rPr>
        <w:t>）《关于印发节能产品政府采购品目清单的通知》-（财库〔2019〕19号）</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11</w:t>
      </w:r>
      <w:r>
        <w:rPr>
          <w:rFonts w:hint="eastAsia" w:ascii="宋体" w:hAnsi="宋体" w:eastAsia="宋体" w:cs="宋体"/>
          <w:bCs/>
          <w:sz w:val="21"/>
          <w:szCs w:val="21"/>
          <w:highlight w:val="none"/>
        </w:rPr>
        <w:t>）《财政部国务院扶贫办关于运用政府采购政策支持脱贫攻坚的通知》（财库〔2019〕27号）</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12</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《陕西省财政厅关于加快推进我省中小企业政府采购信用融资工作的通知》（陕财办采〔2020〕15 号）</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13</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《政府采购促进中小企业发展管理办法》的通知（财库〔2020〕46号）；</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14</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《关于运用政府采购政策支持乡村产业振兴的通知》（财库〔2021〕19号）；</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（15）《关于进一步加强政府绿色采购有关问题的通知》（陕财办采〔2021〕29号）；</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（16）《西安市财政局关于促进政府采购公平竞争优化营商环境得通知》（市财涵【2021】431号）</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i w:val="0"/>
          <w:iCs w:val="0"/>
          <w:caps w:val="0"/>
          <w:color w:val="333333"/>
          <w:spacing w:val="0"/>
          <w:sz w:val="21"/>
          <w:szCs w:val="21"/>
          <w:highlight w:val="none"/>
          <w:shd w:val="clear" w:color="auto" w:fill="FFFFFF"/>
          <w:lang w:eastAsia="zh-CN"/>
        </w:rPr>
        <w:t>（</w:t>
      </w:r>
      <w:r>
        <w:rPr>
          <w:rFonts w:hint="eastAsia" w:ascii="宋体" w:hAnsi="宋体" w:eastAsia="宋体" w:cs="宋体"/>
          <w:i w:val="0"/>
          <w:iCs w:val="0"/>
          <w:caps w:val="0"/>
          <w:color w:val="333333"/>
          <w:spacing w:val="0"/>
          <w:sz w:val="21"/>
          <w:szCs w:val="21"/>
          <w:highlight w:val="none"/>
          <w:shd w:val="clear" w:color="auto" w:fill="FFFFFF"/>
          <w:lang w:val="en-US" w:eastAsia="zh-CN"/>
        </w:rPr>
        <w:t>17</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《关于进一步加大政府采购支持中小企业力度的通知》（财库〔2022〕19号。</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（18）</w:t>
      </w:r>
      <w:r>
        <w:rPr>
          <w:rFonts w:hint="eastAsia" w:ascii="宋体" w:hAnsi="宋体" w:eastAsia="宋体" w:cs="宋体"/>
          <w:bCs/>
          <w:sz w:val="21"/>
          <w:szCs w:val="21"/>
          <w:highlight w:val="none"/>
        </w:rPr>
        <w:t>其他需要落实的政府采购政策。</w:t>
      </w:r>
    </w:p>
    <w:p>
      <w:pPr>
        <w:pStyle w:val="3"/>
        <w:keepNext w:val="0"/>
        <w:keepLines w:val="0"/>
        <w:pageBreakBefore w:val="0"/>
        <w:tabs>
          <w:tab w:val="left" w:pos="567"/>
        </w:tabs>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 w:val="0"/>
          <w:sz w:val="21"/>
          <w:szCs w:val="21"/>
        </w:rPr>
      </w:pPr>
      <w:r>
        <w:rPr>
          <w:rFonts w:hint="eastAsia" w:ascii="宋体" w:hAnsi="宋体" w:eastAsia="宋体" w:cs="宋体"/>
          <w:b w:val="0"/>
          <w:sz w:val="21"/>
          <w:szCs w:val="21"/>
          <w:lang w:val="en-US" w:eastAsia="zh-CN"/>
        </w:rPr>
        <w:t>七</w:t>
      </w:r>
      <w:r>
        <w:rPr>
          <w:rFonts w:hint="eastAsia" w:ascii="宋体" w:hAnsi="宋体" w:eastAsia="宋体" w:cs="宋体"/>
          <w:b w:val="0"/>
          <w:sz w:val="21"/>
          <w:szCs w:val="21"/>
        </w:rPr>
        <w:t>、对本次招标提出询问，请按以下方式联系。</w:t>
      </w:r>
      <w:bookmarkEnd w:id="19"/>
      <w:bookmarkEnd w:id="20"/>
      <w:bookmarkEnd w:id="21"/>
      <w:bookmarkEnd w:id="22"/>
    </w:p>
    <w:p>
      <w:pPr>
        <w:keepNext w:val="0"/>
        <w:keepLines w:val="0"/>
        <w:pageBreakBefore w:val="0"/>
        <w:widowControl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kern w:val="0"/>
          <w:sz w:val="21"/>
          <w:szCs w:val="21"/>
        </w:rPr>
      </w:pPr>
      <w:bookmarkStart w:id="23" w:name="_Toc28359009"/>
      <w:bookmarkStart w:id="24" w:name="_Toc28359086"/>
      <w:r>
        <w:rPr>
          <w:rFonts w:hint="eastAsia" w:ascii="宋体" w:hAnsi="宋体" w:eastAsia="宋体" w:cs="宋体"/>
          <w:kern w:val="0"/>
          <w:sz w:val="21"/>
          <w:szCs w:val="21"/>
        </w:rPr>
        <w:t>1、采购人信息：</w:t>
      </w:r>
      <w:r>
        <w:rPr>
          <w:rFonts w:hint="eastAsia" w:ascii="宋体" w:hAnsi="宋体" w:eastAsia="宋体" w:cs="宋体"/>
          <w:sz w:val="21"/>
          <w:szCs w:val="21"/>
        </w:rPr>
        <w:t>西安市儿童医院</w:t>
      </w:r>
    </w:p>
    <w:p>
      <w:pPr>
        <w:keepNext w:val="0"/>
        <w:keepLines w:val="0"/>
        <w:pageBreakBefore w:val="0"/>
        <w:widowControl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地址：</w:t>
      </w:r>
      <w:r>
        <w:rPr>
          <w:rFonts w:hint="eastAsia" w:ascii="宋体" w:hAnsi="宋体" w:eastAsia="宋体" w:cs="宋体"/>
          <w:sz w:val="21"/>
          <w:szCs w:val="21"/>
        </w:rPr>
        <w:t>西安市西门内西举院巷69号</w:t>
      </w:r>
    </w:p>
    <w:p>
      <w:pPr>
        <w:keepNext w:val="0"/>
        <w:keepLines w:val="0"/>
        <w:pageBreakBefore w:val="0"/>
        <w:widowControl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联系人：乌老师</w:t>
      </w:r>
    </w:p>
    <w:p>
      <w:pPr>
        <w:keepNext w:val="0"/>
        <w:keepLines w:val="0"/>
        <w:pageBreakBefore w:val="0"/>
        <w:widowControl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sz w:val="21"/>
          <w:szCs w:val="21"/>
          <w:u w:val="single"/>
        </w:rPr>
      </w:pPr>
      <w:r>
        <w:rPr>
          <w:rFonts w:hint="eastAsia" w:ascii="宋体" w:hAnsi="宋体" w:eastAsia="宋体" w:cs="宋体"/>
          <w:kern w:val="0"/>
          <w:sz w:val="21"/>
          <w:szCs w:val="21"/>
        </w:rPr>
        <w:t>电话：029-87692082</w:t>
      </w:r>
    </w:p>
    <w:bookmarkEnd w:id="23"/>
    <w:bookmarkEnd w:id="24"/>
    <w:p>
      <w:pPr>
        <w:keepNext w:val="0"/>
        <w:keepLines w:val="0"/>
        <w:pageBreakBefore w:val="0"/>
        <w:widowControl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kern w:val="0"/>
          <w:sz w:val="21"/>
          <w:szCs w:val="21"/>
        </w:rPr>
      </w:pPr>
      <w:bookmarkStart w:id="25" w:name="_Toc28359010"/>
      <w:bookmarkStart w:id="26" w:name="_Toc28359087"/>
      <w:r>
        <w:rPr>
          <w:rFonts w:hint="eastAsia" w:ascii="宋体" w:hAnsi="宋体" w:eastAsia="宋体" w:cs="宋体"/>
          <w:kern w:val="0"/>
          <w:sz w:val="21"/>
          <w:szCs w:val="21"/>
        </w:rPr>
        <w:t>2、项目联系方式</w:t>
      </w:r>
    </w:p>
    <w:p>
      <w:pPr>
        <w:keepNext w:val="0"/>
        <w:keepLines w:val="0"/>
        <w:pageBreakBefore w:val="0"/>
        <w:widowControl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项目联系人：杨璐源、</w:t>
      </w:r>
      <w:r>
        <w:rPr>
          <w:rFonts w:hint="eastAsia" w:ascii="宋体" w:hAnsi="宋体" w:eastAsia="宋体" w:cs="宋体"/>
          <w:kern w:val="0"/>
          <w:sz w:val="21"/>
          <w:szCs w:val="21"/>
          <w:lang w:val="en-US" w:eastAsia="zh-CN"/>
        </w:rPr>
        <w:t>魏显茏</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王萍</w:t>
      </w:r>
    </w:p>
    <w:p>
      <w:pPr>
        <w:keepNext w:val="0"/>
        <w:keepLines w:val="0"/>
        <w:pageBreakBefore w:val="0"/>
        <w:widowControl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电 话：</w:t>
      </w:r>
      <w:r>
        <w:rPr>
          <w:rFonts w:hint="eastAsia" w:ascii="宋体" w:hAnsi="宋体" w:eastAsia="宋体" w:cs="宋体"/>
          <w:sz w:val="21"/>
          <w:szCs w:val="21"/>
          <w:highlight w:val="none"/>
        </w:rPr>
        <w:t>17795617592、17795617562</w:t>
      </w:r>
    </w:p>
    <w:p>
      <w:pPr>
        <w:keepNext w:val="0"/>
        <w:keepLines w:val="0"/>
        <w:pageBreakBefore w:val="0"/>
        <w:widowControl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传 真：/</w:t>
      </w:r>
    </w:p>
    <w:p>
      <w:pPr>
        <w:keepNext w:val="0"/>
        <w:keepLines w:val="0"/>
        <w:pageBreakBefore w:val="0"/>
        <w:widowControl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bookmarkEnd w:id="25"/>
      <w:bookmarkEnd w:id="26"/>
      <w:r>
        <w:rPr>
          <w:rFonts w:hint="eastAsia" w:ascii="宋体" w:hAnsi="宋体" w:eastAsia="宋体" w:cs="宋体"/>
          <w:kern w:val="0"/>
          <w:sz w:val="21"/>
          <w:szCs w:val="21"/>
        </w:rPr>
        <w:t>采购代理机构信息</w:t>
      </w:r>
    </w:p>
    <w:p>
      <w:pPr>
        <w:keepNext w:val="0"/>
        <w:keepLines w:val="0"/>
        <w:pageBreakBefore w:val="0"/>
        <w:widowControl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名称：永明项目管理有限公司</w:t>
      </w:r>
    </w:p>
    <w:p>
      <w:pPr>
        <w:keepNext w:val="0"/>
        <w:keepLines w:val="0"/>
        <w:pageBreakBefore w:val="0"/>
        <w:kinsoku/>
        <w:wordWrap/>
        <w:overflowPunct/>
        <w:topLinePunct w:val="0"/>
        <w:autoSpaceDE/>
        <w:autoSpaceDN/>
        <w:bidi w:val="0"/>
        <w:adjustRightInd/>
        <w:snapToGrid/>
        <w:spacing w:line="24" w:lineRule="atLeast"/>
        <w:ind w:right="0" w:firstLine="420" w:firstLineChars="200"/>
        <w:jc w:val="left"/>
        <w:textAlignment w:val="auto"/>
        <w:rPr>
          <w:rFonts w:ascii="仿宋_GB2312" w:hAnsi="仿宋" w:eastAsia="仿宋_GB2312"/>
          <w:sz w:val="32"/>
          <w:szCs w:val="32"/>
        </w:rPr>
      </w:pPr>
      <w:r>
        <w:rPr>
          <w:rFonts w:hint="eastAsia" w:ascii="宋体" w:hAnsi="宋体" w:eastAsia="宋体" w:cs="宋体"/>
          <w:kern w:val="0"/>
          <w:sz w:val="21"/>
          <w:szCs w:val="21"/>
        </w:rPr>
        <w:t>联系地址：</w:t>
      </w:r>
      <w:r>
        <w:rPr>
          <w:rFonts w:hint="eastAsia" w:ascii="宋体" w:hAnsi="宋体" w:eastAsia="宋体" w:cs="宋体"/>
          <w:sz w:val="21"/>
          <w:szCs w:val="21"/>
          <w:highlight w:val="none"/>
        </w:rPr>
        <w:t>陕西省西咸新区沣西新城秦皇大道南段尚业路总部经济园6号楼</w:t>
      </w:r>
      <w:r>
        <w:rPr>
          <w:rFonts w:hint="eastAsia" w:ascii="宋体" w:hAnsi="宋体" w:eastAsia="宋体" w:cs="宋体"/>
          <w:sz w:val="21"/>
          <w:szCs w:val="21"/>
          <w:highlight w:val="none"/>
          <w:lang w:val="en-US" w:eastAsia="zh-CN"/>
        </w:rPr>
        <w:t>516室</w:t>
      </w:r>
      <w:bookmarkStart w:id="27" w:name="_GoBack"/>
      <w:bookmarkEnd w:id="2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ZWEwZTE3OWM4ZDJkZWFhY2U5YWYxMTNjNzk1YzIifQ=="/>
  </w:docVars>
  <w:rsids>
    <w:rsidRoot w:val="1CED4D19"/>
    <w:rsid w:val="1CED4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line="360" w:lineRule="auto"/>
      <w:jc w:val="center"/>
      <w:outlineLvl w:val="0"/>
    </w:pPr>
    <w:rPr>
      <w:rFonts w:ascii="方正小标宋_GBK" w:hAnsi="仿宋" w:eastAsia="方正小标宋_GBK"/>
      <w:sz w:val="44"/>
      <w:szCs w:val="44"/>
    </w:rPr>
  </w:style>
  <w:style w:type="paragraph" w:styleId="3">
    <w:name w:val="heading 2"/>
    <w:basedOn w:val="1"/>
    <w:next w:val="1"/>
    <w:unhideWhenUsed/>
    <w:qFormat/>
    <w:uiPriority w:val="9"/>
    <w:pPr>
      <w:spacing w:line="560" w:lineRule="exact"/>
      <w:ind w:firstLine="640" w:firstLineChars="200"/>
      <w:jc w:val="both"/>
      <w:outlineLvl w:val="1"/>
    </w:pPr>
    <w:rPr>
      <w:rFonts w:ascii="楷体" w:hAnsi="楷体" w:eastAsia="黑体"/>
      <w:sz w:val="32"/>
      <w:szCs w:val="32"/>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next w:val="5"/>
    <w:qFormat/>
    <w:uiPriority w:val="0"/>
  </w:style>
  <w:style w:type="paragraph" w:customStyle="1" w:styleId="5">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2022-10-25T03:11:00Z</dcterms:created>
  <dc:creator>Loser</dc:creator>
  <cp:lastModifiedBy>Loser</cp:lastModifiedBy>
  <dcterms:modified xsi:type="dcterms:W3CDTF">2022-10-25T03:12:21Z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6FEA6A14644346C2A3E077F7CE48B181</vt:lpwstr>
  </property>
</Properties>
</file>