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采购需求：</w:t>
      </w:r>
    </w:p>
    <w:p>
      <w:pPr>
        <w:pStyle w:val="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shd w:val="clear" w:color="auto" w:fill="FFFFFF"/>
        </w:rPr>
        <w:t>合同包1</w:t>
      </w:r>
      <w:r>
        <w:rPr>
          <w:rFonts w:hint="eastAsia" w:ascii="Times New Roman" w:hAnsi="Times New Roman" w:cs="Times New Roman"/>
          <w:highlight w:val="none"/>
          <w:shd w:val="clear" w:color="auto" w:fill="FFFFFF"/>
        </w:rPr>
        <w:t>（</w:t>
      </w:r>
      <w:r>
        <w:rPr>
          <w:rFonts w:ascii="Times New Roman" w:hAnsi="Times New Roman" w:cs="Times New Roman"/>
          <w:highlight w:val="none"/>
          <w:shd w:val="clear" w:color="auto" w:fill="FFFFFF"/>
        </w:rPr>
        <w:t>心电监护仪等一批设备</w:t>
      </w:r>
      <w:r>
        <w:rPr>
          <w:rFonts w:hint="eastAsia" w:ascii="Times New Roman" w:hAnsi="Times New Roman" w:cs="Times New Roman"/>
          <w:highlight w:val="none"/>
          <w:shd w:val="clear" w:color="auto" w:fill="FFFFFF"/>
        </w:rPr>
        <w:t>）</w:t>
      </w:r>
      <w:r>
        <w:rPr>
          <w:rFonts w:ascii="Times New Roman" w:hAnsi="Times New Roman" w:cs="Times New Roman"/>
          <w:highlight w:val="none"/>
          <w:shd w:val="clear" w:color="auto" w:fill="FFFFFF"/>
        </w:rPr>
        <w:t>:</w:t>
      </w:r>
    </w:p>
    <w:p>
      <w:pPr>
        <w:pStyle w:val="3"/>
        <w:spacing w:before="0" w:beforeAutospacing="0" w:after="0" w:afterAutospacing="0" w:line="480" w:lineRule="atLeast"/>
        <w:ind w:firstLine="630"/>
        <w:jc w:val="both"/>
        <w:textAlignment w:val="baseline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shd w:val="clear" w:color="auto" w:fill="FFFFFF"/>
        </w:rPr>
        <w:t>合同包预算金额：</w:t>
      </w:r>
      <w:r>
        <w:rPr>
          <w:rFonts w:hint="eastAsia" w:ascii="Times New Roman" w:hAnsi="Times New Roman" w:cs="Times New Roman"/>
          <w:highlight w:val="none"/>
          <w:shd w:val="clear" w:color="auto" w:fill="FFFFFF"/>
        </w:rPr>
        <w:t>330,000.00</w:t>
      </w:r>
      <w:r>
        <w:rPr>
          <w:rFonts w:ascii="Times New Roman" w:hAnsi="Times New Roman" w:cs="Times New Roman"/>
          <w:highlight w:val="none"/>
          <w:shd w:val="clear" w:color="auto" w:fill="FFFFFF"/>
        </w:rPr>
        <w:t>元</w:t>
      </w:r>
    </w:p>
    <w:p>
      <w:pPr>
        <w:pStyle w:val="3"/>
        <w:spacing w:before="0" w:beforeAutospacing="0" w:after="0" w:afterAutospacing="0" w:line="480" w:lineRule="atLeast"/>
        <w:ind w:firstLine="630"/>
        <w:jc w:val="both"/>
        <w:textAlignment w:val="baseline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shd w:val="clear" w:color="auto" w:fill="FFFFFF"/>
        </w:rPr>
        <w:t>合同包最高限价：</w:t>
      </w:r>
      <w:r>
        <w:rPr>
          <w:rFonts w:hint="eastAsia" w:ascii="Times New Roman" w:hAnsi="Times New Roman" w:cs="Times New Roman"/>
          <w:highlight w:val="none"/>
          <w:shd w:val="clear" w:color="auto" w:fill="FFFFFF"/>
        </w:rPr>
        <w:t>330,000.00</w:t>
      </w:r>
      <w:r>
        <w:rPr>
          <w:rFonts w:ascii="Times New Roman" w:hAnsi="Times New Roman" w:cs="Times New Roman"/>
          <w:highlight w:val="none"/>
          <w:shd w:val="clear" w:color="auto" w:fill="FFFFFF"/>
        </w:rPr>
        <w:t>元</w:t>
      </w:r>
    </w:p>
    <w:tbl>
      <w:tblPr>
        <w:tblStyle w:val="4"/>
        <w:tblW w:w="83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364"/>
        <w:gridCol w:w="1269"/>
        <w:gridCol w:w="1063"/>
        <w:gridCol w:w="1021"/>
        <w:gridCol w:w="1362"/>
        <w:gridCol w:w="13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tblHeader/>
        </w:trPr>
        <w:tc>
          <w:tcPr>
            <w:tcW w:w="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品目号</w:t>
            </w:r>
          </w:p>
        </w:tc>
        <w:tc>
          <w:tcPr>
            <w:tcW w:w="13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品目名称</w:t>
            </w:r>
          </w:p>
        </w:tc>
        <w:tc>
          <w:tcPr>
            <w:tcW w:w="12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采购标的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数量（单位）</w:t>
            </w:r>
          </w:p>
        </w:tc>
        <w:tc>
          <w:tcPr>
            <w:tcW w:w="10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技术规格、参数及要求</w:t>
            </w:r>
          </w:p>
        </w:tc>
        <w:tc>
          <w:tcPr>
            <w:tcW w:w="13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品目预算(元)</w:t>
            </w:r>
          </w:p>
        </w:tc>
        <w:tc>
          <w:tcPr>
            <w:tcW w:w="1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最高限价(元)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kern w:val="0"/>
                <w:sz w:val="24"/>
                <w:szCs w:val="24"/>
                <w:highlight w:val="none"/>
                <w:lang w:bidi="ar"/>
              </w:rPr>
              <w:t>1-1</w:t>
            </w:r>
          </w:p>
        </w:tc>
        <w:tc>
          <w:tcPr>
            <w:tcW w:w="13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bidi="ar"/>
              </w:rPr>
              <w:t>医用电子生理参数检测仪器设备</w:t>
            </w:r>
          </w:p>
        </w:tc>
        <w:tc>
          <w:tcPr>
            <w:tcW w:w="12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bidi="ar"/>
              </w:rPr>
              <w:t>心电监护仪等一批设备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kern w:val="0"/>
                <w:sz w:val="24"/>
                <w:szCs w:val="24"/>
                <w:highlight w:val="none"/>
                <w:lang w:bidi="ar"/>
              </w:rPr>
              <w:t>1(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bidi="ar"/>
              </w:rPr>
              <w:t>批</w:t>
            </w:r>
            <w:r>
              <w:rPr>
                <w:kern w:val="0"/>
                <w:sz w:val="24"/>
                <w:szCs w:val="24"/>
                <w:highlight w:val="none"/>
                <w:lang w:bidi="ar"/>
              </w:rPr>
              <w:t>)</w:t>
            </w:r>
          </w:p>
        </w:tc>
        <w:tc>
          <w:tcPr>
            <w:tcW w:w="10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kern w:val="0"/>
                <w:sz w:val="24"/>
                <w:szCs w:val="24"/>
                <w:highlight w:val="none"/>
                <w:lang w:bidi="ar"/>
              </w:rPr>
              <w:t>详见采购文件</w:t>
            </w:r>
          </w:p>
        </w:tc>
        <w:tc>
          <w:tcPr>
            <w:tcW w:w="13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bidi="ar"/>
              </w:rPr>
              <w:t>330,000.00</w:t>
            </w:r>
          </w:p>
        </w:tc>
        <w:tc>
          <w:tcPr>
            <w:tcW w:w="1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bidi="ar"/>
              </w:rPr>
              <w:t>330,000.00</w:t>
            </w:r>
          </w:p>
        </w:tc>
      </w:tr>
    </w:tbl>
    <w:p>
      <w:pPr>
        <w:pStyle w:val="3"/>
        <w:spacing w:before="0" w:beforeAutospacing="0" w:after="0" w:afterAutospacing="0" w:line="480" w:lineRule="atLeast"/>
        <w:ind w:firstLine="480" w:firstLineChars="200"/>
        <w:jc w:val="both"/>
        <w:textAlignment w:val="baseline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shd w:val="clear" w:color="auto" w:fill="FFFFFF"/>
        </w:rPr>
        <w:t>本合同包不接受联合体投标</w:t>
      </w:r>
    </w:p>
    <w:p>
      <w:pPr>
        <w:spacing w:line="360" w:lineRule="auto"/>
        <w:ind w:firstLine="480" w:firstLineChars="200"/>
        <w:rPr>
          <w:kern w:val="0"/>
          <w:sz w:val="24"/>
          <w:szCs w:val="24"/>
          <w:highlight w:val="none"/>
        </w:rPr>
      </w:pPr>
      <w:r>
        <w:rPr>
          <w:kern w:val="0"/>
          <w:sz w:val="24"/>
          <w:szCs w:val="24"/>
          <w:highlight w:val="none"/>
        </w:rPr>
        <w:t>合同履行期限：</w:t>
      </w:r>
      <w:r>
        <w:rPr>
          <w:rFonts w:hint="eastAsia"/>
          <w:kern w:val="0"/>
          <w:sz w:val="24"/>
          <w:szCs w:val="24"/>
          <w:highlight w:val="none"/>
        </w:rPr>
        <w:t>7个工作日</w:t>
      </w:r>
    </w:p>
    <w:p>
      <w:pPr>
        <w:pStyle w:val="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shd w:val="clear" w:color="auto" w:fill="FFFFFF"/>
        </w:rPr>
        <w:t>合同包</w:t>
      </w:r>
      <w:r>
        <w:rPr>
          <w:rFonts w:hint="eastAsia" w:ascii="Times New Roman" w:hAnsi="Times New Roman" w:cs="Times New Roman"/>
          <w:highlight w:val="none"/>
          <w:shd w:val="clear" w:color="auto" w:fill="FFFFFF"/>
        </w:rPr>
        <w:t>2（</w:t>
      </w:r>
      <w:r>
        <w:rPr>
          <w:rFonts w:ascii="Times New Roman" w:hAnsi="Times New Roman" w:cs="Times New Roman"/>
          <w:highlight w:val="none"/>
          <w:shd w:val="clear" w:color="auto" w:fill="FFFFFF"/>
        </w:rPr>
        <w:t>动态心电分析系统及便携式动态血压仪等</w:t>
      </w:r>
      <w:r>
        <w:rPr>
          <w:rFonts w:hint="eastAsia" w:ascii="Times New Roman" w:hAnsi="Times New Roman" w:cs="Times New Roman"/>
          <w:highlight w:val="none"/>
          <w:shd w:val="clear" w:color="auto" w:fill="FFFFFF"/>
        </w:rPr>
        <w:t>）</w:t>
      </w:r>
      <w:r>
        <w:rPr>
          <w:rFonts w:ascii="Times New Roman" w:hAnsi="Times New Roman" w:cs="Times New Roman"/>
          <w:highlight w:val="none"/>
          <w:shd w:val="clear" w:color="auto" w:fill="FFFFFF"/>
        </w:rPr>
        <w:t>:</w:t>
      </w:r>
    </w:p>
    <w:p>
      <w:pPr>
        <w:pStyle w:val="3"/>
        <w:spacing w:before="0" w:beforeAutospacing="0" w:after="0" w:afterAutospacing="0" w:line="480" w:lineRule="atLeast"/>
        <w:ind w:firstLine="630"/>
        <w:jc w:val="both"/>
        <w:textAlignment w:val="baseline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shd w:val="clear" w:color="auto" w:fill="FFFFFF"/>
        </w:rPr>
        <w:t>合同包预算金额：</w:t>
      </w:r>
      <w:r>
        <w:rPr>
          <w:rFonts w:hint="eastAsia" w:ascii="Times New Roman" w:hAnsi="Times New Roman" w:cs="Times New Roman"/>
          <w:highlight w:val="none"/>
          <w:shd w:val="clear" w:color="auto" w:fill="FFFFFF"/>
        </w:rPr>
        <w:t>243,000.00</w:t>
      </w:r>
      <w:r>
        <w:rPr>
          <w:rFonts w:ascii="Times New Roman" w:hAnsi="Times New Roman" w:cs="Times New Roman"/>
          <w:highlight w:val="none"/>
          <w:shd w:val="clear" w:color="auto" w:fill="FFFFFF"/>
        </w:rPr>
        <w:t>元</w:t>
      </w:r>
    </w:p>
    <w:p>
      <w:pPr>
        <w:pStyle w:val="3"/>
        <w:spacing w:before="0" w:beforeAutospacing="0" w:after="0" w:afterAutospacing="0" w:line="480" w:lineRule="atLeast"/>
        <w:ind w:firstLine="630"/>
        <w:jc w:val="both"/>
        <w:textAlignment w:val="baseline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shd w:val="clear" w:color="auto" w:fill="FFFFFF"/>
        </w:rPr>
        <w:t>合同包最高限价：</w:t>
      </w:r>
      <w:r>
        <w:rPr>
          <w:rFonts w:hint="eastAsia" w:ascii="Times New Roman" w:hAnsi="Times New Roman" w:cs="Times New Roman"/>
          <w:highlight w:val="none"/>
          <w:shd w:val="clear" w:color="auto" w:fill="FFFFFF"/>
        </w:rPr>
        <w:t>243,000.00</w:t>
      </w:r>
      <w:r>
        <w:rPr>
          <w:rFonts w:ascii="Times New Roman" w:hAnsi="Times New Roman" w:cs="Times New Roman"/>
          <w:highlight w:val="none"/>
          <w:shd w:val="clear" w:color="auto" w:fill="FFFFFF"/>
        </w:rPr>
        <w:t>元</w:t>
      </w:r>
    </w:p>
    <w:tbl>
      <w:tblPr>
        <w:tblStyle w:val="4"/>
        <w:tblW w:w="83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200"/>
        <w:gridCol w:w="1227"/>
        <w:gridCol w:w="1078"/>
        <w:gridCol w:w="1375"/>
        <w:gridCol w:w="1362"/>
        <w:gridCol w:w="13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品目号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品目名称</w:t>
            </w:r>
          </w:p>
        </w:tc>
        <w:tc>
          <w:tcPr>
            <w:tcW w:w="12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采购标的</w:t>
            </w:r>
          </w:p>
        </w:tc>
        <w:tc>
          <w:tcPr>
            <w:tcW w:w="10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数量（单位）</w:t>
            </w:r>
          </w:p>
        </w:tc>
        <w:tc>
          <w:tcPr>
            <w:tcW w:w="1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技术规格、参数及要求</w:t>
            </w:r>
          </w:p>
        </w:tc>
        <w:tc>
          <w:tcPr>
            <w:tcW w:w="13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品目预算(元)</w:t>
            </w:r>
          </w:p>
        </w:tc>
        <w:tc>
          <w:tcPr>
            <w:tcW w:w="1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最高限价(元)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2-1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bidi="ar"/>
              </w:rPr>
              <w:t>医用电子生理参数检测仪器设备</w:t>
            </w:r>
          </w:p>
        </w:tc>
        <w:tc>
          <w:tcPr>
            <w:tcW w:w="12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kern w:val="0"/>
                <w:sz w:val="24"/>
                <w:szCs w:val="24"/>
                <w:highlight w:val="none"/>
                <w:lang w:bidi="ar"/>
              </w:rPr>
              <w:t>动态心电分析系统及便携式动态血压仪等</w:t>
            </w:r>
          </w:p>
        </w:tc>
        <w:tc>
          <w:tcPr>
            <w:tcW w:w="10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kern w:val="0"/>
                <w:sz w:val="24"/>
                <w:szCs w:val="24"/>
                <w:highlight w:val="none"/>
                <w:lang w:bidi="ar"/>
              </w:rPr>
              <w:t>1(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bidi="ar"/>
              </w:rPr>
              <w:t>批</w:t>
            </w:r>
            <w:r>
              <w:rPr>
                <w:kern w:val="0"/>
                <w:sz w:val="24"/>
                <w:szCs w:val="24"/>
                <w:highlight w:val="none"/>
                <w:lang w:bidi="ar"/>
              </w:rPr>
              <w:t>)</w:t>
            </w:r>
          </w:p>
        </w:tc>
        <w:tc>
          <w:tcPr>
            <w:tcW w:w="1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kern w:val="0"/>
                <w:sz w:val="24"/>
                <w:szCs w:val="24"/>
                <w:highlight w:val="none"/>
                <w:lang w:bidi="ar"/>
              </w:rPr>
              <w:t>详见采购文件</w:t>
            </w:r>
          </w:p>
        </w:tc>
        <w:tc>
          <w:tcPr>
            <w:tcW w:w="13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bidi="ar"/>
              </w:rPr>
              <w:t>243,000.00</w:t>
            </w:r>
          </w:p>
        </w:tc>
        <w:tc>
          <w:tcPr>
            <w:tcW w:w="1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bidi="ar"/>
              </w:rPr>
              <w:t>243,000.00</w:t>
            </w:r>
          </w:p>
        </w:tc>
      </w:tr>
    </w:tbl>
    <w:p>
      <w:pPr>
        <w:pStyle w:val="3"/>
        <w:spacing w:before="0" w:beforeAutospacing="0" w:after="0" w:afterAutospacing="0" w:line="480" w:lineRule="atLeast"/>
        <w:ind w:firstLine="480" w:firstLineChars="200"/>
        <w:jc w:val="both"/>
        <w:textAlignment w:val="baseline"/>
        <w:rPr>
          <w:rFonts w:ascii="Times New Roman" w:hAnsi="Times New Roman" w:cs="Times New Roman"/>
          <w:highlight w:val="none"/>
        </w:rPr>
      </w:pPr>
      <w:bookmarkStart w:id="0" w:name="_Hlk117606596"/>
      <w:r>
        <w:rPr>
          <w:rFonts w:ascii="Times New Roman" w:hAnsi="Times New Roman" w:cs="Times New Roman"/>
          <w:highlight w:val="none"/>
          <w:shd w:val="clear" w:color="auto" w:fill="FFFFFF"/>
        </w:rPr>
        <w:t>本合同包不接受联合体投标</w:t>
      </w:r>
    </w:p>
    <w:p>
      <w:pPr>
        <w:spacing w:line="360" w:lineRule="auto"/>
        <w:ind w:firstLine="480" w:firstLineChars="200"/>
        <w:rPr>
          <w:kern w:val="0"/>
          <w:sz w:val="24"/>
          <w:szCs w:val="24"/>
          <w:highlight w:val="none"/>
        </w:rPr>
      </w:pPr>
      <w:r>
        <w:rPr>
          <w:kern w:val="0"/>
          <w:sz w:val="24"/>
          <w:szCs w:val="24"/>
          <w:highlight w:val="none"/>
        </w:rPr>
        <w:t>合同履行期限：</w:t>
      </w:r>
      <w:r>
        <w:rPr>
          <w:rFonts w:hint="eastAsia"/>
          <w:kern w:val="0"/>
          <w:sz w:val="24"/>
          <w:szCs w:val="24"/>
          <w:highlight w:val="none"/>
        </w:rPr>
        <w:t>7个工作日</w:t>
      </w:r>
    </w:p>
    <w:p>
      <w:pPr>
        <w:pStyle w:val="3"/>
        <w:spacing w:before="0" w:beforeAutospacing="0" w:after="0" w:afterAutospacing="0" w:line="480" w:lineRule="atLeast"/>
        <w:ind w:firstLine="480" w:firstLineChars="200"/>
        <w:jc w:val="both"/>
        <w:textAlignment w:val="baseline"/>
        <w:rPr>
          <w:rFonts w:ascii="Times New Roman" w:hAnsi="Times New Roman" w:cs="Times New Roman"/>
          <w:highlight w:val="none"/>
          <w:shd w:val="clear" w:color="auto" w:fill="FFFFFF"/>
        </w:rPr>
      </w:pPr>
      <w:r>
        <w:rPr>
          <w:rFonts w:ascii="Times New Roman" w:hAnsi="Times New Roman" w:cs="Times New Roman"/>
          <w:highlight w:val="none"/>
          <w:shd w:val="clear" w:color="auto" w:fill="FFFFFF"/>
        </w:rPr>
        <w:t>合同包3</w:t>
      </w:r>
      <w:r>
        <w:rPr>
          <w:rFonts w:hint="eastAsia" w:ascii="Times New Roman" w:hAnsi="Times New Roman" w:cs="Times New Roman"/>
          <w:highlight w:val="none"/>
          <w:shd w:val="clear" w:color="auto" w:fill="FFFFFF"/>
        </w:rPr>
        <w:t>（有创血压心电监护仪、心电监护仪）</w:t>
      </w:r>
      <w:bookmarkEnd w:id="0"/>
      <w:r>
        <w:rPr>
          <w:rFonts w:ascii="Times New Roman" w:hAnsi="Times New Roman" w:cs="Times New Roman"/>
          <w:highlight w:val="none"/>
          <w:shd w:val="clear" w:color="auto" w:fill="FFFFFF"/>
        </w:rPr>
        <w:t>:</w:t>
      </w:r>
    </w:p>
    <w:p>
      <w:pPr>
        <w:pStyle w:val="3"/>
        <w:spacing w:before="0" w:beforeAutospacing="0" w:after="0" w:afterAutospacing="0" w:line="480" w:lineRule="atLeast"/>
        <w:ind w:firstLine="630"/>
        <w:jc w:val="both"/>
        <w:textAlignment w:val="baseline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shd w:val="clear" w:color="auto" w:fill="FFFFFF"/>
        </w:rPr>
        <w:t>合同包预算金额：</w:t>
      </w:r>
      <w:r>
        <w:rPr>
          <w:rFonts w:hint="eastAsia" w:ascii="Times New Roman" w:hAnsi="Times New Roman" w:cs="Times New Roman"/>
          <w:highlight w:val="none"/>
          <w:shd w:val="clear" w:color="auto" w:fill="FFFFFF"/>
        </w:rPr>
        <w:t>2</w:t>
      </w:r>
      <w:r>
        <w:rPr>
          <w:rFonts w:ascii="Times New Roman" w:hAnsi="Times New Roman" w:cs="Times New Roman"/>
          <w:highlight w:val="none"/>
          <w:shd w:val="clear" w:color="auto" w:fill="FFFFFF"/>
        </w:rPr>
        <w:t>32</w:t>
      </w:r>
      <w:r>
        <w:rPr>
          <w:rFonts w:hint="eastAsia" w:ascii="Times New Roman" w:hAnsi="Times New Roman" w:cs="Times New Roman"/>
          <w:highlight w:val="none"/>
          <w:shd w:val="clear" w:color="auto" w:fill="FFFFFF"/>
        </w:rPr>
        <w:t>,000.00</w:t>
      </w:r>
      <w:r>
        <w:rPr>
          <w:rFonts w:ascii="Times New Roman" w:hAnsi="Times New Roman" w:cs="Times New Roman"/>
          <w:highlight w:val="none"/>
          <w:shd w:val="clear" w:color="auto" w:fill="FFFFFF"/>
        </w:rPr>
        <w:t>元</w:t>
      </w:r>
    </w:p>
    <w:p>
      <w:pPr>
        <w:pStyle w:val="3"/>
        <w:spacing w:before="0" w:beforeAutospacing="0" w:after="0" w:afterAutospacing="0" w:line="480" w:lineRule="atLeast"/>
        <w:ind w:firstLine="630"/>
        <w:jc w:val="both"/>
        <w:textAlignment w:val="baseline"/>
        <w:rPr>
          <w:rFonts w:ascii="Times New Roman" w:hAnsi="Times New Roman" w:cs="Times New Roman"/>
          <w:highlight w:val="none"/>
          <w:shd w:val="clear" w:color="auto" w:fill="FFFFFF"/>
        </w:rPr>
      </w:pPr>
      <w:r>
        <w:rPr>
          <w:rFonts w:ascii="Times New Roman" w:hAnsi="Times New Roman" w:cs="Times New Roman"/>
          <w:highlight w:val="none"/>
          <w:shd w:val="clear" w:color="auto" w:fill="FFFFFF"/>
        </w:rPr>
        <w:t>合同包最高限价：</w:t>
      </w:r>
      <w:r>
        <w:rPr>
          <w:rFonts w:hint="eastAsia" w:ascii="Times New Roman" w:hAnsi="Times New Roman" w:cs="Times New Roman"/>
          <w:highlight w:val="none"/>
          <w:shd w:val="clear" w:color="auto" w:fill="FFFFFF"/>
        </w:rPr>
        <w:t>2</w:t>
      </w:r>
      <w:r>
        <w:rPr>
          <w:rFonts w:ascii="Times New Roman" w:hAnsi="Times New Roman" w:cs="Times New Roman"/>
          <w:highlight w:val="none"/>
          <w:shd w:val="clear" w:color="auto" w:fill="FFFFFF"/>
        </w:rPr>
        <w:t>32</w:t>
      </w:r>
      <w:r>
        <w:rPr>
          <w:rFonts w:hint="eastAsia" w:ascii="Times New Roman" w:hAnsi="Times New Roman" w:cs="Times New Roman"/>
          <w:highlight w:val="none"/>
          <w:shd w:val="clear" w:color="auto" w:fill="FFFFFF"/>
        </w:rPr>
        <w:t>,000.00</w:t>
      </w:r>
      <w:r>
        <w:rPr>
          <w:rFonts w:ascii="Times New Roman" w:hAnsi="Times New Roman" w:cs="Times New Roman"/>
          <w:highlight w:val="none"/>
          <w:shd w:val="clear" w:color="auto" w:fill="FFFFFF"/>
        </w:rPr>
        <w:t>元</w:t>
      </w:r>
    </w:p>
    <w:tbl>
      <w:tblPr>
        <w:tblStyle w:val="4"/>
        <w:tblW w:w="83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135"/>
        <w:gridCol w:w="1093"/>
        <w:gridCol w:w="1093"/>
        <w:gridCol w:w="1366"/>
        <w:gridCol w:w="1353"/>
        <w:gridCol w:w="13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tblHeader/>
        </w:trPr>
        <w:tc>
          <w:tcPr>
            <w:tcW w:w="9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品目号</w:t>
            </w:r>
          </w:p>
        </w:tc>
        <w:tc>
          <w:tcPr>
            <w:tcW w:w="1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品目名称</w:t>
            </w:r>
          </w:p>
        </w:tc>
        <w:tc>
          <w:tcPr>
            <w:tcW w:w="1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采购标的</w:t>
            </w:r>
          </w:p>
        </w:tc>
        <w:tc>
          <w:tcPr>
            <w:tcW w:w="1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数量（单位）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技术规格、参数及要求</w:t>
            </w:r>
          </w:p>
        </w:tc>
        <w:tc>
          <w:tcPr>
            <w:tcW w:w="13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品目预算(元)</w:t>
            </w:r>
          </w:p>
        </w:tc>
        <w:tc>
          <w:tcPr>
            <w:tcW w:w="13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最高限价(元)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9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default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3-1</w:t>
            </w:r>
          </w:p>
        </w:tc>
        <w:tc>
          <w:tcPr>
            <w:tcW w:w="1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医用电子生理参数检测仪器设备</w:t>
            </w:r>
          </w:p>
        </w:tc>
        <w:tc>
          <w:tcPr>
            <w:tcW w:w="1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有创血压心电监护仪</w:t>
            </w:r>
          </w:p>
        </w:tc>
        <w:tc>
          <w:tcPr>
            <w:tcW w:w="1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4(台)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3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160,000.00</w:t>
            </w:r>
          </w:p>
        </w:tc>
        <w:tc>
          <w:tcPr>
            <w:tcW w:w="13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160,000.00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9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3-2</w:t>
            </w:r>
          </w:p>
        </w:tc>
        <w:tc>
          <w:tcPr>
            <w:tcW w:w="1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医用电子生理参数检测仪器设备</w:t>
            </w:r>
          </w:p>
        </w:tc>
        <w:tc>
          <w:tcPr>
            <w:tcW w:w="1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心电监护仪</w:t>
            </w:r>
          </w:p>
        </w:tc>
        <w:tc>
          <w:tcPr>
            <w:tcW w:w="1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3(台)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3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72,000.00</w:t>
            </w:r>
          </w:p>
        </w:tc>
        <w:tc>
          <w:tcPr>
            <w:tcW w:w="13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"/>
              </w:rPr>
              <w:t>72,000.00</w:t>
            </w:r>
          </w:p>
        </w:tc>
      </w:tr>
    </w:tbl>
    <w:p>
      <w:pPr>
        <w:pStyle w:val="3"/>
        <w:spacing w:before="0" w:beforeAutospacing="0" w:after="0" w:afterAutospacing="0" w:line="480" w:lineRule="atLeast"/>
        <w:ind w:firstLine="480" w:firstLineChars="200"/>
        <w:jc w:val="both"/>
        <w:textAlignment w:val="baseline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shd w:val="clear" w:color="auto" w:fill="FFFFFF"/>
        </w:rPr>
        <w:t>本合同包不接受联合体投标</w:t>
      </w:r>
    </w:p>
    <w:p>
      <w:pPr>
        <w:spacing w:line="360" w:lineRule="auto"/>
        <w:ind w:firstLine="480" w:firstLineChars="200"/>
        <w:rPr>
          <w:kern w:val="0"/>
          <w:sz w:val="24"/>
          <w:szCs w:val="24"/>
          <w:highlight w:val="none"/>
        </w:rPr>
      </w:pPr>
      <w:r>
        <w:rPr>
          <w:kern w:val="0"/>
          <w:sz w:val="24"/>
          <w:szCs w:val="24"/>
          <w:highlight w:val="none"/>
        </w:rPr>
        <w:t>合同履行期限：</w:t>
      </w:r>
      <w:r>
        <w:rPr>
          <w:rFonts w:hint="eastAsia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/>
          <w:kern w:val="0"/>
          <w:sz w:val="24"/>
          <w:szCs w:val="24"/>
          <w:highlight w:val="none"/>
        </w:rPr>
        <w:t>个工作日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WVlNTMwNzU0NjFiOGYzODAzNDUxNjVlMTFiZGUifQ=="/>
  </w:docVars>
  <w:rsids>
    <w:rsidRoot w:val="7FC3433C"/>
    <w:rsid w:val="7FC3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2022-11-10T08:26:00Z</dcterms:created>
  <dc:creator>For You</dc:creator>
  <cp:lastModifiedBy>For You</cp:lastModifiedBy>
  <dcterms:modified xsi:type="dcterms:W3CDTF">2022-11-10T08:26:46Z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50DD3794340D4B7CAC357BC54003F51D</vt:lpwstr>
  </property>
</Properties>
</file>