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C7D" w:rsidRDefault="00AC4C7D" w:rsidP="00AC4C7D">
      <w:pPr>
        <w:spacing w:line="520" w:lineRule="exact"/>
        <w:ind w:firstLineChars="200" w:firstLine="562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西安市胸科医院一体化数字化手术室设备采购项目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采购需求</w:t>
      </w:r>
    </w:p>
    <w:p w:rsidR="00AC4C7D" w:rsidRDefault="00AC4C7D" w:rsidP="00AC4C7D">
      <w:pPr>
        <w:pStyle w:val="a6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Theme="minorEastAsia" w:eastAsiaTheme="minorEastAsia" w:hAnsiTheme="minorEastAsia" w:cs="Times New Roman" w:hint="eastAsia"/>
          <w:kern w:val="2"/>
        </w:rPr>
      </w:pPr>
    </w:p>
    <w:p w:rsidR="00AC4C7D" w:rsidRDefault="00AC4C7D" w:rsidP="00AC4C7D">
      <w:pPr>
        <w:pStyle w:val="a6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Theme="minorEastAsia" w:eastAsiaTheme="minorEastAsia" w:hAnsiTheme="minorEastAsia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>项目编号：SCZD2022-ZB-2934-001</w:t>
      </w:r>
    </w:p>
    <w:p w:rsidR="00AC4C7D" w:rsidRDefault="00AC4C7D" w:rsidP="00AC4C7D">
      <w:pPr>
        <w:pStyle w:val="a6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Theme="minorEastAsia" w:eastAsiaTheme="minorEastAsia" w:hAnsiTheme="minorEastAsia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>项目名称：一体化数字化手术室设备采购项目</w:t>
      </w:r>
    </w:p>
    <w:p w:rsidR="00AC4C7D" w:rsidRDefault="00AC4C7D" w:rsidP="00AC4C7D">
      <w:pPr>
        <w:pStyle w:val="a6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Theme="minorEastAsia" w:eastAsiaTheme="minorEastAsia" w:hAnsiTheme="minorEastAsia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>采购方式：公开招标</w:t>
      </w:r>
    </w:p>
    <w:p w:rsidR="00AC4C7D" w:rsidRDefault="00AC4C7D" w:rsidP="00AC4C7D">
      <w:pPr>
        <w:pStyle w:val="a6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Theme="minorEastAsia" w:eastAsiaTheme="minorEastAsia" w:hAnsiTheme="minorEastAsia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>预算金额：3,900,000.00元</w:t>
      </w:r>
    </w:p>
    <w:p w:rsidR="00AC4C7D" w:rsidRDefault="00AC4C7D" w:rsidP="00AC4C7D">
      <w:pPr>
        <w:pStyle w:val="a6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Theme="minorEastAsia" w:eastAsiaTheme="minorEastAsia" w:hAnsiTheme="minorEastAsia"/>
          <w:kern w:val="2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kern w:val="2"/>
        </w:rPr>
        <w:t>合同包预算金额：3,9 00,000.00</w:t>
      </w:r>
      <w:r>
        <w:rPr>
          <w:rFonts w:asciiTheme="minorEastAsia" w:eastAsiaTheme="minorEastAsia" w:hAnsiTheme="minorEastAsia"/>
          <w:kern w:val="2"/>
        </w:rPr>
        <w:t>元</w:t>
      </w:r>
    </w:p>
    <w:p w:rsidR="00AC4C7D" w:rsidRDefault="00AC4C7D" w:rsidP="00AC4C7D">
      <w:pPr>
        <w:pStyle w:val="a6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Theme="minorEastAsia" w:eastAsiaTheme="minorEastAsia" w:hAnsiTheme="minorEastAsia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>合同</w:t>
      </w:r>
      <w:proofErr w:type="gramStart"/>
      <w:r>
        <w:rPr>
          <w:rFonts w:asciiTheme="minorEastAsia" w:eastAsiaTheme="minorEastAsia" w:hAnsiTheme="minorEastAsia" w:hint="eastAsia"/>
          <w:kern w:val="2"/>
        </w:rPr>
        <w:t>包最高</w:t>
      </w:r>
      <w:proofErr w:type="gramEnd"/>
      <w:r>
        <w:rPr>
          <w:rFonts w:asciiTheme="minorEastAsia" w:eastAsiaTheme="minorEastAsia" w:hAnsiTheme="minorEastAsia" w:hint="eastAsia"/>
          <w:kern w:val="2"/>
        </w:rPr>
        <w:t>限价：3,900,000.00元</w:t>
      </w:r>
    </w:p>
    <w:tbl>
      <w:tblPr>
        <w:tblW w:w="4919" w:type="pct"/>
        <w:tblInd w:w="6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320"/>
        <w:gridCol w:w="1466"/>
        <w:gridCol w:w="849"/>
        <w:gridCol w:w="1290"/>
        <w:gridCol w:w="1583"/>
        <w:gridCol w:w="1088"/>
      </w:tblGrid>
      <w:tr w:rsidR="00AC4C7D" w:rsidTr="00DA3926">
        <w:trPr>
          <w:trHeight w:val="728"/>
          <w:tblHeader/>
        </w:trPr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AC4C7D" w:rsidRDefault="00AC4C7D" w:rsidP="00DA3926">
            <w:pPr>
              <w:widowControl/>
              <w:wordWrap w:val="0"/>
              <w:spacing w:line="36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  <w:t>品目号</w:t>
            </w:r>
          </w:p>
        </w:tc>
        <w:tc>
          <w:tcPr>
            <w:tcW w:w="14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AC4C7D" w:rsidRDefault="00AC4C7D" w:rsidP="00DA3926">
            <w:pPr>
              <w:widowControl/>
              <w:wordWrap w:val="0"/>
              <w:spacing w:line="36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  <w:t>品目名称</w:t>
            </w:r>
          </w:p>
        </w:tc>
        <w:tc>
          <w:tcPr>
            <w:tcW w:w="16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AC4C7D" w:rsidRDefault="00AC4C7D" w:rsidP="00DA3926">
            <w:pPr>
              <w:widowControl/>
              <w:wordWrap w:val="0"/>
              <w:spacing w:line="36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  <w:t>采购标的</w:t>
            </w:r>
          </w:p>
        </w:tc>
        <w:tc>
          <w:tcPr>
            <w:tcW w:w="8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AC4C7D" w:rsidRDefault="00AC4C7D" w:rsidP="00DA3926">
            <w:pPr>
              <w:widowControl/>
              <w:wordWrap w:val="0"/>
              <w:spacing w:line="36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  <w:t>数量（单位）</w:t>
            </w:r>
          </w:p>
        </w:tc>
        <w:tc>
          <w:tcPr>
            <w:tcW w:w="14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AC4C7D" w:rsidRDefault="00AC4C7D" w:rsidP="00DA3926">
            <w:pPr>
              <w:widowControl/>
              <w:wordWrap w:val="0"/>
              <w:spacing w:line="36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  <w:t>技术规格、参数及要求</w:t>
            </w:r>
          </w:p>
        </w:tc>
        <w:tc>
          <w:tcPr>
            <w:tcW w:w="15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AC4C7D" w:rsidRDefault="00AC4C7D" w:rsidP="00DA3926">
            <w:pPr>
              <w:widowControl/>
              <w:wordWrap w:val="0"/>
              <w:spacing w:line="36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  <w:t>品目预算(元)</w:t>
            </w:r>
          </w:p>
        </w:tc>
        <w:tc>
          <w:tcPr>
            <w:tcW w:w="12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AC4C7D" w:rsidRDefault="00AC4C7D" w:rsidP="00DA3926">
            <w:pPr>
              <w:widowControl/>
              <w:wordWrap w:val="0"/>
              <w:spacing w:line="36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AC4C7D" w:rsidTr="00DA3926">
        <w:trPr>
          <w:trHeight w:val="480"/>
        </w:trPr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AC4C7D" w:rsidRDefault="00AC4C7D" w:rsidP="00DA3926">
            <w:pPr>
              <w:widowControl/>
              <w:wordWrap w:val="0"/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1-1</w:t>
            </w:r>
          </w:p>
        </w:tc>
        <w:tc>
          <w:tcPr>
            <w:tcW w:w="14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AC4C7D" w:rsidRDefault="00AC4C7D" w:rsidP="00DA3926">
            <w:pPr>
              <w:widowControl/>
              <w:wordWrap w:val="0"/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3344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手术器械</w:t>
            </w:r>
          </w:p>
        </w:tc>
        <w:tc>
          <w:tcPr>
            <w:tcW w:w="16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AC4C7D" w:rsidRDefault="00AC4C7D" w:rsidP="00DA3926">
            <w:pPr>
              <w:widowControl/>
              <w:wordWrap w:val="0"/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3344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一体化数字化手术室</w:t>
            </w:r>
          </w:p>
        </w:tc>
        <w:tc>
          <w:tcPr>
            <w:tcW w:w="8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AC4C7D" w:rsidRDefault="00AC4C7D" w:rsidP="00DA3926">
            <w:pPr>
              <w:widowControl/>
              <w:wordWrap w:val="0"/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1套</w:t>
            </w:r>
          </w:p>
        </w:tc>
        <w:tc>
          <w:tcPr>
            <w:tcW w:w="14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AC4C7D" w:rsidRDefault="00AC4C7D" w:rsidP="00DA3926">
            <w:pPr>
              <w:widowControl/>
              <w:wordWrap w:val="0"/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详见采购文件</w:t>
            </w:r>
          </w:p>
        </w:tc>
        <w:tc>
          <w:tcPr>
            <w:tcW w:w="15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AC4C7D" w:rsidRDefault="00AC4C7D" w:rsidP="00DA3926">
            <w:pPr>
              <w:widowControl/>
              <w:spacing w:line="360" w:lineRule="atLeast"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3,900,000.00</w:t>
            </w:r>
          </w:p>
        </w:tc>
        <w:tc>
          <w:tcPr>
            <w:tcW w:w="12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AC4C7D" w:rsidRDefault="00AC4C7D" w:rsidP="00DA3926">
            <w:pPr>
              <w:widowControl/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</w:tbl>
    <w:p w:rsidR="00AC4C7D" w:rsidRDefault="00AC4C7D" w:rsidP="00AC4C7D">
      <w:pPr>
        <w:widowControl/>
        <w:shd w:val="clear" w:color="auto" w:fill="FFFFFF"/>
        <w:spacing w:line="480" w:lineRule="atLeast"/>
        <w:ind w:firstLine="630"/>
        <w:textAlignment w:val="baseline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本合同包不接受联合体投标</w:t>
      </w:r>
    </w:p>
    <w:p w:rsidR="00AC4C7D" w:rsidRDefault="00AC4C7D" w:rsidP="00AC4C7D">
      <w:pPr>
        <w:widowControl/>
        <w:shd w:val="clear" w:color="auto" w:fill="FFFFFF"/>
        <w:spacing w:line="480" w:lineRule="atLeast"/>
        <w:ind w:firstLine="630"/>
        <w:textAlignment w:val="baseline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合同履行期限：自合同签订之日起</w:t>
      </w:r>
      <w:r w:rsidRPr="002926B4">
        <w:rPr>
          <w:rFonts w:asciiTheme="minorEastAsia" w:eastAsiaTheme="minorEastAsia" w:hAnsiTheme="minorEastAsia" w:hint="eastAsia"/>
          <w:sz w:val="24"/>
        </w:rPr>
        <w:t>90</w:t>
      </w:r>
      <w:r>
        <w:rPr>
          <w:rFonts w:asciiTheme="minorEastAsia" w:eastAsiaTheme="minorEastAsia" w:hAnsiTheme="minorEastAsia" w:hint="eastAsia"/>
          <w:sz w:val="24"/>
        </w:rPr>
        <w:t>日历日内</w:t>
      </w:r>
      <w:r>
        <w:rPr>
          <w:rFonts w:asciiTheme="minorEastAsia" w:eastAsiaTheme="minorEastAsia" w:hAnsiTheme="minorEastAsia"/>
          <w:sz w:val="24"/>
        </w:rPr>
        <w:t>完成货物的安装调试并正常运行</w:t>
      </w:r>
      <w:r>
        <w:rPr>
          <w:rFonts w:asciiTheme="minorEastAsia" w:eastAsiaTheme="minorEastAsia" w:hAnsiTheme="minorEastAsia" w:hint="eastAsia"/>
          <w:sz w:val="24"/>
        </w:rPr>
        <w:t>。</w:t>
      </w:r>
    </w:p>
    <w:p w:rsidR="00CD2CA9" w:rsidRPr="00AC4C7D" w:rsidRDefault="00CD2CA9"/>
    <w:sectPr w:rsidR="00CD2CA9" w:rsidRPr="00AC4C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9AF" w:rsidRDefault="00A629AF" w:rsidP="00AC4C7D">
      <w:r>
        <w:separator/>
      </w:r>
    </w:p>
  </w:endnote>
  <w:endnote w:type="continuationSeparator" w:id="0">
    <w:p w:rsidR="00A629AF" w:rsidRDefault="00A629AF" w:rsidP="00AC4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9AF" w:rsidRDefault="00A629AF" w:rsidP="00AC4C7D">
      <w:r>
        <w:separator/>
      </w:r>
    </w:p>
  </w:footnote>
  <w:footnote w:type="continuationSeparator" w:id="0">
    <w:p w:rsidR="00A629AF" w:rsidRDefault="00A629AF" w:rsidP="00AC4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5AF"/>
    <w:rsid w:val="00A629AF"/>
    <w:rsid w:val="00AC4C7D"/>
    <w:rsid w:val="00CD2CA9"/>
    <w:rsid w:val="00E4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C4C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4">
    <w:name w:val="heading 4"/>
    <w:basedOn w:val="a"/>
    <w:next w:val="a"/>
    <w:link w:val="4Char"/>
    <w:uiPriority w:val="9"/>
    <w:qFormat/>
    <w:rsid w:val="00AC4C7D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AC4C7D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AC4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AC4C7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C4C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AC4C7D"/>
    <w:rPr>
      <w:sz w:val="18"/>
      <w:szCs w:val="18"/>
    </w:rPr>
  </w:style>
  <w:style w:type="character" w:customStyle="1" w:styleId="4Char">
    <w:name w:val="标题 4 Char"/>
    <w:basedOn w:val="a1"/>
    <w:link w:val="4"/>
    <w:uiPriority w:val="9"/>
    <w:qFormat/>
    <w:rsid w:val="00AC4C7D"/>
    <w:rPr>
      <w:rFonts w:ascii="Cambria" w:eastAsia="宋体" w:hAnsi="Cambria" w:cs="Times New Roman"/>
      <w:b/>
      <w:bCs/>
      <w:sz w:val="28"/>
      <w:szCs w:val="28"/>
    </w:rPr>
  </w:style>
  <w:style w:type="character" w:customStyle="1" w:styleId="6Char">
    <w:name w:val="标题 6 Char"/>
    <w:basedOn w:val="a1"/>
    <w:link w:val="6"/>
    <w:qFormat/>
    <w:rsid w:val="00AC4C7D"/>
    <w:rPr>
      <w:rFonts w:ascii="Cambria" w:eastAsia="宋体" w:hAnsi="Cambria" w:cs="Times New Roman"/>
      <w:b/>
      <w:bCs/>
      <w:sz w:val="24"/>
      <w:szCs w:val="24"/>
    </w:rPr>
  </w:style>
  <w:style w:type="paragraph" w:styleId="a6">
    <w:name w:val="Normal (Web)"/>
    <w:basedOn w:val="a"/>
    <w:link w:val="Char1"/>
    <w:uiPriority w:val="99"/>
    <w:qFormat/>
    <w:rsid w:val="00AC4C7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uiPriority w:val="22"/>
    <w:qFormat/>
    <w:rsid w:val="00AC4C7D"/>
    <w:rPr>
      <w:b/>
      <w:bCs/>
    </w:rPr>
  </w:style>
  <w:style w:type="character" w:customStyle="1" w:styleId="Char1">
    <w:name w:val="普通(网站) Char"/>
    <w:link w:val="a6"/>
    <w:uiPriority w:val="99"/>
    <w:qFormat/>
    <w:locked/>
    <w:rsid w:val="00AC4C7D"/>
    <w:rPr>
      <w:rFonts w:ascii="宋体" w:eastAsia="宋体" w:hAnsi="宋体" w:cs="宋体"/>
      <w:kern w:val="0"/>
      <w:sz w:val="24"/>
      <w:szCs w:val="24"/>
    </w:rPr>
  </w:style>
  <w:style w:type="paragraph" w:styleId="a0">
    <w:name w:val="Body Text"/>
    <w:basedOn w:val="a"/>
    <w:link w:val="Char2"/>
    <w:uiPriority w:val="99"/>
    <w:semiHidden/>
    <w:unhideWhenUsed/>
    <w:rsid w:val="00AC4C7D"/>
    <w:pPr>
      <w:spacing w:after="120"/>
    </w:pPr>
  </w:style>
  <w:style w:type="character" w:customStyle="1" w:styleId="Char2">
    <w:name w:val="正文文本 Char"/>
    <w:basedOn w:val="a1"/>
    <w:link w:val="a0"/>
    <w:uiPriority w:val="99"/>
    <w:semiHidden/>
    <w:rsid w:val="00AC4C7D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C4C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4">
    <w:name w:val="heading 4"/>
    <w:basedOn w:val="a"/>
    <w:next w:val="a"/>
    <w:link w:val="4Char"/>
    <w:uiPriority w:val="9"/>
    <w:qFormat/>
    <w:rsid w:val="00AC4C7D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AC4C7D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AC4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AC4C7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C4C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AC4C7D"/>
    <w:rPr>
      <w:sz w:val="18"/>
      <w:szCs w:val="18"/>
    </w:rPr>
  </w:style>
  <w:style w:type="character" w:customStyle="1" w:styleId="4Char">
    <w:name w:val="标题 4 Char"/>
    <w:basedOn w:val="a1"/>
    <w:link w:val="4"/>
    <w:uiPriority w:val="9"/>
    <w:qFormat/>
    <w:rsid w:val="00AC4C7D"/>
    <w:rPr>
      <w:rFonts w:ascii="Cambria" w:eastAsia="宋体" w:hAnsi="Cambria" w:cs="Times New Roman"/>
      <w:b/>
      <w:bCs/>
      <w:sz w:val="28"/>
      <w:szCs w:val="28"/>
    </w:rPr>
  </w:style>
  <w:style w:type="character" w:customStyle="1" w:styleId="6Char">
    <w:name w:val="标题 6 Char"/>
    <w:basedOn w:val="a1"/>
    <w:link w:val="6"/>
    <w:qFormat/>
    <w:rsid w:val="00AC4C7D"/>
    <w:rPr>
      <w:rFonts w:ascii="Cambria" w:eastAsia="宋体" w:hAnsi="Cambria" w:cs="Times New Roman"/>
      <w:b/>
      <w:bCs/>
      <w:sz w:val="24"/>
      <w:szCs w:val="24"/>
    </w:rPr>
  </w:style>
  <w:style w:type="paragraph" w:styleId="a6">
    <w:name w:val="Normal (Web)"/>
    <w:basedOn w:val="a"/>
    <w:link w:val="Char1"/>
    <w:uiPriority w:val="99"/>
    <w:qFormat/>
    <w:rsid w:val="00AC4C7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uiPriority w:val="22"/>
    <w:qFormat/>
    <w:rsid w:val="00AC4C7D"/>
    <w:rPr>
      <w:b/>
      <w:bCs/>
    </w:rPr>
  </w:style>
  <w:style w:type="character" w:customStyle="1" w:styleId="Char1">
    <w:name w:val="普通(网站) Char"/>
    <w:link w:val="a6"/>
    <w:uiPriority w:val="99"/>
    <w:qFormat/>
    <w:locked/>
    <w:rsid w:val="00AC4C7D"/>
    <w:rPr>
      <w:rFonts w:ascii="宋体" w:eastAsia="宋体" w:hAnsi="宋体" w:cs="宋体"/>
      <w:kern w:val="0"/>
      <w:sz w:val="24"/>
      <w:szCs w:val="24"/>
    </w:rPr>
  </w:style>
  <w:style w:type="paragraph" w:styleId="a0">
    <w:name w:val="Body Text"/>
    <w:basedOn w:val="a"/>
    <w:link w:val="Char2"/>
    <w:uiPriority w:val="99"/>
    <w:semiHidden/>
    <w:unhideWhenUsed/>
    <w:rsid w:val="00AC4C7D"/>
    <w:pPr>
      <w:spacing w:after="120"/>
    </w:pPr>
  </w:style>
  <w:style w:type="character" w:customStyle="1" w:styleId="Char2">
    <w:name w:val="正文文本 Char"/>
    <w:basedOn w:val="a1"/>
    <w:link w:val="a0"/>
    <w:uiPriority w:val="99"/>
    <w:semiHidden/>
    <w:rsid w:val="00AC4C7D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田婧</dc:creator>
  <cp:keywords/>
  <dc:description/>
  <cp:lastModifiedBy>田婧</cp:lastModifiedBy>
  <cp:revision>2</cp:revision>
  <dcterms:created xsi:type="dcterms:W3CDTF">2022-12-19T01:14:00Z</dcterms:created>
  <dcterms:modified xsi:type="dcterms:W3CDTF">2022-12-19T01:15:00Z</dcterms:modified>
</cp:coreProperties>
</file>