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9E" w:rsidRDefault="00C04E9E">
      <w:pPr>
        <w:spacing w:line="240" w:lineRule="auto"/>
        <w:jc w:val="center"/>
        <w:rPr>
          <w:rFonts w:asciiTheme="minorHAnsi" w:eastAsiaTheme="majorEastAsia" w:hAnsiTheme="minorHAnsi" w:cstheme="minorHAnsi"/>
          <w:sz w:val="52"/>
          <w:szCs w:val="52"/>
        </w:rPr>
      </w:pPr>
      <w:bookmarkStart w:id="0" w:name="_GoBack"/>
      <w:bookmarkEnd w:id="0"/>
    </w:p>
    <w:p w:rsidR="00C04E9E" w:rsidRDefault="00C04E9E">
      <w:pPr>
        <w:spacing w:line="240" w:lineRule="auto"/>
        <w:jc w:val="center"/>
        <w:rPr>
          <w:rFonts w:asciiTheme="minorHAnsi" w:eastAsiaTheme="majorEastAsia" w:hAnsiTheme="minorHAnsi" w:cstheme="minorHAnsi"/>
          <w:sz w:val="52"/>
          <w:szCs w:val="52"/>
        </w:rPr>
      </w:pPr>
    </w:p>
    <w:p w:rsidR="00C04E9E" w:rsidRDefault="00C04E9E">
      <w:pPr>
        <w:spacing w:line="240" w:lineRule="auto"/>
        <w:jc w:val="center"/>
        <w:rPr>
          <w:rFonts w:asciiTheme="minorHAnsi" w:eastAsiaTheme="majorEastAsia" w:hAnsiTheme="minorHAnsi" w:cstheme="minorHAnsi"/>
          <w:sz w:val="52"/>
          <w:szCs w:val="52"/>
        </w:rPr>
      </w:pPr>
    </w:p>
    <w:p w:rsidR="00C04E9E" w:rsidRDefault="003655AD">
      <w:pPr>
        <w:pStyle w:val="af1"/>
        <w:rPr>
          <w:rFonts w:asciiTheme="minorHAnsi" w:eastAsiaTheme="majorEastAsia" w:hAnsiTheme="minorHAnsi" w:cstheme="minorHAnsi"/>
        </w:rPr>
      </w:pPr>
      <w:r>
        <w:rPr>
          <w:rFonts w:asciiTheme="minorHAnsi" w:eastAsiaTheme="majorEastAsia" w:hAnsiTheme="minorHAnsi" w:cstheme="minorHAnsi"/>
        </w:rPr>
        <w:t>西安市市级单位政府采购中心</w:t>
      </w:r>
    </w:p>
    <w:p w:rsidR="00C04E9E" w:rsidRDefault="003655AD">
      <w:pPr>
        <w:pStyle w:val="af"/>
        <w:rPr>
          <w:rFonts w:cstheme="minorHAnsi"/>
        </w:rPr>
      </w:pPr>
      <w:r>
        <w:rPr>
          <w:rFonts w:cstheme="minorHAnsi"/>
        </w:rPr>
        <w:t>单一来源采购文件</w:t>
      </w:r>
    </w:p>
    <w:p w:rsidR="00C04E9E" w:rsidRDefault="00C04E9E">
      <w:pPr>
        <w:spacing w:line="240" w:lineRule="auto"/>
        <w:jc w:val="center"/>
        <w:rPr>
          <w:rFonts w:asciiTheme="minorHAnsi" w:eastAsiaTheme="majorEastAsia" w:hAnsiTheme="minorHAnsi" w:cstheme="minorHAnsi"/>
          <w:sz w:val="36"/>
          <w:szCs w:val="36"/>
        </w:rPr>
      </w:pPr>
    </w:p>
    <w:p w:rsidR="00C04E9E" w:rsidRDefault="003655AD">
      <w:pPr>
        <w:pStyle w:val="af2"/>
        <w:ind w:left="2780" w:right="700" w:hanging="1800"/>
        <w:rPr>
          <w:rFonts w:asciiTheme="minorHAnsi" w:eastAsiaTheme="majorEastAsia" w:hAnsiTheme="minorHAnsi" w:cstheme="minorHAnsi"/>
        </w:rPr>
      </w:pPr>
      <w:r>
        <w:rPr>
          <w:rFonts w:asciiTheme="minorHAnsi" w:eastAsiaTheme="majorEastAsia" w:hAnsiTheme="minorHAnsi" w:cstheme="minorHAnsi"/>
        </w:rPr>
        <w:t>项目名称：</w:t>
      </w:r>
      <w:r w:rsidR="00504D92">
        <w:rPr>
          <w:rFonts w:asciiTheme="minorHAnsi" w:eastAsiaTheme="majorEastAsia" w:hAnsiTheme="minorHAnsi" w:cstheme="minorHAnsi"/>
          <w:color w:val="C00000"/>
        </w:rPr>
        <w:t>西安市城中村（棚户区）改造事务中心办公场所租赁</w:t>
      </w:r>
    </w:p>
    <w:p w:rsidR="00C04E9E" w:rsidRDefault="003655AD">
      <w:pPr>
        <w:pStyle w:val="af2"/>
        <w:ind w:left="2780" w:right="700" w:hanging="1800"/>
        <w:rPr>
          <w:rFonts w:asciiTheme="minorHAnsi" w:eastAsiaTheme="majorEastAsia" w:hAnsiTheme="minorHAnsi" w:cstheme="minorHAnsi"/>
        </w:rPr>
      </w:pPr>
      <w:r>
        <w:rPr>
          <w:rFonts w:asciiTheme="minorHAnsi" w:eastAsiaTheme="majorEastAsia" w:hAnsiTheme="minorHAnsi" w:cstheme="minorHAnsi"/>
        </w:rPr>
        <w:t>项目编号：</w:t>
      </w:r>
      <w:r w:rsidR="00504D92">
        <w:rPr>
          <w:rFonts w:asciiTheme="minorHAnsi" w:eastAsiaTheme="majorEastAsia" w:hAnsiTheme="minorHAnsi" w:cstheme="minorHAnsi"/>
          <w:color w:val="C00000"/>
        </w:rPr>
        <w:t>XCZX2022-0218</w:t>
      </w:r>
    </w:p>
    <w:p w:rsidR="00C04E9E" w:rsidRDefault="00C04E9E">
      <w:pPr>
        <w:spacing w:line="240" w:lineRule="auto"/>
        <w:jc w:val="center"/>
        <w:rPr>
          <w:rFonts w:asciiTheme="minorHAnsi" w:eastAsiaTheme="majorEastAsia" w:hAnsiTheme="minorHAnsi" w:cstheme="minorHAnsi"/>
          <w:sz w:val="36"/>
          <w:szCs w:val="36"/>
        </w:rPr>
      </w:pPr>
    </w:p>
    <w:p w:rsidR="00C04E9E" w:rsidRDefault="00C04E9E">
      <w:pPr>
        <w:spacing w:line="240" w:lineRule="auto"/>
        <w:jc w:val="center"/>
        <w:rPr>
          <w:rFonts w:asciiTheme="minorHAnsi" w:eastAsiaTheme="majorEastAsia" w:hAnsiTheme="minorHAnsi" w:cstheme="minorHAnsi"/>
          <w:sz w:val="36"/>
          <w:szCs w:val="36"/>
        </w:rPr>
      </w:pPr>
    </w:p>
    <w:p w:rsidR="00C04E9E" w:rsidRDefault="00C04E9E">
      <w:pPr>
        <w:spacing w:line="240" w:lineRule="auto"/>
        <w:jc w:val="center"/>
        <w:rPr>
          <w:rFonts w:asciiTheme="minorHAnsi" w:eastAsiaTheme="majorEastAsia" w:hAnsiTheme="minorHAnsi" w:cstheme="minorHAnsi"/>
          <w:sz w:val="36"/>
          <w:szCs w:val="36"/>
        </w:rPr>
      </w:pPr>
    </w:p>
    <w:p w:rsidR="00C04E9E" w:rsidRDefault="00C04E9E">
      <w:pPr>
        <w:spacing w:line="240" w:lineRule="auto"/>
        <w:jc w:val="center"/>
        <w:rPr>
          <w:rFonts w:asciiTheme="minorHAnsi" w:eastAsiaTheme="majorEastAsia" w:hAnsiTheme="minorHAnsi" w:cstheme="minorHAnsi"/>
          <w:sz w:val="36"/>
          <w:szCs w:val="36"/>
        </w:rPr>
      </w:pPr>
    </w:p>
    <w:p w:rsidR="00C04E9E" w:rsidRDefault="00C04E9E">
      <w:pPr>
        <w:spacing w:line="240" w:lineRule="auto"/>
        <w:jc w:val="center"/>
        <w:rPr>
          <w:rFonts w:asciiTheme="minorHAnsi" w:eastAsiaTheme="majorEastAsia" w:hAnsiTheme="minorHAnsi" w:cstheme="minorHAnsi"/>
          <w:sz w:val="36"/>
          <w:szCs w:val="36"/>
        </w:rPr>
      </w:pPr>
    </w:p>
    <w:p w:rsidR="00C04E9E" w:rsidRDefault="003655AD">
      <w:pPr>
        <w:pStyle w:val="af0"/>
        <w:rPr>
          <w:rFonts w:asciiTheme="minorHAnsi" w:eastAsiaTheme="majorEastAsia" w:hAnsiTheme="minorHAnsi" w:cstheme="minorHAnsi"/>
        </w:rPr>
      </w:pPr>
      <w:r>
        <w:rPr>
          <w:rFonts w:asciiTheme="minorHAnsi" w:eastAsiaTheme="majorEastAsia" w:hAnsiTheme="minorHAnsi" w:cstheme="minorHAnsi"/>
        </w:rPr>
        <w:fldChar w:fldCharType="begin"/>
      </w:r>
      <w:r>
        <w:rPr>
          <w:rFonts w:asciiTheme="minorHAnsi" w:eastAsiaTheme="majorEastAsia" w:hAnsiTheme="minorHAnsi" w:cstheme="minorHAnsi"/>
        </w:rPr>
        <w:instrText xml:space="preserve"> TIME \@ "yyyy</w:instrText>
      </w:r>
      <w:r>
        <w:rPr>
          <w:rFonts w:asciiTheme="minorHAnsi" w:eastAsiaTheme="majorEastAsia" w:hAnsiTheme="minorHAnsi" w:cstheme="minorHAnsi"/>
        </w:rPr>
        <w:instrText>年</w:instrText>
      </w:r>
      <w:r>
        <w:rPr>
          <w:rFonts w:asciiTheme="minorHAnsi" w:eastAsiaTheme="majorEastAsia" w:hAnsiTheme="minorHAnsi" w:cstheme="minorHAnsi"/>
        </w:rPr>
        <w:instrText>M</w:instrText>
      </w:r>
      <w:r>
        <w:rPr>
          <w:rFonts w:asciiTheme="minorHAnsi" w:eastAsiaTheme="majorEastAsia" w:hAnsiTheme="minorHAnsi" w:cstheme="minorHAnsi"/>
        </w:rPr>
        <w:instrText>月</w:instrText>
      </w:r>
      <w:r>
        <w:rPr>
          <w:rFonts w:asciiTheme="minorHAnsi" w:eastAsiaTheme="majorEastAsia" w:hAnsiTheme="minorHAnsi" w:cstheme="minorHAnsi"/>
        </w:rPr>
        <w:instrText xml:space="preserve">" </w:instrText>
      </w:r>
      <w:r>
        <w:rPr>
          <w:rFonts w:asciiTheme="minorHAnsi" w:eastAsiaTheme="majorEastAsia" w:hAnsiTheme="minorHAnsi" w:cstheme="minorHAnsi"/>
        </w:rPr>
        <w:fldChar w:fldCharType="separate"/>
      </w:r>
      <w:r w:rsidR="006F7D72">
        <w:rPr>
          <w:rFonts w:asciiTheme="minorHAnsi" w:eastAsiaTheme="majorEastAsia" w:hAnsiTheme="minorHAnsi" w:cstheme="minorHAnsi" w:hint="eastAsia"/>
          <w:noProof/>
        </w:rPr>
        <w:t>2022</w:t>
      </w:r>
      <w:r w:rsidR="006F7D72">
        <w:rPr>
          <w:rFonts w:asciiTheme="minorHAnsi" w:eastAsiaTheme="majorEastAsia" w:hAnsiTheme="minorHAnsi" w:cstheme="minorHAnsi" w:hint="eastAsia"/>
          <w:noProof/>
        </w:rPr>
        <w:t>年</w:t>
      </w:r>
      <w:r w:rsidR="006F7D72">
        <w:rPr>
          <w:rFonts w:asciiTheme="minorHAnsi" w:eastAsiaTheme="majorEastAsia" w:hAnsiTheme="minorHAnsi" w:cstheme="minorHAnsi" w:hint="eastAsia"/>
          <w:noProof/>
        </w:rPr>
        <w:t>12</w:t>
      </w:r>
      <w:r w:rsidR="006F7D72">
        <w:rPr>
          <w:rFonts w:asciiTheme="minorHAnsi" w:eastAsiaTheme="majorEastAsia" w:hAnsiTheme="minorHAnsi" w:cstheme="minorHAnsi" w:hint="eastAsia"/>
          <w:noProof/>
        </w:rPr>
        <w:t>月</w:t>
      </w:r>
      <w:r>
        <w:rPr>
          <w:rFonts w:asciiTheme="minorHAnsi" w:eastAsiaTheme="majorEastAsia" w:hAnsiTheme="minorHAnsi" w:cstheme="minorHAnsi"/>
        </w:rPr>
        <w:fldChar w:fldCharType="end"/>
      </w:r>
    </w:p>
    <w:p w:rsidR="00C04E9E" w:rsidRDefault="003655AD">
      <w:pPr>
        <w:ind w:firstLine="200"/>
        <w:jc w:val="left"/>
        <w:rPr>
          <w:rFonts w:asciiTheme="minorHAnsi" w:eastAsiaTheme="majorEastAsia" w:hAnsiTheme="minorHAnsi" w:cstheme="minorHAnsi"/>
          <w:sz w:val="36"/>
          <w:szCs w:val="36"/>
        </w:rPr>
      </w:pPr>
      <w:r>
        <w:rPr>
          <w:rFonts w:asciiTheme="minorHAnsi" w:eastAsiaTheme="majorEastAsia" w:hAnsiTheme="minorHAnsi" w:cstheme="minorHAnsi"/>
          <w:sz w:val="36"/>
          <w:szCs w:val="36"/>
        </w:rPr>
        <w:br w:type="page"/>
      </w:r>
    </w:p>
    <w:p w:rsidR="00C04E9E" w:rsidRDefault="00C04E9E">
      <w:pPr>
        <w:spacing w:line="240" w:lineRule="auto"/>
        <w:jc w:val="center"/>
        <w:rPr>
          <w:rFonts w:asciiTheme="minorHAnsi" w:eastAsiaTheme="majorEastAsia" w:hAnsiTheme="minorHAnsi" w:cstheme="minorHAnsi"/>
          <w:sz w:val="36"/>
          <w:szCs w:val="36"/>
        </w:rPr>
      </w:pPr>
    </w:p>
    <w:p w:rsidR="00C04E9E" w:rsidRDefault="00C04E9E">
      <w:pPr>
        <w:spacing w:line="240" w:lineRule="auto"/>
        <w:jc w:val="center"/>
        <w:rPr>
          <w:rFonts w:asciiTheme="minorHAnsi" w:eastAsiaTheme="majorEastAsia" w:hAnsiTheme="minorHAnsi" w:cstheme="minorHAnsi"/>
          <w:sz w:val="36"/>
          <w:szCs w:val="36"/>
        </w:rPr>
      </w:pPr>
    </w:p>
    <w:p w:rsidR="00C04E9E" w:rsidRDefault="003655AD">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rsidR="00C04E9E" w:rsidRDefault="00C04E9E">
      <w:pPr>
        <w:spacing w:line="240" w:lineRule="auto"/>
        <w:jc w:val="center"/>
        <w:rPr>
          <w:rFonts w:asciiTheme="minorHAnsi" w:eastAsiaTheme="majorEastAsia" w:hAnsiTheme="minorHAnsi" w:cstheme="minorHAnsi"/>
          <w:b/>
          <w:sz w:val="36"/>
          <w:szCs w:val="36"/>
        </w:rPr>
      </w:pPr>
    </w:p>
    <w:p w:rsidR="00C04E9E" w:rsidRDefault="003655AD">
      <w:pPr>
        <w:pStyle w:val="10"/>
        <w:tabs>
          <w:tab w:val="right" w:leader="hyphen" w:pos="8504"/>
        </w:tabs>
        <w:spacing w:afterLines="100" w:after="381"/>
        <w:ind w:leftChars="200" w:left="2000" w:rightChars="200" w:right="560" w:hangingChars="400" w:hanging="1440"/>
        <w:rPr>
          <w:noProof/>
          <w:sz w:val="36"/>
          <w:szCs w:val="22"/>
        </w:rPr>
      </w:pPr>
      <w:r>
        <w:rPr>
          <w:rFonts w:cstheme="minorHAnsi"/>
          <w:sz w:val="36"/>
        </w:rPr>
        <w:fldChar w:fldCharType="begin"/>
      </w:r>
      <w:r>
        <w:rPr>
          <w:rFonts w:cstheme="minorHAnsi"/>
          <w:sz w:val="36"/>
        </w:rPr>
        <w:instrText xml:space="preserve"> TOC \o "1-1" \f - \t "-1" </w:instrText>
      </w:r>
      <w:r>
        <w:rPr>
          <w:rFonts w:cstheme="minorHAnsi"/>
          <w:sz w:val="36"/>
        </w:rPr>
        <w:fldChar w:fldCharType="separate"/>
      </w:r>
      <w:r>
        <w:rPr>
          <w:rFonts w:cstheme="minorHAnsi" w:hint="eastAsia"/>
          <w:noProof/>
          <w:sz w:val="36"/>
        </w:rPr>
        <w:t>第一章</w:t>
      </w:r>
      <w:r>
        <w:rPr>
          <w:rFonts w:cstheme="minorHAnsi"/>
          <w:noProof/>
          <w:sz w:val="36"/>
        </w:rPr>
        <w:t xml:space="preserve">  </w:t>
      </w:r>
      <w:r>
        <w:rPr>
          <w:rFonts w:cstheme="minorHAnsi" w:hint="eastAsia"/>
          <w:noProof/>
          <w:sz w:val="36"/>
        </w:rPr>
        <w:t>单一来源采购通知书</w:t>
      </w:r>
      <w:r>
        <w:rPr>
          <w:noProof/>
          <w:sz w:val="36"/>
        </w:rPr>
        <w:tab/>
      </w:r>
      <w:r>
        <w:rPr>
          <w:noProof/>
          <w:sz w:val="36"/>
        </w:rPr>
        <w:fldChar w:fldCharType="begin"/>
      </w:r>
      <w:r>
        <w:rPr>
          <w:noProof/>
          <w:sz w:val="36"/>
        </w:rPr>
        <w:instrText xml:space="preserve"> PAGEREF _Toc13754269 \h </w:instrText>
      </w:r>
      <w:r>
        <w:rPr>
          <w:noProof/>
          <w:sz w:val="36"/>
        </w:rPr>
      </w:r>
      <w:r>
        <w:rPr>
          <w:noProof/>
          <w:sz w:val="36"/>
        </w:rPr>
        <w:fldChar w:fldCharType="separate"/>
      </w:r>
      <w:r w:rsidR="00E219EC">
        <w:rPr>
          <w:noProof/>
          <w:sz w:val="36"/>
        </w:rPr>
        <w:t>1</w:t>
      </w:r>
      <w:r>
        <w:rPr>
          <w:noProof/>
          <w:sz w:val="36"/>
        </w:rPr>
        <w:fldChar w:fldCharType="end"/>
      </w:r>
    </w:p>
    <w:p w:rsidR="00C04E9E" w:rsidRDefault="003655AD">
      <w:pPr>
        <w:pStyle w:val="10"/>
        <w:tabs>
          <w:tab w:val="right" w:leader="hyphen" w:pos="8504"/>
        </w:tabs>
        <w:spacing w:afterLines="100" w:after="381"/>
        <w:ind w:leftChars="200" w:left="2000" w:rightChars="200" w:right="560" w:hangingChars="400" w:hanging="1440"/>
        <w:rPr>
          <w:noProof/>
          <w:sz w:val="36"/>
          <w:szCs w:val="22"/>
        </w:rPr>
      </w:pPr>
      <w:r>
        <w:rPr>
          <w:rFonts w:cstheme="minorHAnsi" w:hint="eastAsia"/>
          <w:noProof/>
          <w:sz w:val="36"/>
        </w:rPr>
        <w:t>第二章</w:t>
      </w:r>
      <w:r>
        <w:rPr>
          <w:rFonts w:cstheme="minorHAnsi"/>
          <w:noProof/>
          <w:sz w:val="36"/>
        </w:rPr>
        <w:t xml:space="preserve">  </w:t>
      </w:r>
      <w:r>
        <w:rPr>
          <w:rFonts w:cstheme="minorHAnsi" w:hint="eastAsia"/>
          <w:noProof/>
          <w:sz w:val="36"/>
        </w:rPr>
        <w:t>服务商须知</w:t>
      </w:r>
      <w:r>
        <w:rPr>
          <w:noProof/>
          <w:sz w:val="36"/>
        </w:rPr>
        <w:tab/>
      </w:r>
      <w:r>
        <w:rPr>
          <w:noProof/>
          <w:sz w:val="36"/>
        </w:rPr>
        <w:fldChar w:fldCharType="begin"/>
      </w:r>
      <w:r>
        <w:rPr>
          <w:noProof/>
          <w:sz w:val="36"/>
        </w:rPr>
        <w:instrText xml:space="preserve"> PAGEREF _Toc13754270 \h </w:instrText>
      </w:r>
      <w:r>
        <w:rPr>
          <w:noProof/>
          <w:sz w:val="36"/>
        </w:rPr>
      </w:r>
      <w:r>
        <w:rPr>
          <w:noProof/>
          <w:sz w:val="36"/>
        </w:rPr>
        <w:fldChar w:fldCharType="separate"/>
      </w:r>
      <w:r w:rsidR="00E219EC">
        <w:rPr>
          <w:noProof/>
          <w:sz w:val="36"/>
        </w:rPr>
        <w:t>4</w:t>
      </w:r>
      <w:r>
        <w:rPr>
          <w:noProof/>
          <w:sz w:val="36"/>
        </w:rPr>
        <w:fldChar w:fldCharType="end"/>
      </w:r>
    </w:p>
    <w:p w:rsidR="00C04E9E" w:rsidRDefault="003655AD">
      <w:pPr>
        <w:pStyle w:val="10"/>
        <w:tabs>
          <w:tab w:val="right" w:leader="hyphen" w:pos="8504"/>
        </w:tabs>
        <w:spacing w:afterLines="100" w:after="381"/>
        <w:ind w:leftChars="200" w:left="2000" w:rightChars="200" w:right="560" w:hangingChars="400" w:hanging="1440"/>
        <w:rPr>
          <w:noProof/>
          <w:sz w:val="36"/>
          <w:szCs w:val="22"/>
        </w:rPr>
      </w:pPr>
      <w:r>
        <w:rPr>
          <w:rFonts w:cstheme="minorHAnsi" w:hint="eastAsia"/>
          <w:noProof/>
          <w:sz w:val="36"/>
        </w:rPr>
        <w:t>第三章</w:t>
      </w:r>
      <w:r>
        <w:rPr>
          <w:rFonts w:cstheme="minorHAnsi"/>
          <w:noProof/>
          <w:sz w:val="36"/>
        </w:rPr>
        <w:t xml:space="preserve">  </w:t>
      </w:r>
      <w:r>
        <w:rPr>
          <w:rFonts w:cstheme="minorHAnsi" w:hint="eastAsia"/>
          <w:noProof/>
          <w:sz w:val="36"/>
        </w:rPr>
        <w:t>采购内容及技术要求</w:t>
      </w:r>
      <w:r>
        <w:rPr>
          <w:noProof/>
          <w:sz w:val="36"/>
        </w:rPr>
        <w:tab/>
      </w:r>
      <w:r>
        <w:rPr>
          <w:noProof/>
          <w:sz w:val="36"/>
        </w:rPr>
        <w:fldChar w:fldCharType="begin"/>
      </w:r>
      <w:r>
        <w:rPr>
          <w:noProof/>
          <w:sz w:val="36"/>
        </w:rPr>
        <w:instrText xml:space="preserve"> PAGEREF _Toc13754271 \h </w:instrText>
      </w:r>
      <w:r>
        <w:rPr>
          <w:noProof/>
          <w:sz w:val="36"/>
        </w:rPr>
      </w:r>
      <w:r>
        <w:rPr>
          <w:noProof/>
          <w:sz w:val="36"/>
        </w:rPr>
        <w:fldChar w:fldCharType="separate"/>
      </w:r>
      <w:r w:rsidR="00E219EC">
        <w:rPr>
          <w:noProof/>
          <w:sz w:val="36"/>
        </w:rPr>
        <w:t>9</w:t>
      </w:r>
      <w:r>
        <w:rPr>
          <w:noProof/>
          <w:sz w:val="36"/>
        </w:rPr>
        <w:fldChar w:fldCharType="end"/>
      </w:r>
    </w:p>
    <w:p w:rsidR="00C04E9E" w:rsidRDefault="003655AD">
      <w:pPr>
        <w:pStyle w:val="10"/>
        <w:tabs>
          <w:tab w:val="right" w:leader="hyphen" w:pos="8504"/>
        </w:tabs>
        <w:spacing w:afterLines="100" w:after="381"/>
        <w:ind w:leftChars="200" w:left="2000" w:rightChars="200" w:right="560" w:hangingChars="400" w:hanging="1440"/>
        <w:rPr>
          <w:noProof/>
          <w:sz w:val="36"/>
          <w:szCs w:val="22"/>
        </w:rPr>
      </w:pPr>
      <w:r>
        <w:rPr>
          <w:rFonts w:cstheme="minorHAnsi" w:hint="eastAsia"/>
          <w:noProof/>
          <w:sz w:val="36"/>
        </w:rPr>
        <w:t>第四章</w:t>
      </w:r>
      <w:r>
        <w:rPr>
          <w:rFonts w:cstheme="minorHAnsi"/>
          <w:noProof/>
          <w:sz w:val="36"/>
        </w:rPr>
        <w:t xml:space="preserve">  </w:t>
      </w:r>
      <w:r>
        <w:rPr>
          <w:rFonts w:cstheme="minorHAnsi" w:hint="eastAsia"/>
          <w:noProof/>
          <w:sz w:val="36"/>
        </w:rPr>
        <w:t>合同草案条款</w:t>
      </w:r>
      <w:r>
        <w:rPr>
          <w:noProof/>
          <w:sz w:val="36"/>
        </w:rPr>
        <w:tab/>
      </w:r>
      <w:r>
        <w:rPr>
          <w:noProof/>
          <w:sz w:val="36"/>
        </w:rPr>
        <w:fldChar w:fldCharType="begin"/>
      </w:r>
      <w:r>
        <w:rPr>
          <w:noProof/>
          <w:sz w:val="36"/>
        </w:rPr>
        <w:instrText xml:space="preserve"> PAGEREF _Toc13754272 \h </w:instrText>
      </w:r>
      <w:r>
        <w:rPr>
          <w:noProof/>
          <w:sz w:val="36"/>
        </w:rPr>
      </w:r>
      <w:r>
        <w:rPr>
          <w:noProof/>
          <w:sz w:val="36"/>
        </w:rPr>
        <w:fldChar w:fldCharType="separate"/>
      </w:r>
      <w:r w:rsidR="00E219EC">
        <w:rPr>
          <w:noProof/>
          <w:sz w:val="36"/>
        </w:rPr>
        <w:t>13</w:t>
      </w:r>
      <w:r>
        <w:rPr>
          <w:noProof/>
          <w:sz w:val="36"/>
        </w:rPr>
        <w:fldChar w:fldCharType="end"/>
      </w:r>
    </w:p>
    <w:p w:rsidR="00C04E9E" w:rsidRDefault="003655AD">
      <w:pPr>
        <w:pStyle w:val="10"/>
        <w:tabs>
          <w:tab w:val="right" w:leader="hyphen" w:pos="8504"/>
        </w:tabs>
        <w:spacing w:afterLines="100" w:after="381"/>
        <w:ind w:leftChars="200" w:left="2000" w:rightChars="200" w:right="560" w:hangingChars="400" w:hanging="1440"/>
        <w:rPr>
          <w:noProof/>
          <w:sz w:val="36"/>
          <w:szCs w:val="22"/>
        </w:rPr>
      </w:pPr>
      <w:r>
        <w:rPr>
          <w:rFonts w:cstheme="minorHAnsi" w:hint="eastAsia"/>
          <w:noProof/>
          <w:sz w:val="36"/>
        </w:rPr>
        <w:t>第五章</w:t>
      </w:r>
      <w:r>
        <w:rPr>
          <w:rFonts w:cstheme="minorHAnsi"/>
          <w:noProof/>
          <w:sz w:val="36"/>
        </w:rPr>
        <w:t xml:space="preserve">  </w:t>
      </w:r>
      <w:r>
        <w:rPr>
          <w:rFonts w:cstheme="minorHAnsi" w:hint="eastAsia"/>
          <w:noProof/>
          <w:sz w:val="36"/>
        </w:rPr>
        <w:t>响应文件构成及格式</w:t>
      </w:r>
      <w:r>
        <w:rPr>
          <w:noProof/>
          <w:sz w:val="36"/>
        </w:rPr>
        <w:tab/>
      </w:r>
      <w:r>
        <w:rPr>
          <w:noProof/>
          <w:sz w:val="36"/>
        </w:rPr>
        <w:fldChar w:fldCharType="begin"/>
      </w:r>
      <w:r>
        <w:rPr>
          <w:noProof/>
          <w:sz w:val="36"/>
        </w:rPr>
        <w:instrText xml:space="preserve"> PAGEREF _Toc13754273 \h </w:instrText>
      </w:r>
      <w:r>
        <w:rPr>
          <w:noProof/>
          <w:sz w:val="36"/>
        </w:rPr>
      </w:r>
      <w:r>
        <w:rPr>
          <w:noProof/>
          <w:sz w:val="36"/>
        </w:rPr>
        <w:fldChar w:fldCharType="separate"/>
      </w:r>
      <w:r w:rsidR="00E219EC">
        <w:rPr>
          <w:noProof/>
          <w:sz w:val="36"/>
        </w:rPr>
        <w:t>17</w:t>
      </w:r>
      <w:r>
        <w:rPr>
          <w:noProof/>
          <w:sz w:val="36"/>
        </w:rPr>
        <w:fldChar w:fldCharType="end"/>
      </w:r>
    </w:p>
    <w:p w:rsidR="00C04E9E" w:rsidRDefault="003655AD">
      <w:pPr>
        <w:tabs>
          <w:tab w:val="right" w:leader="hyphen" w:pos="8504"/>
        </w:tabs>
        <w:spacing w:afterLines="100" w:after="381"/>
        <w:ind w:leftChars="200" w:left="2000" w:rightChars="200" w:right="560" w:hangingChars="400" w:hanging="1440"/>
        <w:rPr>
          <w:rFonts w:asciiTheme="minorHAnsi" w:eastAsiaTheme="majorEastAsia" w:hAnsiTheme="minorHAnsi" w:cstheme="minorHAnsi"/>
          <w:sz w:val="36"/>
        </w:rPr>
      </w:pPr>
      <w:r>
        <w:rPr>
          <w:rFonts w:cstheme="minorHAnsi"/>
          <w:sz w:val="36"/>
        </w:rPr>
        <w:fldChar w:fldCharType="end"/>
      </w:r>
    </w:p>
    <w:p w:rsidR="00C04E9E" w:rsidRDefault="00C04E9E">
      <w:pPr>
        <w:tabs>
          <w:tab w:val="right" w:leader="hyphen" w:pos="8504"/>
        </w:tabs>
        <w:spacing w:afterLines="100" w:after="381"/>
        <w:ind w:leftChars="200" w:left="2000" w:rightChars="200" w:right="560" w:hangingChars="400" w:hanging="1440"/>
        <w:rPr>
          <w:rFonts w:asciiTheme="minorHAnsi" w:eastAsiaTheme="majorEastAsia" w:hAnsiTheme="minorHAnsi" w:cstheme="minorHAnsi"/>
          <w:sz w:val="36"/>
          <w:szCs w:val="36"/>
        </w:rPr>
        <w:sectPr w:rsidR="00C04E9E" w:rsidSect="00E219E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992" w:gutter="0"/>
          <w:pgNumType w:start="1"/>
          <w:cols w:space="425"/>
          <w:docGrid w:type="lines" w:linePitch="381" w:charSpace="704"/>
        </w:sectPr>
      </w:pPr>
    </w:p>
    <w:p w:rsidR="00C04E9E" w:rsidRDefault="003655AD" w:rsidP="009B7907">
      <w:pPr>
        <w:pStyle w:val="X"/>
        <w:rPr>
          <w:rFonts w:ascii="黑体" w:hAnsi="黑体" w:cstheme="minorHAnsi"/>
        </w:rPr>
      </w:pPr>
      <w:bookmarkStart w:id="1" w:name="_Toc445306399"/>
      <w:bookmarkStart w:id="2" w:name="_Toc498086752"/>
      <w:bookmarkStart w:id="3" w:name="_Toc13754269"/>
      <w:r>
        <w:rPr>
          <w:rFonts w:ascii="黑体" w:hAnsi="黑体" w:cstheme="minorHAnsi"/>
        </w:rPr>
        <w:lastRenderedPageBreak/>
        <w:t xml:space="preserve">第一章  </w:t>
      </w:r>
      <w:bookmarkEnd w:id="1"/>
      <w:r>
        <w:rPr>
          <w:rFonts w:ascii="黑体" w:hAnsi="黑体" w:cstheme="minorHAnsi"/>
        </w:rPr>
        <w:t>单一来源采购通知书</w:t>
      </w:r>
      <w:bookmarkEnd w:id="2"/>
      <w:bookmarkEnd w:id="3"/>
    </w:p>
    <w:p w:rsidR="00C04E9E" w:rsidRDefault="003655AD">
      <w:pPr>
        <w:ind w:firstLine="567"/>
        <w:rPr>
          <w:rFonts w:asciiTheme="minorHAnsi" w:eastAsiaTheme="majorEastAsia" w:hAnsiTheme="minorHAnsi" w:cstheme="minorHAnsi"/>
        </w:rPr>
      </w:pPr>
      <w:r>
        <w:rPr>
          <w:rFonts w:asciiTheme="minorHAnsi" w:eastAsiaTheme="majorEastAsia" w:hAnsiTheme="minorHAnsi" w:cstheme="minorHAnsi"/>
        </w:rPr>
        <w:t>西安市市级单位政府采购中心受</w:t>
      </w:r>
      <w:r w:rsidR="00504D92">
        <w:rPr>
          <w:rFonts w:asciiTheme="minorHAnsi" w:eastAsiaTheme="majorEastAsia" w:hAnsiTheme="minorHAnsi" w:cstheme="minorHAnsi"/>
          <w:color w:val="C00000"/>
        </w:rPr>
        <w:t>西安市城中村（棚户区）改造事务中心</w:t>
      </w:r>
      <w:r>
        <w:rPr>
          <w:rFonts w:asciiTheme="minorHAnsi" w:eastAsiaTheme="majorEastAsia" w:hAnsiTheme="minorHAnsi" w:cstheme="minorHAnsi"/>
        </w:rPr>
        <w:t>的委托，经政府采购管理部门批准（核准编号：</w:t>
      </w:r>
      <w:r w:rsidR="00504D92">
        <w:rPr>
          <w:rFonts w:asciiTheme="minorHAnsi" w:eastAsiaTheme="majorEastAsia" w:hAnsiTheme="minorHAnsi" w:cstheme="minorHAnsi"/>
        </w:rPr>
        <w:t>ZCBN-</w:t>
      </w:r>
      <w:r w:rsidR="00504D92">
        <w:rPr>
          <w:rFonts w:asciiTheme="minorHAnsi" w:eastAsiaTheme="majorEastAsia" w:hAnsiTheme="minorHAnsi" w:cstheme="minorHAnsi"/>
        </w:rPr>
        <w:t>西安市</w:t>
      </w:r>
      <w:r w:rsidR="00504D92">
        <w:rPr>
          <w:rFonts w:asciiTheme="minorHAnsi" w:eastAsiaTheme="majorEastAsia" w:hAnsiTheme="minorHAnsi" w:cstheme="minorHAnsi"/>
        </w:rPr>
        <w:t>-2022-04983</w:t>
      </w:r>
      <w:r>
        <w:rPr>
          <w:rFonts w:asciiTheme="minorHAnsi" w:eastAsiaTheme="majorEastAsia" w:hAnsiTheme="minorHAnsi" w:cstheme="minorHAnsi"/>
        </w:rPr>
        <w:t>），按照政府采购程序，对</w:t>
      </w:r>
      <w:r w:rsidR="00504D92">
        <w:rPr>
          <w:rFonts w:asciiTheme="minorHAnsi" w:eastAsiaTheme="majorEastAsia" w:hAnsiTheme="minorHAnsi" w:cstheme="minorHAnsi" w:hint="eastAsia"/>
          <w:color w:val="C00000"/>
        </w:rPr>
        <w:t>西安市城中村（棚户区）改造事务中心办公场所租赁</w:t>
      </w:r>
      <w:r>
        <w:rPr>
          <w:rFonts w:asciiTheme="minorHAnsi" w:eastAsiaTheme="majorEastAsia" w:hAnsiTheme="minorHAnsi" w:cstheme="minorHAnsi"/>
        </w:rPr>
        <w:t>项目进行单一来源采购，现将采购活动有关事宜通知如下：</w:t>
      </w:r>
    </w:p>
    <w:p w:rsidR="00C04E9E" w:rsidRDefault="003655AD">
      <w:pPr>
        <w:ind w:firstLine="567"/>
        <w:rPr>
          <w:rFonts w:asciiTheme="minorHAnsi" w:eastAsiaTheme="majorEastAsia" w:hAnsiTheme="minorHAnsi" w:cstheme="minorHAnsi"/>
        </w:rPr>
      </w:pPr>
      <w:r>
        <w:rPr>
          <w:rFonts w:asciiTheme="minorHAnsi" w:eastAsiaTheme="majorEastAsia" w:hAnsiTheme="minorHAnsi" w:cstheme="minorHAnsi"/>
          <w:b/>
        </w:rPr>
        <w:t>一、项目名称</w:t>
      </w:r>
      <w:r>
        <w:rPr>
          <w:rFonts w:asciiTheme="minorHAnsi" w:eastAsiaTheme="majorEastAsia" w:hAnsiTheme="minorHAnsi" w:cstheme="minorHAnsi"/>
        </w:rPr>
        <w:t>：</w:t>
      </w:r>
      <w:r w:rsidR="00504D92">
        <w:rPr>
          <w:rFonts w:asciiTheme="minorHAnsi" w:eastAsiaTheme="majorEastAsia" w:hAnsiTheme="minorHAnsi" w:cstheme="minorHAnsi" w:hint="eastAsia"/>
          <w:color w:val="C00000"/>
        </w:rPr>
        <w:t>西安市城中村（棚户区）改造事务中心办公场所租赁</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二、项目编号</w:t>
      </w:r>
      <w:r>
        <w:rPr>
          <w:rFonts w:asciiTheme="minorHAnsi" w:eastAsiaTheme="majorEastAsia" w:hAnsiTheme="minorHAnsi" w:cstheme="minorHAnsi"/>
        </w:rPr>
        <w:t>：</w:t>
      </w:r>
      <w:r w:rsidR="00504D92">
        <w:rPr>
          <w:rFonts w:asciiTheme="minorHAnsi" w:eastAsiaTheme="majorEastAsia" w:hAnsiTheme="minorHAnsi" w:cstheme="minorHAnsi"/>
          <w:color w:val="C00000"/>
        </w:rPr>
        <w:t>XCZX2022-0218</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三、采购人</w:t>
      </w:r>
      <w:r>
        <w:rPr>
          <w:rFonts w:asciiTheme="minorHAnsi" w:eastAsiaTheme="majorEastAsia" w:hAnsiTheme="minorHAnsi" w:cstheme="minorHAnsi"/>
        </w:rPr>
        <w:t>：</w:t>
      </w:r>
      <w:r w:rsidR="00504D92">
        <w:rPr>
          <w:rFonts w:asciiTheme="minorHAnsi" w:eastAsiaTheme="majorEastAsia" w:hAnsiTheme="minorHAnsi" w:cstheme="minorHAnsi"/>
        </w:rPr>
        <w:t>西安市城中村（棚户区）改造事务中心</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地址：</w:t>
      </w:r>
      <w:r w:rsidR="00504D92">
        <w:rPr>
          <w:rFonts w:asciiTheme="minorHAnsi" w:eastAsiaTheme="majorEastAsia" w:hAnsiTheme="minorHAnsi" w:cstheme="minorHAnsi"/>
        </w:rPr>
        <w:t>西安市雁塔区</w:t>
      </w:r>
      <w:proofErr w:type="gramStart"/>
      <w:r w:rsidR="00504D92">
        <w:rPr>
          <w:rFonts w:asciiTheme="minorHAnsi" w:eastAsiaTheme="majorEastAsia" w:hAnsiTheme="minorHAnsi" w:cstheme="minorHAnsi"/>
        </w:rPr>
        <w:t>西影路</w:t>
      </w:r>
      <w:r w:rsidR="00504D92">
        <w:rPr>
          <w:rFonts w:asciiTheme="minorHAnsi" w:eastAsiaTheme="majorEastAsia" w:hAnsiTheme="minorHAnsi" w:cstheme="minorHAnsi"/>
        </w:rPr>
        <w:t>3</w:t>
      </w:r>
      <w:r w:rsidR="00504D92">
        <w:rPr>
          <w:rFonts w:asciiTheme="minorHAnsi" w:eastAsiaTheme="majorEastAsia" w:hAnsiTheme="minorHAnsi" w:cstheme="minorHAnsi"/>
        </w:rPr>
        <w:t>号</w:t>
      </w:r>
      <w:proofErr w:type="gramEnd"/>
      <w:r w:rsidR="00504D92">
        <w:rPr>
          <w:rFonts w:asciiTheme="minorHAnsi" w:eastAsiaTheme="majorEastAsia" w:hAnsiTheme="minorHAnsi" w:cstheme="minorHAnsi"/>
        </w:rPr>
        <w:t>阳光大厦</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项目联系人：</w:t>
      </w:r>
      <w:r w:rsidR="00504D92">
        <w:rPr>
          <w:rFonts w:asciiTheme="minorHAnsi" w:eastAsiaTheme="majorEastAsia" w:hAnsiTheme="minorHAnsi" w:cstheme="minorHAnsi"/>
        </w:rPr>
        <w:t>杨老师</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联系方式：</w:t>
      </w:r>
      <w:r w:rsidR="00504D92">
        <w:rPr>
          <w:rFonts w:asciiTheme="minorHAnsi" w:eastAsiaTheme="majorEastAsia" w:hAnsiTheme="minorHAnsi" w:cstheme="minorHAnsi" w:hint="eastAsia"/>
        </w:rPr>
        <w:t>029-83641008</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四、服务商</w:t>
      </w:r>
      <w:r>
        <w:rPr>
          <w:rFonts w:asciiTheme="minorHAnsi" w:eastAsiaTheme="majorEastAsia" w:hAnsiTheme="minorHAnsi" w:cstheme="minorHAnsi"/>
        </w:rPr>
        <w:t>：</w:t>
      </w:r>
      <w:r w:rsidR="009B7907" w:rsidRPr="009B7907">
        <w:rPr>
          <w:rFonts w:asciiTheme="minorHAnsi" w:eastAsiaTheme="majorEastAsia" w:hAnsiTheme="minorHAnsi" w:cstheme="minorHAnsi" w:hint="eastAsia"/>
        </w:rPr>
        <w:t>西安建工实业集团有限公司</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地址：</w:t>
      </w:r>
      <w:r w:rsidR="00504D92">
        <w:rPr>
          <w:rFonts w:asciiTheme="minorHAnsi" w:eastAsiaTheme="majorEastAsia" w:hAnsiTheme="minorHAnsi" w:cstheme="minorHAnsi" w:hint="eastAsia"/>
        </w:rPr>
        <w:t>西安市高新区丈八街办</w:t>
      </w:r>
      <w:proofErr w:type="gramStart"/>
      <w:r w:rsidR="00504D92">
        <w:rPr>
          <w:rFonts w:asciiTheme="minorHAnsi" w:eastAsiaTheme="majorEastAsia" w:hAnsiTheme="minorHAnsi" w:cstheme="minorHAnsi" w:hint="eastAsia"/>
        </w:rPr>
        <w:t>太</w:t>
      </w:r>
      <w:proofErr w:type="gramEnd"/>
      <w:r w:rsidR="00504D92">
        <w:rPr>
          <w:rFonts w:asciiTheme="minorHAnsi" w:eastAsiaTheme="majorEastAsia" w:hAnsiTheme="minorHAnsi" w:cstheme="minorHAnsi" w:hint="eastAsia"/>
        </w:rPr>
        <w:t>白南路</w:t>
      </w:r>
      <w:r w:rsidR="00504D92">
        <w:rPr>
          <w:rFonts w:asciiTheme="minorHAnsi" w:eastAsiaTheme="majorEastAsia" w:hAnsiTheme="minorHAnsi" w:cstheme="minorHAnsi" w:hint="eastAsia"/>
        </w:rPr>
        <w:t>22</w:t>
      </w:r>
      <w:r w:rsidR="00504D92">
        <w:rPr>
          <w:rFonts w:asciiTheme="minorHAnsi" w:eastAsiaTheme="majorEastAsia" w:hAnsiTheme="minorHAnsi" w:cstheme="minorHAnsi" w:hint="eastAsia"/>
        </w:rPr>
        <w:t>号西安建工集团大楼</w:t>
      </w:r>
      <w:r w:rsidR="00504D92">
        <w:rPr>
          <w:rFonts w:asciiTheme="minorHAnsi" w:eastAsiaTheme="majorEastAsia" w:hAnsiTheme="minorHAnsi" w:cstheme="minorHAnsi" w:hint="eastAsia"/>
        </w:rPr>
        <w:t xml:space="preserve"> 16</w:t>
      </w:r>
      <w:r w:rsidR="00504D92">
        <w:rPr>
          <w:rFonts w:asciiTheme="minorHAnsi" w:eastAsiaTheme="majorEastAsia" w:hAnsiTheme="minorHAnsi" w:cstheme="minorHAnsi" w:hint="eastAsia"/>
        </w:rPr>
        <w:t>层</w:t>
      </w:r>
      <w:r w:rsidR="00504D92">
        <w:rPr>
          <w:rFonts w:asciiTheme="minorHAnsi" w:eastAsiaTheme="majorEastAsia" w:hAnsiTheme="minorHAnsi" w:cstheme="minorHAnsi" w:hint="eastAsia"/>
        </w:rPr>
        <w:t xml:space="preserve"> </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联系人：</w:t>
      </w:r>
      <w:r w:rsidR="00504D92">
        <w:rPr>
          <w:rFonts w:asciiTheme="minorHAnsi" w:eastAsiaTheme="majorEastAsia" w:hAnsiTheme="minorHAnsi" w:cstheme="minorHAnsi" w:hint="eastAsia"/>
        </w:rPr>
        <w:t>王宇翔</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联系方式：</w:t>
      </w:r>
      <w:r w:rsidR="00504D92">
        <w:rPr>
          <w:rFonts w:asciiTheme="minorHAnsi" w:eastAsiaTheme="majorEastAsia" w:hAnsiTheme="minorHAnsi" w:cstheme="minorHAnsi" w:hint="eastAsia"/>
        </w:rPr>
        <w:t>13772092007</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五、集中采购机构</w:t>
      </w:r>
      <w:r>
        <w:rPr>
          <w:rFonts w:asciiTheme="minorHAnsi" w:eastAsiaTheme="majorEastAsia" w:hAnsiTheme="minorHAnsi" w:cstheme="minorHAnsi"/>
        </w:rPr>
        <w:t>：西安市市级单位政府采购中心</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地址：西安市未央区文景北路</w:t>
      </w:r>
      <w:r>
        <w:rPr>
          <w:rFonts w:asciiTheme="minorHAnsi" w:eastAsiaTheme="majorEastAsia" w:hAnsiTheme="minorHAnsi" w:cstheme="minorHAnsi"/>
        </w:rPr>
        <w:t>16</w:t>
      </w:r>
      <w:r>
        <w:rPr>
          <w:rFonts w:asciiTheme="minorHAnsi" w:eastAsiaTheme="majorEastAsia" w:hAnsiTheme="minorHAnsi" w:cstheme="minorHAnsi"/>
        </w:rPr>
        <w:t>号白桦林国际</w:t>
      </w:r>
      <w:r>
        <w:rPr>
          <w:rFonts w:asciiTheme="minorHAnsi" w:eastAsiaTheme="majorEastAsia" w:hAnsiTheme="minorHAnsi" w:cstheme="minorHAnsi"/>
        </w:rPr>
        <w:t>B</w:t>
      </w:r>
      <w:r>
        <w:rPr>
          <w:rFonts w:asciiTheme="minorHAnsi" w:eastAsiaTheme="majorEastAsia" w:hAnsiTheme="minorHAnsi" w:cstheme="minorHAnsi"/>
        </w:rPr>
        <w:t>座</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总机：</w:t>
      </w:r>
      <w:r>
        <w:rPr>
          <w:rFonts w:asciiTheme="minorHAnsi" w:eastAsiaTheme="majorEastAsia" w:hAnsiTheme="minorHAnsi" w:cstheme="minorHAnsi"/>
        </w:rPr>
        <w:t>029-86510091/86510092/86510093</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项目联系人：</w:t>
      </w:r>
      <w:r w:rsidR="00504D92">
        <w:rPr>
          <w:rFonts w:asciiTheme="minorHAnsi" w:eastAsiaTheme="majorEastAsia" w:hAnsiTheme="minorHAnsi" w:cstheme="minorHAnsi"/>
        </w:rPr>
        <w:t>王老师</w:t>
      </w:r>
      <w:r w:rsidR="00420317">
        <w:rPr>
          <w:rFonts w:asciiTheme="minorHAnsi" w:eastAsiaTheme="majorEastAsia" w:hAnsiTheme="minorHAnsi" w:cstheme="minorHAnsi"/>
        </w:rPr>
        <w:t>、李老师</w:t>
      </w:r>
    </w:p>
    <w:p w:rsidR="00C04E9E" w:rsidRDefault="003655AD">
      <w:pPr>
        <w:pStyle w:val="4"/>
        <w:ind w:firstLine="1134"/>
        <w:rPr>
          <w:rFonts w:asciiTheme="minorHAnsi" w:eastAsiaTheme="majorEastAsia" w:hAnsiTheme="minorHAnsi" w:cstheme="minorHAnsi"/>
        </w:rPr>
      </w:pPr>
      <w:r>
        <w:rPr>
          <w:rFonts w:asciiTheme="minorHAnsi" w:eastAsiaTheme="majorEastAsia" w:hAnsiTheme="minorHAnsi" w:cstheme="minorHAnsi"/>
        </w:rPr>
        <w:t>分机：</w:t>
      </w:r>
      <w:r w:rsidR="00504D92">
        <w:rPr>
          <w:rFonts w:asciiTheme="minorHAnsi" w:eastAsiaTheme="majorEastAsia" w:hAnsiTheme="minorHAnsi" w:cstheme="minorHAnsi"/>
        </w:rPr>
        <w:t>80848</w:t>
      </w:r>
      <w:r w:rsidR="00420317">
        <w:rPr>
          <w:rFonts w:asciiTheme="minorHAnsi" w:eastAsiaTheme="majorEastAsia" w:hAnsiTheme="minorHAnsi" w:cstheme="minorHAnsi"/>
        </w:rPr>
        <w:t>、</w:t>
      </w:r>
      <w:r w:rsidR="00420317">
        <w:rPr>
          <w:rFonts w:asciiTheme="minorHAnsi" w:eastAsiaTheme="majorEastAsia" w:hAnsiTheme="minorHAnsi" w:cstheme="minorHAnsi" w:hint="eastAsia"/>
        </w:rPr>
        <w:t>80806</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六、采购内容和要求</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color w:val="C00000"/>
        </w:rPr>
      </w:pPr>
      <w:r>
        <w:rPr>
          <w:rFonts w:asciiTheme="minorHAnsi" w:eastAsiaTheme="majorEastAsia" w:hAnsiTheme="minorHAnsi" w:cstheme="minorHAnsi"/>
        </w:rPr>
        <w:t>（一）采购内容：</w:t>
      </w:r>
      <w:r w:rsidR="00504D92">
        <w:rPr>
          <w:rFonts w:asciiTheme="minorHAnsi" w:eastAsiaTheme="majorEastAsia" w:hAnsiTheme="minorHAnsi" w:cstheme="minorHAnsi" w:hint="eastAsia"/>
        </w:rPr>
        <w:t>办公场所租赁</w:t>
      </w:r>
      <w:r w:rsidR="00504D92">
        <w:rPr>
          <w:rFonts w:asciiTheme="minorHAnsi" w:eastAsiaTheme="majorEastAsia" w:hAnsiTheme="minorHAnsi" w:cstheme="minorHAnsi" w:hint="eastAsia"/>
          <w:color w:val="C00000"/>
        </w:rPr>
        <w:t>，租赁期一</w:t>
      </w:r>
      <w:r>
        <w:rPr>
          <w:rFonts w:asciiTheme="minorHAnsi" w:eastAsiaTheme="majorEastAsia" w:hAnsiTheme="minorHAnsi" w:cstheme="minorHAnsi" w:hint="eastAsia"/>
          <w:color w:val="C00000"/>
        </w:rPr>
        <w:t>年。</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（详见采购文件第三章〈采购内容及技术要求〉）</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（二）协商要求：</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、服务商必须根据采购文件要求，按照第三章《采购内容及技术要求》进行全面响应。否则，其响应文件视为无效。</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、服务商根据采购文件要求列出技术</w:t>
      </w:r>
      <w:r>
        <w:rPr>
          <w:rFonts w:asciiTheme="minorHAnsi" w:eastAsiaTheme="majorEastAsia" w:hAnsiTheme="minorHAnsi" w:cstheme="minorHAnsi"/>
        </w:rPr>
        <w:t>/</w:t>
      </w:r>
      <w:r>
        <w:rPr>
          <w:rFonts w:asciiTheme="minorHAnsi" w:eastAsiaTheme="majorEastAsia" w:hAnsiTheme="minorHAnsi" w:cstheme="minorHAnsi"/>
        </w:rPr>
        <w:t>服务方案，响应文件的编制要有针对性、科学性、可行性。</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、服务商列出同类项目的业绩，以响应文件中附的项目合同为依据。</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七、项目性质</w:t>
      </w:r>
      <w:r>
        <w:rPr>
          <w:rFonts w:asciiTheme="minorHAnsi" w:eastAsiaTheme="majorEastAsia" w:hAnsiTheme="minorHAnsi" w:cstheme="minorHAnsi"/>
        </w:rPr>
        <w:t>：</w:t>
      </w:r>
      <w:r w:rsidR="009857E5">
        <w:rPr>
          <w:rFonts w:asciiTheme="minorHAnsi" w:eastAsiaTheme="majorEastAsia" w:hAnsiTheme="minorHAnsi" w:cstheme="minorHAnsi" w:hint="eastAsia"/>
        </w:rPr>
        <w:t>非专门面对中小企业</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八、采购预算</w:t>
      </w:r>
      <w:r>
        <w:rPr>
          <w:rFonts w:asciiTheme="minorHAnsi" w:eastAsiaTheme="majorEastAsia" w:hAnsiTheme="minorHAnsi" w:cstheme="minorHAnsi"/>
        </w:rPr>
        <w:t>：</w:t>
      </w:r>
      <w:r w:rsidR="00504D92">
        <w:rPr>
          <w:rFonts w:asciiTheme="minorHAnsi" w:eastAsiaTheme="majorEastAsia" w:hAnsiTheme="minorHAnsi" w:cstheme="minorHAnsi"/>
          <w:color w:val="C00000"/>
        </w:rPr>
        <w:t>188.16</w:t>
      </w:r>
      <w:r>
        <w:rPr>
          <w:rFonts w:asciiTheme="minorHAnsi" w:eastAsiaTheme="majorEastAsia" w:hAnsiTheme="minorHAnsi" w:cstheme="minorHAnsi"/>
          <w:color w:val="C00000"/>
        </w:rPr>
        <w:t>万</w:t>
      </w:r>
      <w:r w:rsidR="00504D92">
        <w:rPr>
          <w:rFonts w:asciiTheme="minorHAnsi" w:eastAsiaTheme="majorEastAsia" w:hAnsiTheme="minorHAnsi" w:cstheme="minorHAnsi" w:hint="eastAsia"/>
          <w:color w:val="C00000"/>
        </w:rPr>
        <w:t>元（一</w:t>
      </w:r>
      <w:r>
        <w:rPr>
          <w:rFonts w:asciiTheme="minorHAnsi" w:eastAsiaTheme="majorEastAsia" w:hAnsiTheme="minorHAnsi" w:cstheme="minorHAnsi" w:hint="eastAsia"/>
          <w:color w:val="C00000"/>
        </w:rPr>
        <w:t>年）</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九、服务商资格要求</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lastRenderedPageBreak/>
        <w:t>（一）有效的注册登记证：在中华人民共和国境内注册，并有效存续的营业执照</w:t>
      </w:r>
      <w:r>
        <w:rPr>
          <w:rFonts w:asciiTheme="minorHAnsi" w:eastAsiaTheme="majorEastAsia" w:hAnsiTheme="minorHAnsi" w:cstheme="minorHAnsi"/>
        </w:rPr>
        <w:t>/</w:t>
      </w:r>
      <w:r>
        <w:rPr>
          <w:rFonts w:asciiTheme="minorHAnsi" w:eastAsiaTheme="majorEastAsia" w:hAnsiTheme="minorHAnsi" w:cstheme="minorHAnsi"/>
        </w:rPr>
        <w:t>事业单位法人证书</w:t>
      </w:r>
      <w:r>
        <w:rPr>
          <w:rFonts w:asciiTheme="minorHAnsi" w:eastAsiaTheme="majorEastAsia" w:hAnsiTheme="minorHAnsi" w:cstheme="minorHAnsi"/>
        </w:rPr>
        <w:t>/</w:t>
      </w:r>
      <w:r>
        <w:rPr>
          <w:rFonts w:asciiTheme="minorHAnsi" w:eastAsiaTheme="majorEastAsia" w:hAnsiTheme="minorHAnsi" w:cstheme="minorHAnsi"/>
        </w:rPr>
        <w:t>非企业专业服务机构执业许可证</w:t>
      </w:r>
      <w:r>
        <w:rPr>
          <w:rFonts w:asciiTheme="minorHAnsi" w:eastAsiaTheme="majorEastAsia" w:hAnsiTheme="minorHAnsi" w:cstheme="minorHAnsi"/>
        </w:rPr>
        <w:t>/</w:t>
      </w:r>
      <w:r>
        <w:rPr>
          <w:rFonts w:asciiTheme="minorHAnsi" w:eastAsiaTheme="majorEastAsia" w:hAnsiTheme="minorHAnsi" w:cstheme="minorHAnsi"/>
        </w:rPr>
        <w:t>民办非企业单位登记证书、税务登记证、组织机构代码证，或</w:t>
      </w:r>
      <w:r>
        <w:rPr>
          <w:rFonts w:asciiTheme="minorHAnsi" w:eastAsiaTheme="majorEastAsia" w:hAnsiTheme="minorHAnsi" w:cstheme="minorHAnsi"/>
        </w:rPr>
        <w:t>“</w:t>
      </w:r>
      <w:r>
        <w:rPr>
          <w:rFonts w:asciiTheme="minorHAnsi" w:eastAsiaTheme="majorEastAsia" w:hAnsiTheme="minorHAnsi" w:cstheme="minorHAnsi"/>
        </w:rPr>
        <w:t>三证合一</w:t>
      </w:r>
      <w:r>
        <w:rPr>
          <w:rFonts w:asciiTheme="minorHAnsi" w:eastAsiaTheme="majorEastAsia" w:hAnsiTheme="minorHAnsi" w:cstheme="minorHAnsi"/>
        </w:rPr>
        <w:t>”</w:t>
      </w:r>
      <w:r>
        <w:rPr>
          <w:rFonts w:asciiTheme="minorHAnsi" w:eastAsiaTheme="majorEastAsia" w:hAnsiTheme="minorHAnsi" w:cstheme="minorHAnsi"/>
        </w:rPr>
        <w:t>后的注册登记证。</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（二）财务状况报告</w:t>
      </w:r>
      <w:r>
        <w:rPr>
          <w:rFonts w:asciiTheme="minorHAnsi" w:eastAsiaTheme="minorEastAsia" w:hAnsiTheme="minorHAnsi" w:cstheme="minorHAnsi"/>
        </w:rPr>
        <w:t>（二</w:t>
      </w:r>
      <w:r>
        <w:rPr>
          <w:rFonts w:asciiTheme="minorHAnsi" w:eastAsiaTheme="minorEastAsia" w:hAnsiTheme="minorHAnsi" w:cstheme="minorHAnsi" w:hint="eastAsia"/>
        </w:rPr>
        <w:t>选一</w:t>
      </w:r>
      <w:r>
        <w:rPr>
          <w:rFonts w:asciiTheme="minorHAnsi" w:eastAsiaTheme="minorEastAsia" w:hAnsiTheme="minorHAnsi" w:cstheme="minorHAnsi"/>
        </w:rPr>
        <w:t>）</w:t>
      </w:r>
      <w:r>
        <w:rPr>
          <w:rFonts w:asciiTheme="minorHAnsi" w:eastAsiaTheme="majorEastAsia" w:hAnsiTheme="minorHAnsi" w:cstheme="minorHAnsi"/>
        </w:rPr>
        <w:t>：</w:t>
      </w:r>
      <w:r>
        <w:rPr>
          <w:rFonts w:asciiTheme="minorHAnsi" w:eastAsiaTheme="majorEastAsia" w:hAnsiTheme="minorHAnsi" w:cstheme="minorHAnsi"/>
        </w:rPr>
        <w:t>1</w:t>
      </w:r>
      <w:r>
        <w:rPr>
          <w:rFonts w:asciiTheme="minorHAnsi" w:eastAsiaTheme="majorEastAsia" w:hAnsiTheme="minorHAnsi" w:cstheme="minorHAnsi"/>
        </w:rPr>
        <w:t>、提供</w:t>
      </w:r>
      <w:r>
        <w:rPr>
          <w:rFonts w:asciiTheme="minorHAnsi" w:eastAsiaTheme="majorEastAsia" w:hAnsiTheme="minorHAnsi" w:cstheme="minorHAnsi" w:hint="eastAsia"/>
        </w:rPr>
        <w:t>202</w:t>
      </w:r>
      <w:r>
        <w:rPr>
          <w:rFonts w:asciiTheme="minorHAnsi" w:eastAsiaTheme="majorEastAsia" w:hAnsiTheme="minorHAnsi" w:cstheme="minorHAnsi"/>
        </w:rPr>
        <w:t>1</w:t>
      </w:r>
      <w:r>
        <w:rPr>
          <w:rFonts w:asciiTheme="minorHAnsi" w:eastAsiaTheme="majorEastAsia" w:hAnsiTheme="minorHAnsi" w:cstheme="minorHAnsi" w:hint="eastAsia"/>
        </w:rPr>
        <w:t>年度</w:t>
      </w:r>
      <w:r>
        <w:rPr>
          <w:rFonts w:asciiTheme="minorHAnsi" w:eastAsiaTheme="majorEastAsia" w:hAnsiTheme="minorHAnsi" w:cstheme="minorHAnsi"/>
        </w:rPr>
        <w:t>资产负债表和利润表，成立时间至提交响应文件截止时间不足一年的可提供成立后任意时段的资产负债表）；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Pr>
          <w:rFonts w:asciiTheme="minorHAnsi" w:eastAsiaTheme="majorEastAsia" w:hAnsiTheme="minorHAnsi" w:cstheme="minorHAnsi"/>
        </w:rPr>
        <w:t>或提供</w:t>
      </w:r>
      <w:r>
        <w:rPr>
          <w:rFonts w:asciiTheme="minorHAnsi" w:eastAsiaTheme="majorEastAsia" w:hAnsiTheme="minorHAnsi" w:cstheme="minorHAnsi" w:hint="eastAsia"/>
        </w:rPr>
        <w:t>服务商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（三）社会保障资金缴纳证明：自</w:t>
      </w:r>
      <w:r>
        <w:rPr>
          <w:rFonts w:asciiTheme="minorHAnsi" w:eastAsiaTheme="majorEastAsia" w:hAnsiTheme="minorHAnsi" w:cstheme="minorHAnsi"/>
        </w:rPr>
        <w:t>2022</w:t>
      </w:r>
      <w:r>
        <w:rPr>
          <w:rFonts w:asciiTheme="minorHAnsi" w:eastAsiaTheme="majorEastAsia" w:hAnsiTheme="minorHAnsi" w:cstheme="minorHAnsi"/>
        </w:rPr>
        <w:t>年</w:t>
      </w:r>
      <w:r>
        <w:rPr>
          <w:rFonts w:asciiTheme="minorHAnsi" w:eastAsiaTheme="majorEastAsia" w:hAnsiTheme="minorHAnsi" w:cstheme="minorHAnsi"/>
        </w:rPr>
        <w:t>1</w:t>
      </w:r>
      <w:r>
        <w:rPr>
          <w:rFonts w:asciiTheme="minorHAnsi" w:eastAsiaTheme="majorEastAsia" w:hAnsiTheme="minorHAnsi" w:cstheme="minorHAnsi"/>
        </w:rPr>
        <w:t>月</w:t>
      </w:r>
      <w:r>
        <w:rPr>
          <w:rFonts w:asciiTheme="minorHAnsi" w:eastAsiaTheme="majorEastAsia" w:hAnsiTheme="minorHAnsi" w:cstheme="minorHAnsi"/>
        </w:rPr>
        <w:t>1</w:t>
      </w:r>
      <w:r>
        <w:rPr>
          <w:rFonts w:asciiTheme="minorHAnsi" w:eastAsiaTheme="majorEastAsia" w:hAnsiTheme="minorHAnsi" w:cstheme="minorHAnsi"/>
        </w:rPr>
        <w:t>日以来已缴存的至少一个月的社会保障资金</w:t>
      </w:r>
      <w:proofErr w:type="gramStart"/>
      <w:r>
        <w:rPr>
          <w:rFonts w:asciiTheme="minorHAnsi" w:eastAsiaTheme="majorEastAsia" w:hAnsiTheme="minorHAnsi" w:cstheme="minorHAnsi"/>
        </w:rPr>
        <w:t>缴</w:t>
      </w:r>
      <w:proofErr w:type="gramEnd"/>
      <w:r>
        <w:rPr>
          <w:rFonts w:asciiTheme="minorHAnsi" w:eastAsiaTheme="majorEastAsia" w:hAnsiTheme="minorHAnsi" w:cstheme="minorHAnsi"/>
        </w:rPr>
        <w:t>存单据或社保机构开具的社会保险参保缴费情况证明，单据或证明上应有社保机构或代收机构的公章或业务专用章。依法不需要缴纳社会保障资金的服务商应提供相关文件证明。</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（四）税收缴纳证明：自</w:t>
      </w:r>
      <w:r>
        <w:rPr>
          <w:rFonts w:asciiTheme="minorHAnsi" w:eastAsiaTheme="majorEastAsia" w:hAnsiTheme="minorHAnsi" w:cstheme="minorHAnsi"/>
        </w:rPr>
        <w:t>2022</w:t>
      </w:r>
      <w:r>
        <w:rPr>
          <w:rFonts w:asciiTheme="minorHAnsi" w:eastAsiaTheme="majorEastAsia" w:hAnsiTheme="minorHAnsi" w:cstheme="minorHAnsi"/>
        </w:rPr>
        <w:t>年</w:t>
      </w:r>
      <w:r>
        <w:rPr>
          <w:rFonts w:asciiTheme="minorHAnsi" w:eastAsiaTheme="majorEastAsia" w:hAnsiTheme="minorHAnsi" w:cstheme="minorHAnsi"/>
        </w:rPr>
        <w:t>1</w:t>
      </w:r>
      <w:r>
        <w:rPr>
          <w:rFonts w:asciiTheme="minorHAnsi" w:eastAsiaTheme="majorEastAsia" w:hAnsiTheme="minorHAnsi" w:cstheme="minorHAnsi"/>
        </w:rPr>
        <w:t>月</w:t>
      </w:r>
      <w:r>
        <w:rPr>
          <w:rFonts w:asciiTheme="minorHAnsi" w:eastAsiaTheme="majorEastAsia" w:hAnsiTheme="minorHAnsi" w:cstheme="minorHAnsi"/>
        </w:rPr>
        <w:t>1</w:t>
      </w:r>
      <w:r>
        <w:rPr>
          <w:rFonts w:asciiTheme="minorHAnsi" w:eastAsiaTheme="majorEastAsia" w:hAnsiTheme="minorHAnsi" w:cstheme="minorHAnsi"/>
        </w:rPr>
        <w:t>日以来已缴纳的至少一个月的纳税证明或完税证明，</w:t>
      </w:r>
      <w:r>
        <w:rPr>
          <w:rFonts w:asciiTheme="minorHAnsi" w:eastAsiaTheme="majorEastAsia" w:hAnsiTheme="minorHAnsi" w:cstheme="minorHAnsi"/>
          <w:szCs w:val="21"/>
        </w:rPr>
        <w:t>纳税证明或完税证明上应有代收机构或税务机关的公章</w:t>
      </w:r>
      <w:r>
        <w:rPr>
          <w:rFonts w:asciiTheme="minorHAnsi" w:eastAsiaTheme="majorEastAsia" w:hAnsiTheme="minorHAnsi" w:cstheme="minorHAnsi"/>
        </w:rPr>
        <w:t>或业务专用章。依法免税的服务商应提供相关文件证明。</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（五）无重大违法记录声明：参加本次政府采购活动前</w:t>
      </w:r>
      <w:r>
        <w:rPr>
          <w:rFonts w:asciiTheme="minorHAnsi" w:eastAsiaTheme="majorEastAsia" w:hAnsiTheme="minorHAnsi" w:cstheme="minorHAnsi"/>
        </w:rPr>
        <w:t>3</w:t>
      </w:r>
      <w:r>
        <w:rPr>
          <w:rFonts w:asciiTheme="minorHAnsi" w:eastAsiaTheme="majorEastAsia" w:hAnsiTheme="minorHAnsi" w:cstheme="minorHAnsi"/>
        </w:rPr>
        <w:t>年内在经营活动中没有重大违法记录，以及未被列入失信被执行人、重大税收违法案件当事人名单、政府采购严重违法失信行为记录名单的书面声明。</w:t>
      </w:r>
    </w:p>
    <w:p w:rsidR="00C04E9E" w:rsidRDefault="003655AD">
      <w:pPr>
        <w:ind w:firstLineChars="200" w:firstLine="567"/>
        <w:rPr>
          <w:rFonts w:asciiTheme="minorHAnsi" w:eastAsiaTheme="minorEastAsia" w:hAnsiTheme="minorHAnsi" w:cstheme="minorHAnsi"/>
        </w:rPr>
      </w:pPr>
      <w:r>
        <w:rPr>
          <w:rFonts w:asciiTheme="minorHAnsi" w:eastAsiaTheme="majorEastAsia" w:hAnsiTheme="minorHAnsi" w:cstheme="minorHAnsi"/>
        </w:rPr>
        <w:t>（六）</w:t>
      </w:r>
      <w:r>
        <w:rPr>
          <w:rFonts w:asciiTheme="minorHAnsi" w:eastAsiaTheme="minorEastAsia" w:hAnsiTheme="minorHAnsi" w:cstheme="minorHAnsi" w:hint="eastAsia"/>
        </w:rPr>
        <w:t>法定代表人委托授权书：（服务商为法人单位的）法定代表人亲自参加协商时，须提供本人身份证复印件并出示身份证原件；法定代表人授权他人参加协商时，须提供法定代表人委托授权书并出示被授权代表的身份证原件。（服务商为非法人单位的）响应文件中凡是需要法定代表人签字或盖章之处，非法人单位的负责人均参照执行。</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注：</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、以上资格要求必须全部满足。</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和法定代表人委托授权书应按第五章《响应文件构成及格式》中给定的格式进行填写。响应文件</w:t>
      </w:r>
      <w:r>
        <w:rPr>
          <w:rFonts w:asciiTheme="minorHAnsi" w:eastAsiaTheme="minorEastAsia" w:hAnsiTheme="minorHAnsi" w:cstheme="minorHAnsi"/>
          <w:color w:val="C00000"/>
        </w:rPr>
        <w:t>正本中</w:t>
      </w:r>
      <w:r>
        <w:rPr>
          <w:rFonts w:asciiTheme="minorHAnsi" w:eastAsiaTheme="minorEastAsia" w:hAnsiTheme="minorHAnsi" w:cstheme="minorHAnsi"/>
        </w:rPr>
        <w:t>的</w:t>
      </w:r>
      <w:r>
        <w:rPr>
          <w:rFonts w:asciiTheme="minorHAnsi" w:eastAsiaTheme="majorEastAsia" w:hAnsiTheme="minorHAnsi" w:cstheme="minorHAnsi"/>
        </w:rPr>
        <w:t>《</w:t>
      </w:r>
      <w:r>
        <w:rPr>
          <w:rFonts w:asciiTheme="minorHAnsi" w:eastAsiaTheme="majorEastAsia" w:hAnsiTheme="minorHAnsi" w:cstheme="minorHAnsi" w:hint="eastAsia"/>
          <w:color w:val="C00000"/>
        </w:rPr>
        <w:t>无重大违法记录声明</w:t>
      </w:r>
      <w:r>
        <w:rPr>
          <w:rFonts w:asciiTheme="minorHAnsi" w:eastAsiaTheme="majorEastAsia" w:hAnsiTheme="minorHAnsi" w:cstheme="minorHAnsi" w:hint="eastAsia"/>
        </w:rPr>
        <w:t>》</w:t>
      </w:r>
      <w:r>
        <w:rPr>
          <w:rFonts w:asciiTheme="minorHAnsi" w:eastAsiaTheme="majorEastAsia" w:hAnsiTheme="minorHAnsi" w:cstheme="minorHAnsi"/>
        </w:rPr>
        <w:t>、《</w:t>
      </w:r>
      <w:r>
        <w:rPr>
          <w:rFonts w:asciiTheme="minorHAnsi" w:eastAsiaTheme="majorEastAsia" w:hAnsiTheme="minorHAnsi" w:cstheme="minorHAnsi" w:hint="eastAsia"/>
          <w:color w:val="C00000"/>
        </w:rPr>
        <w:t>法定代表人</w:t>
      </w:r>
      <w:r>
        <w:rPr>
          <w:rFonts w:asciiTheme="minorHAnsi" w:eastAsiaTheme="majorEastAsia" w:hAnsiTheme="minorHAnsi" w:cstheme="minorHAnsi"/>
          <w:color w:val="C00000"/>
        </w:rPr>
        <w:t>委托授权书</w:t>
      </w:r>
      <w:r>
        <w:rPr>
          <w:rFonts w:asciiTheme="minorHAnsi" w:eastAsiaTheme="majorEastAsia" w:hAnsiTheme="minorHAnsi" w:cstheme="minorHAnsi"/>
        </w:rPr>
        <w:t>》</w:t>
      </w:r>
      <w:r>
        <w:rPr>
          <w:rFonts w:asciiTheme="minorHAnsi" w:eastAsiaTheme="majorEastAsia" w:hAnsiTheme="minorHAnsi" w:cstheme="minorHAnsi"/>
          <w:color w:val="C00000"/>
        </w:rPr>
        <w:t>必须附原件</w:t>
      </w:r>
      <w:r>
        <w:rPr>
          <w:rFonts w:asciiTheme="minorHAnsi" w:eastAsiaTheme="majorEastAsia" w:hAnsiTheme="minorHAnsi" w:cstheme="minorHAnsi"/>
        </w:rPr>
        <w:t>，其他资格证明文件提供复印件并加盖服务商公章（原件自带备查）。响应文件副本中的资格证明文件只需提供复印件。</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、事业单位参与协商时可不提供财务状况报告、社会保障资金缴纳证明及税收缴纳证明。</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十、获取采购文件</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rPr>
      </w:pPr>
      <w:proofErr w:type="gramStart"/>
      <w:r>
        <w:rPr>
          <w:rFonts w:asciiTheme="minorHAnsi" w:eastAsiaTheme="majorEastAsia" w:hAnsiTheme="minorHAnsi" w:cstheme="minorHAnsi"/>
        </w:rPr>
        <w:t>服务商持单位</w:t>
      </w:r>
      <w:proofErr w:type="gramEnd"/>
      <w:r>
        <w:rPr>
          <w:rFonts w:asciiTheme="minorHAnsi" w:eastAsiaTheme="majorEastAsia" w:hAnsiTheme="minorHAnsi" w:cstheme="minorHAnsi"/>
        </w:rPr>
        <w:t>介绍信，自带</w:t>
      </w:r>
      <w:r>
        <w:rPr>
          <w:rFonts w:asciiTheme="minorHAnsi" w:eastAsiaTheme="majorEastAsia" w:hAnsiTheme="minorHAnsi" w:cstheme="minorHAnsi"/>
        </w:rPr>
        <w:t>U</w:t>
      </w:r>
      <w:r>
        <w:rPr>
          <w:rFonts w:asciiTheme="minorHAnsi" w:eastAsiaTheme="majorEastAsia" w:hAnsiTheme="minorHAnsi" w:cstheme="minorHAnsi"/>
        </w:rPr>
        <w:t>盘到西安市文景北路</w:t>
      </w:r>
      <w:r>
        <w:rPr>
          <w:rFonts w:asciiTheme="minorHAnsi" w:eastAsiaTheme="majorEastAsia" w:hAnsiTheme="minorHAnsi" w:cstheme="minorHAnsi"/>
        </w:rPr>
        <w:t>16</w:t>
      </w:r>
      <w:r>
        <w:rPr>
          <w:rFonts w:asciiTheme="minorHAnsi" w:eastAsiaTheme="majorEastAsia" w:hAnsiTheme="minorHAnsi" w:cstheme="minorHAnsi"/>
        </w:rPr>
        <w:t>号白桦林国际</w:t>
      </w:r>
      <w:r>
        <w:rPr>
          <w:rFonts w:asciiTheme="minorHAnsi" w:eastAsiaTheme="majorEastAsia" w:hAnsiTheme="minorHAnsi" w:cstheme="minorHAnsi"/>
        </w:rPr>
        <w:t>B</w:t>
      </w:r>
      <w:r>
        <w:rPr>
          <w:rFonts w:asciiTheme="minorHAnsi" w:eastAsiaTheme="majorEastAsia" w:hAnsiTheme="minorHAnsi" w:cstheme="minorHAnsi"/>
        </w:rPr>
        <w:t>座八层采购</w:t>
      </w:r>
      <w:proofErr w:type="gramStart"/>
      <w:r>
        <w:rPr>
          <w:rFonts w:asciiTheme="minorHAnsi" w:eastAsiaTheme="majorEastAsia" w:hAnsiTheme="minorHAnsi" w:cstheme="minorHAnsi"/>
        </w:rPr>
        <w:t>代理组</w:t>
      </w:r>
      <w:proofErr w:type="gramEnd"/>
      <w:r>
        <w:rPr>
          <w:rFonts w:asciiTheme="minorHAnsi" w:eastAsiaTheme="majorEastAsia" w:hAnsiTheme="minorHAnsi" w:cstheme="minorHAnsi" w:hint="eastAsia"/>
          <w:color w:val="C00000"/>
        </w:rPr>
        <w:t>8</w:t>
      </w:r>
      <w:r>
        <w:rPr>
          <w:rFonts w:asciiTheme="minorHAnsi" w:eastAsiaTheme="majorEastAsia" w:hAnsiTheme="minorHAnsi" w:cstheme="minorHAnsi"/>
          <w:color w:val="C00000"/>
        </w:rPr>
        <w:t>10</w:t>
      </w:r>
      <w:r>
        <w:rPr>
          <w:rFonts w:asciiTheme="minorHAnsi" w:eastAsiaTheme="majorEastAsia" w:hAnsiTheme="minorHAnsi" w:cstheme="minorHAnsi"/>
        </w:rPr>
        <w:t>室免费获取</w:t>
      </w:r>
      <w:r>
        <w:rPr>
          <w:rFonts w:asciiTheme="minorHAnsi" w:eastAsiaTheme="majorEastAsia" w:hAnsiTheme="minorHAnsi" w:cstheme="minorHAnsi"/>
        </w:rPr>
        <w:t>WORD</w:t>
      </w:r>
      <w:r>
        <w:rPr>
          <w:rFonts w:asciiTheme="minorHAnsi" w:eastAsiaTheme="majorEastAsia" w:hAnsiTheme="minorHAnsi" w:cstheme="minorHAnsi"/>
        </w:rPr>
        <w:t>格式采购文件。</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hint="eastAsia"/>
          <w:b/>
        </w:rPr>
        <w:lastRenderedPageBreak/>
        <w:t>十一</w:t>
      </w:r>
      <w:r>
        <w:rPr>
          <w:rFonts w:asciiTheme="minorHAnsi" w:eastAsiaTheme="majorEastAsia" w:hAnsiTheme="minorHAnsi" w:cstheme="minorHAnsi"/>
          <w:b/>
        </w:rPr>
        <w:t>、提交响应文件截止时间、方式及协商时间、地点</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、提交响应文件截止时间：</w:t>
      </w:r>
      <w:r>
        <w:rPr>
          <w:rFonts w:asciiTheme="minorHAnsi" w:eastAsiaTheme="majorEastAsia" w:hAnsiTheme="minorHAnsi" w:cstheme="minorHAnsi"/>
        </w:rPr>
        <w:t>2022</w:t>
      </w:r>
      <w:r>
        <w:rPr>
          <w:rFonts w:asciiTheme="minorHAnsi" w:eastAsiaTheme="majorEastAsia" w:hAnsiTheme="minorHAnsi" w:cstheme="minorHAnsi"/>
        </w:rPr>
        <w:t>年</w:t>
      </w:r>
      <w:r w:rsidR="00420317">
        <w:rPr>
          <w:rFonts w:asciiTheme="minorHAnsi" w:eastAsiaTheme="majorEastAsia" w:hAnsiTheme="minorHAnsi" w:cstheme="minorHAnsi"/>
        </w:rPr>
        <w:t>12</w:t>
      </w:r>
      <w:r>
        <w:rPr>
          <w:rFonts w:asciiTheme="minorHAnsi" w:eastAsiaTheme="majorEastAsia" w:hAnsiTheme="minorHAnsi" w:cstheme="minorHAnsi"/>
        </w:rPr>
        <w:t>月</w:t>
      </w:r>
      <w:r w:rsidR="00420317">
        <w:rPr>
          <w:rFonts w:asciiTheme="minorHAnsi" w:eastAsiaTheme="majorEastAsia" w:hAnsiTheme="minorHAnsi" w:cstheme="minorHAnsi"/>
        </w:rPr>
        <w:t>20</w:t>
      </w:r>
      <w:r>
        <w:rPr>
          <w:rFonts w:asciiTheme="minorHAnsi" w:eastAsiaTheme="majorEastAsia" w:hAnsiTheme="minorHAnsi" w:cstheme="minorHAnsi"/>
        </w:rPr>
        <w:t>日</w:t>
      </w:r>
      <w:r>
        <w:rPr>
          <w:rFonts w:asciiTheme="minorHAnsi" w:eastAsiaTheme="majorEastAsia" w:hAnsiTheme="minorHAnsi" w:cstheme="minorHAnsi"/>
        </w:rPr>
        <w:t>1</w:t>
      </w:r>
      <w:r>
        <w:rPr>
          <w:rFonts w:asciiTheme="minorHAnsi" w:eastAsiaTheme="majorEastAsia" w:hAnsiTheme="minorHAnsi" w:cstheme="minorHAnsi" w:hint="eastAsia"/>
        </w:rPr>
        <w:t>0</w:t>
      </w:r>
      <w:r>
        <w:rPr>
          <w:rFonts w:asciiTheme="minorHAnsi" w:eastAsiaTheme="majorEastAsia" w:hAnsiTheme="minorHAnsi" w:cstheme="minorHAnsi"/>
        </w:rPr>
        <w:t>:30</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、提交响应文件的方式：响应文件应于协商当日提交响应文件截止时间前现场提交。响应文件份数：</w:t>
      </w:r>
      <w:r>
        <w:rPr>
          <w:rFonts w:asciiTheme="minorHAnsi" w:eastAsiaTheme="majorEastAsia" w:hAnsiTheme="minorHAnsi" w:cstheme="minorHAnsi" w:hint="eastAsia"/>
        </w:rPr>
        <w:t>一正两副</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、协商时间：同提交响应文件截止时间。</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、协商地点：本集</w:t>
      </w:r>
      <w:proofErr w:type="gramStart"/>
      <w:r>
        <w:rPr>
          <w:rFonts w:asciiTheme="minorHAnsi" w:eastAsiaTheme="majorEastAsia" w:hAnsiTheme="minorHAnsi" w:cstheme="minorHAnsi"/>
        </w:rPr>
        <w:t>采机构</w:t>
      </w:r>
      <w:proofErr w:type="gramEnd"/>
      <w:r w:rsidR="009B7907">
        <w:rPr>
          <w:rFonts w:asciiTheme="minorHAnsi" w:eastAsiaTheme="majorEastAsia" w:hAnsiTheme="minorHAnsi" w:cstheme="minorHAnsi" w:hint="eastAsia"/>
        </w:rPr>
        <w:t>五</w:t>
      </w:r>
      <w:r>
        <w:rPr>
          <w:rFonts w:asciiTheme="minorHAnsi" w:eastAsiaTheme="majorEastAsia" w:hAnsiTheme="minorHAnsi" w:cstheme="minorHAnsi"/>
        </w:rPr>
        <w:t>层</w:t>
      </w:r>
      <w:r w:rsidR="00420317">
        <w:rPr>
          <w:rFonts w:asciiTheme="minorHAnsi" w:eastAsiaTheme="majorEastAsia" w:hAnsiTheme="minorHAnsi" w:cstheme="minorHAnsi"/>
          <w:color w:val="C00000"/>
        </w:rPr>
        <w:t>504</w:t>
      </w:r>
      <w:r>
        <w:rPr>
          <w:rFonts w:asciiTheme="minorHAnsi" w:eastAsiaTheme="majorEastAsia" w:hAnsiTheme="minorHAnsi" w:cstheme="minorHAnsi"/>
        </w:rPr>
        <w:t>开标室。</w:t>
      </w:r>
    </w:p>
    <w:p w:rsidR="00C04E9E" w:rsidRDefault="003655AD">
      <w:pPr>
        <w:ind w:firstLine="200"/>
        <w:jc w:val="left"/>
        <w:rPr>
          <w:rFonts w:asciiTheme="minorHAnsi" w:eastAsiaTheme="majorEastAsia" w:hAnsiTheme="minorHAnsi" w:cstheme="minorHAnsi"/>
        </w:rPr>
      </w:pPr>
      <w:r>
        <w:rPr>
          <w:rFonts w:asciiTheme="minorHAnsi" w:eastAsiaTheme="majorEastAsia" w:hAnsiTheme="minorHAnsi" w:cstheme="minorHAnsi"/>
        </w:rPr>
        <w:br w:type="page"/>
      </w:r>
    </w:p>
    <w:p w:rsidR="00C04E9E" w:rsidRDefault="003655AD">
      <w:pPr>
        <w:pStyle w:val="X"/>
        <w:rPr>
          <w:rFonts w:ascii="黑体" w:hAnsi="黑体" w:cstheme="minorHAnsi"/>
        </w:rPr>
      </w:pPr>
      <w:bookmarkStart w:id="4" w:name="_Toc13754270"/>
      <w:bookmarkStart w:id="5" w:name="_Toc445306400"/>
      <w:bookmarkStart w:id="6" w:name="_Toc498086753"/>
      <w:r>
        <w:rPr>
          <w:rFonts w:ascii="黑体" w:hAnsi="黑体" w:cstheme="minorHAnsi"/>
        </w:rPr>
        <w:lastRenderedPageBreak/>
        <w:t>第二章  服务商须知</w:t>
      </w:r>
      <w:bookmarkEnd w:id="4"/>
      <w:bookmarkEnd w:id="5"/>
      <w:bookmarkEnd w:id="6"/>
    </w:p>
    <w:p w:rsidR="00C04E9E" w:rsidRDefault="003655AD">
      <w:pPr>
        <w:pStyle w:val="2"/>
        <w:rPr>
          <w:rFonts w:asciiTheme="minorHAnsi" w:hAnsiTheme="minorHAnsi" w:cstheme="minorHAnsi"/>
        </w:rPr>
      </w:pPr>
      <w:r>
        <w:rPr>
          <w:rFonts w:asciiTheme="minorHAnsi" w:hAnsiTheme="minorHAnsi" w:cstheme="minorHAnsi"/>
        </w:rPr>
        <w:t>一、名词解释</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（一）监管机构：西安市财政局</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（二）服务商：凡参与本次协商，具有相关资格的法人</w:t>
      </w:r>
      <w:r>
        <w:rPr>
          <w:rFonts w:asciiTheme="minorHAnsi" w:eastAsiaTheme="majorEastAsia" w:hAnsiTheme="minorHAnsi" w:cstheme="minorHAnsi"/>
        </w:rPr>
        <w:t>/</w:t>
      </w:r>
      <w:r>
        <w:rPr>
          <w:rFonts w:asciiTheme="minorHAnsi" w:eastAsiaTheme="majorEastAsia" w:hAnsiTheme="minorHAnsi" w:cstheme="minorHAnsi"/>
        </w:rPr>
        <w:t>其他组织。</w:t>
      </w:r>
    </w:p>
    <w:p w:rsidR="00C04E9E" w:rsidRDefault="003655AD">
      <w:pPr>
        <w:pStyle w:val="2"/>
        <w:rPr>
          <w:rFonts w:asciiTheme="minorHAnsi" w:hAnsiTheme="minorHAnsi" w:cstheme="minorHAnsi"/>
        </w:rPr>
      </w:pPr>
      <w:r>
        <w:rPr>
          <w:rFonts w:asciiTheme="minorHAnsi" w:hAnsiTheme="minorHAnsi" w:cstheme="minorHAnsi"/>
        </w:rPr>
        <w:t>二、采购文件</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（一）采购文件包括下列内容</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第一章　单一来源采购通知书</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第二章　服务商须知</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第三章　采购内容及技术要求</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第四章　合同草案条款</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第五章　响应文件构成及格式</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（二）采购文件的检查及阅读</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服务商应仔细检查阅读采购文件中的所有内容，按照采购文件中所列事项、条款、规范要求及格式，在响应文件中对采购文件做出实质性的响应，并按采购文件的要求提交全部资料。</w:t>
      </w:r>
    </w:p>
    <w:p w:rsidR="00C04E9E" w:rsidRDefault="003655AD">
      <w:pPr>
        <w:ind w:firstLineChars="200" w:firstLine="567"/>
        <w:rPr>
          <w:rFonts w:asciiTheme="minorHAnsi" w:eastAsiaTheme="majorEastAsia" w:hAnsiTheme="minorHAnsi" w:cstheme="minorHAnsi"/>
          <w:color w:val="C00000"/>
        </w:rPr>
      </w:pPr>
      <w:proofErr w:type="gramStart"/>
      <w:r>
        <w:rPr>
          <w:rFonts w:asciiTheme="minorHAnsi" w:eastAsiaTheme="majorEastAsia" w:hAnsiTheme="minorHAnsi" w:cstheme="minorHAnsi"/>
          <w:color w:val="C00000"/>
        </w:rPr>
        <w:t>项目废标后</w:t>
      </w:r>
      <w:proofErr w:type="gramEnd"/>
      <w:r>
        <w:rPr>
          <w:rFonts w:asciiTheme="minorHAnsi" w:eastAsiaTheme="majorEastAsia" w:hAnsiTheme="minorHAnsi" w:cstheme="minorHAnsi"/>
          <w:color w:val="C00000"/>
        </w:rPr>
        <w:t>重新组织协商的，集中采购机构将重新编制、发布新版采购文件，服务商应按新版采购文件重新编制响应文件。原采购文件及响应文件失效。</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（三）采购文件的修改、澄清</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提交响应文件截止之日前，集中采购机构可对已发出的采购文件进行必要的澄清或者修改，澄清或者修改的内容作为采购文件的组成部分。澄清或修改的内容可能影响响应文件编制的，集中采购机构应当在提交响应文件截止之日</w:t>
      </w:r>
      <w:r>
        <w:rPr>
          <w:rFonts w:asciiTheme="minorHAnsi" w:eastAsiaTheme="majorEastAsia" w:hAnsiTheme="minorHAnsi" w:cstheme="minorHAnsi"/>
        </w:rPr>
        <w:t>3</w:t>
      </w:r>
      <w:r>
        <w:rPr>
          <w:rFonts w:asciiTheme="minorHAnsi" w:eastAsiaTheme="majorEastAsia" w:hAnsiTheme="minorHAnsi" w:cstheme="minorHAnsi"/>
        </w:rPr>
        <w:t>个工作日前，以书面形式通知服务商，不足</w:t>
      </w:r>
      <w:r>
        <w:rPr>
          <w:rFonts w:asciiTheme="minorHAnsi" w:eastAsiaTheme="majorEastAsia" w:hAnsiTheme="minorHAnsi" w:cstheme="minorHAnsi"/>
        </w:rPr>
        <w:t>3</w:t>
      </w:r>
      <w:r>
        <w:rPr>
          <w:rFonts w:asciiTheme="minorHAnsi" w:eastAsiaTheme="majorEastAsia" w:hAnsiTheme="minorHAnsi" w:cstheme="minorHAnsi"/>
        </w:rPr>
        <w:t>个工作日的，应当顺延提交响应文件截止之日。</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、集中采购机构可以视采购具体情况，延长提交响应文件截止时间及协商时间，但至少在采购文件要求的提交响应文件截止时间</w:t>
      </w:r>
      <w:r>
        <w:rPr>
          <w:rFonts w:asciiTheme="minorHAnsi" w:eastAsiaTheme="majorEastAsia" w:hAnsiTheme="minorHAnsi" w:cstheme="minorHAnsi"/>
        </w:rPr>
        <w:t>2</w:t>
      </w:r>
      <w:r>
        <w:rPr>
          <w:rFonts w:asciiTheme="minorHAnsi" w:eastAsiaTheme="majorEastAsia" w:hAnsiTheme="minorHAnsi" w:cstheme="minorHAnsi"/>
        </w:rPr>
        <w:t>个工作日前，以书面形式通知服务商。</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（四）采购文件的解释权归集中采购机构。</w:t>
      </w:r>
    </w:p>
    <w:p w:rsidR="00C04E9E" w:rsidRDefault="003655AD">
      <w:pPr>
        <w:pStyle w:val="2"/>
        <w:rPr>
          <w:rFonts w:asciiTheme="minorHAnsi" w:hAnsiTheme="minorHAnsi" w:cstheme="minorHAnsi"/>
        </w:rPr>
      </w:pPr>
      <w:r>
        <w:rPr>
          <w:rFonts w:asciiTheme="minorHAnsi" w:hAnsiTheme="minorHAnsi" w:cstheme="minorHAnsi" w:hint="eastAsia"/>
        </w:rPr>
        <w:t>三</w:t>
      </w:r>
      <w:r>
        <w:rPr>
          <w:rFonts w:asciiTheme="minorHAnsi" w:hAnsiTheme="minorHAnsi" w:cstheme="minorHAnsi"/>
        </w:rPr>
        <w:t>、协商报价</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协商报价是服务商响应采购项目要求的全部工作内容的价格体现，包括完成采购内容所需的直接费、间接费、利润、税金及其它相关的一切费</w:t>
      </w:r>
      <w:r>
        <w:rPr>
          <w:rFonts w:asciiTheme="minorHAnsi" w:eastAsiaTheme="majorEastAsia" w:hAnsiTheme="minorHAnsi" w:cstheme="minorHAnsi"/>
        </w:rPr>
        <w:lastRenderedPageBreak/>
        <w:t>用。服务商在报价时应充分考虑所有可能发生的费用，采购文件未列明，而服务商认为应当计取的费用均应列入报价中。报价时不论是否计取，采购人均按已计取对待。</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（一）服务商应按《响应文件构成及格式》第二部分</w:t>
      </w:r>
      <w:r>
        <w:rPr>
          <w:rFonts w:asciiTheme="minorHAnsi" w:eastAsiaTheme="majorEastAsia" w:hAnsiTheme="minorHAnsi" w:cstheme="minorHAnsi"/>
        </w:rPr>
        <w:t>“</w:t>
      </w:r>
      <w:r>
        <w:rPr>
          <w:rFonts w:asciiTheme="minorHAnsi" w:eastAsiaTheme="majorEastAsia" w:hAnsiTheme="minorHAnsi" w:cstheme="minorHAnsi"/>
        </w:rPr>
        <w:t>协商报价表</w:t>
      </w:r>
      <w:r>
        <w:rPr>
          <w:rFonts w:asciiTheme="minorHAnsi" w:eastAsiaTheme="majorEastAsia" w:hAnsiTheme="minorHAnsi" w:cstheme="minorHAnsi"/>
        </w:rPr>
        <w:t>”</w:t>
      </w:r>
      <w:r>
        <w:rPr>
          <w:rFonts w:asciiTheme="minorHAnsi" w:eastAsiaTheme="majorEastAsia" w:hAnsiTheme="minorHAnsi" w:cstheme="minorHAnsi"/>
        </w:rPr>
        <w:t>的相关要求填写分类报价和其他需要响应的内容。</w:t>
      </w:r>
    </w:p>
    <w:p w:rsidR="00C04E9E" w:rsidRDefault="003655AD">
      <w:pPr>
        <w:ind w:firstLineChars="200" w:firstLine="567"/>
        <w:rPr>
          <w:rFonts w:asciiTheme="minorHAnsi" w:eastAsiaTheme="majorEastAsia" w:hAnsiTheme="minorHAnsi" w:cstheme="minorHAnsi"/>
          <w:color w:val="C00000"/>
        </w:rPr>
      </w:pPr>
      <w:r>
        <w:rPr>
          <w:rFonts w:asciiTheme="minorHAnsi" w:eastAsiaTheme="majorEastAsia" w:hAnsiTheme="minorHAnsi" w:cstheme="minorHAnsi"/>
        </w:rPr>
        <w:t>（二）一般情况下采取多次报价的办法，由采购人员与服务商进行多轮协商。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（三）协商报价货币：</w:t>
      </w:r>
      <w:r>
        <w:rPr>
          <w:rFonts w:asciiTheme="minorHAnsi" w:eastAsiaTheme="majorEastAsia" w:hAnsiTheme="minorHAnsi" w:cstheme="minorHAnsi"/>
          <w:color w:val="C00000"/>
          <w:u w:val="single"/>
        </w:rPr>
        <w:t>人民币</w:t>
      </w:r>
      <w:r>
        <w:rPr>
          <w:rFonts w:asciiTheme="minorHAnsi" w:eastAsiaTheme="majorEastAsia" w:hAnsiTheme="minorHAnsi" w:cstheme="minorHAnsi"/>
        </w:rPr>
        <w:t>；单位：</w:t>
      </w:r>
      <w:r>
        <w:rPr>
          <w:rFonts w:asciiTheme="minorHAnsi" w:eastAsiaTheme="majorEastAsia" w:hAnsiTheme="minorHAnsi" w:cstheme="minorHAnsi"/>
          <w:color w:val="C00000"/>
          <w:u w:val="single"/>
        </w:rPr>
        <w:t>元</w:t>
      </w:r>
      <w:r>
        <w:rPr>
          <w:rFonts w:asciiTheme="minorHAnsi" w:eastAsiaTheme="majorEastAsia" w:hAnsiTheme="minorHAnsi" w:cstheme="minorHAnsi"/>
        </w:rPr>
        <w:t>，精确到小数点后两位。</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（四）协商报价金额的小写与大写不一致时，以大写为准。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（五）因服务商对采购文件理解不透、误解、疏漏或对市场行情了解不清造成的后果和风险，均由服务商自己负责。</w:t>
      </w:r>
    </w:p>
    <w:p w:rsidR="00C04E9E" w:rsidRDefault="003655AD">
      <w:pPr>
        <w:pStyle w:val="2"/>
        <w:rPr>
          <w:rFonts w:asciiTheme="minorHAnsi" w:hAnsiTheme="minorHAnsi" w:cstheme="minorHAnsi"/>
        </w:rPr>
      </w:pPr>
      <w:r>
        <w:rPr>
          <w:rFonts w:asciiTheme="minorHAnsi" w:hAnsiTheme="minorHAnsi" w:cstheme="minorHAnsi" w:hint="eastAsia"/>
        </w:rPr>
        <w:t>四</w:t>
      </w:r>
      <w:r>
        <w:rPr>
          <w:rFonts w:asciiTheme="minorHAnsi" w:hAnsiTheme="minorHAnsi" w:cstheme="minorHAnsi"/>
        </w:rPr>
        <w:t>、响应文件的式样、签署及有效期</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（一）响应文件式样</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、服务商依照采购文件第五章《响应文件构成及格式》给定形式进行编制，在每页正下方标明</w:t>
      </w:r>
      <w:r>
        <w:rPr>
          <w:rFonts w:asciiTheme="minorHAnsi" w:eastAsiaTheme="majorEastAsia" w:hAnsiTheme="minorHAnsi" w:cstheme="minorHAnsi"/>
        </w:rPr>
        <w:t>“</w:t>
      </w:r>
      <w:r>
        <w:rPr>
          <w:rFonts w:asciiTheme="minorHAnsi" w:eastAsiaTheme="majorEastAsia" w:hAnsiTheme="minorHAnsi" w:cstheme="minorHAnsi"/>
        </w:rPr>
        <w:t>第几页　共几页</w:t>
      </w:r>
      <w:r>
        <w:rPr>
          <w:rFonts w:asciiTheme="minorHAnsi" w:eastAsiaTheme="majorEastAsia" w:hAnsiTheme="minorHAnsi" w:cstheme="minorHAnsi"/>
        </w:rPr>
        <w:t>”</w:t>
      </w:r>
      <w:r>
        <w:rPr>
          <w:rFonts w:asciiTheme="minorHAnsi" w:eastAsiaTheme="majorEastAsia" w:hAnsiTheme="minorHAnsi" w:cstheme="minorHAnsi"/>
        </w:rPr>
        <w:t>等字样，并按第一章《单一来源采购通知书》中规定的响应文件份数要求进行印刷，正本及各副本分别装订成册。项目分标段的，应按所投</w:t>
      </w:r>
      <w:r>
        <w:rPr>
          <w:rFonts w:asciiTheme="minorHAnsi" w:eastAsiaTheme="majorEastAsia" w:hAnsiTheme="minorHAnsi" w:cstheme="minorHAnsi"/>
          <w:w w:val="1"/>
        </w:rPr>
        <w:t xml:space="preserve"> </w:t>
      </w:r>
      <w:r>
        <w:rPr>
          <w:rFonts w:asciiTheme="minorHAnsi" w:eastAsiaTheme="majorEastAsia" w:hAnsiTheme="minorHAnsi" w:cstheme="minorHAnsi"/>
        </w:rPr>
        <w:t>标</w:t>
      </w:r>
      <w:r>
        <w:rPr>
          <w:rFonts w:asciiTheme="minorHAnsi" w:eastAsia="MS Gothic" w:hAnsiTheme="minorHAnsi" w:cstheme="minorHAnsi"/>
          <w:w w:val="1"/>
        </w:rPr>
        <w:t>‌</w:t>
      </w:r>
      <w:r>
        <w:rPr>
          <w:rFonts w:asciiTheme="minorHAnsi" w:eastAsiaTheme="majorEastAsia" w:hAnsiTheme="minorHAnsi" w:cstheme="minorHAnsi"/>
        </w:rPr>
        <w:t>段分别准备响应文件。</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响应文件正副本内容应当一致，若正本内容和副本内容不符，以正本为准。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、响应文件的正本和全部的副本均须</w:t>
      </w:r>
      <w:r>
        <w:rPr>
          <w:rFonts w:asciiTheme="minorHAnsi" w:eastAsiaTheme="majorEastAsia" w:hAnsiTheme="minorHAnsi" w:cstheme="minorHAnsi"/>
          <w:color w:val="C00000"/>
        </w:rPr>
        <w:t>打印</w:t>
      </w:r>
      <w:r>
        <w:rPr>
          <w:rFonts w:asciiTheme="minorHAnsi" w:eastAsiaTheme="majorEastAsia" w:hAnsiTheme="minorHAnsi" w:cstheme="minorHAnsi"/>
        </w:rPr>
        <w:t>或</w:t>
      </w:r>
      <w:r>
        <w:rPr>
          <w:rFonts w:asciiTheme="minorHAnsi" w:eastAsiaTheme="majorEastAsia" w:hAnsiTheme="minorHAnsi" w:cstheme="minorHAnsi"/>
          <w:color w:val="C00000"/>
        </w:rPr>
        <w:t>用兰（黑）色墨水书写</w:t>
      </w:r>
      <w:r>
        <w:rPr>
          <w:rFonts w:asciiTheme="minorHAnsi" w:eastAsiaTheme="majorEastAsia" w:hAnsiTheme="minorHAnsi" w:cstheme="minorHAnsi"/>
        </w:rPr>
        <w:t>。由于因字迹潦草或编排混乱所导致的不利后果，由服务商自行承担。</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、响应文件装订方式：</w:t>
      </w:r>
      <w:r>
        <w:rPr>
          <w:rFonts w:asciiTheme="minorHAnsi" w:eastAsiaTheme="majorEastAsia" w:hAnsiTheme="minorHAnsi" w:cstheme="minorHAnsi"/>
          <w:color w:val="C00000"/>
          <w:u w:val="single"/>
        </w:rPr>
        <w:t>胶订</w:t>
      </w:r>
      <w:r>
        <w:rPr>
          <w:rFonts w:asciiTheme="minorHAnsi" w:eastAsiaTheme="majorEastAsia" w:hAnsiTheme="minorHAnsi" w:cstheme="minorHAnsi"/>
        </w:rPr>
        <w:t>（图纸及特殊文件除外）。</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、协商活动的所有文件、资料、函电文字均使用</w:t>
      </w:r>
      <w:r>
        <w:rPr>
          <w:rFonts w:asciiTheme="minorHAnsi" w:eastAsiaTheme="majorEastAsia" w:hAnsiTheme="minorHAnsi" w:cstheme="minorHAnsi"/>
          <w:color w:val="C00000"/>
        </w:rPr>
        <w:t>简体</w:t>
      </w:r>
      <w:r>
        <w:rPr>
          <w:rFonts w:asciiTheme="minorHAnsi" w:eastAsiaTheme="majorEastAsia" w:hAnsiTheme="minorHAnsi" w:cstheme="minorHAnsi"/>
        </w:rPr>
        <w:t>中文，确需提交用其他语言形成的资料，必须翻译成简体中文，如有差异，以简体中文为准。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rPr>
        <w:t>、响应文件的计量单位应使用中华人民共和国法定计量单位，但采购文件另有规定的除外。</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（二）响应文件的签署</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、服务商应按照采购文件第一章</w:t>
      </w:r>
      <w:r>
        <w:rPr>
          <w:rFonts w:asciiTheme="minorHAnsi" w:eastAsiaTheme="majorEastAsia" w:hAnsiTheme="minorHAnsi" w:cstheme="minorHAnsi"/>
        </w:rPr>
        <w:t>“</w:t>
      </w:r>
      <w:r>
        <w:rPr>
          <w:rFonts w:asciiTheme="minorHAnsi" w:eastAsiaTheme="majorEastAsia" w:hAnsiTheme="minorHAnsi" w:cstheme="minorHAnsi"/>
        </w:rPr>
        <w:t>服务商资格要求</w:t>
      </w:r>
      <w:r>
        <w:rPr>
          <w:rFonts w:asciiTheme="minorHAnsi" w:eastAsiaTheme="majorEastAsia" w:hAnsiTheme="minorHAnsi" w:cstheme="minorHAnsi"/>
        </w:rPr>
        <w:t>”</w:t>
      </w:r>
      <w:r>
        <w:rPr>
          <w:rFonts w:asciiTheme="minorHAnsi" w:eastAsiaTheme="majorEastAsia" w:hAnsiTheme="minorHAnsi" w:cstheme="minorHAnsi"/>
        </w:rPr>
        <w:t>及第五章</w:t>
      </w:r>
      <w:r>
        <w:rPr>
          <w:rFonts w:asciiTheme="minorHAnsi" w:eastAsiaTheme="majorEastAsia" w:hAnsiTheme="minorHAnsi" w:cstheme="minorHAnsi"/>
        </w:rPr>
        <w:t>“</w:t>
      </w:r>
      <w:r>
        <w:rPr>
          <w:rFonts w:asciiTheme="minorHAnsi" w:eastAsiaTheme="majorEastAsia" w:hAnsiTheme="minorHAnsi" w:cstheme="minorHAnsi"/>
        </w:rPr>
        <w:t>响应文件构成及格式</w:t>
      </w:r>
      <w:r>
        <w:rPr>
          <w:rFonts w:asciiTheme="minorHAnsi" w:eastAsiaTheme="majorEastAsia" w:hAnsiTheme="minorHAnsi" w:cstheme="minorHAnsi"/>
        </w:rPr>
        <w:t>”</w:t>
      </w:r>
      <w:r>
        <w:rPr>
          <w:rFonts w:asciiTheme="minorHAnsi" w:eastAsiaTheme="majorEastAsia" w:hAnsiTheme="minorHAnsi" w:cstheme="minorHAnsi"/>
        </w:rPr>
        <w:t>中指明的要求进行签署、盖章。</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、除对错、漏处作必要修改外，响应文件不得行间插字、涂改和增删。所做修改处，必须有服务商的法定代表人或被授权人签字或盖章。</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（三）响应文件有效期</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lastRenderedPageBreak/>
        <w:t>响应文件有效期为</w:t>
      </w:r>
      <w:r>
        <w:rPr>
          <w:rFonts w:asciiTheme="minorHAnsi" w:eastAsiaTheme="majorEastAsia" w:hAnsiTheme="minorHAnsi" w:cstheme="minorHAnsi"/>
          <w:color w:val="C00000"/>
        </w:rPr>
        <w:t>自协商之日起</w:t>
      </w:r>
      <w:r>
        <w:rPr>
          <w:rFonts w:asciiTheme="minorHAnsi" w:eastAsiaTheme="majorEastAsia" w:hAnsiTheme="minorHAnsi" w:cstheme="minorHAnsi"/>
          <w:color w:val="C00000"/>
        </w:rPr>
        <w:t>90</w:t>
      </w:r>
      <w:r>
        <w:rPr>
          <w:rFonts w:asciiTheme="minorHAnsi" w:eastAsiaTheme="majorEastAsia" w:hAnsiTheme="minorHAnsi" w:cstheme="minorHAnsi"/>
          <w:color w:val="C00000"/>
        </w:rPr>
        <w:t>个日历日</w:t>
      </w:r>
      <w:r>
        <w:rPr>
          <w:rFonts w:asciiTheme="minorHAnsi" w:eastAsiaTheme="majorEastAsia" w:hAnsiTheme="minorHAnsi" w:cstheme="minorHAnsi"/>
        </w:rPr>
        <w:t>。如成交，延长至合同执行完毕时止。</w:t>
      </w:r>
    </w:p>
    <w:p w:rsidR="00C04E9E" w:rsidRDefault="003655AD">
      <w:pPr>
        <w:pStyle w:val="2"/>
        <w:rPr>
          <w:rFonts w:asciiTheme="minorHAnsi" w:hAnsiTheme="minorHAnsi" w:cstheme="minorHAnsi"/>
        </w:rPr>
      </w:pPr>
      <w:r>
        <w:rPr>
          <w:rFonts w:asciiTheme="minorHAnsi" w:hAnsiTheme="minorHAnsi" w:cstheme="minorHAnsi" w:hint="eastAsia"/>
        </w:rPr>
        <w:t>五</w:t>
      </w:r>
      <w:r>
        <w:rPr>
          <w:rFonts w:asciiTheme="minorHAnsi" w:hAnsiTheme="minorHAnsi" w:cstheme="minorHAnsi"/>
        </w:rPr>
        <w:t>、响应文件的提交、修改和撤回</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（一）响应文件的提交</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服务商应在响应文件的正本及其副本上分别标明</w:t>
      </w:r>
      <w:r>
        <w:rPr>
          <w:rFonts w:asciiTheme="minorHAnsi" w:eastAsiaTheme="majorEastAsia" w:hAnsiTheme="minorHAnsi" w:cstheme="minorHAnsi"/>
        </w:rPr>
        <w:t>“</w:t>
      </w:r>
      <w:r>
        <w:rPr>
          <w:rFonts w:asciiTheme="minorHAnsi" w:eastAsiaTheme="majorEastAsia" w:hAnsiTheme="minorHAnsi" w:cstheme="minorHAnsi"/>
        </w:rPr>
        <w:t>正本</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副本</w:t>
      </w:r>
      <w:r>
        <w:rPr>
          <w:rFonts w:asciiTheme="minorHAnsi" w:eastAsiaTheme="majorEastAsia" w:hAnsiTheme="minorHAnsi" w:cstheme="minorHAnsi"/>
        </w:rPr>
        <w:t>”</w:t>
      </w:r>
      <w:r>
        <w:rPr>
          <w:rFonts w:asciiTheme="minorHAnsi" w:eastAsiaTheme="majorEastAsia" w:hAnsiTheme="minorHAnsi" w:cstheme="minorHAnsi"/>
        </w:rPr>
        <w:t>字样，在提交响应文件截止时间前提交至协商地点。</w:t>
      </w:r>
    </w:p>
    <w:p w:rsidR="00C04E9E" w:rsidRDefault="003655AD">
      <w:pPr>
        <w:ind w:firstLineChars="200" w:firstLine="567"/>
        <w:rPr>
          <w:rFonts w:asciiTheme="minorHAnsi" w:eastAsiaTheme="majorEastAsia" w:hAnsiTheme="minorHAnsi" w:cstheme="minorHAnsi"/>
          <w:b/>
        </w:rPr>
      </w:pPr>
      <w:r>
        <w:rPr>
          <w:rFonts w:asciiTheme="minorHAnsi" w:eastAsiaTheme="majorEastAsia" w:hAnsiTheme="minorHAnsi" w:cstheme="minorHAnsi"/>
          <w:b/>
        </w:rPr>
        <w:t>（二）响应文件的修改和撤回</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服务商在递交响应文件后，在提交响应文件截止时间前，可以对所提交的响应文件进行补充、修改或撤回，并以书面形式通知集中采购机构。补充、修改的内容为响应文件的组成部分。补充、修改的内容与响应文件不一致的，以补充、修改的内容为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、补充、修改或撤回的内容应按前述要求编制、签署、密封、标记，并在封套上加注</w:t>
      </w:r>
      <w:r>
        <w:rPr>
          <w:rFonts w:asciiTheme="minorHAnsi" w:eastAsiaTheme="majorEastAsia" w:hAnsiTheme="minorHAnsi" w:cstheme="minorHAnsi"/>
        </w:rPr>
        <w:t>“</w:t>
      </w:r>
      <w:r>
        <w:rPr>
          <w:rFonts w:asciiTheme="minorHAnsi" w:eastAsiaTheme="majorEastAsia" w:hAnsiTheme="minorHAnsi" w:cstheme="minorHAnsi"/>
        </w:rPr>
        <w:t>补充、修改</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撤回</w:t>
      </w:r>
      <w:r>
        <w:rPr>
          <w:rFonts w:asciiTheme="minorHAnsi" w:eastAsiaTheme="majorEastAsia" w:hAnsiTheme="minorHAnsi" w:cstheme="minorHAnsi"/>
        </w:rPr>
        <w:t>”</w:t>
      </w:r>
      <w:r>
        <w:rPr>
          <w:rFonts w:asciiTheme="minorHAnsi" w:eastAsiaTheme="majorEastAsia" w:hAnsiTheme="minorHAnsi" w:cstheme="minorHAnsi"/>
        </w:rPr>
        <w:t>字样。</w:t>
      </w:r>
    </w:p>
    <w:p w:rsidR="00C04E9E" w:rsidRDefault="003655AD">
      <w:pPr>
        <w:pStyle w:val="2"/>
        <w:rPr>
          <w:rFonts w:asciiTheme="minorHAnsi" w:hAnsiTheme="minorHAnsi" w:cstheme="minorHAnsi"/>
        </w:rPr>
      </w:pPr>
      <w:r>
        <w:rPr>
          <w:rFonts w:asciiTheme="minorHAnsi" w:hAnsiTheme="minorHAnsi" w:cstheme="minorHAnsi" w:hint="eastAsia"/>
        </w:rPr>
        <w:t>六</w:t>
      </w:r>
      <w:r>
        <w:rPr>
          <w:rFonts w:asciiTheme="minorHAnsi" w:hAnsiTheme="minorHAnsi" w:cstheme="minorHAnsi"/>
        </w:rPr>
        <w:t>、组织协商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（一）集中采购机构组织协商工作，整个过程受政府采购监管机构的监督、管理。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二）为了确保协商工作的公平、公正，依据政府采购法和政府采购相关法规、规章，成立协商小组，小组成员由采购人代表和有关技术、经济等方面的专家组成，成员人数为三人以上单数。其中，技术、经济等方面的专家不少于成员总数的三分之二，专家从政府采购监管机构指定专家库中随机抽取。</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（三）集中采购机构在规定的时间和地点组织协商，服务商必须派法定代表人或被授权人参加，并签名报到。</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（四）采购人与成交服务商正式签订政府采购合同前，凡与审查、协商、澄清、评审过程中有关的所有资料和内容，协商小组成员、集中采购机构工作人员及相关人员均负有保密责任，不得向外透露。</w:t>
      </w:r>
    </w:p>
    <w:p w:rsidR="00C04E9E" w:rsidRDefault="003655AD">
      <w:pPr>
        <w:pStyle w:val="2"/>
        <w:rPr>
          <w:rFonts w:asciiTheme="minorHAnsi" w:hAnsiTheme="minorHAnsi" w:cstheme="minorHAnsi"/>
        </w:rPr>
      </w:pPr>
      <w:r>
        <w:rPr>
          <w:rFonts w:asciiTheme="minorHAnsi" w:hAnsiTheme="minorHAnsi" w:cstheme="minorHAnsi" w:hint="eastAsia"/>
        </w:rPr>
        <w:t>七</w:t>
      </w:r>
      <w:r>
        <w:rPr>
          <w:rFonts w:asciiTheme="minorHAnsi" w:hAnsiTheme="minorHAnsi" w:cstheme="minorHAnsi"/>
        </w:rPr>
        <w:t>、协商方法及内容</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（一）确认采购文件</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b/>
        </w:rPr>
        <w:t>（二）协商程序</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、资格有效性审查；</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、澄清；</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、协商小组商定成交价格；</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lastRenderedPageBreak/>
        <w:t>4</w:t>
      </w:r>
      <w:r>
        <w:rPr>
          <w:rFonts w:asciiTheme="minorHAnsi" w:eastAsiaTheme="majorEastAsia" w:hAnsiTheme="minorHAnsi" w:cstheme="minorHAnsi"/>
        </w:rPr>
        <w:t>、协商小组商定合同主要条款；</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rPr>
        <w:t>、协商小组编写协商情况记录。</w:t>
      </w:r>
    </w:p>
    <w:p w:rsidR="00C04E9E" w:rsidRDefault="003655AD">
      <w:pPr>
        <w:pStyle w:val="2"/>
        <w:rPr>
          <w:rFonts w:asciiTheme="minorHAnsi" w:hAnsiTheme="minorHAnsi" w:cstheme="minorHAnsi"/>
        </w:rPr>
      </w:pPr>
      <w:r>
        <w:rPr>
          <w:rFonts w:asciiTheme="minorHAnsi" w:hAnsiTheme="minorHAnsi" w:cstheme="minorHAnsi" w:hint="eastAsia"/>
        </w:rPr>
        <w:t>八</w:t>
      </w:r>
      <w:r>
        <w:rPr>
          <w:rFonts w:asciiTheme="minorHAnsi" w:hAnsiTheme="minorHAnsi" w:cstheme="minorHAnsi"/>
        </w:rPr>
        <w:t>、成交</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（一）集中采购机构在协商工作结束后</w:t>
      </w:r>
      <w:r>
        <w:rPr>
          <w:rFonts w:asciiTheme="minorHAnsi" w:eastAsiaTheme="majorEastAsia" w:hAnsiTheme="minorHAnsi" w:cstheme="minorHAnsi"/>
        </w:rPr>
        <w:t>2</w:t>
      </w:r>
      <w:r>
        <w:rPr>
          <w:rFonts w:asciiTheme="minorHAnsi" w:eastAsiaTheme="majorEastAsia" w:hAnsiTheme="minorHAnsi" w:cstheme="minorHAnsi"/>
        </w:rPr>
        <w:t>个工作日内，将协商情况记录送采购人确认。</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（二）采购人在收到协商情况记录后</w:t>
      </w:r>
      <w:r>
        <w:rPr>
          <w:rFonts w:asciiTheme="minorHAnsi" w:eastAsiaTheme="majorEastAsia" w:hAnsiTheme="minorHAnsi" w:cstheme="minorHAnsi"/>
        </w:rPr>
        <w:t>5</w:t>
      </w:r>
      <w:r>
        <w:rPr>
          <w:rFonts w:asciiTheme="minorHAnsi" w:eastAsiaTheme="majorEastAsia" w:hAnsiTheme="minorHAnsi" w:cstheme="minorHAnsi"/>
        </w:rPr>
        <w:t>个工作日内，按照协商情况记录确定成交服务商。</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（三）在确定成交服务商后，集中采购机构向成交服务商发放《成交通知书》。</w:t>
      </w:r>
    </w:p>
    <w:p w:rsidR="00C04E9E" w:rsidRDefault="003655AD">
      <w:pPr>
        <w:wordWrap w:val="0"/>
        <w:ind w:firstLineChars="200" w:firstLine="567"/>
        <w:rPr>
          <w:rFonts w:asciiTheme="minorHAnsi" w:eastAsiaTheme="majorEastAsia" w:hAnsiTheme="minorHAnsi" w:cstheme="minorHAnsi"/>
          <w:color w:val="C00000"/>
        </w:rPr>
      </w:pPr>
      <w:r>
        <w:rPr>
          <w:rFonts w:asciiTheme="minorHAnsi" w:eastAsiaTheme="majorEastAsia" w:hAnsiTheme="minorHAnsi" w:cstheme="minorHAnsi"/>
          <w:color w:val="C00000"/>
        </w:rPr>
        <w:t>成交通知书领取地点：本集</w:t>
      </w:r>
      <w:proofErr w:type="gramStart"/>
      <w:r>
        <w:rPr>
          <w:rFonts w:asciiTheme="minorHAnsi" w:eastAsiaTheme="majorEastAsia" w:hAnsiTheme="minorHAnsi" w:cstheme="minorHAnsi"/>
          <w:color w:val="C00000"/>
        </w:rPr>
        <w:t>采机构</w:t>
      </w:r>
      <w:proofErr w:type="gramEnd"/>
      <w:r>
        <w:rPr>
          <w:rFonts w:asciiTheme="minorHAnsi" w:eastAsiaTheme="majorEastAsia" w:hAnsiTheme="minorHAnsi" w:cstheme="minorHAnsi"/>
          <w:color w:val="C00000"/>
        </w:rPr>
        <w:t>八层前台</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color w:val="C00000"/>
        </w:rPr>
        <w:t>联系电话：</w:t>
      </w:r>
      <w:r>
        <w:rPr>
          <w:rFonts w:asciiTheme="minorHAnsi" w:eastAsiaTheme="majorEastAsia" w:hAnsiTheme="minorHAnsi" w:cstheme="minorHAnsi"/>
          <w:color w:val="C00000"/>
        </w:rPr>
        <w:t>029-86510166/86510167</w:t>
      </w:r>
      <w:r>
        <w:rPr>
          <w:rFonts w:asciiTheme="minorHAnsi" w:eastAsiaTheme="majorEastAsia" w:hAnsiTheme="minorHAnsi" w:cstheme="minorHAnsi"/>
          <w:color w:val="C00000"/>
        </w:rPr>
        <w:t>转</w:t>
      </w:r>
      <w:r>
        <w:rPr>
          <w:rFonts w:asciiTheme="minorHAnsi" w:eastAsiaTheme="majorEastAsia" w:hAnsiTheme="minorHAnsi" w:cstheme="minorHAnsi"/>
          <w:color w:val="C00000"/>
        </w:rPr>
        <w:t>80800</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（四）集中采购机构按照相关规定将单一来源采购文件、响应文件、协商情况记录、成交通知书等相关资料送监管机构备案。</w:t>
      </w:r>
    </w:p>
    <w:p w:rsidR="00C04E9E" w:rsidRDefault="003655AD">
      <w:pPr>
        <w:pStyle w:val="2"/>
        <w:rPr>
          <w:rFonts w:asciiTheme="minorHAnsi" w:hAnsiTheme="minorHAnsi" w:cstheme="minorHAnsi"/>
        </w:rPr>
      </w:pPr>
      <w:r>
        <w:rPr>
          <w:rFonts w:asciiTheme="minorHAnsi" w:hAnsiTheme="minorHAnsi" w:cstheme="minorHAnsi" w:hint="eastAsia"/>
        </w:rPr>
        <w:t>九</w:t>
      </w:r>
      <w:r>
        <w:rPr>
          <w:rFonts w:asciiTheme="minorHAnsi" w:hAnsiTheme="minorHAnsi" w:cstheme="minorHAnsi"/>
        </w:rPr>
        <w:t>、签订政府采购合同</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（一）采购人与成交服务商应当在成交通知书发出之日起</w:t>
      </w:r>
      <w:r>
        <w:rPr>
          <w:rFonts w:asciiTheme="minorHAnsi" w:eastAsiaTheme="majorEastAsia" w:hAnsiTheme="minorHAnsi" w:cstheme="minorHAnsi"/>
        </w:rPr>
        <w:t>30</w:t>
      </w:r>
      <w:r>
        <w:rPr>
          <w:rFonts w:asciiTheme="minorHAnsi" w:eastAsiaTheme="majorEastAsia" w:hAnsiTheme="minorHAnsi" w:cstheme="minorHAnsi"/>
        </w:rPr>
        <w:t>日内，按照采购文件确定的合同文本以及采购标的、采购金额、技术和服务等事项签订政府采购合同。</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（二）采购人不得向成交服务商提出超出采购文件以外的任何要求作为签订合同的条件，不得与成交服务商订立背离采购文件确定的合同文本以及采购标的、采购金额、技术和服务要求等实质性内容的协议。</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（三）政府采购合同在执行过程中，确需修改、变更时，应当按照相应的审核批准程序办理。</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（四）采购文件、响应文件、澄清等为政府采购合同的组成部分，具有同等法律效力。</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（五）采购人按有关规定将政府采购合同报送监管机构备案。</w:t>
      </w:r>
    </w:p>
    <w:p w:rsidR="00C04E9E" w:rsidRDefault="003655AD">
      <w:pPr>
        <w:pStyle w:val="2"/>
        <w:rPr>
          <w:rFonts w:asciiTheme="minorHAnsi" w:hAnsiTheme="minorHAnsi" w:cstheme="minorHAnsi"/>
        </w:rPr>
      </w:pPr>
      <w:r>
        <w:rPr>
          <w:rFonts w:asciiTheme="minorHAnsi" w:hAnsiTheme="minorHAnsi" w:cstheme="minorHAnsi"/>
        </w:rPr>
        <w:t>十、其他</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（一）出现下列情形之一的，集中采购机构将终止采购活动：</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、因情况变化，不再符合规定的单一来源采购方式的；</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、出现影响采购公正的违法、违规行为的；</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、最终报价超出采购预算的。</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t>（二）协商失败后，除采购任务取消外，将重新组织采购。</w:t>
      </w:r>
    </w:p>
    <w:p w:rsidR="00C04E9E" w:rsidRDefault="003655AD">
      <w:pPr>
        <w:wordWrap w:val="0"/>
        <w:ind w:firstLineChars="200" w:firstLine="567"/>
        <w:rPr>
          <w:rFonts w:asciiTheme="minorHAnsi" w:eastAsiaTheme="majorEastAsia" w:hAnsiTheme="minorHAnsi" w:cstheme="minorHAnsi"/>
        </w:rPr>
      </w:pPr>
      <w:r>
        <w:rPr>
          <w:rFonts w:asciiTheme="minorHAnsi" w:eastAsiaTheme="majorEastAsia" w:hAnsiTheme="minorHAnsi" w:cstheme="minorHAnsi"/>
        </w:rPr>
        <w:lastRenderedPageBreak/>
        <w:t>（三）采购人、服务商在采购过程中如有违法、违规行为，将按照《政府采购非招标采购方式管理办法》（财政部</w:t>
      </w:r>
      <w:r>
        <w:rPr>
          <w:rFonts w:asciiTheme="minorHAnsi" w:eastAsiaTheme="majorEastAsia" w:hAnsiTheme="minorHAnsi" w:cstheme="minorHAnsi"/>
        </w:rPr>
        <w:t>74</w:t>
      </w:r>
      <w:r>
        <w:rPr>
          <w:rFonts w:asciiTheme="minorHAnsi" w:eastAsiaTheme="majorEastAsia" w:hAnsiTheme="minorHAnsi" w:cstheme="minorHAnsi"/>
        </w:rPr>
        <w:t>号令）有关规定进行处理。</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（四）采购文件未明确的其他事项，按《政府采购法》及其相关法律法规执行。</w:t>
      </w:r>
    </w:p>
    <w:p w:rsidR="00C04E9E" w:rsidRDefault="003655AD">
      <w:pPr>
        <w:wordWrap w:val="0"/>
        <w:rPr>
          <w:rFonts w:asciiTheme="minorHAnsi" w:eastAsiaTheme="majorEastAsia" w:hAnsiTheme="minorHAnsi" w:cstheme="minorHAnsi"/>
        </w:rPr>
      </w:pPr>
      <w:r>
        <w:rPr>
          <w:rFonts w:asciiTheme="minorHAnsi" w:eastAsiaTheme="majorEastAsia" w:hAnsiTheme="minorHAnsi" w:cstheme="minorHAnsi"/>
        </w:rPr>
        <w:br w:type="page"/>
      </w:r>
    </w:p>
    <w:p w:rsidR="00C04E9E" w:rsidRDefault="003655AD">
      <w:pPr>
        <w:pStyle w:val="X"/>
        <w:rPr>
          <w:rFonts w:ascii="黑体" w:hAnsi="黑体" w:cstheme="minorHAnsi"/>
        </w:rPr>
      </w:pPr>
      <w:bookmarkStart w:id="7" w:name="_Toc498086754"/>
      <w:bookmarkStart w:id="8" w:name="_Toc13754271"/>
      <w:bookmarkStart w:id="9" w:name="_Toc445306401"/>
      <w:bookmarkStart w:id="10" w:name="_Toc424636365"/>
      <w:r>
        <w:rPr>
          <w:rFonts w:ascii="黑体" w:hAnsi="黑体" w:cstheme="minorHAnsi"/>
        </w:rPr>
        <w:lastRenderedPageBreak/>
        <w:t>第三章  采购内容及技术要求</w:t>
      </w:r>
      <w:bookmarkEnd w:id="7"/>
      <w:bookmarkEnd w:id="8"/>
      <w:bookmarkEnd w:id="9"/>
      <w:bookmarkEnd w:id="10"/>
    </w:p>
    <w:p w:rsidR="00C04E9E" w:rsidRDefault="003655AD">
      <w:pPr>
        <w:pStyle w:val="2"/>
        <w:rPr>
          <w:rFonts w:asciiTheme="minorHAnsi" w:hAnsiTheme="minorHAnsi" w:cstheme="minorHAnsi"/>
        </w:rPr>
      </w:pPr>
      <w:r>
        <w:rPr>
          <w:rFonts w:asciiTheme="minorHAnsi" w:hAnsiTheme="minorHAnsi" w:cstheme="minorHAnsi"/>
        </w:rPr>
        <w:t>一、项目概况</w:t>
      </w:r>
    </w:p>
    <w:p w:rsidR="00C04E9E" w:rsidRDefault="003655AD">
      <w:pPr>
        <w:pStyle w:val="af6"/>
        <w:wordWrap/>
        <w:ind w:firstLineChars="200" w:firstLine="567"/>
        <w:rPr>
          <w:rStyle w:val="NormalCharacter"/>
          <w:rFonts w:hAnsi="华文仿宋"/>
          <w:bCs/>
          <w:szCs w:val="32"/>
        </w:rPr>
      </w:pPr>
      <w:r>
        <w:rPr>
          <w:rStyle w:val="NormalCharacter"/>
          <w:rFonts w:hAnsi="华文仿宋" w:hint="eastAsia"/>
          <w:bCs/>
          <w:szCs w:val="32"/>
        </w:rPr>
        <w:t>为满足</w:t>
      </w:r>
      <w:r w:rsidR="00314742">
        <w:rPr>
          <w:rStyle w:val="NormalCharacter"/>
          <w:rFonts w:hAnsi="华文仿宋" w:hint="eastAsia"/>
          <w:bCs/>
          <w:szCs w:val="32"/>
        </w:rPr>
        <w:t>西安市城中村（棚户区）改造事务中心</w:t>
      </w:r>
      <w:r>
        <w:rPr>
          <w:rStyle w:val="NormalCharacter"/>
          <w:rFonts w:hAnsi="华文仿宋" w:hint="eastAsia"/>
          <w:bCs/>
          <w:szCs w:val="32"/>
        </w:rPr>
        <w:t>办公需求，</w:t>
      </w:r>
      <w:r w:rsidR="00314742">
        <w:rPr>
          <w:rStyle w:val="NormalCharacter"/>
          <w:rFonts w:hAnsi="华文仿宋" w:hint="eastAsia"/>
          <w:bCs/>
          <w:szCs w:val="32"/>
        </w:rPr>
        <w:t>原址</w:t>
      </w:r>
      <w:r>
        <w:rPr>
          <w:rStyle w:val="NormalCharacter"/>
          <w:rFonts w:hAnsi="华文仿宋" w:hint="eastAsia"/>
          <w:bCs/>
          <w:szCs w:val="32"/>
        </w:rPr>
        <w:t>续租</w:t>
      </w:r>
      <w:r w:rsidR="00314742">
        <w:rPr>
          <w:rStyle w:val="NormalCharacter"/>
          <w:rFonts w:hAnsi="华文仿宋" w:hint="eastAsia"/>
          <w:bCs/>
          <w:szCs w:val="32"/>
        </w:rPr>
        <w:t>办公</w:t>
      </w:r>
      <w:r>
        <w:rPr>
          <w:rStyle w:val="NormalCharacter"/>
          <w:rFonts w:hAnsi="华文仿宋" w:hint="eastAsia"/>
          <w:bCs/>
          <w:szCs w:val="32"/>
        </w:rPr>
        <w:t>用房，区域面积</w:t>
      </w:r>
      <w:r w:rsidR="00314742">
        <w:rPr>
          <w:rStyle w:val="NormalCharacter"/>
          <w:rFonts w:hAnsi="华文仿宋"/>
          <w:bCs/>
          <w:szCs w:val="32"/>
        </w:rPr>
        <w:t>1960</w:t>
      </w:r>
      <w:r>
        <w:rPr>
          <w:rStyle w:val="NormalCharacter"/>
          <w:rFonts w:hAnsi="华文仿宋" w:hint="eastAsia"/>
          <w:bCs/>
          <w:szCs w:val="32"/>
        </w:rPr>
        <w:t>平方米，租期</w:t>
      </w:r>
      <w:r w:rsidR="00314742">
        <w:rPr>
          <w:rStyle w:val="NormalCharacter"/>
          <w:rFonts w:hAnsi="华文仿宋" w:hint="eastAsia"/>
          <w:bCs/>
          <w:szCs w:val="32"/>
        </w:rPr>
        <w:t>1</w:t>
      </w:r>
      <w:r>
        <w:rPr>
          <w:rStyle w:val="NormalCharacter"/>
          <w:rFonts w:hAnsi="华文仿宋" w:hint="eastAsia"/>
          <w:bCs/>
          <w:szCs w:val="32"/>
        </w:rPr>
        <w:t>年。</w:t>
      </w:r>
    </w:p>
    <w:p w:rsidR="00C04E9E" w:rsidRDefault="003655AD">
      <w:pPr>
        <w:pStyle w:val="2"/>
        <w:rPr>
          <w:rFonts w:asciiTheme="minorHAnsi" w:hAnsiTheme="minorHAnsi" w:cstheme="minorHAnsi"/>
        </w:rPr>
      </w:pPr>
      <w:r>
        <w:rPr>
          <w:rFonts w:asciiTheme="minorHAnsi" w:hAnsiTheme="minorHAnsi" w:cstheme="minorHAnsi"/>
        </w:rPr>
        <w:t>二、租赁标的</w:t>
      </w:r>
    </w:p>
    <w:p w:rsidR="00966306" w:rsidRDefault="00314742" w:rsidP="00314742">
      <w:pPr>
        <w:pStyle w:val="af6"/>
        <w:ind w:firstLineChars="200" w:firstLine="567"/>
      </w:pPr>
      <w:r w:rsidRPr="00A3209A">
        <w:rPr>
          <w:rFonts w:hint="eastAsia"/>
        </w:rPr>
        <w:t>1</w:t>
      </w:r>
      <w:r w:rsidRPr="00A3209A">
        <w:rPr>
          <w:rFonts w:hint="eastAsia"/>
        </w:rPr>
        <w:t>、出租房屋位于</w:t>
      </w:r>
      <w:r w:rsidR="00966306" w:rsidRPr="00966306">
        <w:rPr>
          <w:rFonts w:hint="eastAsia"/>
        </w:rPr>
        <w:t>西安市雁塔区</w:t>
      </w:r>
      <w:proofErr w:type="gramStart"/>
      <w:r w:rsidR="00966306" w:rsidRPr="00966306">
        <w:rPr>
          <w:rFonts w:hint="eastAsia"/>
        </w:rPr>
        <w:t>西影路</w:t>
      </w:r>
      <w:r w:rsidR="00966306">
        <w:rPr>
          <w:rFonts w:hint="eastAsia"/>
        </w:rPr>
        <w:t>3</w:t>
      </w:r>
      <w:r w:rsidR="00966306" w:rsidRPr="00966306">
        <w:rPr>
          <w:rFonts w:hint="eastAsia"/>
        </w:rPr>
        <w:t>号</w:t>
      </w:r>
      <w:proofErr w:type="gramEnd"/>
      <w:r w:rsidR="00966306" w:rsidRPr="00966306">
        <w:rPr>
          <w:rFonts w:hint="eastAsia"/>
        </w:rPr>
        <w:t>阳光大厦</w:t>
      </w:r>
      <w:r w:rsidR="00966306">
        <w:rPr>
          <w:rFonts w:hint="eastAsia"/>
        </w:rPr>
        <w:t>。</w:t>
      </w:r>
    </w:p>
    <w:p w:rsidR="00314742" w:rsidRPr="00A3209A" w:rsidRDefault="00314742" w:rsidP="00314742">
      <w:pPr>
        <w:pStyle w:val="af6"/>
        <w:ind w:firstLineChars="200" w:firstLine="567"/>
      </w:pPr>
      <w:r w:rsidRPr="00A3209A">
        <w:rPr>
          <w:rFonts w:hint="eastAsia"/>
        </w:rPr>
        <w:t>2</w:t>
      </w:r>
      <w:r w:rsidRPr="00A3209A">
        <w:rPr>
          <w:rFonts w:hint="eastAsia"/>
        </w:rPr>
        <w:t>、出租房屋建筑面积合计</w:t>
      </w:r>
      <w:r w:rsidR="00966306">
        <w:t>1960</w:t>
      </w:r>
      <w:r w:rsidRPr="00A3209A">
        <w:rPr>
          <w:rFonts w:hint="eastAsia"/>
        </w:rPr>
        <w:t>平方米作为办公用房使用。</w:t>
      </w:r>
    </w:p>
    <w:p w:rsidR="00C04E9E" w:rsidRDefault="003655AD">
      <w:pPr>
        <w:pStyle w:val="2"/>
        <w:rPr>
          <w:rFonts w:asciiTheme="minorHAnsi" w:hAnsiTheme="minorHAnsi" w:cstheme="minorHAnsi"/>
        </w:rPr>
      </w:pPr>
      <w:r>
        <w:rPr>
          <w:rFonts w:asciiTheme="minorHAnsi" w:hAnsiTheme="minorHAnsi" w:cstheme="minorHAnsi"/>
        </w:rPr>
        <w:t>三、租赁期限</w:t>
      </w:r>
    </w:p>
    <w:p w:rsidR="00C04E9E" w:rsidRDefault="00966306">
      <w:pPr>
        <w:ind w:firstLineChars="200" w:firstLine="567"/>
        <w:rPr>
          <w:rFonts w:asciiTheme="minorHAnsi" w:eastAsiaTheme="majorEastAsia" w:hAnsiTheme="minorHAnsi" w:cstheme="minorHAnsi"/>
        </w:rPr>
      </w:pPr>
      <w:r>
        <w:rPr>
          <w:rFonts w:asciiTheme="minorHAnsi" w:eastAsiaTheme="majorEastAsia" w:hAnsiTheme="minorHAnsi" w:cstheme="minorHAnsi" w:hint="eastAsia"/>
        </w:rPr>
        <w:t>租赁期为一</w:t>
      </w:r>
      <w:r w:rsidR="003655AD">
        <w:rPr>
          <w:rFonts w:asciiTheme="minorHAnsi" w:eastAsiaTheme="majorEastAsia" w:hAnsiTheme="minorHAnsi" w:cstheme="minorHAnsi" w:hint="eastAsia"/>
        </w:rPr>
        <w:t>年</w:t>
      </w:r>
      <w:r>
        <w:rPr>
          <w:rFonts w:asciiTheme="minorHAnsi" w:eastAsiaTheme="majorEastAsia" w:hAnsiTheme="minorHAnsi" w:cstheme="minorHAnsi" w:hint="eastAsia"/>
        </w:rPr>
        <w:t>，自</w:t>
      </w:r>
      <w:r>
        <w:rPr>
          <w:rFonts w:asciiTheme="minorHAnsi" w:eastAsiaTheme="majorEastAsia" w:hAnsiTheme="minorHAnsi" w:cstheme="minorHAnsi" w:hint="eastAsia"/>
        </w:rPr>
        <w:t>2023</w:t>
      </w:r>
      <w:r>
        <w:rPr>
          <w:rFonts w:asciiTheme="minorHAnsi" w:eastAsiaTheme="majorEastAsia" w:hAnsiTheme="minorHAnsi" w:cstheme="minorHAnsi" w:hint="eastAsia"/>
        </w:rPr>
        <w:t>年</w:t>
      </w:r>
      <w:r>
        <w:rPr>
          <w:rFonts w:asciiTheme="minorHAnsi" w:eastAsiaTheme="majorEastAsia" w:hAnsiTheme="minorHAnsi" w:cstheme="minorHAnsi" w:hint="eastAsia"/>
        </w:rPr>
        <w:t>1</w:t>
      </w:r>
      <w:r>
        <w:rPr>
          <w:rFonts w:asciiTheme="minorHAnsi" w:eastAsiaTheme="majorEastAsia" w:hAnsiTheme="minorHAnsi" w:cstheme="minorHAnsi" w:hint="eastAsia"/>
        </w:rPr>
        <w:t>月</w:t>
      </w:r>
      <w:r>
        <w:rPr>
          <w:rFonts w:asciiTheme="minorHAnsi" w:eastAsiaTheme="majorEastAsia" w:hAnsiTheme="minorHAnsi" w:cstheme="minorHAnsi" w:hint="eastAsia"/>
        </w:rPr>
        <w:t>1</w:t>
      </w:r>
      <w:r>
        <w:rPr>
          <w:rFonts w:asciiTheme="minorHAnsi" w:eastAsiaTheme="majorEastAsia" w:hAnsiTheme="minorHAnsi" w:cstheme="minorHAnsi" w:hint="eastAsia"/>
        </w:rPr>
        <w:t>日至</w:t>
      </w:r>
      <w:r>
        <w:rPr>
          <w:rFonts w:asciiTheme="minorHAnsi" w:eastAsiaTheme="majorEastAsia" w:hAnsiTheme="minorHAnsi" w:cstheme="minorHAnsi" w:hint="eastAsia"/>
        </w:rPr>
        <w:t>2023</w:t>
      </w:r>
      <w:r>
        <w:rPr>
          <w:rFonts w:asciiTheme="minorHAnsi" w:eastAsiaTheme="majorEastAsia" w:hAnsiTheme="minorHAnsi" w:cstheme="minorHAnsi" w:hint="eastAsia"/>
        </w:rPr>
        <w:t>年</w:t>
      </w:r>
      <w:r>
        <w:rPr>
          <w:rFonts w:asciiTheme="minorHAnsi" w:eastAsiaTheme="majorEastAsia" w:hAnsiTheme="minorHAnsi" w:cstheme="minorHAnsi" w:hint="eastAsia"/>
        </w:rPr>
        <w:t>12</w:t>
      </w:r>
      <w:r>
        <w:rPr>
          <w:rFonts w:asciiTheme="minorHAnsi" w:eastAsiaTheme="majorEastAsia" w:hAnsiTheme="minorHAnsi" w:cstheme="minorHAnsi" w:hint="eastAsia"/>
        </w:rPr>
        <w:t>月</w:t>
      </w:r>
      <w:r>
        <w:rPr>
          <w:rFonts w:asciiTheme="minorHAnsi" w:eastAsiaTheme="majorEastAsia" w:hAnsiTheme="minorHAnsi" w:cstheme="minorHAnsi" w:hint="eastAsia"/>
        </w:rPr>
        <w:t>31</w:t>
      </w:r>
      <w:r>
        <w:rPr>
          <w:rFonts w:asciiTheme="minorHAnsi" w:eastAsiaTheme="majorEastAsia" w:hAnsiTheme="minorHAnsi" w:cstheme="minorHAnsi" w:hint="eastAsia"/>
        </w:rPr>
        <w:t>日。</w:t>
      </w:r>
    </w:p>
    <w:p w:rsidR="00C04E9E" w:rsidRDefault="003655AD">
      <w:pPr>
        <w:pStyle w:val="2"/>
        <w:rPr>
          <w:rFonts w:asciiTheme="minorHAnsi" w:hAnsiTheme="minorHAnsi" w:cstheme="minorHAnsi"/>
        </w:rPr>
      </w:pPr>
      <w:r>
        <w:rPr>
          <w:rFonts w:asciiTheme="minorHAnsi" w:hAnsiTheme="minorHAnsi" w:cstheme="minorHAnsi" w:hint="eastAsia"/>
        </w:rPr>
        <w:t>四</w:t>
      </w:r>
      <w:r>
        <w:rPr>
          <w:rFonts w:asciiTheme="minorHAnsi" w:hAnsiTheme="minorHAnsi" w:cstheme="minorHAnsi"/>
        </w:rPr>
        <w:t>、</w:t>
      </w:r>
      <w:r w:rsidR="003C06E5">
        <w:rPr>
          <w:rFonts w:asciiTheme="minorHAnsi" w:hAnsiTheme="minorHAnsi" w:cstheme="minorHAnsi" w:hint="eastAsia"/>
        </w:rPr>
        <w:t>物业服务</w:t>
      </w:r>
    </w:p>
    <w:p w:rsidR="003C06E5" w:rsidRDefault="003C06E5"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（一）服务商负责租赁区水、电费、垃圾清运费。</w:t>
      </w:r>
    </w:p>
    <w:p w:rsidR="00637758" w:rsidRDefault="003C06E5"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（二）服务商</w:t>
      </w:r>
      <w:r w:rsidR="00637758">
        <w:rPr>
          <w:rFonts w:asciiTheme="minorHAnsi" w:eastAsiaTheme="majorEastAsia" w:hAnsiTheme="minorHAnsi" w:cstheme="minorHAnsi" w:hint="eastAsia"/>
        </w:rPr>
        <w:t>提供免房费停车位，公用车及私家车辆停放具体数量以甲方统计审核为准。</w:t>
      </w:r>
    </w:p>
    <w:p w:rsidR="00637758" w:rsidRDefault="00637758"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（三）服务商提供以下物业服务：</w:t>
      </w:r>
    </w:p>
    <w:p w:rsidR="00637758" w:rsidRPr="00637758" w:rsidRDefault="00721F36"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1</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房屋的使用、维修、养护。包括：屋顶、梁、板、柱、墙体等承重结构，楼梯间、门厅、走廊、墙地面等。</w:t>
      </w:r>
    </w:p>
    <w:p w:rsidR="00637758" w:rsidRPr="00637758" w:rsidRDefault="00721F36"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2</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区域内设备、设施维修、养护、运行和管理。包括：供水、供暖、供电、照明、消防及其他设备设施。</w:t>
      </w:r>
    </w:p>
    <w:p w:rsidR="00637758" w:rsidRPr="00637758" w:rsidRDefault="00721F36"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市政公用设施和附属建筑物、构筑物的维修、养护、管理。包括：化粪池、沟渠、停车场等。</w:t>
      </w:r>
    </w:p>
    <w:p w:rsidR="00637758" w:rsidRPr="00637758" w:rsidRDefault="00721F36"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4</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公共卫生的清洁、垃圾收集、清运。</w:t>
      </w:r>
    </w:p>
    <w:p w:rsidR="00637758" w:rsidRPr="00637758" w:rsidRDefault="00721F36"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院内车辆停放秩序的管理。</w:t>
      </w:r>
    </w:p>
    <w:p w:rsidR="00637758" w:rsidRPr="00637758" w:rsidRDefault="00721F36"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6</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安全巡视、门岗执勤、安全监控、人员登记。</w:t>
      </w:r>
    </w:p>
    <w:p w:rsidR="00637758" w:rsidRDefault="00194989"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rPr>
        <w:t>7</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物业管理相关文件、资料和业主情况的管理。</w:t>
      </w:r>
    </w:p>
    <w:p w:rsidR="00637758" w:rsidRDefault="00637758"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hint="eastAsia"/>
        </w:rPr>
        <w:t>（四）物业管理</w:t>
      </w:r>
      <w:r w:rsidRPr="00637758">
        <w:rPr>
          <w:rFonts w:asciiTheme="minorHAnsi" w:eastAsiaTheme="majorEastAsia" w:hAnsiTheme="minorHAnsi" w:cstheme="minorHAnsi" w:hint="eastAsia"/>
        </w:rPr>
        <w:t>服务内容及标准</w:t>
      </w:r>
    </w:p>
    <w:p w:rsidR="00637758" w:rsidRPr="00637758" w:rsidRDefault="00721F36" w:rsidP="008D6911">
      <w:pPr>
        <w:ind w:firstLineChars="200" w:firstLine="567"/>
        <w:jc w:val="left"/>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保洁：区域内共用部分的日常清洁，设立专职保洁人员以确保为使用人提供一个清洁、舒适的工作环境。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8159"/>
      </w:tblGrid>
      <w:tr w:rsidR="00637758" w:rsidRPr="00637758" w:rsidTr="00597363">
        <w:trPr>
          <w:trHeight w:val="747"/>
        </w:trPr>
        <w:tc>
          <w:tcPr>
            <w:tcW w:w="1129" w:type="dxa"/>
            <w:vAlign w:val="center"/>
          </w:tcPr>
          <w:p w:rsidR="00637758" w:rsidRPr="00597363" w:rsidRDefault="008D6911" w:rsidP="008D6911">
            <w:pPr>
              <w:jc w:val="center"/>
              <w:rPr>
                <w:rFonts w:ascii="宋体" w:eastAsia="宋体" w:hAnsi="宋体" w:cstheme="minorHAnsi"/>
                <w:b/>
                <w:sz w:val="21"/>
                <w:szCs w:val="21"/>
              </w:rPr>
            </w:pPr>
            <w:r w:rsidRPr="00597363">
              <w:rPr>
                <w:rFonts w:ascii="宋体" w:eastAsia="宋体" w:hAnsi="宋体" w:cstheme="minorHAnsi" w:hint="eastAsia"/>
                <w:b/>
                <w:sz w:val="21"/>
                <w:szCs w:val="21"/>
              </w:rPr>
              <w:t>工作区域</w:t>
            </w:r>
          </w:p>
        </w:tc>
        <w:tc>
          <w:tcPr>
            <w:tcW w:w="8159" w:type="dxa"/>
            <w:vAlign w:val="center"/>
          </w:tcPr>
          <w:p w:rsidR="00637758" w:rsidRPr="00597363" w:rsidRDefault="008D6911" w:rsidP="008D6911">
            <w:pPr>
              <w:ind w:firstLineChars="200" w:firstLine="429"/>
              <w:jc w:val="center"/>
              <w:rPr>
                <w:rFonts w:ascii="宋体" w:eastAsia="宋体" w:hAnsi="宋体" w:cstheme="minorHAnsi"/>
                <w:b/>
                <w:sz w:val="21"/>
                <w:szCs w:val="21"/>
              </w:rPr>
            </w:pPr>
            <w:r w:rsidRPr="00597363">
              <w:rPr>
                <w:rFonts w:ascii="宋体" w:eastAsia="宋体" w:hAnsi="宋体" w:cstheme="minorHAnsi" w:hint="eastAsia"/>
                <w:b/>
                <w:sz w:val="21"/>
                <w:szCs w:val="21"/>
              </w:rPr>
              <w:t>内容标准</w:t>
            </w:r>
          </w:p>
        </w:tc>
      </w:tr>
      <w:tr w:rsidR="00637758" w:rsidRPr="00637758" w:rsidTr="00597363">
        <w:trPr>
          <w:trHeight w:val="1544"/>
        </w:trPr>
        <w:tc>
          <w:tcPr>
            <w:tcW w:w="1129" w:type="dxa"/>
          </w:tcPr>
          <w:p w:rsidR="00637758" w:rsidRPr="00597363" w:rsidRDefault="00637758" w:rsidP="008D6911">
            <w:pPr>
              <w:jc w:val="center"/>
              <w:rPr>
                <w:rFonts w:ascii="宋体" w:eastAsia="宋体" w:hAnsi="宋体" w:cstheme="minorHAnsi"/>
                <w:sz w:val="21"/>
                <w:szCs w:val="21"/>
              </w:rPr>
            </w:pPr>
          </w:p>
          <w:p w:rsidR="00637758" w:rsidRPr="00597363" w:rsidRDefault="00597363" w:rsidP="008D6911">
            <w:pPr>
              <w:jc w:val="center"/>
              <w:rPr>
                <w:rFonts w:ascii="宋体" w:eastAsia="宋体" w:hAnsi="宋体" w:cstheme="minorHAnsi"/>
                <w:sz w:val="21"/>
                <w:szCs w:val="21"/>
              </w:rPr>
            </w:pPr>
            <w:r>
              <w:rPr>
                <w:rFonts w:ascii="宋体" w:eastAsia="宋体" w:hAnsi="宋体" w:cstheme="minorHAnsi" w:hint="eastAsia"/>
                <w:sz w:val="21"/>
                <w:szCs w:val="21"/>
              </w:rPr>
              <w:t>门窗、门厅、</w:t>
            </w:r>
            <w:r w:rsidR="00637758" w:rsidRPr="00597363">
              <w:rPr>
                <w:rFonts w:ascii="宋体" w:eastAsia="宋体" w:hAnsi="宋体" w:cstheme="minorHAnsi" w:hint="eastAsia"/>
                <w:sz w:val="21"/>
                <w:szCs w:val="21"/>
              </w:rPr>
              <w:t>走廊</w:t>
            </w:r>
          </w:p>
        </w:tc>
        <w:tc>
          <w:tcPr>
            <w:tcW w:w="8159"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每天利用使用人休息时间清扫门窗、门厅、走廊一次，垃圾及时清运。使用人办公时间设置专职保洁员对区域内的卫生进行保洁维护。保持区域内停车场、道路、无废弃物，使地面区域内无杂物、污渍。对灯具、开关、把手、楼梯扶手及时擦拭。走廊放置的痰桶及时清理，门厅附近的玻璃</w:t>
            </w:r>
            <w:proofErr w:type="gramStart"/>
            <w:r w:rsidRPr="00597363">
              <w:rPr>
                <w:rFonts w:ascii="宋体" w:eastAsia="宋体" w:hAnsi="宋体" w:cstheme="minorHAnsi" w:hint="eastAsia"/>
                <w:sz w:val="21"/>
                <w:szCs w:val="21"/>
              </w:rPr>
              <w:t>幕墙每</w:t>
            </w:r>
            <w:proofErr w:type="gramEnd"/>
            <w:r w:rsidRPr="00597363">
              <w:rPr>
                <w:rFonts w:ascii="宋体" w:eastAsia="宋体" w:hAnsi="宋体" w:cstheme="minorHAnsi" w:hint="eastAsia"/>
                <w:sz w:val="21"/>
                <w:szCs w:val="21"/>
              </w:rPr>
              <w:t>周擦洗一次。</w:t>
            </w:r>
          </w:p>
        </w:tc>
      </w:tr>
      <w:tr w:rsidR="00637758" w:rsidRPr="00637758" w:rsidTr="00597363">
        <w:trPr>
          <w:trHeight w:val="645"/>
        </w:trPr>
        <w:tc>
          <w:tcPr>
            <w:tcW w:w="1129"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电梯</w:t>
            </w:r>
          </w:p>
        </w:tc>
        <w:tc>
          <w:tcPr>
            <w:tcW w:w="8159"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每天清洁、擦拭电梯门、镜面、墙面。每晚清理地面一次。由保洁维护人员随时清理电梯间，以保持电梯清洁无杂物、污渍。</w:t>
            </w:r>
          </w:p>
        </w:tc>
      </w:tr>
      <w:tr w:rsidR="00637758" w:rsidRPr="00637758" w:rsidTr="00597363">
        <w:trPr>
          <w:trHeight w:val="826"/>
        </w:trPr>
        <w:tc>
          <w:tcPr>
            <w:tcW w:w="1129"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卫生间</w:t>
            </w:r>
          </w:p>
        </w:tc>
        <w:tc>
          <w:tcPr>
            <w:tcW w:w="8159"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每晚对卫生间进行清洁。包括：垃圾和杂物及时清走，墙面便器具、洁具、墙瓷砖、地砖的洗刷，拖布和日用品要摆放整齐，每周对卫生间冲刷一次，定时喷洒空气清新剂，保证无异味。</w:t>
            </w:r>
          </w:p>
        </w:tc>
      </w:tr>
      <w:tr w:rsidR="00637758" w:rsidRPr="00637758" w:rsidTr="00597363">
        <w:tc>
          <w:tcPr>
            <w:tcW w:w="1129" w:type="dxa"/>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停车场</w:t>
            </w:r>
          </w:p>
        </w:tc>
        <w:tc>
          <w:tcPr>
            <w:tcW w:w="8159"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每周清扫一次，及时清理污水、污物。</w:t>
            </w:r>
          </w:p>
        </w:tc>
      </w:tr>
      <w:tr w:rsidR="00637758" w:rsidRPr="00637758" w:rsidTr="00597363">
        <w:tc>
          <w:tcPr>
            <w:tcW w:w="1129" w:type="dxa"/>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化粪池</w:t>
            </w:r>
          </w:p>
        </w:tc>
        <w:tc>
          <w:tcPr>
            <w:tcW w:w="8159"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定时清理、保证正常使用。</w:t>
            </w:r>
          </w:p>
        </w:tc>
      </w:tr>
    </w:tbl>
    <w:p w:rsidR="008D6911" w:rsidRDefault="008D6911" w:rsidP="008D6911">
      <w:pPr>
        <w:jc w:val="left"/>
        <w:rPr>
          <w:rFonts w:asciiTheme="minorHAnsi" w:eastAsiaTheme="majorEastAsia" w:hAnsiTheme="minorHAnsi" w:cstheme="minorHAnsi"/>
        </w:rPr>
      </w:pPr>
    </w:p>
    <w:p w:rsidR="00597363" w:rsidRPr="00637758" w:rsidRDefault="00721F36" w:rsidP="00597363">
      <w:pPr>
        <w:ind w:firstLineChars="200" w:firstLine="567"/>
        <w:jc w:val="left"/>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保安：负责维护公共秩序、消防等方面的工作。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60"/>
      </w:tblGrid>
      <w:tr w:rsidR="00637758" w:rsidRPr="00637758" w:rsidTr="009B7907">
        <w:tc>
          <w:tcPr>
            <w:tcW w:w="1728" w:type="dxa"/>
          </w:tcPr>
          <w:p w:rsidR="00637758" w:rsidRPr="00597363" w:rsidRDefault="00637758" w:rsidP="008D6911">
            <w:pPr>
              <w:jc w:val="center"/>
              <w:rPr>
                <w:rFonts w:ascii="宋体" w:eastAsia="宋体" w:hAnsi="宋体" w:cstheme="minorHAnsi"/>
                <w:b/>
                <w:sz w:val="21"/>
                <w:szCs w:val="21"/>
              </w:rPr>
            </w:pPr>
            <w:r w:rsidRPr="00597363">
              <w:rPr>
                <w:rFonts w:ascii="宋体" w:eastAsia="宋体" w:hAnsi="宋体" w:cstheme="minorHAnsi" w:hint="eastAsia"/>
                <w:b/>
                <w:sz w:val="21"/>
                <w:szCs w:val="21"/>
              </w:rPr>
              <w:t>工作内容</w:t>
            </w:r>
          </w:p>
        </w:tc>
        <w:tc>
          <w:tcPr>
            <w:tcW w:w="7560" w:type="dxa"/>
          </w:tcPr>
          <w:p w:rsidR="00637758" w:rsidRPr="00597363" w:rsidRDefault="008D6911" w:rsidP="008D6911">
            <w:pPr>
              <w:ind w:firstLineChars="200" w:firstLine="429"/>
              <w:jc w:val="center"/>
              <w:rPr>
                <w:rFonts w:ascii="宋体" w:eastAsia="宋体" w:hAnsi="宋体" w:cstheme="minorHAnsi"/>
                <w:b/>
                <w:sz w:val="21"/>
                <w:szCs w:val="21"/>
              </w:rPr>
            </w:pPr>
            <w:r w:rsidRPr="00597363">
              <w:rPr>
                <w:rFonts w:ascii="宋体" w:eastAsia="宋体" w:hAnsi="宋体" w:cstheme="minorHAnsi" w:hint="eastAsia"/>
                <w:b/>
                <w:sz w:val="21"/>
                <w:szCs w:val="21"/>
              </w:rPr>
              <w:t>内容标准</w:t>
            </w:r>
          </w:p>
        </w:tc>
      </w:tr>
      <w:tr w:rsidR="00637758" w:rsidRPr="00637758" w:rsidTr="008D6911">
        <w:trPr>
          <w:trHeight w:val="796"/>
        </w:trPr>
        <w:tc>
          <w:tcPr>
            <w:tcW w:w="1728"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执 勤</w:t>
            </w:r>
          </w:p>
        </w:tc>
        <w:tc>
          <w:tcPr>
            <w:tcW w:w="7560"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保安人员按照职责坚持门岗执勤，交接班要准时并做好交接班记录，加强日常巡视和监控，积极与公安部门配合，保证日常公共秩序正常有序。</w:t>
            </w:r>
          </w:p>
        </w:tc>
      </w:tr>
      <w:tr w:rsidR="00637758" w:rsidRPr="00637758" w:rsidTr="009B7907">
        <w:tc>
          <w:tcPr>
            <w:tcW w:w="1728"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来访登记</w:t>
            </w:r>
          </w:p>
        </w:tc>
        <w:tc>
          <w:tcPr>
            <w:tcW w:w="7560"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对外来办事人员要进行人员登记、记录和引导，懂得礼仪知识，讲究文明礼貌。</w:t>
            </w:r>
          </w:p>
        </w:tc>
      </w:tr>
      <w:tr w:rsidR="00637758" w:rsidRPr="00637758" w:rsidTr="009B7907">
        <w:trPr>
          <w:trHeight w:val="758"/>
        </w:trPr>
        <w:tc>
          <w:tcPr>
            <w:tcW w:w="1728"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监控室</w:t>
            </w:r>
          </w:p>
          <w:p w:rsidR="00637758" w:rsidRPr="00597363" w:rsidRDefault="00637758" w:rsidP="008D6911">
            <w:pPr>
              <w:jc w:val="center"/>
              <w:rPr>
                <w:rFonts w:ascii="宋体" w:eastAsia="宋体" w:hAnsi="宋体" w:cstheme="minorHAnsi"/>
                <w:sz w:val="21"/>
                <w:szCs w:val="21"/>
              </w:rPr>
            </w:pPr>
          </w:p>
        </w:tc>
        <w:tc>
          <w:tcPr>
            <w:tcW w:w="7560"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监控室实行24小时监控值班，做好值班记录，</w:t>
            </w:r>
            <w:proofErr w:type="gramStart"/>
            <w:r w:rsidRPr="00597363">
              <w:rPr>
                <w:rFonts w:ascii="宋体" w:eastAsia="宋体" w:hAnsi="宋体" w:cstheme="minorHAnsi" w:hint="eastAsia"/>
                <w:sz w:val="21"/>
                <w:szCs w:val="21"/>
              </w:rPr>
              <w:t>杜绝非</w:t>
            </w:r>
            <w:proofErr w:type="gramEnd"/>
            <w:r w:rsidRPr="00597363">
              <w:rPr>
                <w:rFonts w:ascii="宋体" w:eastAsia="宋体" w:hAnsi="宋体" w:cstheme="minorHAnsi" w:hint="eastAsia"/>
                <w:sz w:val="21"/>
                <w:szCs w:val="21"/>
              </w:rPr>
              <w:t>工作人员进入，保证仪器和设备的安全，随时提供监控资料。</w:t>
            </w:r>
          </w:p>
        </w:tc>
      </w:tr>
      <w:tr w:rsidR="00637758" w:rsidRPr="00637758" w:rsidTr="009B7907">
        <w:tc>
          <w:tcPr>
            <w:tcW w:w="1728"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消防设备</w:t>
            </w:r>
          </w:p>
        </w:tc>
        <w:tc>
          <w:tcPr>
            <w:tcW w:w="7560"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定期进行消防设备的检查和保养，保证消防设备始终处于良好状态，发现火灾事故或隐患，及时处理并上报有关部门。</w:t>
            </w:r>
          </w:p>
        </w:tc>
      </w:tr>
      <w:tr w:rsidR="00637758" w:rsidRPr="00637758" w:rsidTr="009B7907">
        <w:tc>
          <w:tcPr>
            <w:tcW w:w="1728"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停车场</w:t>
            </w:r>
          </w:p>
        </w:tc>
        <w:tc>
          <w:tcPr>
            <w:tcW w:w="7560"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停车场的车辆要排列整齐，车辆停放有序，督促车辆锁闭状态。</w:t>
            </w:r>
          </w:p>
        </w:tc>
      </w:tr>
      <w:tr w:rsidR="00637758" w:rsidRPr="00637758" w:rsidTr="009B7907">
        <w:tc>
          <w:tcPr>
            <w:tcW w:w="1728" w:type="dxa"/>
            <w:vAlign w:val="center"/>
          </w:tcPr>
          <w:p w:rsidR="00637758" w:rsidRPr="00597363" w:rsidRDefault="00637758" w:rsidP="008D6911">
            <w:pPr>
              <w:jc w:val="center"/>
              <w:rPr>
                <w:rFonts w:ascii="宋体" w:eastAsia="宋体" w:hAnsi="宋体" w:cstheme="minorHAnsi"/>
                <w:sz w:val="21"/>
                <w:szCs w:val="21"/>
              </w:rPr>
            </w:pPr>
            <w:r w:rsidRPr="00597363">
              <w:rPr>
                <w:rFonts w:ascii="宋体" w:eastAsia="宋体" w:hAnsi="宋体" w:cstheme="minorHAnsi" w:hint="eastAsia"/>
                <w:sz w:val="21"/>
                <w:szCs w:val="21"/>
              </w:rPr>
              <w:t>其他突发事件</w:t>
            </w:r>
          </w:p>
        </w:tc>
        <w:tc>
          <w:tcPr>
            <w:tcW w:w="7560" w:type="dxa"/>
          </w:tcPr>
          <w:p w:rsidR="00637758" w:rsidRPr="00597363" w:rsidRDefault="00637758" w:rsidP="008D6911">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严防刑事案件和治安事件的发生，随时处理紧急情况和制止突发事件，维护工作秩序，确保正常办公。</w:t>
            </w:r>
          </w:p>
        </w:tc>
      </w:tr>
    </w:tbl>
    <w:p w:rsidR="008D6911" w:rsidRDefault="008D6911" w:rsidP="008D6911">
      <w:pPr>
        <w:ind w:firstLineChars="200" w:firstLine="567"/>
        <w:jc w:val="left"/>
        <w:rPr>
          <w:rFonts w:asciiTheme="minorHAnsi" w:eastAsiaTheme="majorEastAsia" w:hAnsiTheme="minorHAnsi" w:cstheme="minorHAnsi"/>
        </w:rPr>
      </w:pPr>
    </w:p>
    <w:p w:rsidR="00597363" w:rsidRPr="00637758" w:rsidRDefault="00721F36" w:rsidP="00597363">
      <w:pPr>
        <w:ind w:firstLineChars="200" w:firstLine="567"/>
        <w:jc w:val="left"/>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小修：设备、设施小损、小坏的维修，保持房屋原来完好等级为目的的日常养护工程。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60"/>
      </w:tblGrid>
      <w:tr w:rsidR="00637758" w:rsidRPr="00637758" w:rsidTr="009B7907">
        <w:tc>
          <w:tcPr>
            <w:tcW w:w="1728" w:type="dxa"/>
            <w:vAlign w:val="center"/>
          </w:tcPr>
          <w:p w:rsidR="00637758" w:rsidRPr="00597363" w:rsidRDefault="00597363" w:rsidP="00597363">
            <w:pPr>
              <w:jc w:val="center"/>
              <w:rPr>
                <w:rFonts w:asciiTheme="minorHAnsi" w:eastAsiaTheme="majorEastAsia" w:hAnsiTheme="minorHAnsi" w:cstheme="minorHAnsi"/>
                <w:sz w:val="21"/>
                <w:szCs w:val="21"/>
              </w:rPr>
            </w:pPr>
            <w:r w:rsidRPr="00597363">
              <w:rPr>
                <w:rFonts w:ascii="宋体" w:eastAsia="宋体" w:hAnsi="宋体" w:cstheme="minorHAnsi" w:hint="eastAsia"/>
                <w:b/>
                <w:sz w:val="21"/>
                <w:szCs w:val="21"/>
              </w:rPr>
              <w:t>工作内容</w:t>
            </w:r>
          </w:p>
        </w:tc>
        <w:tc>
          <w:tcPr>
            <w:tcW w:w="7560" w:type="dxa"/>
          </w:tcPr>
          <w:p w:rsidR="00637758" w:rsidRPr="00597363" w:rsidRDefault="00597363" w:rsidP="00597363">
            <w:pPr>
              <w:ind w:firstLineChars="200" w:firstLine="429"/>
              <w:jc w:val="center"/>
              <w:rPr>
                <w:rFonts w:ascii="宋体" w:eastAsia="宋体" w:hAnsi="宋体" w:cstheme="minorHAnsi"/>
                <w:b/>
                <w:sz w:val="21"/>
                <w:szCs w:val="21"/>
              </w:rPr>
            </w:pPr>
            <w:r w:rsidRPr="00597363">
              <w:rPr>
                <w:rFonts w:ascii="宋体" w:eastAsia="宋体" w:hAnsi="宋体" w:cstheme="minorHAnsi" w:hint="eastAsia"/>
                <w:b/>
                <w:sz w:val="21"/>
                <w:szCs w:val="21"/>
              </w:rPr>
              <w:t>内容标准</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电气</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随时更换和修复损坏的灯泡、灯具、开关等电器设备，保证各种电气设施和元件的完好。</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中央空调管道及上下管道</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上下管道的保养，上下水设施跑、漏水的止水和修补，水阀、便器具、管道的检修和更换等。</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土建</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房屋的主体结构，各种墙、梁、</w:t>
            </w:r>
            <w:proofErr w:type="gramStart"/>
            <w:r w:rsidRPr="00597363">
              <w:rPr>
                <w:rFonts w:ascii="宋体" w:eastAsia="宋体" w:hAnsi="宋体" w:cstheme="minorHAnsi" w:hint="eastAsia"/>
                <w:sz w:val="21"/>
                <w:szCs w:val="21"/>
              </w:rPr>
              <w:t>板柱和</w:t>
            </w:r>
            <w:proofErr w:type="gramEnd"/>
            <w:r w:rsidRPr="00597363">
              <w:rPr>
                <w:rFonts w:ascii="宋体" w:eastAsia="宋体" w:hAnsi="宋体" w:cstheme="minorHAnsi" w:hint="eastAsia"/>
                <w:sz w:val="21"/>
                <w:szCs w:val="21"/>
              </w:rPr>
              <w:t>门洞口的修复。</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lastRenderedPageBreak/>
              <w:t>设备</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各种机械设备和电器设备的简单修复。如：开水器、热水器、中央空调器、供电开关、盘柜、窗帘等。</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其他维修项目</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使用人要求其他需要维修的项目。如：外点运抵的设备、室内要求</w:t>
            </w:r>
            <w:proofErr w:type="gramStart"/>
            <w:r w:rsidRPr="00597363">
              <w:rPr>
                <w:rFonts w:ascii="宋体" w:eastAsia="宋体" w:hAnsi="宋体" w:cstheme="minorHAnsi" w:hint="eastAsia"/>
                <w:sz w:val="21"/>
                <w:szCs w:val="21"/>
              </w:rPr>
              <w:t>装其他</w:t>
            </w:r>
            <w:proofErr w:type="gramEnd"/>
            <w:r w:rsidRPr="00597363">
              <w:rPr>
                <w:rFonts w:ascii="宋体" w:eastAsia="宋体" w:hAnsi="宋体" w:cstheme="minorHAnsi" w:hint="eastAsia"/>
                <w:sz w:val="21"/>
                <w:szCs w:val="21"/>
              </w:rPr>
              <w:t>设施等，所需费用由甲方或使用人承担。</w:t>
            </w:r>
          </w:p>
        </w:tc>
      </w:tr>
    </w:tbl>
    <w:p w:rsidR="008D6911" w:rsidRDefault="008D6911" w:rsidP="008D6911">
      <w:pPr>
        <w:ind w:firstLineChars="200" w:firstLine="567"/>
        <w:jc w:val="left"/>
        <w:rPr>
          <w:rFonts w:asciiTheme="minorHAnsi" w:eastAsiaTheme="majorEastAsia" w:hAnsiTheme="minorHAnsi" w:cstheme="minorHAnsi"/>
        </w:rPr>
      </w:pPr>
    </w:p>
    <w:p w:rsidR="00597363" w:rsidRPr="00637758" w:rsidRDefault="00721F36" w:rsidP="00597363">
      <w:pPr>
        <w:ind w:firstLineChars="200" w:firstLine="567"/>
        <w:jc w:val="left"/>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电梯及高压水泵：对电梯、高压水泵进行日常维护，保养、检修、处理随机问题。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560"/>
      </w:tblGrid>
      <w:tr w:rsidR="00637758" w:rsidRPr="00637758" w:rsidTr="009B7907">
        <w:tc>
          <w:tcPr>
            <w:tcW w:w="1728" w:type="dxa"/>
            <w:vAlign w:val="center"/>
          </w:tcPr>
          <w:p w:rsidR="00637758" w:rsidRPr="00597363" w:rsidRDefault="00597363" w:rsidP="00597363">
            <w:pPr>
              <w:jc w:val="center"/>
              <w:rPr>
                <w:rFonts w:ascii="宋体" w:eastAsia="宋体" w:hAnsi="宋体" w:cstheme="minorHAnsi"/>
                <w:b/>
                <w:sz w:val="21"/>
                <w:szCs w:val="21"/>
              </w:rPr>
            </w:pPr>
            <w:r w:rsidRPr="00597363">
              <w:rPr>
                <w:rFonts w:ascii="宋体" w:eastAsia="宋体" w:hAnsi="宋体" w:cstheme="minorHAnsi" w:hint="eastAsia"/>
                <w:b/>
                <w:sz w:val="21"/>
                <w:szCs w:val="21"/>
              </w:rPr>
              <w:t>工作内容</w:t>
            </w:r>
          </w:p>
        </w:tc>
        <w:tc>
          <w:tcPr>
            <w:tcW w:w="7560" w:type="dxa"/>
            <w:vAlign w:val="center"/>
          </w:tcPr>
          <w:p w:rsidR="00637758" w:rsidRPr="00597363" w:rsidRDefault="00597363" w:rsidP="00597363">
            <w:pPr>
              <w:ind w:firstLineChars="200" w:firstLine="429"/>
              <w:jc w:val="center"/>
              <w:rPr>
                <w:rFonts w:asciiTheme="minorHAnsi" w:eastAsiaTheme="majorEastAsia" w:hAnsiTheme="minorHAnsi" w:cstheme="minorHAnsi"/>
                <w:sz w:val="21"/>
                <w:szCs w:val="21"/>
              </w:rPr>
            </w:pPr>
            <w:r w:rsidRPr="00597363">
              <w:rPr>
                <w:rFonts w:ascii="宋体" w:eastAsia="宋体" w:hAnsi="宋体" w:cstheme="minorHAnsi" w:hint="eastAsia"/>
                <w:b/>
                <w:sz w:val="21"/>
                <w:szCs w:val="21"/>
              </w:rPr>
              <w:t>内容标准</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维护</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按有关规定及时维护，处理随时发生的问题，使机械始终处于最佳运行状态。保证设备运行率达98%以上。</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保养</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乙方应定期对维保单</w:t>
            </w:r>
            <w:proofErr w:type="gramStart"/>
            <w:r w:rsidRPr="00597363">
              <w:rPr>
                <w:rFonts w:ascii="宋体" w:eastAsia="宋体" w:hAnsi="宋体" w:cstheme="minorHAnsi" w:hint="eastAsia"/>
                <w:sz w:val="21"/>
                <w:szCs w:val="21"/>
              </w:rPr>
              <w:t>位要求</w:t>
            </w:r>
            <w:proofErr w:type="gramEnd"/>
            <w:r w:rsidRPr="00597363">
              <w:rPr>
                <w:rFonts w:ascii="宋体" w:eastAsia="宋体" w:hAnsi="宋体" w:cstheme="minorHAnsi" w:hint="eastAsia"/>
                <w:sz w:val="21"/>
                <w:szCs w:val="21"/>
              </w:rPr>
              <w:t>其对电梯和高压水泵进行保养。如：管道刷防腐漆、电梯抹润滑油等。</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检修</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按照设备说明书规定时间和操作规程进行检修，消除各类安全隐患。</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应急情况处理</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设备因停电、机械故障或其他原因造成停运、损坏时应查明事故原因，及时处理事故。</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各项记录</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值班的人员安排及时间，安全责任及规章制度，运行记录，检修记录，保养记录等。</w:t>
            </w:r>
          </w:p>
        </w:tc>
      </w:tr>
      <w:tr w:rsidR="00637758" w:rsidRPr="00637758" w:rsidTr="009B7907">
        <w:tc>
          <w:tcPr>
            <w:tcW w:w="172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费用累计</w:t>
            </w:r>
          </w:p>
        </w:tc>
        <w:tc>
          <w:tcPr>
            <w:tcW w:w="7560"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设备每次维护、正常运行、定期检修及处理突发事故的各项费用统计数据。</w:t>
            </w:r>
          </w:p>
        </w:tc>
      </w:tr>
    </w:tbl>
    <w:p w:rsidR="00637758" w:rsidRPr="00637758" w:rsidRDefault="00637758" w:rsidP="008D6911">
      <w:pPr>
        <w:ind w:firstLineChars="200" w:firstLine="567"/>
        <w:jc w:val="left"/>
        <w:rPr>
          <w:rFonts w:asciiTheme="minorHAnsi" w:eastAsiaTheme="majorEastAsia" w:hAnsiTheme="minorHAnsi" w:cstheme="minorHAnsi"/>
        </w:rPr>
      </w:pPr>
    </w:p>
    <w:p w:rsidR="00637758" w:rsidRPr="00637758" w:rsidRDefault="00721F36" w:rsidP="00597363">
      <w:pPr>
        <w:ind w:firstLineChars="200" w:firstLine="567"/>
        <w:jc w:val="left"/>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hint="eastAsia"/>
        </w:rPr>
        <w:t>、</w:t>
      </w:r>
      <w:r w:rsidR="00637758" w:rsidRPr="00637758">
        <w:rPr>
          <w:rFonts w:asciiTheme="minorHAnsi" w:eastAsiaTheme="majorEastAsia" w:hAnsiTheme="minorHAnsi" w:cstheme="minorHAnsi" w:hint="eastAsia"/>
        </w:rPr>
        <w:t>供电、供水、供暖：设立专业人员对供电、供水、供暖设备进行日常维护、保养，按时对各种设备进行检查、保证设备的正常运行。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7447"/>
      </w:tblGrid>
      <w:tr w:rsidR="00637758" w:rsidRPr="00637758" w:rsidTr="009B7907">
        <w:trPr>
          <w:trHeight w:val="87"/>
        </w:trPr>
        <w:tc>
          <w:tcPr>
            <w:tcW w:w="1678" w:type="dxa"/>
            <w:vAlign w:val="center"/>
          </w:tcPr>
          <w:p w:rsidR="00637758" w:rsidRPr="00597363" w:rsidRDefault="00597363" w:rsidP="00597363">
            <w:pPr>
              <w:jc w:val="center"/>
              <w:rPr>
                <w:rFonts w:asciiTheme="minorHAnsi" w:eastAsiaTheme="majorEastAsia" w:hAnsiTheme="minorHAnsi" w:cstheme="minorHAnsi"/>
                <w:sz w:val="21"/>
                <w:szCs w:val="21"/>
              </w:rPr>
            </w:pPr>
            <w:r w:rsidRPr="00597363">
              <w:rPr>
                <w:rFonts w:ascii="宋体" w:eastAsia="宋体" w:hAnsi="宋体" w:cstheme="minorHAnsi" w:hint="eastAsia"/>
                <w:b/>
                <w:sz w:val="21"/>
                <w:szCs w:val="21"/>
              </w:rPr>
              <w:t>工作内容</w:t>
            </w:r>
          </w:p>
        </w:tc>
        <w:tc>
          <w:tcPr>
            <w:tcW w:w="7447" w:type="dxa"/>
            <w:vAlign w:val="center"/>
          </w:tcPr>
          <w:p w:rsidR="00637758" w:rsidRPr="00597363" w:rsidRDefault="00597363" w:rsidP="00597363">
            <w:pPr>
              <w:ind w:firstLineChars="200" w:firstLine="429"/>
              <w:jc w:val="center"/>
              <w:rPr>
                <w:rFonts w:ascii="宋体" w:eastAsia="宋体" w:hAnsi="宋体" w:cstheme="minorHAnsi"/>
                <w:b/>
                <w:sz w:val="21"/>
                <w:szCs w:val="21"/>
              </w:rPr>
            </w:pPr>
            <w:r w:rsidRPr="00597363">
              <w:rPr>
                <w:rFonts w:ascii="宋体" w:eastAsia="宋体" w:hAnsi="宋体" w:cstheme="minorHAnsi" w:hint="eastAsia"/>
                <w:b/>
                <w:sz w:val="21"/>
                <w:szCs w:val="21"/>
              </w:rPr>
              <w:t>内容标准</w:t>
            </w:r>
          </w:p>
        </w:tc>
      </w:tr>
      <w:tr w:rsidR="00637758" w:rsidRPr="00637758" w:rsidTr="009B7907">
        <w:trPr>
          <w:trHeight w:val="370"/>
        </w:trPr>
        <w:tc>
          <w:tcPr>
            <w:tcW w:w="167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运行记录</w:t>
            </w:r>
          </w:p>
        </w:tc>
        <w:tc>
          <w:tcPr>
            <w:tcW w:w="7447"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做好人员安排、工作职责和交接班记录，计划停电、停水、停暖、停气应提前12小时通知使用人并做好解释工作，确保设备正常运行。</w:t>
            </w:r>
          </w:p>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检修记录检修</w:t>
            </w:r>
          </w:p>
        </w:tc>
      </w:tr>
      <w:tr w:rsidR="00637758" w:rsidRPr="00637758" w:rsidTr="009B7907">
        <w:trPr>
          <w:trHeight w:val="453"/>
        </w:trPr>
        <w:tc>
          <w:tcPr>
            <w:tcW w:w="167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检修记录</w:t>
            </w:r>
          </w:p>
        </w:tc>
        <w:tc>
          <w:tcPr>
            <w:tcW w:w="7447"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依据设备规定要求及操作规程按时检修并做好记录工作，定期派专业人员对系统进行测试、检查，消除事故隐患，确保系统安全、可靠。</w:t>
            </w:r>
          </w:p>
        </w:tc>
      </w:tr>
      <w:tr w:rsidR="00637758" w:rsidRPr="00637758" w:rsidTr="00597363">
        <w:trPr>
          <w:trHeight w:val="571"/>
        </w:trPr>
        <w:tc>
          <w:tcPr>
            <w:tcW w:w="167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日常保养</w:t>
            </w:r>
          </w:p>
        </w:tc>
        <w:tc>
          <w:tcPr>
            <w:tcW w:w="7447"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定期对破损和老化设施进行更换和修补，定期擦拭灰尘、污渍和刷防腐漆等。</w:t>
            </w:r>
          </w:p>
        </w:tc>
      </w:tr>
      <w:tr w:rsidR="00637758" w:rsidRPr="00637758" w:rsidTr="00597363">
        <w:trPr>
          <w:trHeight w:val="1121"/>
        </w:trPr>
        <w:tc>
          <w:tcPr>
            <w:tcW w:w="1678" w:type="dxa"/>
            <w:vAlign w:val="center"/>
          </w:tcPr>
          <w:p w:rsidR="00637758" w:rsidRPr="00597363" w:rsidRDefault="00637758" w:rsidP="00597363">
            <w:pPr>
              <w:jc w:val="center"/>
              <w:rPr>
                <w:rFonts w:ascii="宋体" w:eastAsia="宋体" w:hAnsi="宋体" w:cstheme="minorHAnsi"/>
                <w:sz w:val="21"/>
                <w:szCs w:val="21"/>
              </w:rPr>
            </w:pPr>
            <w:r w:rsidRPr="00597363">
              <w:rPr>
                <w:rFonts w:ascii="宋体" w:eastAsia="宋体" w:hAnsi="宋体" w:cstheme="minorHAnsi" w:hint="eastAsia"/>
                <w:sz w:val="21"/>
                <w:szCs w:val="21"/>
              </w:rPr>
              <w:t>应急情况处理</w:t>
            </w:r>
          </w:p>
        </w:tc>
        <w:tc>
          <w:tcPr>
            <w:tcW w:w="7447" w:type="dxa"/>
          </w:tcPr>
          <w:p w:rsidR="00637758" w:rsidRPr="00597363" w:rsidRDefault="00637758" w:rsidP="00597363">
            <w:pPr>
              <w:ind w:firstLineChars="200" w:firstLine="427"/>
              <w:jc w:val="left"/>
              <w:rPr>
                <w:rFonts w:ascii="宋体" w:eastAsia="宋体" w:hAnsi="宋体" w:cstheme="minorHAnsi"/>
                <w:sz w:val="21"/>
                <w:szCs w:val="21"/>
              </w:rPr>
            </w:pPr>
            <w:r w:rsidRPr="00597363">
              <w:rPr>
                <w:rFonts w:ascii="宋体" w:eastAsia="宋体" w:hAnsi="宋体" w:cstheme="minorHAnsi" w:hint="eastAsia"/>
                <w:sz w:val="21"/>
                <w:szCs w:val="21"/>
              </w:rPr>
              <w:t>接到用户报告紧急情况时，维修人员应及时修复，在最短时间内处理突发性影响并向使用人详细解释清楚，做到小修12小时内完毕，大修要连续修复并安排工程人员24小时值班，对在时限内不能完成的，要向使用人说明原因。</w:t>
            </w:r>
          </w:p>
        </w:tc>
      </w:tr>
    </w:tbl>
    <w:p w:rsidR="00637758" w:rsidRPr="00637758" w:rsidRDefault="00637758" w:rsidP="008D6911">
      <w:pPr>
        <w:ind w:firstLineChars="200" w:firstLine="567"/>
        <w:jc w:val="left"/>
        <w:rPr>
          <w:rFonts w:asciiTheme="minorHAnsi" w:eastAsiaTheme="majorEastAsia" w:hAnsiTheme="minorHAnsi" w:cstheme="minorHAnsi"/>
        </w:rPr>
      </w:pPr>
    </w:p>
    <w:p w:rsidR="00C04E9E" w:rsidRDefault="003655AD">
      <w:pPr>
        <w:ind w:firstLine="200"/>
        <w:jc w:val="left"/>
        <w:rPr>
          <w:rFonts w:asciiTheme="minorHAnsi" w:eastAsiaTheme="majorEastAsia" w:hAnsiTheme="minorHAnsi" w:cstheme="minorHAnsi"/>
        </w:rPr>
      </w:pPr>
      <w:r>
        <w:rPr>
          <w:rFonts w:asciiTheme="minorHAnsi" w:eastAsiaTheme="majorEastAsia" w:hAnsiTheme="minorHAnsi" w:cstheme="minorHAnsi"/>
        </w:rPr>
        <w:br w:type="page"/>
      </w:r>
    </w:p>
    <w:p w:rsidR="00C04E9E" w:rsidRDefault="003655AD">
      <w:pPr>
        <w:pStyle w:val="X"/>
        <w:rPr>
          <w:rFonts w:ascii="黑体" w:hAnsi="黑体" w:cstheme="minorHAnsi"/>
        </w:rPr>
      </w:pPr>
      <w:bookmarkStart w:id="11" w:name="_Toc13754272"/>
      <w:bookmarkStart w:id="12" w:name="_Toc445306402"/>
      <w:bookmarkStart w:id="13" w:name="_Toc498086755"/>
      <w:r>
        <w:rPr>
          <w:rFonts w:ascii="黑体" w:hAnsi="黑体" w:cstheme="minorHAnsi"/>
        </w:rPr>
        <w:lastRenderedPageBreak/>
        <w:t>第四章  合同草案条款</w:t>
      </w:r>
      <w:bookmarkEnd w:id="11"/>
      <w:bookmarkEnd w:id="12"/>
      <w:bookmarkEnd w:id="13"/>
    </w:p>
    <w:p w:rsidR="00C04E9E" w:rsidRPr="003655AD" w:rsidRDefault="003655AD">
      <w:pPr>
        <w:pStyle w:val="af6"/>
        <w:ind w:firstLineChars="200" w:firstLine="567"/>
        <w:rPr>
          <w:rFonts w:asciiTheme="minorHAnsi" w:eastAsiaTheme="minorEastAsia" w:hAnsiTheme="minorHAnsi" w:cs="Times New Roman"/>
          <w:b/>
          <w:szCs w:val="24"/>
        </w:rPr>
      </w:pPr>
      <w:r w:rsidRPr="003655AD">
        <w:rPr>
          <w:rFonts w:asciiTheme="minorHAnsi" w:eastAsiaTheme="minorEastAsia" w:hAnsiTheme="minorHAnsi" w:cs="Times New Roman"/>
          <w:b/>
          <w:szCs w:val="24"/>
        </w:rPr>
        <w:t>承租方（甲方）：</w:t>
      </w:r>
      <w:r w:rsidR="00504D92">
        <w:rPr>
          <w:rFonts w:asciiTheme="minorHAnsi" w:eastAsiaTheme="minorEastAsia" w:hAnsiTheme="minorHAnsi" w:cs="Times New Roman"/>
          <w:szCs w:val="24"/>
        </w:rPr>
        <w:t>西安市城中村（棚户区）改造事务中心</w:t>
      </w:r>
    </w:p>
    <w:p w:rsidR="00C04E9E" w:rsidRDefault="003655AD" w:rsidP="00597363">
      <w:pPr>
        <w:pStyle w:val="af6"/>
        <w:ind w:firstLineChars="200" w:firstLine="567"/>
        <w:rPr>
          <w:rFonts w:asciiTheme="minorHAnsi" w:eastAsiaTheme="minorEastAsia" w:hAnsiTheme="minorHAnsi" w:cs="Times New Roman"/>
          <w:szCs w:val="24"/>
        </w:rPr>
      </w:pPr>
      <w:r w:rsidRPr="003655AD">
        <w:rPr>
          <w:rFonts w:asciiTheme="minorHAnsi" w:eastAsiaTheme="minorEastAsia" w:hAnsiTheme="minorHAnsi" w:cs="Times New Roman"/>
          <w:b/>
          <w:szCs w:val="24"/>
        </w:rPr>
        <w:t>出租方（乙方）：</w:t>
      </w:r>
      <w:r w:rsidR="00721F36" w:rsidRPr="00721F36">
        <w:rPr>
          <w:rFonts w:asciiTheme="minorHAnsi" w:eastAsiaTheme="minorEastAsia" w:hAnsiTheme="minorHAnsi" w:cs="Times New Roman" w:hint="eastAsia"/>
          <w:szCs w:val="24"/>
        </w:rPr>
        <w:t>西安建工实业集团有限公司</w:t>
      </w:r>
    </w:p>
    <w:p w:rsidR="00721F36" w:rsidRPr="00721F36" w:rsidRDefault="00721F36" w:rsidP="00721F36"/>
    <w:p w:rsidR="00C826D1" w:rsidRPr="009B7907" w:rsidRDefault="009B7907" w:rsidP="009B7907">
      <w:pPr>
        <w:pStyle w:val="af6"/>
        <w:wordWrap/>
        <w:spacing w:beforeLines="50" w:before="190" w:line="380" w:lineRule="exact"/>
        <w:ind w:firstLineChars="200" w:firstLine="567"/>
        <w:rPr>
          <w:rFonts w:cs="Calibri Light"/>
          <w:b/>
          <w:color w:val="000000" w:themeColor="text1"/>
        </w:rPr>
      </w:pPr>
      <w:r>
        <w:rPr>
          <w:rFonts w:cs="Calibri Light" w:hint="eastAsia"/>
          <w:b/>
          <w:color w:val="000000" w:themeColor="text1"/>
        </w:rPr>
        <w:t>一</w:t>
      </w:r>
      <w:r>
        <w:rPr>
          <w:rFonts w:cs="Calibri Light"/>
          <w:b/>
          <w:color w:val="000000" w:themeColor="text1"/>
        </w:rPr>
        <w:t>、</w:t>
      </w:r>
      <w:r w:rsidR="003655AD" w:rsidRPr="009B7907">
        <w:rPr>
          <w:rFonts w:cs="Calibri Light" w:hint="eastAsia"/>
          <w:b/>
          <w:color w:val="000000" w:themeColor="text1"/>
        </w:rPr>
        <w:t>合同标的物</w:t>
      </w:r>
      <w:r w:rsidR="00721F36" w:rsidRPr="009B7907">
        <w:rPr>
          <w:rFonts w:cs="Calibri Light" w:hint="eastAsia"/>
          <w:b/>
          <w:color w:val="000000" w:themeColor="text1"/>
        </w:rPr>
        <w:t>及租赁期限</w:t>
      </w:r>
    </w:p>
    <w:p w:rsidR="00721F36" w:rsidRPr="00573C07" w:rsidRDefault="00721F36" w:rsidP="00194989">
      <w:pPr>
        <w:pStyle w:val="af6"/>
        <w:wordWrap/>
        <w:spacing w:line="380" w:lineRule="exact"/>
        <w:ind w:left="567" w:firstLineChars="200" w:firstLine="567"/>
        <w:rPr>
          <w:rFonts w:cs="Calibri Light"/>
          <w:b/>
          <w:color w:val="000000" w:themeColor="text1"/>
        </w:rPr>
      </w:pPr>
      <w:r w:rsidRPr="00573C07">
        <w:rPr>
          <w:rFonts w:cs="Calibri Light" w:hint="eastAsia"/>
          <w:b/>
          <w:color w:val="000000" w:themeColor="text1"/>
        </w:rPr>
        <w:t>（一）租赁标的</w:t>
      </w:r>
    </w:p>
    <w:p w:rsidR="00721F36" w:rsidRPr="00573C07" w:rsidRDefault="00721F36" w:rsidP="00194989">
      <w:pPr>
        <w:pStyle w:val="af6"/>
        <w:wordWrap/>
        <w:spacing w:line="380" w:lineRule="exact"/>
        <w:ind w:left="567" w:firstLineChars="200" w:firstLine="567"/>
        <w:rPr>
          <w:rFonts w:cs="Calibri Light"/>
          <w:color w:val="000000" w:themeColor="text1"/>
        </w:rPr>
      </w:pPr>
      <w:r w:rsidRPr="00573C07">
        <w:rPr>
          <w:rFonts w:cs="Calibri Light" w:hint="eastAsia"/>
          <w:color w:val="000000" w:themeColor="text1"/>
        </w:rPr>
        <w:t>1</w:t>
      </w:r>
      <w:r w:rsidRPr="00573C07">
        <w:rPr>
          <w:rFonts w:cs="Calibri Light" w:hint="eastAsia"/>
          <w:color w:val="000000" w:themeColor="text1"/>
        </w:rPr>
        <w:t>、出租房屋位于</w:t>
      </w:r>
      <w:r w:rsidRPr="00A3209A">
        <w:rPr>
          <w:rFonts w:hint="eastAsia"/>
        </w:rPr>
        <w:t>出租房屋位于</w:t>
      </w:r>
      <w:r w:rsidRPr="00966306">
        <w:rPr>
          <w:rFonts w:hint="eastAsia"/>
        </w:rPr>
        <w:t>西安市雁塔区</w:t>
      </w:r>
      <w:proofErr w:type="gramStart"/>
      <w:r w:rsidRPr="00966306">
        <w:rPr>
          <w:rFonts w:hint="eastAsia"/>
        </w:rPr>
        <w:t>西影路</w:t>
      </w:r>
      <w:r>
        <w:rPr>
          <w:rFonts w:hint="eastAsia"/>
        </w:rPr>
        <w:t>3</w:t>
      </w:r>
      <w:r w:rsidRPr="00966306">
        <w:rPr>
          <w:rFonts w:hint="eastAsia"/>
        </w:rPr>
        <w:t>号</w:t>
      </w:r>
      <w:proofErr w:type="gramEnd"/>
      <w:r w:rsidRPr="00966306">
        <w:rPr>
          <w:rFonts w:hint="eastAsia"/>
        </w:rPr>
        <w:t>阳光大厦</w:t>
      </w:r>
      <w:r w:rsidRPr="00573C07">
        <w:rPr>
          <w:rFonts w:cs="Calibri Light" w:hint="eastAsia"/>
          <w:color w:val="000000" w:themeColor="text1"/>
        </w:rPr>
        <w:t>，由</w:t>
      </w:r>
      <w:r w:rsidRPr="00573C07">
        <w:rPr>
          <w:rFonts w:cs="Calibri Light"/>
          <w:color w:val="000000" w:themeColor="text1"/>
        </w:rPr>
        <w:t>乙方向甲方提供</w:t>
      </w:r>
      <w:r w:rsidRPr="00573C07">
        <w:rPr>
          <w:rFonts w:cs="Calibri Light" w:hint="eastAsia"/>
          <w:color w:val="000000" w:themeColor="text1"/>
        </w:rPr>
        <w:t>作为办公用房使用，出租房屋建筑面积合计</w:t>
      </w:r>
      <w:r>
        <w:rPr>
          <w:rFonts w:cs="Calibri Light"/>
          <w:color w:val="000000" w:themeColor="text1"/>
        </w:rPr>
        <w:t>1960</w:t>
      </w:r>
      <w:r w:rsidRPr="00573C07">
        <w:rPr>
          <w:rFonts w:cs="Calibri Light" w:hint="eastAsia"/>
          <w:color w:val="000000" w:themeColor="text1"/>
        </w:rPr>
        <w:t>平方米。</w:t>
      </w:r>
    </w:p>
    <w:p w:rsidR="00721F36" w:rsidRPr="00573C07" w:rsidRDefault="00721F36" w:rsidP="00194989">
      <w:pPr>
        <w:pStyle w:val="af6"/>
        <w:wordWrap/>
        <w:spacing w:line="380" w:lineRule="exact"/>
        <w:ind w:left="567" w:firstLineChars="200" w:firstLine="567"/>
        <w:rPr>
          <w:rFonts w:cs="Calibri Light"/>
          <w:color w:val="000000" w:themeColor="text1"/>
        </w:rPr>
      </w:pPr>
      <w:r>
        <w:rPr>
          <w:rFonts w:cs="Calibri Light"/>
          <w:color w:val="000000" w:themeColor="text1"/>
        </w:rPr>
        <w:t>2</w:t>
      </w:r>
      <w:r w:rsidRPr="00573C07">
        <w:rPr>
          <w:rFonts w:cs="Calibri Light" w:hint="eastAsia"/>
          <w:color w:val="000000" w:themeColor="text1"/>
        </w:rPr>
        <w:t>、提供相应内部停车位。</w:t>
      </w:r>
    </w:p>
    <w:p w:rsidR="00721F36" w:rsidRPr="00573C07" w:rsidRDefault="00F301D4" w:rsidP="00194989">
      <w:pPr>
        <w:pStyle w:val="af6"/>
        <w:wordWrap/>
        <w:spacing w:line="380" w:lineRule="exact"/>
        <w:ind w:left="567" w:firstLineChars="200" w:firstLine="567"/>
        <w:rPr>
          <w:rFonts w:cs="Calibri Light"/>
          <w:b/>
          <w:color w:val="000000" w:themeColor="text1"/>
        </w:rPr>
      </w:pPr>
      <w:r>
        <w:rPr>
          <w:rFonts w:cs="Calibri Light" w:hint="eastAsia"/>
          <w:b/>
          <w:color w:val="000000" w:themeColor="text1"/>
        </w:rPr>
        <w:t>（二</w:t>
      </w:r>
      <w:r w:rsidR="00721F36" w:rsidRPr="00573C07">
        <w:rPr>
          <w:rFonts w:cs="Calibri Light" w:hint="eastAsia"/>
          <w:b/>
          <w:color w:val="000000" w:themeColor="text1"/>
        </w:rPr>
        <w:t>）租赁期限</w:t>
      </w:r>
    </w:p>
    <w:p w:rsidR="00721F36" w:rsidRPr="00573C07" w:rsidRDefault="00721F36" w:rsidP="00194989">
      <w:pPr>
        <w:pStyle w:val="af6"/>
        <w:wordWrap/>
        <w:spacing w:line="380" w:lineRule="exact"/>
        <w:ind w:left="567" w:firstLineChars="200" w:firstLine="567"/>
        <w:rPr>
          <w:rFonts w:cs="Calibri Light"/>
          <w:color w:val="000000" w:themeColor="text1"/>
        </w:rPr>
      </w:pPr>
      <w:r w:rsidRPr="00573C07">
        <w:rPr>
          <w:rFonts w:cs="Calibri Light" w:hint="eastAsia"/>
          <w:color w:val="000000" w:themeColor="text1"/>
        </w:rPr>
        <w:t>1</w:t>
      </w:r>
      <w:r w:rsidRPr="00573C07">
        <w:rPr>
          <w:rFonts w:cs="Calibri Light" w:hint="eastAsia"/>
          <w:color w:val="000000" w:themeColor="text1"/>
        </w:rPr>
        <w:t>、甲方租用</w:t>
      </w:r>
      <w:r w:rsidRPr="00573C07">
        <w:rPr>
          <w:rFonts w:cs="Calibri Light"/>
          <w:color w:val="000000" w:themeColor="text1"/>
        </w:rPr>
        <w:t>时间</w:t>
      </w:r>
      <w:r w:rsidRPr="002106D3">
        <w:rPr>
          <w:rFonts w:cs="Calibri Light" w:hint="eastAsia"/>
          <w:color w:val="000000" w:themeColor="text1"/>
        </w:rPr>
        <w:t>自</w:t>
      </w:r>
      <w:r>
        <w:rPr>
          <w:rFonts w:cs="Calibri Light" w:hint="eastAsia"/>
          <w:color w:val="000000" w:themeColor="text1"/>
        </w:rPr>
        <w:t>2023</w:t>
      </w:r>
      <w:r w:rsidRPr="002106D3">
        <w:rPr>
          <w:rFonts w:cs="Calibri Light" w:hint="eastAsia"/>
          <w:color w:val="000000" w:themeColor="text1"/>
        </w:rPr>
        <w:t>年</w:t>
      </w:r>
      <w:r>
        <w:rPr>
          <w:rFonts w:cs="Calibri Light" w:hint="eastAsia"/>
          <w:color w:val="000000" w:themeColor="text1"/>
        </w:rPr>
        <w:t>1</w:t>
      </w:r>
      <w:r w:rsidRPr="002106D3">
        <w:rPr>
          <w:rFonts w:cs="Calibri Light" w:hint="eastAsia"/>
          <w:color w:val="000000" w:themeColor="text1"/>
        </w:rPr>
        <w:t>月</w:t>
      </w:r>
      <w:r>
        <w:rPr>
          <w:rFonts w:cs="Calibri Light" w:hint="eastAsia"/>
          <w:color w:val="000000" w:themeColor="text1"/>
        </w:rPr>
        <w:t>1</w:t>
      </w:r>
      <w:r w:rsidRPr="002106D3">
        <w:rPr>
          <w:rFonts w:cs="Calibri Light" w:hint="eastAsia"/>
          <w:color w:val="000000" w:themeColor="text1"/>
        </w:rPr>
        <w:t>日至</w:t>
      </w:r>
      <w:r>
        <w:rPr>
          <w:rFonts w:cs="Calibri Light" w:hint="eastAsia"/>
          <w:color w:val="000000" w:themeColor="text1"/>
        </w:rPr>
        <w:t>2023</w:t>
      </w:r>
      <w:r w:rsidRPr="002106D3">
        <w:rPr>
          <w:rFonts w:cs="Calibri Light" w:hint="eastAsia"/>
          <w:color w:val="000000" w:themeColor="text1"/>
        </w:rPr>
        <w:t>年</w:t>
      </w:r>
      <w:r>
        <w:rPr>
          <w:rFonts w:cs="Calibri Light" w:hint="eastAsia"/>
          <w:color w:val="000000" w:themeColor="text1"/>
        </w:rPr>
        <w:t>12</w:t>
      </w:r>
      <w:r w:rsidRPr="002106D3">
        <w:rPr>
          <w:rFonts w:cs="Calibri Light" w:hint="eastAsia"/>
          <w:color w:val="000000" w:themeColor="text1"/>
        </w:rPr>
        <w:t>月</w:t>
      </w:r>
      <w:r>
        <w:rPr>
          <w:rFonts w:cs="Calibri Light" w:hint="eastAsia"/>
          <w:color w:val="000000" w:themeColor="text1"/>
        </w:rPr>
        <w:t>31</w:t>
      </w:r>
      <w:r w:rsidRPr="002106D3">
        <w:rPr>
          <w:rFonts w:cs="Calibri Light" w:hint="eastAsia"/>
          <w:color w:val="000000" w:themeColor="text1"/>
        </w:rPr>
        <w:t>日</w:t>
      </w:r>
      <w:r w:rsidRPr="00573C07">
        <w:rPr>
          <w:rFonts w:cs="Calibri Light" w:hint="eastAsia"/>
          <w:color w:val="000000" w:themeColor="text1"/>
        </w:rPr>
        <w:t>，租赁期为一年。</w:t>
      </w:r>
    </w:p>
    <w:p w:rsidR="00721F36" w:rsidRPr="00573C07" w:rsidRDefault="00721F36" w:rsidP="00194989">
      <w:pPr>
        <w:pStyle w:val="af6"/>
        <w:wordWrap/>
        <w:spacing w:line="380" w:lineRule="exact"/>
        <w:ind w:left="567" w:firstLineChars="200" w:firstLine="567"/>
        <w:rPr>
          <w:rFonts w:cs="Calibri Light"/>
          <w:color w:val="000000" w:themeColor="text1"/>
        </w:rPr>
      </w:pPr>
      <w:r w:rsidRPr="00573C07">
        <w:rPr>
          <w:rFonts w:cs="Calibri Light" w:hint="eastAsia"/>
          <w:color w:val="000000" w:themeColor="text1"/>
        </w:rPr>
        <w:t>2</w:t>
      </w:r>
      <w:r w:rsidRPr="00573C07">
        <w:rPr>
          <w:rFonts w:cs="Calibri Light" w:hint="eastAsia"/>
          <w:color w:val="000000" w:themeColor="text1"/>
        </w:rPr>
        <w:t>、租赁期满，在与本合同同等条件下，甲方享有优先</w:t>
      </w:r>
      <w:proofErr w:type="gramStart"/>
      <w:r w:rsidRPr="00573C07">
        <w:rPr>
          <w:rFonts w:cs="Calibri Light" w:hint="eastAsia"/>
          <w:color w:val="000000" w:themeColor="text1"/>
        </w:rPr>
        <w:t>承租权续租房</w:t>
      </w:r>
      <w:proofErr w:type="gramEnd"/>
      <w:r w:rsidRPr="00573C07">
        <w:rPr>
          <w:rFonts w:cs="Calibri Light" w:hint="eastAsia"/>
          <w:color w:val="000000" w:themeColor="text1"/>
        </w:rPr>
        <w:t>屋。甲方续租时，应提前</w:t>
      </w:r>
      <w:r w:rsidRPr="00573C07">
        <w:rPr>
          <w:rFonts w:cs="Calibri Light" w:hint="eastAsia"/>
          <w:color w:val="000000" w:themeColor="text1"/>
        </w:rPr>
        <w:t>90</w:t>
      </w:r>
      <w:r w:rsidRPr="00573C07">
        <w:rPr>
          <w:rFonts w:cs="Calibri Light" w:hint="eastAsia"/>
          <w:color w:val="000000" w:themeColor="text1"/>
        </w:rPr>
        <w:t>天通知乙方，乙方应在</w:t>
      </w:r>
      <w:r w:rsidRPr="00035238">
        <w:rPr>
          <w:rFonts w:cs="Calibri Light" w:hint="eastAsia"/>
          <w:color w:val="000000" w:themeColor="text1"/>
        </w:rPr>
        <w:t>接到</w:t>
      </w:r>
      <w:r w:rsidRPr="00573C07">
        <w:rPr>
          <w:rFonts w:cs="Calibri Light" w:hint="eastAsia"/>
          <w:color w:val="000000" w:themeColor="text1"/>
        </w:rPr>
        <w:t>甲方通知后的</w:t>
      </w:r>
      <w:r w:rsidRPr="00573C07">
        <w:rPr>
          <w:rFonts w:cs="Calibri Light" w:hint="eastAsia"/>
          <w:color w:val="000000" w:themeColor="text1"/>
        </w:rPr>
        <w:t>30</w:t>
      </w:r>
      <w:r w:rsidRPr="00573C07">
        <w:rPr>
          <w:rFonts w:cs="Calibri Light" w:hint="eastAsia"/>
          <w:color w:val="000000" w:themeColor="text1"/>
        </w:rPr>
        <w:t>天内给予甲方明确答复。</w:t>
      </w:r>
    </w:p>
    <w:p w:rsidR="00194989" w:rsidRPr="00573C07" w:rsidRDefault="00194989" w:rsidP="003A363B">
      <w:pPr>
        <w:pStyle w:val="af6"/>
        <w:wordWrap/>
        <w:spacing w:beforeLines="50" w:before="190" w:line="380" w:lineRule="exact"/>
        <w:ind w:firstLineChars="200" w:firstLine="567"/>
        <w:rPr>
          <w:rFonts w:cs="Calibri Light"/>
          <w:b/>
          <w:color w:val="000000" w:themeColor="text1"/>
        </w:rPr>
      </w:pPr>
      <w:r w:rsidRPr="00573C07">
        <w:rPr>
          <w:rFonts w:cs="Calibri Light" w:hint="eastAsia"/>
          <w:b/>
          <w:color w:val="000000" w:themeColor="text1"/>
        </w:rPr>
        <w:t>二、合同价款</w:t>
      </w:r>
    </w:p>
    <w:p w:rsidR="00194989" w:rsidRPr="00573C07" w:rsidRDefault="00194989" w:rsidP="003A363B">
      <w:pPr>
        <w:pStyle w:val="af6"/>
        <w:wordWrap/>
        <w:spacing w:line="380" w:lineRule="exact"/>
        <w:ind w:firstLineChars="200" w:firstLine="567"/>
        <w:rPr>
          <w:rFonts w:cs="Calibri Light"/>
          <w:color w:val="000000" w:themeColor="text1"/>
        </w:rPr>
      </w:pPr>
      <w:r w:rsidRPr="00573C07">
        <w:rPr>
          <w:rFonts w:cs="Calibri Light" w:hint="eastAsia"/>
          <w:color w:val="000000" w:themeColor="text1"/>
        </w:rPr>
        <w:t>（一）全年合同</w:t>
      </w:r>
      <w:r w:rsidRPr="00573C07">
        <w:rPr>
          <w:rFonts w:cs="Calibri Light"/>
          <w:color w:val="000000" w:themeColor="text1"/>
        </w:rPr>
        <w:t>总额人民币</w:t>
      </w:r>
      <w:r>
        <w:rPr>
          <w:rFonts w:cs="Calibri Light" w:hint="eastAsia"/>
          <w:color w:val="000000" w:themeColor="text1"/>
        </w:rPr>
        <w:t>（大写）</w:t>
      </w:r>
      <w:r w:rsidR="0032324E">
        <w:rPr>
          <w:rFonts w:cs="Calibri Light" w:hint="eastAsia"/>
          <w:color w:val="000000" w:themeColor="text1"/>
        </w:rPr>
        <w:t>_____</w:t>
      </w:r>
      <w:r w:rsidRPr="00573C07">
        <w:rPr>
          <w:rFonts w:cs="Calibri Light" w:hint="eastAsia"/>
          <w:color w:val="000000" w:themeColor="text1"/>
        </w:rPr>
        <w:t>元整（</w:t>
      </w:r>
      <w:r w:rsidRPr="00573C07">
        <w:rPr>
          <w:rFonts w:ascii="宋体" w:eastAsia="宋体" w:hAnsi="宋体" w:cs="宋体"/>
          <w:color w:val="000000" w:themeColor="text1"/>
        </w:rPr>
        <w:t>¥</w:t>
      </w:r>
      <w:r w:rsidR="0032324E">
        <w:rPr>
          <w:rFonts w:ascii="宋体" w:eastAsia="宋体" w:hAnsi="宋体" w:cs="宋体"/>
          <w:color w:val="000000" w:themeColor="text1"/>
          <w:u w:val="single"/>
        </w:rPr>
        <w:t>_____</w:t>
      </w:r>
      <w:r w:rsidRPr="00573C07">
        <w:rPr>
          <w:rFonts w:cs="Calibri Light" w:hint="eastAsia"/>
          <w:color w:val="000000" w:themeColor="text1"/>
        </w:rPr>
        <w:t>元</w:t>
      </w:r>
      <w:r w:rsidRPr="00573C07">
        <w:rPr>
          <w:rFonts w:cs="Calibri Light"/>
          <w:color w:val="000000" w:themeColor="text1"/>
        </w:rPr>
        <w:t>）</w:t>
      </w:r>
      <w:r w:rsidRPr="00573C07">
        <w:rPr>
          <w:rFonts w:cs="Calibri Light" w:hint="eastAsia"/>
          <w:color w:val="000000" w:themeColor="text1"/>
        </w:rPr>
        <w:t>，合同总价包括：</w:t>
      </w:r>
      <w:r w:rsidRPr="007E27F9">
        <w:rPr>
          <w:rFonts w:cs="Calibri Light" w:hint="eastAsia"/>
          <w:color w:val="000000" w:themeColor="text1"/>
        </w:rPr>
        <w:t>租赁费</w:t>
      </w:r>
      <w:r>
        <w:rPr>
          <w:rFonts w:cs="Calibri Light" w:hint="eastAsia"/>
          <w:color w:val="000000" w:themeColor="text1"/>
        </w:rPr>
        <w:t>、</w:t>
      </w:r>
      <w:r w:rsidR="00F301D4" w:rsidRPr="00F301D4">
        <w:rPr>
          <w:rFonts w:cs="Calibri Light" w:hint="eastAsia"/>
          <w:color w:val="000000" w:themeColor="text1"/>
        </w:rPr>
        <w:t>电费、水费、电梯费、冷热空调费、物业费、停车费</w:t>
      </w:r>
      <w:r w:rsidRPr="007E27F9">
        <w:rPr>
          <w:rFonts w:cs="Calibri Light" w:hint="eastAsia"/>
          <w:color w:val="000000" w:themeColor="text1"/>
        </w:rPr>
        <w:t>、其它费用及税费。</w:t>
      </w:r>
    </w:p>
    <w:p w:rsidR="00194989" w:rsidRPr="00573C07" w:rsidRDefault="00194989" w:rsidP="003A363B">
      <w:pPr>
        <w:pStyle w:val="af6"/>
        <w:wordWrap/>
        <w:spacing w:line="380" w:lineRule="exact"/>
        <w:ind w:firstLineChars="200" w:firstLine="567"/>
        <w:rPr>
          <w:rFonts w:cs="Calibri Light"/>
          <w:color w:val="000000" w:themeColor="text1"/>
        </w:rPr>
      </w:pPr>
      <w:r w:rsidRPr="00573C07">
        <w:rPr>
          <w:rFonts w:cs="Calibri Light" w:hint="eastAsia"/>
          <w:color w:val="000000" w:themeColor="text1"/>
        </w:rPr>
        <w:t>（二）合同总价一次性包死，不受市场价格变化因素的影响。</w:t>
      </w:r>
    </w:p>
    <w:p w:rsidR="00194989" w:rsidRPr="00573C07" w:rsidRDefault="00194989" w:rsidP="003A363B">
      <w:pPr>
        <w:pStyle w:val="af6"/>
        <w:wordWrap/>
        <w:spacing w:beforeLines="50" w:before="190" w:line="380" w:lineRule="exact"/>
        <w:ind w:firstLineChars="200" w:firstLine="567"/>
        <w:rPr>
          <w:rFonts w:cs="Calibri Light"/>
          <w:b/>
          <w:color w:val="000000" w:themeColor="text1"/>
        </w:rPr>
      </w:pPr>
      <w:r w:rsidRPr="00573C07">
        <w:rPr>
          <w:rFonts w:cs="Calibri Light" w:hint="eastAsia"/>
          <w:b/>
          <w:color w:val="000000" w:themeColor="text1"/>
        </w:rPr>
        <w:t>三、款项结算</w:t>
      </w:r>
    </w:p>
    <w:p w:rsidR="00194989" w:rsidRPr="00573C07" w:rsidRDefault="00194989" w:rsidP="003A363B">
      <w:pPr>
        <w:pStyle w:val="af6"/>
        <w:wordWrap/>
        <w:spacing w:line="380" w:lineRule="exact"/>
        <w:ind w:firstLineChars="200" w:firstLine="567"/>
        <w:rPr>
          <w:rFonts w:cs="Calibri Light"/>
          <w:color w:val="000000" w:themeColor="text1"/>
        </w:rPr>
      </w:pPr>
      <w:r w:rsidRPr="00573C07">
        <w:rPr>
          <w:rFonts w:cs="Calibri Light" w:hint="eastAsia"/>
          <w:color w:val="000000" w:themeColor="text1"/>
        </w:rPr>
        <w:t>（一）甲方验收房屋后</w:t>
      </w:r>
      <w:r w:rsidR="0032324E">
        <w:rPr>
          <w:rFonts w:cs="Calibri Light" w:hint="eastAsia"/>
          <w:color w:val="000000" w:themeColor="text1"/>
        </w:rPr>
        <w:t>每半年一付</w:t>
      </w:r>
      <w:r w:rsidRPr="00573C07">
        <w:rPr>
          <w:rFonts w:cs="Calibri Light" w:hint="eastAsia"/>
          <w:color w:val="000000" w:themeColor="text1"/>
        </w:rPr>
        <w:t>；</w:t>
      </w:r>
    </w:p>
    <w:p w:rsidR="00194989" w:rsidRDefault="00BB11C7" w:rsidP="009B7907">
      <w:pPr>
        <w:pStyle w:val="af6"/>
        <w:wordWrap/>
        <w:spacing w:line="380" w:lineRule="exact"/>
        <w:ind w:firstLineChars="200" w:firstLine="567"/>
        <w:rPr>
          <w:rFonts w:cs="Calibri Light"/>
          <w:color w:val="000000" w:themeColor="text1"/>
        </w:rPr>
      </w:pPr>
      <w:r>
        <w:rPr>
          <w:rFonts w:cs="Calibri Light" w:hint="eastAsia"/>
          <w:color w:val="000000" w:themeColor="text1"/>
        </w:rPr>
        <w:t>（二</w:t>
      </w:r>
      <w:r w:rsidR="00194989" w:rsidRPr="00573C07">
        <w:rPr>
          <w:rFonts w:cs="Calibri Light" w:hint="eastAsia"/>
          <w:color w:val="000000" w:themeColor="text1"/>
        </w:rPr>
        <w:t>）支付方式：银行转账。</w:t>
      </w:r>
    </w:p>
    <w:p w:rsidR="00194989" w:rsidRPr="00573C07" w:rsidRDefault="00194989" w:rsidP="009B7907">
      <w:pPr>
        <w:pStyle w:val="af6"/>
        <w:wordWrap/>
        <w:spacing w:line="380" w:lineRule="exact"/>
        <w:ind w:firstLineChars="500" w:firstLine="1417"/>
        <w:rPr>
          <w:rFonts w:cs="Calibri Light"/>
          <w:color w:val="000000" w:themeColor="text1"/>
          <w:u w:val="single"/>
        </w:rPr>
      </w:pPr>
      <w:r w:rsidRPr="00573C07">
        <w:rPr>
          <w:rFonts w:cs="Calibri Light" w:hint="eastAsia"/>
          <w:color w:val="000000" w:themeColor="text1"/>
        </w:rPr>
        <w:t>乙方账户</w:t>
      </w:r>
      <w:r w:rsidRPr="00573C07">
        <w:rPr>
          <w:rFonts w:cs="Calibri Light"/>
          <w:color w:val="000000" w:themeColor="text1"/>
        </w:rPr>
        <w:t>名：</w:t>
      </w:r>
    </w:p>
    <w:p w:rsidR="00194989" w:rsidRPr="00573C07" w:rsidRDefault="00194989" w:rsidP="009B7907">
      <w:pPr>
        <w:spacing w:line="380" w:lineRule="exact"/>
        <w:ind w:firstLineChars="500" w:firstLine="1417"/>
        <w:rPr>
          <w:color w:val="000000" w:themeColor="text1"/>
        </w:rPr>
      </w:pPr>
      <w:r w:rsidRPr="00573C07">
        <w:rPr>
          <w:rFonts w:hint="eastAsia"/>
          <w:color w:val="000000" w:themeColor="text1"/>
        </w:rPr>
        <w:t>账号：</w:t>
      </w:r>
    </w:p>
    <w:p w:rsidR="00194989" w:rsidRPr="00573C07" w:rsidRDefault="00194989" w:rsidP="009B7907">
      <w:pPr>
        <w:spacing w:line="380" w:lineRule="exact"/>
        <w:ind w:firstLineChars="500" w:firstLine="1417"/>
        <w:rPr>
          <w:color w:val="000000" w:themeColor="text1"/>
        </w:rPr>
      </w:pPr>
      <w:r w:rsidRPr="00573C07">
        <w:rPr>
          <w:rFonts w:hint="eastAsia"/>
          <w:color w:val="000000" w:themeColor="text1"/>
        </w:rPr>
        <w:t>开户行</w:t>
      </w:r>
      <w:r w:rsidRPr="00573C07">
        <w:rPr>
          <w:color w:val="000000" w:themeColor="text1"/>
        </w:rPr>
        <w:t>：</w:t>
      </w:r>
    </w:p>
    <w:p w:rsidR="00194989" w:rsidRPr="00573C07" w:rsidRDefault="00BB11C7" w:rsidP="003A363B">
      <w:pPr>
        <w:pStyle w:val="af6"/>
        <w:wordWrap/>
        <w:spacing w:line="380" w:lineRule="exact"/>
        <w:ind w:firstLineChars="200" w:firstLine="567"/>
        <w:rPr>
          <w:rFonts w:cs="Calibri Light"/>
          <w:color w:val="000000" w:themeColor="text1"/>
        </w:rPr>
      </w:pPr>
      <w:r>
        <w:rPr>
          <w:rFonts w:cs="Calibri Light" w:hint="eastAsia"/>
          <w:color w:val="000000" w:themeColor="text1"/>
        </w:rPr>
        <w:t>（三</w:t>
      </w:r>
      <w:r w:rsidR="00194989" w:rsidRPr="00573C07">
        <w:rPr>
          <w:rFonts w:cs="Calibri Light" w:hint="eastAsia"/>
          <w:color w:val="000000" w:themeColor="text1"/>
        </w:rPr>
        <w:t>）结算方式：乙方开具发票（按合同总价直开甲方），</w:t>
      </w:r>
      <w:proofErr w:type="gramStart"/>
      <w:r w:rsidR="00194989" w:rsidRPr="00573C07">
        <w:rPr>
          <w:rFonts w:cs="Calibri Light" w:hint="eastAsia"/>
          <w:color w:val="000000" w:themeColor="text1"/>
        </w:rPr>
        <w:t>持成交</w:t>
      </w:r>
      <w:proofErr w:type="gramEnd"/>
      <w:r w:rsidR="00194989" w:rsidRPr="00573C07">
        <w:rPr>
          <w:rFonts w:cs="Calibri Light" w:hint="eastAsia"/>
          <w:color w:val="000000" w:themeColor="text1"/>
        </w:rPr>
        <w:t>通知书、租赁合同、发票、政府采购项目验收单，与甲方直接结算。</w:t>
      </w:r>
    </w:p>
    <w:p w:rsidR="00C04E9E" w:rsidRPr="00C826D1" w:rsidRDefault="00F301D4" w:rsidP="003A363B">
      <w:pPr>
        <w:pStyle w:val="af6"/>
        <w:wordWrap/>
        <w:spacing w:before="120"/>
        <w:ind w:firstLineChars="200" w:firstLine="567"/>
        <w:rPr>
          <w:rFonts w:hAnsi="华文仿宋"/>
          <w:b/>
        </w:rPr>
      </w:pPr>
      <w:r>
        <w:rPr>
          <w:rFonts w:hAnsi="华文仿宋" w:hint="eastAsia"/>
          <w:b/>
        </w:rPr>
        <w:t>四</w:t>
      </w:r>
      <w:r w:rsidR="003655AD" w:rsidRPr="00C826D1">
        <w:rPr>
          <w:rFonts w:hAnsi="华文仿宋" w:hint="eastAsia"/>
          <w:b/>
        </w:rPr>
        <w:t>、双方的权利和义务</w:t>
      </w:r>
    </w:p>
    <w:p w:rsidR="00C04E9E" w:rsidRPr="003655AD" w:rsidRDefault="003655AD" w:rsidP="003A363B">
      <w:pPr>
        <w:pStyle w:val="af6"/>
        <w:wordWrap/>
        <w:ind w:firstLineChars="200" w:firstLine="567"/>
        <w:rPr>
          <w:rFonts w:hAnsi="华文仿宋"/>
        </w:rPr>
      </w:pPr>
      <w:r w:rsidRPr="003655AD">
        <w:rPr>
          <w:rFonts w:hAnsi="华文仿宋" w:hint="eastAsia"/>
        </w:rPr>
        <w:t>（一）甲方的权利和义务</w:t>
      </w:r>
    </w:p>
    <w:p w:rsidR="00F301D4" w:rsidRPr="00573C07" w:rsidRDefault="00F301D4" w:rsidP="003A363B">
      <w:pPr>
        <w:pStyle w:val="af6"/>
        <w:wordWrap/>
        <w:spacing w:line="380" w:lineRule="exact"/>
        <w:ind w:firstLineChars="200" w:firstLine="567"/>
        <w:rPr>
          <w:rFonts w:cs="Calibri Light"/>
          <w:color w:val="000000" w:themeColor="text1"/>
        </w:rPr>
      </w:pPr>
      <w:r w:rsidRPr="00573C07">
        <w:rPr>
          <w:rFonts w:cs="Calibri Light" w:hint="eastAsia"/>
          <w:color w:val="000000" w:themeColor="text1"/>
        </w:rPr>
        <w:t>1</w:t>
      </w:r>
      <w:r w:rsidRPr="00573C07">
        <w:rPr>
          <w:rFonts w:cs="Calibri Light" w:hint="eastAsia"/>
          <w:color w:val="000000" w:themeColor="text1"/>
        </w:rPr>
        <w:t>、按照本合同支付租金。</w:t>
      </w:r>
    </w:p>
    <w:p w:rsidR="00F301D4" w:rsidRPr="00573C07" w:rsidRDefault="00F301D4" w:rsidP="003A363B">
      <w:pPr>
        <w:pStyle w:val="af6"/>
        <w:wordWrap/>
        <w:spacing w:line="380" w:lineRule="exact"/>
        <w:ind w:firstLineChars="200" w:firstLine="567"/>
        <w:rPr>
          <w:rFonts w:cs="Calibri Light"/>
          <w:color w:val="000000" w:themeColor="text1"/>
        </w:rPr>
      </w:pPr>
      <w:r w:rsidRPr="00573C07">
        <w:rPr>
          <w:rFonts w:cs="Calibri Light" w:hint="eastAsia"/>
          <w:color w:val="000000" w:themeColor="text1"/>
        </w:rPr>
        <w:lastRenderedPageBreak/>
        <w:t>2</w:t>
      </w:r>
      <w:r w:rsidRPr="00573C07">
        <w:rPr>
          <w:rFonts w:cs="Calibri Light" w:hint="eastAsia"/>
          <w:color w:val="000000" w:themeColor="text1"/>
        </w:rPr>
        <w:t>、严格按照本合同约定及房屋使用性质使用房屋。甲方擅自改变房屋使用用途的，乙方有权解除本合同，收回房屋。</w:t>
      </w:r>
    </w:p>
    <w:p w:rsidR="00F301D4" w:rsidRPr="00573C07" w:rsidRDefault="00F301D4" w:rsidP="003A363B">
      <w:pPr>
        <w:pStyle w:val="af6"/>
        <w:wordWrap/>
        <w:spacing w:line="380" w:lineRule="exact"/>
        <w:ind w:firstLineChars="200" w:firstLine="567"/>
        <w:rPr>
          <w:rFonts w:cs="Calibri Light"/>
          <w:color w:val="000000" w:themeColor="text1"/>
        </w:rPr>
      </w:pPr>
      <w:r>
        <w:rPr>
          <w:rFonts w:cs="Calibri Light"/>
          <w:color w:val="000000" w:themeColor="text1"/>
        </w:rPr>
        <w:t>3</w:t>
      </w:r>
      <w:r w:rsidRPr="00573C07">
        <w:rPr>
          <w:rFonts w:cs="Calibri Light" w:hint="eastAsia"/>
          <w:color w:val="000000" w:themeColor="text1"/>
        </w:rPr>
        <w:t>、非经乙方同意，甲方不得以任何形式将房屋转租和分租。否则，自转租或分租之日起本合同自行解除，乙方有权随时收回房屋。由此造成的一切损失，由甲方负责赔偿。</w:t>
      </w:r>
    </w:p>
    <w:p w:rsidR="00F301D4" w:rsidRPr="00573C07" w:rsidRDefault="00F301D4" w:rsidP="003A363B">
      <w:pPr>
        <w:pStyle w:val="af6"/>
        <w:wordWrap/>
        <w:spacing w:line="380" w:lineRule="exact"/>
        <w:ind w:firstLineChars="200" w:firstLine="567"/>
        <w:rPr>
          <w:rFonts w:cs="Calibri Light"/>
          <w:color w:val="000000" w:themeColor="text1"/>
        </w:rPr>
      </w:pPr>
      <w:r>
        <w:rPr>
          <w:rFonts w:cs="Calibri Light"/>
          <w:color w:val="000000" w:themeColor="text1"/>
        </w:rPr>
        <w:t>4</w:t>
      </w:r>
      <w:r w:rsidRPr="00573C07">
        <w:rPr>
          <w:rFonts w:cs="Calibri Light" w:hint="eastAsia"/>
          <w:color w:val="000000" w:themeColor="text1"/>
        </w:rPr>
        <w:t>、注意防火安全，不得在房屋内非法存放易燃、易爆等危险物品；承租期间的安全责任由甲方承担。</w:t>
      </w:r>
    </w:p>
    <w:p w:rsidR="00F301D4" w:rsidRPr="00573C07" w:rsidRDefault="00F301D4" w:rsidP="003A363B">
      <w:pPr>
        <w:pStyle w:val="af6"/>
        <w:wordWrap/>
        <w:spacing w:line="380" w:lineRule="exact"/>
        <w:ind w:firstLineChars="200" w:firstLine="567"/>
        <w:rPr>
          <w:rFonts w:cs="Calibri Light"/>
          <w:color w:val="000000" w:themeColor="text1"/>
        </w:rPr>
      </w:pPr>
      <w:r>
        <w:rPr>
          <w:rFonts w:cs="Calibri Light"/>
          <w:color w:val="000000" w:themeColor="text1"/>
        </w:rPr>
        <w:t>5</w:t>
      </w:r>
      <w:r w:rsidRPr="00573C07">
        <w:rPr>
          <w:rFonts w:cs="Calibri Light" w:hint="eastAsia"/>
          <w:color w:val="000000" w:themeColor="text1"/>
        </w:rPr>
        <w:t>、甲方不得在所租赁的房屋中从事违法、违纪活动。否则，乙方有权利立即解除本合同。</w:t>
      </w:r>
    </w:p>
    <w:p w:rsidR="00C04E9E" w:rsidRPr="00C826D1" w:rsidRDefault="003655AD" w:rsidP="003A363B">
      <w:pPr>
        <w:pStyle w:val="af6"/>
        <w:wordWrap/>
        <w:ind w:firstLineChars="200" w:firstLine="567"/>
        <w:rPr>
          <w:rFonts w:hAnsi="华文仿宋"/>
        </w:rPr>
      </w:pPr>
      <w:r w:rsidRPr="00C826D1">
        <w:rPr>
          <w:rFonts w:hAnsi="华文仿宋" w:hint="eastAsia"/>
        </w:rPr>
        <w:t>（二）乙方的权利和义务</w:t>
      </w:r>
    </w:p>
    <w:p w:rsidR="00C04E9E" w:rsidRDefault="00F301D4" w:rsidP="003A363B">
      <w:pPr>
        <w:pStyle w:val="af6"/>
        <w:wordWrap/>
        <w:ind w:firstLineChars="200" w:firstLine="567"/>
        <w:rPr>
          <w:rFonts w:hAnsi="华文仿宋"/>
          <w:color w:val="000000"/>
        </w:rPr>
      </w:pPr>
      <w:r>
        <w:rPr>
          <w:rFonts w:hAnsi="华文仿宋"/>
          <w:color w:val="000000"/>
        </w:rPr>
        <w:t>1</w:t>
      </w:r>
      <w:r>
        <w:rPr>
          <w:rFonts w:hAnsi="华文仿宋" w:hint="eastAsia"/>
          <w:color w:val="000000"/>
        </w:rPr>
        <w:t>、</w:t>
      </w:r>
      <w:r w:rsidR="003655AD" w:rsidRPr="003655AD">
        <w:rPr>
          <w:rFonts w:hAnsi="华文仿宋" w:hint="eastAsia"/>
          <w:color w:val="000000"/>
        </w:rPr>
        <w:t>租赁期内，乙方应尽所有合理的努力，确保对房屋的维护、维修，不得对该房屋或乙方的资产造成任何损坏，不得永久性或实质性改变该房屋结构或尺寸，损害该房屋或公共区域的安全或干扰甲方使用该房屋。</w:t>
      </w:r>
    </w:p>
    <w:p w:rsidR="00F301D4" w:rsidRPr="00F301D4" w:rsidRDefault="00F301D4" w:rsidP="003A363B">
      <w:pPr>
        <w:pStyle w:val="af6"/>
        <w:wordWrap/>
        <w:spacing w:line="380" w:lineRule="exact"/>
        <w:ind w:firstLineChars="200" w:firstLine="567"/>
        <w:rPr>
          <w:rFonts w:cs="Calibri Light"/>
          <w:color w:val="000000" w:themeColor="text1"/>
        </w:rPr>
      </w:pPr>
      <w:r>
        <w:rPr>
          <w:rFonts w:cs="Calibri Light"/>
          <w:color w:val="000000" w:themeColor="text1"/>
        </w:rPr>
        <w:t>2</w:t>
      </w:r>
      <w:r w:rsidRPr="00573C07">
        <w:rPr>
          <w:rFonts w:cs="Calibri Light" w:hint="eastAsia"/>
          <w:color w:val="000000" w:themeColor="text1"/>
        </w:rPr>
        <w:t>、乙方提供甲方正常办公用房的基本配套设施，包括正常照明、用水、排污。</w:t>
      </w:r>
    </w:p>
    <w:p w:rsidR="00C04E9E" w:rsidRPr="003655AD" w:rsidRDefault="00F301D4" w:rsidP="003A363B">
      <w:pPr>
        <w:pStyle w:val="af6"/>
        <w:wordWrap/>
        <w:ind w:firstLineChars="200" w:firstLine="567"/>
        <w:rPr>
          <w:rFonts w:hAnsi="华文仿宋"/>
          <w:color w:val="000000"/>
          <w:kern w:val="0"/>
        </w:rPr>
      </w:pPr>
      <w:r>
        <w:rPr>
          <w:rFonts w:hAnsi="华文仿宋"/>
          <w:color w:val="000000"/>
        </w:rPr>
        <w:t>3</w:t>
      </w:r>
      <w:r>
        <w:rPr>
          <w:rFonts w:hAnsi="华文仿宋" w:hint="eastAsia"/>
          <w:color w:val="000000"/>
        </w:rPr>
        <w:t>、</w:t>
      </w:r>
      <w:r w:rsidR="003655AD" w:rsidRPr="003655AD">
        <w:rPr>
          <w:rFonts w:hAnsi="华文仿宋"/>
          <w:color w:val="000000"/>
        </w:rPr>
        <w:t>租赁房屋内部二次消防设施由</w:t>
      </w:r>
      <w:r w:rsidR="003655AD" w:rsidRPr="003655AD">
        <w:rPr>
          <w:rFonts w:hAnsi="华文仿宋" w:hint="eastAsia"/>
          <w:color w:val="000000"/>
        </w:rPr>
        <w:t>乙</w:t>
      </w:r>
      <w:r w:rsidR="003655AD" w:rsidRPr="003655AD">
        <w:rPr>
          <w:rFonts w:hAnsi="华文仿宋"/>
          <w:color w:val="000000"/>
        </w:rPr>
        <w:t>方建设并办理申报、施工及验收手续，</w:t>
      </w:r>
      <w:r w:rsidR="003655AD" w:rsidRPr="003655AD">
        <w:rPr>
          <w:rFonts w:hAnsi="华文仿宋" w:hint="eastAsia"/>
          <w:color w:val="000000"/>
        </w:rPr>
        <w:t>并</w:t>
      </w:r>
      <w:r w:rsidR="003655AD" w:rsidRPr="003655AD">
        <w:rPr>
          <w:rFonts w:hAnsi="华文仿宋"/>
          <w:color w:val="000000"/>
        </w:rPr>
        <w:t>承担</w:t>
      </w:r>
      <w:r w:rsidR="003655AD" w:rsidRPr="003655AD">
        <w:rPr>
          <w:rFonts w:hAnsi="华文仿宋" w:hint="eastAsia"/>
          <w:color w:val="000000"/>
        </w:rPr>
        <w:t>相关</w:t>
      </w:r>
      <w:r w:rsidR="003655AD" w:rsidRPr="003655AD">
        <w:rPr>
          <w:rFonts w:hAnsi="华文仿宋"/>
          <w:color w:val="000000"/>
        </w:rPr>
        <w:t>费用。</w:t>
      </w:r>
    </w:p>
    <w:p w:rsidR="00C04E9E" w:rsidRPr="003655AD" w:rsidRDefault="00F301D4" w:rsidP="003A363B">
      <w:pPr>
        <w:pStyle w:val="af6"/>
        <w:wordWrap/>
        <w:ind w:firstLineChars="200" w:firstLine="567"/>
        <w:rPr>
          <w:rFonts w:hAnsi="华文仿宋"/>
          <w:color w:val="000000"/>
          <w:kern w:val="0"/>
        </w:rPr>
      </w:pPr>
      <w:r>
        <w:rPr>
          <w:rFonts w:hAnsi="华文仿宋"/>
          <w:color w:val="000000"/>
        </w:rPr>
        <w:t>4</w:t>
      </w:r>
      <w:r>
        <w:rPr>
          <w:rFonts w:hAnsi="华文仿宋" w:hint="eastAsia"/>
          <w:color w:val="000000"/>
        </w:rPr>
        <w:t>、</w:t>
      </w:r>
      <w:r w:rsidR="003655AD" w:rsidRPr="003655AD">
        <w:rPr>
          <w:rFonts w:hAnsi="华文仿宋"/>
          <w:color w:val="000000"/>
        </w:rPr>
        <w:t>承租期内，</w:t>
      </w:r>
      <w:r w:rsidR="003655AD" w:rsidRPr="003655AD">
        <w:rPr>
          <w:rFonts w:hAnsi="华文仿宋" w:hint="eastAsia"/>
          <w:color w:val="000000"/>
        </w:rPr>
        <w:t>乙</w:t>
      </w:r>
      <w:r w:rsidR="003655AD" w:rsidRPr="003655AD">
        <w:rPr>
          <w:rFonts w:hAnsi="华文仿宋"/>
          <w:color w:val="000000"/>
        </w:rPr>
        <w:t>方应对租赁房屋主体结构及原有配套设施每年检查、修缮时，</w:t>
      </w:r>
      <w:r w:rsidR="003655AD" w:rsidRPr="003655AD">
        <w:rPr>
          <w:rFonts w:hAnsi="华文仿宋" w:hint="eastAsia"/>
          <w:color w:val="000000"/>
        </w:rPr>
        <w:t>甲</w:t>
      </w:r>
      <w:r w:rsidR="003655AD" w:rsidRPr="003655AD">
        <w:rPr>
          <w:rFonts w:hAnsi="华文仿宋"/>
          <w:color w:val="000000"/>
        </w:rPr>
        <w:t>方应予积极协助，不得阻挠施工。</w:t>
      </w:r>
      <w:r w:rsidR="003655AD" w:rsidRPr="003655AD">
        <w:rPr>
          <w:rFonts w:hAnsi="华文仿宋" w:hint="eastAsia"/>
          <w:color w:val="000000"/>
        </w:rPr>
        <w:t>但乙方应提前以书面形式告知甲方，如对甲方造成影响的，需由甲乙双方共同协商确定检查、修缮时间，且该维修不得</w:t>
      </w:r>
      <w:r w:rsidR="003655AD" w:rsidRPr="003655AD">
        <w:rPr>
          <w:rFonts w:hAnsi="华文仿宋"/>
          <w:color w:val="000000"/>
        </w:rPr>
        <w:t>不得对</w:t>
      </w:r>
      <w:r w:rsidR="003655AD" w:rsidRPr="003655AD">
        <w:rPr>
          <w:rFonts w:hAnsi="华文仿宋" w:hint="eastAsia"/>
          <w:color w:val="000000"/>
        </w:rPr>
        <w:t>甲</w:t>
      </w:r>
      <w:r w:rsidR="003655AD" w:rsidRPr="003655AD">
        <w:rPr>
          <w:rFonts w:hAnsi="华文仿宋"/>
          <w:color w:val="000000"/>
        </w:rPr>
        <w:t>方造成不必要的损失</w:t>
      </w:r>
      <w:r w:rsidR="003655AD" w:rsidRPr="003655AD">
        <w:rPr>
          <w:rFonts w:hAnsi="华文仿宋" w:hint="eastAsia"/>
          <w:color w:val="000000"/>
        </w:rPr>
        <w:t>，否则乙方应承担赔偿责任</w:t>
      </w:r>
      <w:r w:rsidR="003655AD" w:rsidRPr="003655AD">
        <w:rPr>
          <w:rFonts w:hAnsi="华文仿宋"/>
          <w:color w:val="000000"/>
        </w:rPr>
        <w:t>。</w:t>
      </w:r>
    </w:p>
    <w:p w:rsidR="00C04E9E" w:rsidRPr="003655AD" w:rsidRDefault="00F301D4" w:rsidP="003A363B">
      <w:pPr>
        <w:pStyle w:val="af6"/>
        <w:wordWrap/>
        <w:ind w:firstLineChars="200" w:firstLine="567"/>
        <w:rPr>
          <w:rFonts w:hAnsi="华文仿宋"/>
          <w:color w:val="000000"/>
        </w:rPr>
      </w:pPr>
      <w:r>
        <w:rPr>
          <w:rFonts w:hAnsi="华文仿宋"/>
          <w:color w:val="000000"/>
        </w:rPr>
        <w:t>5</w:t>
      </w:r>
      <w:r>
        <w:rPr>
          <w:rFonts w:hAnsi="华文仿宋" w:hint="eastAsia"/>
          <w:color w:val="000000"/>
        </w:rPr>
        <w:t>、</w:t>
      </w:r>
      <w:r w:rsidR="003655AD" w:rsidRPr="003655AD">
        <w:rPr>
          <w:rFonts w:hAnsi="华文仿宋"/>
          <w:color w:val="000000"/>
        </w:rPr>
        <w:t>租赁房屋</w:t>
      </w:r>
      <w:r w:rsidR="003655AD" w:rsidRPr="003655AD">
        <w:rPr>
          <w:rFonts w:hAnsi="华文仿宋" w:hint="eastAsia"/>
          <w:color w:val="000000"/>
        </w:rPr>
        <w:t>甲方</w:t>
      </w:r>
      <w:r w:rsidR="003655AD" w:rsidRPr="003655AD">
        <w:rPr>
          <w:rFonts w:hAnsi="华文仿宋"/>
          <w:color w:val="000000"/>
        </w:rPr>
        <w:t>不得有供赌博等非法经营或目的之使用。租赁房屋之公共区域及公共设备等，</w:t>
      </w:r>
      <w:r w:rsidR="003655AD" w:rsidRPr="003655AD">
        <w:rPr>
          <w:rFonts w:hAnsi="华文仿宋" w:hint="eastAsia"/>
          <w:color w:val="000000"/>
        </w:rPr>
        <w:t>甲</w:t>
      </w:r>
      <w:r w:rsidR="003655AD" w:rsidRPr="003655AD">
        <w:rPr>
          <w:rFonts w:hAnsi="华文仿宋"/>
          <w:color w:val="000000"/>
        </w:rPr>
        <w:t>方不得放置物品或为居住，加装设备等任何方式之占用，遵守物业管理规约相关安全规则。</w:t>
      </w:r>
    </w:p>
    <w:p w:rsidR="00C04E9E" w:rsidRPr="003655AD" w:rsidRDefault="00F301D4" w:rsidP="003A363B">
      <w:pPr>
        <w:pStyle w:val="af6"/>
        <w:wordWrap/>
        <w:ind w:firstLineChars="200" w:firstLine="567"/>
        <w:rPr>
          <w:rFonts w:hAnsi="华文仿宋"/>
          <w:color w:val="000000"/>
        </w:rPr>
      </w:pPr>
      <w:r>
        <w:rPr>
          <w:rFonts w:hAnsi="华文仿宋"/>
          <w:color w:val="000000"/>
        </w:rPr>
        <w:t>6</w:t>
      </w:r>
      <w:r>
        <w:rPr>
          <w:rFonts w:hAnsi="华文仿宋" w:hint="eastAsia"/>
          <w:color w:val="000000"/>
        </w:rPr>
        <w:t>、</w:t>
      </w:r>
      <w:r w:rsidR="003655AD" w:rsidRPr="003655AD">
        <w:rPr>
          <w:rFonts w:hAnsi="华文仿宋" w:hint="eastAsia"/>
          <w:color w:val="000000"/>
        </w:rPr>
        <w:t>租赁期内，乙方应保证不得无故解除合同，不得阻碍、干扰甲方按照合同约定占有、使用租赁房屋，并应协调相邻业主或租户关系，保证甲方能够正常使用租赁房屋。</w:t>
      </w:r>
    </w:p>
    <w:p w:rsidR="00C04E9E" w:rsidRPr="00C826D1" w:rsidRDefault="003655AD" w:rsidP="003A363B">
      <w:pPr>
        <w:pStyle w:val="af6"/>
        <w:wordWrap/>
        <w:ind w:firstLineChars="200" w:firstLine="567"/>
        <w:rPr>
          <w:rFonts w:hAnsi="华文仿宋"/>
        </w:rPr>
      </w:pPr>
      <w:r w:rsidRPr="00C826D1">
        <w:rPr>
          <w:rFonts w:hAnsi="华文仿宋" w:hint="eastAsia"/>
        </w:rPr>
        <w:t>（三）免责条款</w:t>
      </w:r>
    </w:p>
    <w:p w:rsidR="00C04E9E" w:rsidRPr="003655AD" w:rsidRDefault="003655AD" w:rsidP="003A363B">
      <w:pPr>
        <w:pStyle w:val="af6"/>
        <w:wordWrap/>
        <w:ind w:firstLineChars="200" w:firstLine="567"/>
        <w:rPr>
          <w:rFonts w:hAnsi="华文仿宋"/>
          <w:color w:val="000000"/>
          <w:kern w:val="0"/>
        </w:rPr>
      </w:pPr>
      <w:r w:rsidRPr="003655AD">
        <w:rPr>
          <w:rFonts w:hAnsi="华文仿宋"/>
          <w:color w:val="000000"/>
        </w:rPr>
        <w:t>由于不可抗力（不可抗力是指无法预见或虽可预见但无法控制或避免且不能克服所发生的事件，包括但不限于地震、战争）的发生致使本合同项</w:t>
      </w:r>
      <w:proofErr w:type="gramStart"/>
      <w:r w:rsidRPr="003655AD">
        <w:rPr>
          <w:rFonts w:hAnsi="华文仿宋"/>
          <w:color w:val="000000"/>
        </w:rPr>
        <w:t>下各项</w:t>
      </w:r>
      <w:proofErr w:type="gramEnd"/>
      <w:r w:rsidRPr="003655AD">
        <w:rPr>
          <w:rFonts w:hAnsi="华文仿宋"/>
          <w:color w:val="000000"/>
        </w:rPr>
        <w:t>义务无法正常履行时，其履行可以减免或延迟，直至影响其正常履行的因素消失；如不可抗力的发生致使本合同无法继续履行，本合同终止，双方不承担责任。</w:t>
      </w:r>
    </w:p>
    <w:p w:rsidR="00C04E9E" w:rsidRPr="00C826D1" w:rsidRDefault="00F301D4" w:rsidP="003A363B">
      <w:pPr>
        <w:pStyle w:val="af6"/>
        <w:wordWrap/>
        <w:spacing w:before="120"/>
        <w:ind w:firstLineChars="200" w:firstLine="567"/>
        <w:rPr>
          <w:rFonts w:hAnsi="华文仿宋"/>
          <w:b/>
        </w:rPr>
      </w:pPr>
      <w:r>
        <w:rPr>
          <w:rFonts w:hAnsi="华文仿宋" w:hint="eastAsia"/>
          <w:b/>
        </w:rPr>
        <w:t>五</w:t>
      </w:r>
      <w:r w:rsidR="003655AD" w:rsidRPr="00C826D1">
        <w:rPr>
          <w:rFonts w:hAnsi="华文仿宋" w:hint="eastAsia"/>
          <w:b/>
        </w:rPr>
        <w:t>、质量保证</w:t>
      </w:r>
    </w:p>
    <w:p w:rsidR="00C04E9E" w:rsidRPr="003655AD" w:rsidRDefault="003655AD" w:rsidP="003A363B">
      <w:pPr>
        <w:pStyle w:val="af6"/>
        <w:wordWrap/>
        <w:ind w:firstLineChars="200" w:firstLine="567"/>
        <w:rPr>
          <w:rFonts w:hAnsi="华文仿宋"/>
        </w:rPr>
      </w:pPr>
      <w:r w:rsidRPr="003655AD">
        <w:rPr>
          <w:rFonts w:hAnsi="华文仿宋" w:hint="eastAsia"/>
        </w:rPr>
        <w:lastRenderedPageBreak/>
        <w:t>乙方所供服务必须执行下列条款：</w:t>
      </w:r>
    </w:p>
    <w:p w:rsidR="00C04E9E" w:rsidRPr="003655AD" w:rsidRDefault="003655AD" w:rsidP="003A363B">
      <w:pPr>
        <w:pStyle w:val="af6"/>
        <w:wordWrap/>
        <w:ind w:firstLineChars="200" w:firstLine="567"/>
        <w:rPr>
          <w:rFonts w:hAnsi="华文仿宋"/>
        </w:rPr>
      </w:pPr>
      <w:r w:rsidRPr="003655AD">
        <w:rPr>
          <w:rFonts w:hAnsi="华文仿宋" w:hint="eastAsia"/>
        </w:rPr>
        <w:t>（一）服务方案和方式科学、可行，人员配置合理，全面满足要求。</w:t>
      </w:r>
    </w:p>
    <w:p w:rsidR="00C04E9E" w:rsidRPr="003655AD" w:rsidRDefault="003655AD" w:rsidP="003A363B">
      <w:pPr>
        <w:pStyle w:val="af6"/>
        <w:wordWrap/>
        <w:ind w:firstLineChars="200" w:firstLine="567"/>
        <w:rPr>
          <w:rFonts w:hAnsi="华文仿宋"/>
        </w:rPr>
      </w:pPr>
      <w:r w:rsidRPr="003655AD">
        <w:rPr>
          <w:rFonts w:hAnsi="华文仿宋" w:hint="eastAsia"/>
        </w:rPr>
        <w:t>（二）符合国家有关服务规范要求，确保各项服务达到最佳运行效果。</w:t>
      </w:r>
    </w:p>
    <w:p w:rsidR="00C04E9E" w:rsidRPr="003655AD" w:rsidRDefault="003655AD" w:rsidP="003A363B">
      <w:pPr>
        <w:pStyle w:val="af6"/>
        <w:wordWrap/>
        <w:ind w:firstLineChars="200" w:firstLine="567"/>
        <w:rPr>
          <w:rFonts w:hAnsi="华文仿宋"/>
        </w:rPr>
      </w:pPr>
      <w:r w:rsidRPr="003655AD">
        <w:rPr>
          <w:rFonts w:hAnsi="华文仿宋" w:hint="eastAsia"/>
        </w:rPr>
        <w:t>（三）乙方提供的服务，若发生侵权而产生的一切后果，由乙方负责。甲方保留索赔权力。</w:t>
      </w:r>
    </w:p>
    <w:p w:rsidR="00C04E9E" w:rsidRPr="00C826D1" w:rsidRDefault="00F301D4" w:rsidP="003A363B">
      <w:pPr>
        <w:pStyle w:val="af6"/>
        <w:wordWrap/>
        <w:spacing w:before="120"/>
        <w:ind w:firstLineChars="200" w:firstLine="567"/>
        <w:rPr>
          <w:rFonts w:hAnsi="华文仿宋"/>
          <w:b/>
        </w:rPr>
      </w:pPr>
      <w:r>
        <w:rPr>
          <w:rFonts w:hAnsi="华文仿宋" w:hint="eastAsia"/>
          <w:b/>
        </w:rPr>
        <w:t>六</w:t>
      </w:r>
      <w:r w:rsidR="003655AD" w:rsidRPr="00C826D1">
        <w:rPr>
          <w:rFonts w:hAnsi="华文仿宋" w:hint="eastAsia"/>
          <w:b/>
        </w:rPr>
        <w:t>、验收</w:t>
      </w:r>
    </w:p>
    <w:p w:rsidR="00C04E9E" w:rsidRPr="003655AD" w:rsidRDefault="003655AD" w:rsidP="003A363B">
      <w:pPr>
        <w:pStyle w:val="af6"/>
        <w:wordWrap/>
        <w:ind w:firstLineChars="200" w:firstLine="567"/>
        <w:rPr>
          <w:rFonts w:hAnsi="华文仿宋"/>
        </w:rPr>
      </w:pPr>
      <w:r w:rsidRPr="003655AD">
        <w:rPr>
          <w:rFonts w:hAnsi="华文仿宋" w:hint="eastAsia"/>
        </w:rPr>
        <w:t>（一）服务内容完成后先由乙方进行自检，自检合格后邀请甲方进行验收。甲方确认乙方的自</w:t>
      </w:r>
      <w:proofErr w:type="gramStart"/>
      <w:r w:rsidRPr="003655AD">
        <w:rPr>
          <w:rFonts w:hAnsi="华文仿宋" w:hint="eastAsia"/>
        </w:rPr>
        <w:t>检内容</w:t>
      </w:r>
      <w:proofErr w:type="gramEnd"/>
      <w:r w:rsidRPr="003655AD">
        <w:rPr>
          <w:rFonts w:hAnsi="华文仿宋" w:hint="eastAsia"/>
        </w:rPr>
        <w:t>后，组织乙方（必要时请有关专家）进行最终验收，验收时乙方应派员参加，共同对验收结果进行确认，并承担相关责任。验收合格后，填写政府采购项目履约验收单（一式伍份）作为对服务的最终认可。政府采购项目履约验收单送采购代理机构一份。</w:t>
      </w:r>
    </w:p>
    <w:p w:rsidR="00C04E9E" w:rsidRPr="003655AD" w:rsidRDefault="003655AD" w:rsidP="003A363B">
      <w:pPr>
        <w:pStyle w:val="af6"/>
        <w:wordWrap/>
        <w:ind w:firstLineChars="200" w:firstLine="567"/>
        <w:rPr>
          <w:rFonts w:hAnsi="华文仿宋"/>
        </w:rPr>
      </w:pPr>
      <w:r w:rsidRPr="003655AD">
        <w:rPr>
          <w:rFonts w:hAnsi="华文仿宋" w:hint="eastAsia"/>
        </w:rPr>
        <w:t>（二）乙方向甲方提交服务实施过程中的所有资料。以便甲方日后管理和维护。</w:t>
      </w:r>
    </w:p>
    <w:p w:rsidR="00C04E9E" w:rsidRPr="003655AD" w:rsidRDefault="003655AD" w:rsidP="003A363B">
      <w:pPr>
        <w:pStyle w:val="af6"/>
        <w:wordWrap/>
        <w:ind w:firstLineChars="200" w:firstLine="567"/>
        <w:rPr>
          <w:rFonts w:hAnsi="华文仿宋"/>
        </w:rPr>
      </w:pPr>
      <w:r w:rsidRPr="003655AD">
        <w:rPr>
          <w:rFonts w:hAnsi="华文仿宋" w:hint="eastAsia"/>
        </w:rPr>
        <w:t>（三）验收依据：</w:t>
      </w:r>
    </w:p>
    <w:p w:rsidR="00C04E9E" w:rsidRPr="003655AD" w:rsidRDefault="00C826D1" w:rsidP="003A363B">
      <w:pPr>
        <w:pStyle w:val="af6"/>
        <w:wordWrap/>
        <w:ind w:firstLineChars="200" w:firstLine="567"/>
        <w:rPr>
          <w:rFonts w:hAnsi="华文仿宋"/>
        </w:rPr>
      </w:pPr>
      <w:r w:rsidRPr="003655AD">
        <w:rPr>
          <w:rFonts w:hAnsi="华文仿宋" w:hint="eastAsia"/>
        </w:rPr>
        <w:t>1</w:t>
      </w:r>
      <w:r>
        <w:rPr>
          <w:rFonts w:hAnsi="华文仿宋" w:hint="eastAsia"/>
        </w:rPr>
        <w:t>．</w:t>
      </w:r>
      <w:r w:rsidR="003655AD" w:rsidRPr="003655AD">
        <w:rPr>
          <w:rFonts w:hAnsi="华文仿宋" w:hint="eastAsia"/>
        </w:rPr>
        <w:t>单一来源采购文件、单一来源采购响应文件、澄清表（函）；</w:t>
      </w:r>
    </w:p>
    <w:p w:rsidR="00C04E9E" w:rsidRPr="003655AD" w:rsidRDefault="00C826D1" w:rsidP="003A363B">
      <w:pPr>
        <w:pStyle w:val="af6"/>
        <w:wordWrap/>
        <w:ind w:firstLineChars="200" w:firstLine="567"/>
        <w:rPr>
          <w:rFonts w:hAnsi="华文仿宋"/>
        </w:rPr>
      </w:pPr>
      <w:r w:rsidRPr="003655AD">
        <w:rPr>
          <w:rFonts w:hAnsi="华文仿宋" w:hint="eastAsia"/>
        </w:rPr>
        <w:t>2</w:t>
      </w:r>
      <w:r>
        <w:rPr>
          <w:rFonts w:hAnsi="华文仿宋" w:hint="eastAsia"/>
        </w:rPr>
        <w:t>．</w:t>
      </w:r>
      <w:r w:rsidR="003655AD" w:rsidRPr="003655AD">
        <w:rPr>
          <w:rFonts w:hAnsi="华文仿宋" w:hint="eastAsia"/>
        </w:rPr>
        <w:t>本合同及附件文本；</w:t>
      </w:r>
    </w:p>
    <w:p w:rsidR="00C04E9E" w:rsidRPr="003655AD" w:rsidRDefault="00C826D1" w:rsidP="003A363B">
      <w:pPr>
        <w:pStyle w:val="af6"/>
        <w:wordWrap/>
        <w:ind w:firstLineChars="200" w:firstLine="567"/>
        <w:rPr>
          <w:rFonts w:hAnsi="华文仿宋"/>
        </w:rPr>
      </w:pPr>
      <w:r w:rsidRPr="003655AD">
        <w:rPr>
          <w:rFonts w:hAnsi="华文仿宋" w:hint="eastAsia"/>
        </w:rPr>
        <w:t>3</w:t>
      </w:r>
      <w:r>
        <w:rPr>
          <w:rFonts w:hAnsi="华文仿宋" w:hint="eastAsia"/>
        </w:rPr>
        <w:t>．</w:t>
      </w:r>
      <w:r w:rsidR="003655AD" w:rsidRPr="003655AD">
        <w:rPr>
          <w:rFonts w:hAnsi="华文仿宋" w:hint="eastAsia"/>
        </w:rPr>
        <w:t>国家相应的标准、规范。</w:t>
      </w:r>
    </w:p>
    <w:p w:rsidR="00C04E9E" w:rsidRPr="00C826D1" w:rsidRDefault="00F301D4" w:rsidP="003A363B">
      <w:pPr>
        <w:pStyle w:val="af6"/>
        <w:wordWrap/>
        <w:spacing w:before="120"/>
        <w:ind w:firstLineChars="200" w:firstLine="567"/>
        <w:rPr>
          <w:rFonts w:hAnsi="华文仿宋"/>
          <w:b/>
        </w:rPr>
      </w:pPr>
      <w:r>
        <w:rPr>
          <w:rFonts w:hAnsi="华文仿宋" w:hint="eastAsia"/>
          <w:b/>
        </w:rPr>
        <w:t>七</w:t>
      </w:r>
      <w:r w:rsidR="003655AD" w:rsidRPr="00C826D1">
        <w:rPr>
          <w:rFonts w:hAnsi="华文仿宋" w:hint="eastAsia"/>
          <w:b/>
        </w:rPr>
        <w:t>、违约责任</w:t>
      </w:r>
    </w:p>
    <w:p w:rsidR="00C04E9E" w:rsidRPr="003655AD" w:rsidRDefault="003655AD" w:rsidP="003A363B">
      <w:pPr>
        <w:pStyle w:val="af6"/>
        <w:wordWrap/>
        <w:ind w:firstLineChars="200" w:firstLine="567"/>
        <w:rPr>
          <w:rFonts w:hAnsi="华文仿宋"/>
        </w:rPr>
      </w:pPr>
      <w:r w:rsidRPr="003655AD">
        <w:rPr>
          <w:rFonts w:hAnsi="华文仿宋" w:hint="eastAsia"/>
        </w:rPr>
        <w:t>（一）按《中华人民共和国民法典》中的相关条款执行。</w:t>
      </w:r>
    </w:p>
    <w:p w:rsidR="00C04E9E" w:rsidRPr="003655AD" w:rsidRDefault="003655AD" w:rsidP="003A363B">
      <w:pPr>
        <w:pStyle w:val="af6"/>
        <w:wordWrap/>
        <w:ind w:firstLineChars="200" w:firstLine="567"/>
        <w:rPr>
          <w:rFonts w:hAnsi="华文仿宋"/>
        </w:rPr>
      </w:pPr>
      <w:r w:rsidRPr="003655AD">
        <w:rPr>
          <w:rFonts w:hAnsi="华文仿宋" w:hint="eastAsia"/>
        </w:rPr>
        <w:t>（二）未按合同要求提供服务或服务质量不能满足合同要求，甲方应当将乙方违约情况以及拟采取的措施以书面形式报政府采购监管部门，根据政府采购监管部门的处理意见，甲方有权依据《中华人民共和国民法典》有关条款及合同约定终止合同，并要求乙方承担违约责任。同时，政府采购监管部门有权依据《中华人民共和国政府采购法》及相关法律法规对乙方的违法行为进行相应的处罚。</w:t>
      </w:r>
    </w:p>
    <w:p w:rsidR="00F301D4" w:rsidRPr="00F301D4" w:rsidRDefault="00F301D4" w:rsidP="003A363B">
      <w:pPr>
        <w:pStyle w:val="af6"/>
        <w:wordWrap/>
        <w:spacing w:before="120"/>
        <w:ind w:firstLineChars="200" w:firstLine="567"/>
        <w:rPr>
          <w:rFonts w:hAnsi="华文仿宋"/>
        </w:rPr>
      </w:pPr>
      <w:r>
        <w:rPr>
          <w:rFonts w:hAnsi="华文仿宋" w:hint="eastAsia"/>
        </w:rPr>
        <w:t>（三）</w:t>
      </w:r>
      <w:r w:rsidRPr="00F301D4">
        <w:rPr>
          <w:rFonts w:hAnsi="华文仿宋" w:hint="eastAsia"/>
        </w:rPr>
        <w:t>出租方未按时交付出租房屋供承租方使用的，负责偿付违约金</w:t>
      </w:r>
      <w:r w:rsidR="009B7907">
        <w:rPr>
          <w:rFonts w:hAnsi="华文仿宋" w:hint="eastAsia"/>
        </w:rPr>
        <w:t>人民币（大写）</w:t>
      </w:r>
      <w:r w:rsidRPr="009B7907">
        <w:rPr>
          <w:rFonts w:hAnsi="华文仿宋" w:hint="eastAsia"/>
          <w:u w:val="single"/>
        </w:rPr>
        <w:t xml:space="preserve">    </w:t>
      </w:r>
      <w:r w:rsidRPr="00F301D4">
        <w:rPr>
          <w:rFonts w:hAnsi="华文仿宋" w:hint="eastAsia"/>
        </w:rPr>
        <w:t>元</w:t>
      </w:r>
      <w:r w:rsidR="009B7907">
        <w:rPr>
          <w:rFonts w:hAnsi="华文仿宋" w:hint="eastAsia"/>
        </w:rPr>
        <w:t>整</w:t>
      </w:r>
      <w:r w:rsidR="009B7907">
        <w:rPr>
          <w:rFonts w:hAnsi="华文仿宋"/>
        </w:rPr>
        <w:t>（</w:t>
      </w:r>
      <w:r w:rsidR="009B7907" w:rsidRPr="00573C07">
        <w:rPr>
          <w:rFonts w:ascii="宋体" w:eastAsia="宋体" w:hAnsi="宋体" w:cs="宋体"/>
          <w:color w:val="000000" w:themeColor="text1"/>
        </w:rPr>
        <w:t>¥</w:t>
      </w:r>
      <w:r w:rsidR="009B7907">
        <w:rPr>
          <w:rFonts w:ascii="宋体" w:eastAsia="宋体" w:hAnsi="宋体" w:cs="宋体"/>
          <w:color w:val="000000" w:themeColor="text1"/>
          <w:u w:val="single"/>
        </w:rPr>
        <w:t xml:space="preserve">    </w:t>
      </w:r>
      <w:r w:rsidR="009B7907" w:rsidRPr="00573C07">
        <w:rPr>
          <w:rFonts w:cs="Calibri Light" w:hint="eastAsia"/>
          <w:color w:val="000000" w:themeColor="text1"/>
        </w:rPr>
        <w:t>元</w:t>
      </w:r>
      <w:r w:rsidR="009B7907">
        <w:rPr>
          <w:rFonts w:hAnsi="华文仿宋"/>
        </w:rPr>
        <w:t>）</w:t>
      </w:r>
      <w:r w:rsidRPr="00F301D4">
        <w:rPr>
          <w:rFonts w:hAnsi="华文仿宋" w:hint="eastAsia"/>
        </w:rPr>
        <w:t>。</w:t>
      </w:r>
    </w:p>
    <w:p w:rsidR="00F301D4" w:rsidRDefault="00F301D4" w:rsidP="003A363B">
      <w:pPr>
        <w:pStyle w:val="af6"/>
        <w:wordWrap/>
        <w:spacing w:before="120"/>
        <w:ind w:firstLineChars="200" w:firstLine="567"/>
        <w:rPr>
          <w:rFonts w:hAnsi="华文仿宋"/>
          <w:u w:val="single"/>
        </w:rPr>
      </w:pPr>
      <w:r>
        <w:rPr>
          <w:rFonts w:hAnsi="华文仿宋" w:hint="eastAsia"/>
        </w:rPr>
        <w:t>（四）</w:t>
      </w:r>
      <w:r w:rsidRPr="00F301D4">
        <w:rPr>
          <w:rFonts w:hAnsi="华文仿宋" w:hint="eastAsia"/>
        </w:rPr>
        <w:t>出租方未按时修缮出租房屋，负责赔偿违约金</w:t>
      </w:r>
      <w:r w:rsidR="009B7907">
        <w:rPr>
          <w:rFonts w:hAnsi="华文仿宋" w:hint="eastAsia"/>
        </w:rPr>
        <w:t>人民币</w:t>
      </w:r>
      <w:r w:rsidR="009B7907">
        <w:rPr>
          <w:rFonts w:hAnsi="华文仿宋"/>
        </w:rPr>
        <w:t>（</w:t>
      </w:r>
      <w:r w:rsidR="009B7907">
        <w:rPr>
          <w:rFonts w:hAnsi="华文仿宋" w:hint="eastAsia"/>
        </w:rPr>
        <w:t>大写</w:t>
      </w:r>
      <w:r w:rsidR="009B7907">
        <w:rPr>
          <w:rFonts w:hAnsi="华文仿宋"/>
        </w:rPr>
        <w:t>）</w:t>
      </w:r>
    </w:p>
    <w:p w:rsidR="009B7907" w:rsidRPr="009B7907" w:rsidRDefault="009B7907" w:rsidP="009B7907">
      <w:r>
        <w:rPr>
          <w:u w:val="single"/>
        </w:rPr>
        <w:t xml:space="preserve">    </w:t>
      </w:r>
      <w:r>
        <w:rPr>
          <w:rFonts w:hint="eastAsia"/>
        </w:rPr>
        <w:t>元</w:t>
      </w:r>
      <w:r>
        <w:t>整</w:t>
      </w:r>
      <w:r>
        <w:rPr>
          <w:rFonts w:hAnsi="华文仿宋"/>
        </w:rPr>
        <w:t>（</w:t>
      </w:r>
      <w:r w:rsidRPr="00573C07">
        <w:rPr>
          <w:rFonts w:ascii="宋体" w:eastAsia="宋体" w:hAnsi="宋体" w:cs="宋体"/>
          <w:color w:val="000000" w:themeColor="text1"/>
        </w:rPr>
        <w:t>¥</w:t>
      </w:r>
      <w:r>
        <w:rPr>
          <w:rFonts w:ascii="宋体" w:eastAsia="宋体" w:hAnsi="宋体" w:cs="宋体"/>
          <w:color w:val="000000" w:themeColor="text1"/>
          <w:u w:val="single"/>
        </w:rPr>
        <w:t xml:space="preserve">    </w:t>
      </w:r>
      <w:r w:rsidRPr="00573C07">
        <w:rPr>
          <w:rFonts w:cs="Calibri Light" w:hint="eastAsia"/>
          <w:color w:val="000000" w:themeColor="text1"/>
        </w:rPr>
        <w:t>元</w:t>
      </w:r>
      <w:r>
        <w:rPr>
          <w:rFonts w:hAnsi="华文仿宋"/>
        </w:rPr>
        <w:t>）</w:t>
      </w:r>
      <w:r>
        <w:rPr>
          <w:rFonts w:hAnsi="华文仿宋" w:hint="eastAsia"/>
        </w:rPr>
        <w:t>。</w:t>
      </w:r>
    </w:p>
    <w:p w:rsidR="00F301D4" w:rsidRPr="00F301D4" w:rsidRDefault="00F301D4" w:rsidP="003A363B">
      <w:pPr>
        <w:pStyle w:val="af6"/>
        <w:wordWrap/>
        <w:spacing w:before="120"/>
        <w:ind w:firstLineChars="200" w:firstLine="567"/>
        <w:rPr>
          <w:rFonts w:hAnsi="华文仿宋"/>
        </w:rPr>
      </w:pPr>
      <w:r>
        <w:rPr>
          <w:rFonts w:hAnsi="华文仿宋" w:hint="eastAsia"/>
        </w:rPr>
        <w:t>（五）</w:t>
      </w:r>
      <w:r w:rsidRPr="00F301D4">
        <w:rPr>
          <w:rFonts w:hAnsi="华文仿宋" w:hint="eastAsia"/>
        </w:rPr>
        <w:t>承租方逾期交付租金的，除仍应及时如数补交外，应支付违约金</w:t>
      </w:r>
      <w:r w:rsidR="009B7907">
        <w:rPr>
          <w:rFonts w:hAnsi="华文仿宋" w:hint="eastAsia"/>
        </w:rPr>
        <w:t>人民币（大写）</w:t>
      </w:r>
      <w:r w:rsidR="009B7907" w:rsidRPr="009B7907">
        <w:rPr>
          <w:rFonts w:hAnsi="华文仿宋" w:hint="eastAsia"/>
          <w:u w:val="single"/>
        </w:rPr>
        <w:t xml:space="preserve">    </w:t>
      </w:r>
      <w:r w:rsidR="009B7907" w:rsidRPr="00F301D4">
        <w:rPr>
          <w:rFonts w:hAnsi="华文仿宋" w:hint="eastAsia"/>
        </w:rPr>
        <w:t>元</w:t>
      </w:r>
      <w:r w:rsidR="009B7907">
        <w:rPr>
          <w:rFonts w:hAnsi="华文仿宋" w:hint="eastAsia"/>
        </w:rPr>
        <w:t>整</w:t>
      </w:r>
      <w:r w:rsidR="009B7907">
        <w:rPr>
          <w:rFonts w:hAnsi="华文仿宋"/>
        </w:rPr>
        <w:t>（</w:t>
      </w:r>
      <w:r w:rsidR="009B7907" w:rsidRPr="00573C07">
        <w:rPr>
          <w:rFonts w:ascii="宋体" w:eastAsia="宋体" w:hAnsi="宋体" w:cs="宋体"/>
          <w:color w:val="000000" w:themeColor="text1"/>
        </w:rPr>
        <w:t>¥</w:t>
      </w:r>
      <w:r w:rsidR="009B7907">
        <w:rPr>
          <w:rFonts w:ascii="宋体" w:eastAsia="宋体" w:hAnsi="宋体" w:cs="宋体"/>
          <w:color w:val="000000" w:themeColor="text1"/>
          <w:u w:val="single"/>
        </w:rPr>
        <w:t xml:space="preserve">    </w:t>
      </w:r>
      <w:r w:rsidR="009B7907" w:rsidRPr="00573C07">
        <w:rPr>
          <w:rFonts w:cs="Calibri Light" w:hint="eastAsia"/>
          <w:color w:val="000000" w:themeColor="text1"/>
        </w:rPr>
        <w:t>元</w:t>
      </w:r>
      <w:r w:rsidR="009B7907">
        <w:rPr>
          <w:rFonts w:hAnsi="华文仿宋"/>
        </w:rPr>
        <w:t>）</w:t>
      </w:r>
      <w:r w:rsidR="009B7907" w:rsidRPr="00F301D4">
        <w:rPr>
          <w:rFonts w:hAnsi="华文仿宋" w:hint="eastAsia"/>
        </w:rPr>
        <w:t>。</w:t>
      </w:r>
    </w:p>
    <w:p w:rsidR="009B7907" w:rsidRDefault="00F301D4" w:rsidP="003A363B">
      <w:pPr>
        <w:pStyle w:val="af6"/>
        <w:wordWrap/>
        <w:spacing w:before="120"/>
        <w:ind w:firstLineChars="200" w:firstLine="567"/>
        <w:rPr>
          <w:rFonts w:hAnsi="华文仿宋"/>
        </w:rPr>
      </w:pPr>
      <w:r>
        <w:rPr>
          <w:rFonts w:hAnsi="华文仿宋" w:hint="eastAsia"/>
        </w:rPr>
        <w:lastRenderedPageBreak/>
        <w:t>（六）</w:t>
      </w:r>
      <w:r w:rsidRPr="00F301D4">
        <w:rPr>
          <w:rFonts w:hAnsi="华文仿宋" w:hint="eastAsia"/>
        </w:rPr>
        <w:t>承租方违反合同，擅自将承租房屋转让他人使用的，应支付违约金</w:t>
      </w:r>
      <w:r w:rsidR="009B7907">
        <w:rPr>
          <w:rFonts w:hAnsi="华文仿宋" w:hint="eastAsia"/>
        </w:rPr>
        <w:t>人民币（大写）</w:t>
      </w:r>
      <w:r w:rsidR="009B7907" w:rsidRPr="009B7907">
        <w:rPr>
          <w:rFonts w:hAnsi="华文仿宋" w:hint="eastAsia"/>
          <w:u w:val="single"/>
        </w:rPr>
        <w:t xml:space="preserve">    </w:t>
      </w:r>
      <w:r w:rsidR="009B7907" w:rsidRPr="00F301D4">
        <w:rPr>
          <w:rFonts w:hAnsi="华文仿宋" w:hint="eastAsia"/>
        </w:rPr>
        <w:t>元</w:t>
      </w:r>
      <w:r w:rsidR="009B7907">
        <w:rPr>
          <w:rFonts w:hAnsi="华文仿宋" w:hint="eastAsia"/>
        </w:rPr>
        <w:t>整</w:t>
      </w:r>
      <w:r w:rsidR="009B7907">
        <w:rPr>
          <w:rFonts w:hAnsi="华文仿宋"/>
        </w:rPr>
        <w:t>（</w:t>
      </w:r>
      <w:r w:rsidR="009B7907" w:rsidRPr="00573C07">
        <w:rPr>
          <w:rFonts w:ascii="宋体" w:eastAsia="宋体" w:hAnsi="宋体" w:cs="宋体"/>
          <w:color w:val="000000" w:themeColor="text1"/>
        </w:rPr>
        <w:t>¥</w:t>
      </w:r>
      <w:r w:rsidR="009B7907">
        <w:rPr>
          <w:rFonts w:ascii="宋体" w:eastAsia="宋体" w:hAnsi="宋体" w:cs="宋体"/>
          <w:color w:val="000000" w:themeColor="text1"/>
          <w:u w:val="single"/>
        </w:rPr>
        <w:t xml:space="preserve">    </w:t>
      </w:r>
      <w:r w:rsidR="009B7907" w:rsidRPr="00573C07">
        <w:rPr>
          <w:rFonts w:cs="Calibri Light" w:hint="eastAsia"/>
          <w:color w:val="000000" w:themeColor="text1"/>
        </w:rPr>
        <w:t>元</w:t>
      </w:r>
      <w:r w:rsidR="009B7907">
        <w:rPr>
          <w:rFonts w:hAnsi="华文仿宋"/>
        </w:rPr>
        <w:t>）</w:t>
      </w:r>
      <w:r w:rsidRPr="00F301D4">
        <w:rPr>
          <w:rFonts w:hAnsi="华文仿宋" w:hint="eastAsia"/>
        </w:rPr>
        <w:t>，如因此造成承租房屋损坏的，还应负责赔偿。</w:t>
      </w:r>
    </w:p>
    <w:p w:rsidR="00F301D4" w:rsidRDefault="000F19B6" w:rsidP="000F19B6">
      <w:pPr>
        <w:pStyle w:val="af6"/>
        <w:wordWrap/>
        <w:spacing w:before="120"/>
        <w:ind w:firstLineChars="200" w:firstLine="567"/>
        <w:rPr>
          <w:rFonts w:hAnsi="华文仿宋"/>
        </w:rPr>
      </w:pPr>
      <w:r>
        <w:rPr>
          <w:rFonts w:hAnsi="华文仿宋" w:hint="eastAsia"/>
        </w:rPr>
        <w:t>（七）</w:t>
      </w:r>
      <w:r w:rsidR="00F301D4" w:rsidRPr="00F301D4">
        <w:rPr>
          <w:rFonts w:hAnsi="华文仿宋" w:hint="eastAsia"/>
        </w:rPr>
        <w:t>免责责任</w:t>
      </w:r>
      <w:r>
        <w:rPr>
          <w:rFonts w:hAnsi="华文仿宋" w:hint="eastAsia"/>
        </w:rPr>
        <w:t>:</w:t>
      </w:r>
      <w:r w:rsidR="00F301D4" w:rsidRPr="00F301D4">
        <w:rPr>
          <w:rFonts w:hAnsi="华文仿宋" w:hint="eastAsia"/>
        </w:rPr>
        <w:t>因不可抗力原因致使本合同不能继续履行或造成的损失，双方互不承担责任。</w:t>
      </w:r>
    </w:p>
    <w:p w:rsidR="00C04E9E" w:rsidRPr="00C826D1" w:rsidRDefault="00C776E6" w:rsidP="003A363B">
      <w:pPr>
        <w:pStyle w:val="af6"/>
        <w:wordWrap/>
        <w:spacing w:before="120"/>
        <w:ind w:firstLineChars="200" w:firstLine="567"/>
        <w:rPr>
          <w:rFonts w:hAnsi="华文仿宋"/>
          <w:b/>
        </w:rPr>
      </w:pPr>
      <w:r>
        <w:rPr>
          <w:rFonts w:hAnsi="华文仿宋" w:hint="eastAsia"/>
          <w:b/>
        </w:rPr>
        <w:t>八</w:t>
      </w:r>
      <w:r w:rsidR="003655AD" w:rsidRPr="00C826D1">
        <w:rPr>
          <w:rFonts w:hAnsi="华文仿宋" w:hint="eastAsia"/>
          <w:b/>
        </w:rPr>
        <w:t>、保密条款</w:t>
      </w:r>
    </w:p>
    <w:p w:rsidR="00C04E9E" w:rsidRPr="003655AD" w:rsidRDefault="003655AD" w:rsidP="003A363B">
      <w:pPr>
        <w:pStyle w:val="af6"/>
        <w:wordWrap/>
        <w:ind w:firstLineChars="200" w:firstLine="567"/>
        <w:rPr>
          <w:rFonts w:hAnsi="华文仿宋"/>
        </w:rPr>
      </w:pPr>
      <w:r w:rsidRPr="003655AD">
        <w:rPr>
          <w:rFonts w:hAnsi="华文仿宋" w:hint="eastAsia"/>
        </w:rPr>
        <w:t>（一）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rsidR="00C04E9E" w:rsidRPr="003655AD" w:rsidRDefault="003655AD" w:rsidP="003A363B">
      <w:pPr>
        <w:pStyle w:val="af6"/>
        <w:wordWrap/>
        <w:ind w:firstLineChars="200" w:firstLine="567"/>
        <w:rPr>
          <w:rFonts w:hAnsi="华文仿宋"/>
        </w:rPr>
      </w:pPr>
      <w:r w:rsidRPr="003655AD">
        <w:rPr>
          <w:rFonts w:hAnsi="华文仿宋" w:hint="eastAsia"/>
        </w:rPr>
        <w:t>（二）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rsidR="00C04E9E" w:rsidRPr="003655AD" w:rsidRDefault="003655AD" w:rsidP="003A363B">
      <w:pPr>
        <w:pStyle w:val="af6"/>
        <w:wordWrap/>
        <w:ind w:firstLineChars="200" w:firstLine="567"/>
        <w:rPr>
          <w:rFonts w:hAnsi="华文仿宋"/>
        </w:rPr>
      </w:pPr>
      <w:r w:rsidRPr="003655AD">
        <w:rPr>
          <w:rFonts w:hAnsi="华文仿宋" w:hint="eastAsia"/>
        </w:rPr>
        <w:t>（三）本条款为独立条款，本合同的无效、变更、解除和终止均不影响本条款的效力。</w:t>
      </w:r>
    </w:p>
    <w:p w:rsidR="00C04E9E" w:rsidRPr="003655AD" w:rsidRDefault="003655AD" w:rsidP="003A363B">
      <w:pPr>
        <w:pStyle w:val="af6"/>
        <w:wordWrap/>
        <w:ind w:firstLineChars="200" w:firstLine="567"/>
        <w:rPr>
          <w:rFonts w:hAnsi="华文仿宋"/>
          <w:color w:val="000000"/>
        </w:rPr>
      </w:pPr>
      <w:r w:rsidRPr="003655AD">
        <w:rPr>
          <w:rFonts w:hAnsi="华文仿宋" w:hint="eastAsia"/>
          <w:color w:val="000000"/>
        </w:rPr>
        <w:t>（四）乙方应对本合同及涉及甲方办公、业务场所图纸等资料承担保密责任，未经许可不得提供给第三方。市财政局正式入驻办公后，乙方人员需经许可方可进入办公区域。</w:t>
      </w:r>
    </w:p>
    <w:p w:rsidR="00C04E9E" w:rsidRPr="003655AD" w:rsidRDefault="003655AD" w:rsidP="003A363B">
      <w:pPr>
        <w:pStyle w:val="af6"/>
        <w:wordWrap/>
        <w:ind w:firstLineChars="200" w:firstLine="567"/>
        <w:rPr>
          <w:rFonts w:hAnsi="华文仿宋"/>
        </w:rPr>
      </w:pPr>
      <w:r w:rsidRPr="003655AD">
        <w:rPr>
          <w:rFonts w:hAnsi="华文仿宋" w:hint="eastAsia"/>
          <w:color w:val="000000"/>
        </w:rPr>
        <w:t>（五）甲</w:t>
      </w:r>
      <w:r w:rsidRPr="003655AD">
        <w:rPr>
          <w:rFonts w:hAnsi="华文仿宋"/>
          <w:color w:val="000000"/>
        </w:rPr>
        <w:t>乙</w:t>
      </w:r>
      <w:r w:rsidRPr="003655AD">
        <w:rPr>
          <w:rFonts w:hAnsi="华文仿宋" w:hint="eastAsia"/>
          <w:color w:val="000000"/>
        </w:rPr>
        <w:t>双</w:t>
      </w:r>
      <w:r w:rsidRPr="003655AD">
        <w:rPr>
          <w:rFonts w:hAnsi="华文仿宋"/>
          <w:color w:val="000000"/>
        </w:rPr>
        <w:t>方依本条所负之保密义务，于本合同终止或租赁期间届满后一年内仍继续有效。</w:t>
      </w:r>
    </w:p>
    <w:p w:rsidR="00C04E9E" w:rsidRPr="00C826D1" w:rsidRDefault="00C776E6" w:rsidP="003A363B">
      <w:pPr>
        <w:pStyle w:val="af6"/>
        <w:wordWrap/>
        <w:spacing w:before="120"/>
        <w:ind w:firstLineChars="200" w:firstLine="567"/>
        <w:rPr>
          <w:rFonts w:hAnsi="华文仿宋"/>
          <w:b/>
        </w:rPr>
      </w:pPr>
      <w:r>
        <w:rPr>
          <w:rFonts w:hAnsi="华文仿宋" w:hint="eastAsia"/>
          <w:b/>
        </w:rPr>
        <w:t>九</w:t>
      </w:r>
      <w:r w:rsidR="003655AD" w:rsidRPr="00C826D1">
        <w:rPr>
          <w:rFonts w:hAnsi="华文仿宋" w:hint="eastAsia"/>
          <w:b/>
        </w:rPr>
        <w:t>、争议解决</w:t>
      </w:r>
    </w:p>
    <w:p w:rsidR="00C04E9E" w:rsidRPr="003655AD" w:rsidRDefault="003655AD" w:rsidP="003A363B">
      <w:pPr>
        <w:pStyle w:val="af6"/>
        <w:wordWrap/>
        <w:ind w:firstLineChars="200" w:firstLine="567"/>
        <w:rPr>
          <w:rFonts w:hAnsi="华文仿宋"/>
        </w:rPr>
      </w:pPr>
      <w:r w:rsidRPr="003655AD">
        <w:rPr>
          <w:rFonts w:hAnsi="华文仿宋" w:hint="eastAsia"/>
        </w:rPr>
        <w:t>本合同在履行过程中发生的争议，由甲、乙双方当事人协商解决，协商不成的</w:t>
      </w:r>
      <w:r w:rsidR="00F301D4" w:rsidRPr="003655AD">
        <w:rPr>
          <w:rFonts w:hAnsi="华文仿宋" w:hint="eastAsia"/>
        </w:rPr>
        <w:t>依法向甲方所在地人民法院起诉。</w:t>
      </w:r>
    </w:p>
    <w:p w:rsidR="00C04E9E" w:rsidRPr="00C826D1" w:rsidRDefault="00C776E6" w:rsidP="003A363B">
      <w:pPr>
        <w:pStyle w:val="af6"/>
        <w:wordWrap/>
        <w:spacing w:before="120"/>
        <w:ind w:firstLineChars="200" w:firstLine="567"/>
        <w:rPr>
          <w:rFonts w:hAnsi="华文仿宋"/>
          <w:b/>
        </w:rPr>
      </w:pPr>
      <w:r>
        <w:rPr>
          <w:rFonts w:hAnsi="华文仿宋" w:hint="eastAsia"/>
          <w:b/>
        </w:rPr>
        <w:t>十</w:t>
      </w:r>
      <w:r w:rsidR="003655AD" w:rsidRPr="00C826D1">
        <w:rPr>
          <w:rFonts w:hAnsi="华文仿宋" w:hint="eastAsia"/>
          <w:b/>
        </w:rPr>
        <w:t>、合同生效</w:t>
      </w:r>
    </w:p>
    <w:p w:rsidR="00C776E6" w:rsidRPr="001C79A8" w:rsidRDefault="00C776E6" w:rsidP="003A363B">
      <w:pPr>
        <w:pStyle w:val="af6"/>
        <w:wordWrap/>
        <w:ind w:firstLineChars="200" w:firstLine="567"/>
      </w:pPr>
      <w:r w:rsidRPr="001C79A8">
        <w:rPr>
          <w:rFonts w:cstheme="minorHAnsi"/>
        </w:rPr>
        <w:t>1</w:t>
      </w:r>
      <w:r w:rsidRPr="001C79A8">
        <w:rPr>
          <w:rFonts w:cstheme="minorHAnsi"/>
        </w:rPr>
        <w:t>、</w:t>
      </w:r>
      <w:r w:rsidRPr="001C79A8">
        <w:rPr>
          <w:rFonts w:hint="eastAsia"/>
        </w:rPr>
        <w:t>本合同甲、乙方签字盖章后生效，合同执行完毕后，自动终止。</w:t>
      </w:r>
    </w:p>
    <w:p w:rsidR="00C776E6" w:rsidRPr="001C79A8" w:rsidRDefault="00C776E6" w:rsidP="003A363B">
      <w:pPr>
        <w:pStyle w:val="af6"/>
        <w:wordWrap/>
        <w:ind w:firstLineChars="200" w:firstLine="567"/>
        <w:rPr>
          <w:rFonts w:cstheme="minorHAnsi"/>
        </w:rPr>
      </w:pPr>
      <w:r>
        <w:rPr>
          <w:rFonts w:cstheme="minorHAnsi"/>
        </w:rPr>
        <w:t>2</w:t>
      </w:r>
      <w:r w:rsidRPr="001C79A8">
        <w:rPr>
          <w:rFonts w:cstheme="minorHAnsi"/>
        </w:rPr>
        <w:t>、合同一式</w:t>
      </w:r>
      <w:r w:rsidR="007948F5">
        <w:rPr>
          <w:rFonts w:cstheme="minorHAnsi" w:hint="eastAsia"/>
        </w:rPr>
        <w:t>七</w:t>
      </w:r>
      <w:r w:rsidRPr="001C79A8">
        <w:rPr>
          <w:rFonts w:cstheme="minorHAnsi"/>
        </w:rPr>
        <w:t>份，其中</w:t>
      </w:r>
      <w:r w:rsidR="00BB11C7">
        <w:rPr>
          <w:rFonts w:cstheme="minorHAnsi" w:hint="eastAsia"/>
        </w:rPr>
        <w:t>甲方三</w:t>
      </w:r>
      <w:r w:rsidRPr="001C79A8">
        <w:rPr>
          <w:rFonts w:cstheme="minorHAnsi" w:hint="eastAsia"/>
        </w:rPr>
        <w:t>份</w:t>
      </w:r>
      <w:r w:rsidRPr="001C79A8">
        <w:rPr>
          <w:rFonts w:cstheme="minorHAnsi"/>
        </w:rPr>
        <w:t>、</w:t>
      </w:r>
      <w:r w:rsidR="00BB11C7">
        <w:rPr>
          <w:rFonts w:cstheme="minorHAnsi" w:hint="eastAsia"/>
        </w:rPr>
        <w:t>乙方三</w:t>
      </w:r>
      <w:r w:rsidRPr="001C79A8">
        <w:rPr>
          <w:rFonts w:cstheme="minorHAnsi" w:hint="eastAsia"/>
        </w:rPr>
        <w:t>份</w:t>
      </w:r>
      <w:r w:rsidR="007948F5">
        <w:rPr>
          <w:rFonts w:cstheme="minorHAnsi"/>
        </w:rPr>
        <w:t>、集中采购机构</w:t>
      </w:r>
      <w:r w:rsidRPr="001C79A8">
        <w:rPr>
          <w:rFonts w:cstheme="minorHAnsi" w:hint="eastAsia"/>
        </w:rPr>
        <w:t>壹</w:t>
      </w:r>
      <w:r w:rsidRPr="001C79A8">
        <w:rPr>
          <w:rFonts w:cstheme="minorHAnsi"/>
        </w:rPr>
        <w:t>份。</w:t>
      </w:r>
    </w:p>
    <w:p w:rsidR="00C776E6" w:rsidRPr="001C79A8" w:rsidRDefault="00C776E6" w:rsidP="003A363B">
      <w:pPr>
        <w:pStyle w:val="af6"/>
        <w:wordWrap/>
        <w:ind w:firstLineChars="200" w:firstLine="567"/>
        <w:rPr>
          <w:rFonts w:cstheme="minorHAnsi"/>
        </w:rPr>
      </w:pPr>
      <w:r>
        <w:rPr>
          <w:rFonts w:cstheme="minorHAnsi"/>
        </w:rPr>
        <w:t>3</w:t>
      </w:r>
      <w:r w:rsidRPr="001C79A8">
        <w:rPr>
          <w:rFonts w:cstheme="minorHAnsi"/>
        </w:rPr>
        <w:t>、如本合同有未尽事宜，以采购文件为准，采购文件未做要求的，由双方依法订立补充合同。</w:t>
      </w:r>
    </w:p>
    <w:p w:rsidR="00C04E9E" w:rsidRDefault="00C04E9E">
      <w:pPr>
        <w:jc w:val="left"/>
        <w:rPr>
          <w:rFonts w:hAnsi="宋体"/>
          <w:b/>
          <w:color w:val="000000"/>
        </w:rPr>
      </w:pPr>
    </w:p>
    <w:p w:rsidR="000F19B6" w:rsidRDefault="000F19B6">
      <w:pPr>
        <w:jc w:val="left"/>
        <w:rPr>
          <w:rFonts w:asciiTheme="minorHAnsi" w:eastAsiaTheme="majorEastAsia" w:hAnsiTheme="minorHAnsi" w:cstheme="minorHAnsi"/>
        </w:rPr>
        <w:sectPr w:rsidR="000F19B6" w:rsidSect="00E219EC">
          <w:headerReference w:type="even" r:id="rId14"/>
          <w:headerReference w:type="default" r:id="rId15"/>
          <w:footerReference w:type="even" r:id="rId16"/>
          <w:footerReference w:type="default" r:id="rId17"/>
          <w:footerReference w:type="first" r:id="rId18"/>
          <w:pgSz w:w="11906" w:h="16838"/>
          <w:pgMar w:top="1418" w:right="1418" w:bottom="1418" w:left="1418" w:header="851" w:footer="992" w:gutter="0"/>
          <w:pgNumType w:start="1"/>
          <w:cols w:space="425"/>
          <w:docGrid w:type="linesAndChars" w:linePitch="381" w:charSpace="704"/>
        </w:sectPr>
      </w:pPr>
    </w:p>
    <w:p w:rsidR="00C04E9E" w:rsidRDefault="003655AD">
      <w:pPr>
        <w:pStyle w:val="X"/>
        <w:rPr>
          <w:rFonts w:ascii="黑体" w:hAnsi="黑体" w:cstheme="minorHAnsi"/>
        </w:rPr>
      </w:pPr>
      <w:bookmarkStart w:id="14" w:name="_Toc445306403"/>
      <w:bookmarkStart w:id="15" w:name="_Toc498086756"/>
      <w:bookmarkStart w:id="16" w:name="_Toc13754273"/>
      <w:r>
        <w:rPr>
          <w:rFonts w:ascii="黑体" w:hAnsi="黑体" w:cstheme="minorHAnsi"/>
        </w:rPr>
        <w:lastRenderedPageBreak/>
        <w:t>第五章  响应文件构成及格式</w:t>
      </w:r>
      <w:bookmarkEnd w:id="14"/>
      <w:bookmarkEnd w:id="15"/>
      <w:bookmarkEnd w:id="16"/>
    </w:p>
    <w:p w:rsidR="00C04E9E" w:rsidRDefault="00C04E9E">
      <w:pPr>
        <w:spacing w:line="240" w:lineRule="auto"/>
        <w:ind w:firstLineChars="70" w:firstLine="254"/>
        <w:jc w:val="center"/>
        <w:rPr>
          <w:rFonts w:asciiTheme="minorHAnsi" w:eastAsiaTheme="majorEastAsia" w:hAnsiTheme="minorHAnsi" w:cstheme="minorHAnsi"/>
          <w:sz w:val="36"/>
          <w:szCs w:val="36"/>
        </w:rPr>
      </w:pPr>
    </w:p>
    <w:p w:rsidR="00C04E9E" w:rsidRDefault="00C04E9E">
      <w:pPr>
        <w:spacing w:line="240" w:lineRule="auto"/>
        <w:ind w:firstLineChars="70" w:firstLine="254"/>
        <w:jc w:val="center"/>
        <w:rPr>
          <w:rFonts w:asciiTheme="minorHAnsi" w:eastAsiaTheme="majorEastAsia" w:hAnsiTheme="minorHAnsi" w:cstheme="minorHAnsi"/>
          <w:sz w:val="36"/>
          <w:szCs w:val="36"/>
        </w:rPr>
      </w:pPr>
    </w:p>
    <w:p w:rsidR="00C04E9E" w:rsidRDefault="00C04E9E">
      <w:pPr>
        <w:spacing w:line="240" w:lineRule="auto"/>
        <w:ind w:firstLineChars="70" w:firstLine="254"/>
        <w:jc w:val="center"/>
        <w:rPr>
          <w:rFonts w:asciiTheme="minorHAnsi" w:eastAsiaTheme="majorEastAsia" w:hAnsiTheme="minorHAnsi" w:cstheme="minorHAnsi"/>
          <w:sz w:val="36"/>
          <w:szCs w:val="36"/>
        </w:rPr>
      </w:pPr>
    </w:p>
    <w:p w:rsidR="00C04E9E" w:rsidRDefault="00504D92">
      <w:pPr>
        <w:spacing w:line="240" w:lineRule="auto"/>
        <w:jc w:val="center"/>
        <w:rPr>
          <w:rFonts w:asciiTheme="minorHAnsi" w:eastAsiaTheme="majorEastAsia" w:hAnsiTheme="minorHAnsi" w:cstheme="minorHAnsi"/>
          <w:b/>
          <w:color w:val="C00000"/>
          <w:sz w:val="44"/>
          <w:szCs w:val="44"/>
        </w:rPr>
      </w:pPr>
      <w:r>
        <w:rPr>
          <w:rFonts w:asciiTheme="minorHAnsi" w:eastAsiaTheme="majorEastAsia" w:hAnsiTheme="minorHAnsi" w:cstheme="minorHAnsi" w:hint="eastAsia"/>
          <w:b/>
          <w:color w:val="C00000"/>
          <w:sz w:val="44"/>
          <w:szCs w:val="44"/>
        </w:rPr>
        <w:t>西安市城中村（棚户区）改造事务中心</w:t>
      </w:r>
      <w:r w:rsidR="00F17221">
        <w:rPr>
          <w:rFonts w:asciiTheme="minorHAnsi" w:eastAsiaTheme="majorEastAsia" w:hAnsiTheme="minorHAnsi" w:cstheme="minorHAnsi"/>
          <w:b/>
          <w:color w:val="C00000"/>
          <w:sz w:val="44"/>
          <w:szCs w:val="44"/>
        </w:rPr>
        <w:br/>
      </w:r>
      <w:r>
        <w:rPr>
          <w:rFonts w:asciiTheme="minorHAnsi" w:eastAsiaTheme="majorEastAsia" w:hAnsiTheme="minorHAnsi" w:cstheme="minorHAnsi" w:hint="eastAsia"/>
          <w:b/>
          <w:color w:val="C00000"/>
          <w:sz w:val="44"/>
          <w:szCs w:val="44"/>
        </w:rPr>
        <w:t>办公场所租赁</w:t>
      </w:r>
    </w:p>
    <w:p w:rsidR="00C04E9E" w:rsidRDefault="003655AD">
      <w:pPr>
        <w:spacing w:line="240" w:lineRule="auto"/>
        <w:jc w:val="center"/>
        <w:rPr>
          <w:rFonts w:ascii="华文中宋" w:eastAsia="华文中宋" w:hAnsi="华文中宋" w:cstheme="minorHAnsi"/>
          <w:sz w:val="96"/>
          <w:szCs w:val="96"/>
        </w:rPr>
      </w:pPr>
      <w:r w:rsidRPr="00C776E6">
        <w:rPr>
          <w:rFonts w:ascii="华文中宋" w:eastAsia="华文中宋" w:hAnsi="华文中宋" w:cstheme="minorHAnsi"/>
          <w:spacing w:val="323"/>
          <w:kern w:val="0"/>
          <w:sz w:val="96"/>
          <w:szCs w:val="96"/>
          <w:fitText w:val="5778" w:id="1211899392"/>
        </w:rPr>
        <w:t>响应文</w:t>
      </w:r>
      <w:r w:rsidRPr="00C776E6">
        <w:rPr>
          <w:rFonts w:ascii="华文中宋" w:eastAsia="华文中宋" w:hAnsi="华文中宋" w:cstheme="minorHAnsi"/>
          <w:kern w:val="0"/>
          <w:sz w:val="96"/>
          <w:szCs w:val="96"/>
          <w:fitText w:val="5778" w:id="1211899392"/>
        </w:rPr>
        <w:t>件</w:t>
      </w:r>
    </w:p>
    <w:p w:rsidR="00C04E9E" w:rsidRDefault="003655AD">
      <w:pPr>
        <w:spacing w:line="240" w:lineRule="auto"/>
        <w:jc w:val="center"/>
        <w:rPr>
          <w:rFonts w:asciiTheme="minorHAnsi" w:eastAsiaTheme="majorEastAsia" w:hAnsiTheme="minorHAnsi" w:cstheme="minorHAnsi"/>
          <w:sz w:val="36"/>
          <w:szCs w:val="36"/>
        </w:rPr>
      </w:pPr>
      <w:r>
        <w:rPr>
          <w:rFonts w:asciiTheme="minorHAnsi" w:eastAsiaTheme="majorEastAsia" w:hAnsiTheme="minorHAnsi" w:cstheme="minorHAnsi"/>
          <w:sz w:val="36"/>
          <w:szCs w:val="36"/>
        </w:rPr>
        <w:t>（项目编号：</w:t>
      </w:r>
      <w:r w:rsidR="00504D92">
        <w:rPr>
          <w:rFonts w:asciiTheme="minorHAnsi" w:eastAsiaTheme="majorEastAsia" w:hAnsiTheme="minorHAnsi" w:cstheme="minorHAnsi"/>
          <w:sz w:val="36"/>
          <w:szCs w:val="36"/>
        </w:rPr>
        <w:t>XCZX2022-0218</w:t>
      </w:r>
      <w:r>
        <w:rPr>
          <w:rFonts w:asciiTheme="minorHAnsi" w:eastAsiaTheme="majorEastAsia" w:hAnsiTheme="minorHAnsi" w:cstheme="minorHAnsi"/>
          <w:sz w:val="36"/>
          <w:szCs w:val="36"/>
        </w:rPr>
        <w:t>）</w:t>
      </w:r>
    </w:p>
    <w:p w:rsidR="00C04E9E" w:rsidRDefault="003655AD">
      <w:pPr>
        <w:spacing w:line="240" w:lineRule="auto"/>
        <w:jc w:val="center"/>
        <w:rPr>
          <w:rFonts w:asciiTheme="minorHAnsi" w:eastAsiaTheme="majorEastAsia" w:hAnsiTheme="minorHAnsi" w:cstheme="minorHAnsi"/>
          <w:sz w:val="36"/>
          <w:szCs w:val="36"/>
        </w:rPr>
      </w:pPr>
      <w:r>
        <w:rPr>
          <w:rFonts w:asciiTheme="minorHAnsi" w:eastAsiaTheme="majorEastAsia" w:hAnsiTheme="minorHAnsi" w:cstheme="minorHAnsi"/>
          <w:sz w:val="36"/>
          <w:szCs w:val="36"/>
        </w:rPr>
        <w:t>正本</w:t>
      </w:r>
      <w:r>
        <w:rPr>
          <w:rFonts w:asciiTheme="minorHAnsi" w:eastAsiaTheme="majorEastAsia" w:hAnsiTheme="minorHAnsi" w:cstheme="minorHAnsi"/>
          <w:sz w:val="36"/>
          <w:szCs w:val="36"/>
        </w:rPr>
        <w:t>/</w:t>
      </w:r>
      <w:r>
        <w:rPr>
          <w:rFonts w:asciiTheme="minorHAnsi" w:eastAsiaTheme="majorEastAsia" w:hAnsiTheme="minorHAnsi" w:cstheme="minorHAnsi"/>
          <w:sz w:val="36"/>
          <w:szCs w:val="36"/>
        </w:rPr>
        <w:t>副本</w:t>
      </w:r>
    </w:p>
    <w:p w:rsidR="00C04E9E" w:rsidRDefault="00C04E9E">
      <w:pPr>
        <w:spacing w:line="240" w:lineRule="auto"/>
        <w:jc w:val="center"/>
        <w:rPr>
          <w:rFonts w:asciiTheme="minorHAnsi" w:eastAsiaTheme="majorEastAsia" w:hAnsiTheme="minorHAnsi" w:cstheme="minorHAnsi"/>
          <w:sz w:val="36"/>
        </w:rPr>
      </w:pPr>
    </w:p>
    <w:p w:rsidR="00C04E9E" w:rsidRDefault="00C04E9E">
      <w:pPr>
        <w:spacing w:line="240" w:lineRule="auto"/>
        <w:jc w:val="center"/>
        <w:rPr>
          <w:rFonts w:asciiTheme="minorHAnsi" w:eastAsiaTheme="majorEastAsia" w:hAnsiTheme="minorHAnsi" w:cstheme="minorHAnsi"/>
          <w:sz w:val="36"/>
        </w:rPr>
      </w:pPr>
    </w:p>
    <w:p w:rsidR="00C04E9E" w:rsidRDefault="00C04E9E">
      <w:pPr>
        <w:spacing w:line="240" w:lineRule="auto"/>
        <w:jc w:val="center"/>
        <w:rPr>
          <w:rFonts w:asciiTheme="minorHAnsi" w:eastAsiaTheme="majorEastAsia" w:hAnsiTheme="minorHAnsi" w:cstheme="minorHAnsi"/>
          <w:sz w:val="36"/>
        </w:rPr>
      </w:pPr>
    </w:p>
    <w:p w:rsidR="00C04E9E" w:rsidRDefault="00C04E9E">
      <w:pPr>
        <w:spacing w:line="240" w:lineRule="auto"/>
        <w:jc w:val="center"/>
        <w:rPr>
          <w:rFonts w:asciiTheme="minorHAnsi" w:eastAsiaTheme="majorEastAsia" w:hAnsiTheme="minorHAnsi" w:cstheme="minorHAnsi"/>
          <w:sz w:val="36"/>
        </w:rPr>
      </w:pPr>
    </w:p>
    <w:p w:rsidR="00C04E9E" w:rsidRDefault="00C04E9E">
      <w:pPr>
        <w:spacing w:line="240" w:lineRule="auto"/>
        <w:jc w:val="center"/>
        <w:rPr>
          <w:rFonts w:asciiTheme="minorHAnsi" w:eastAsiaTheme="majorEastAsia" w:hAnsiTheme="minorHAnsi" w:cstheme="minorHAnsi"/>
          <w:sz w:val="36"/>
        </w:rPr>
      </w:pPr>
    </w:p>
    <w:p w:rsidR="00C04E9E" w:rsidRDefault="003655AD">
      <w:pPr>
        <w:spacing w:line="240" w:lineRule="auto"/>
        <w:ind w:firstLineChars="468" w:firstLine="1701"/>
        <w:rPr>
          <w:rFonts w:asciiTheme="minorHAnsi" w:eastAsiaTheme="majorEastAsia" w:hAnsiTheme="minorHAnsi" w:cstheme="minorHAnsi"/>
          <w:sz w:val="36"/>
        </w:rPr>
      </w:pPr>
      <w:r>
        <w:rPr>
          <w:rFonts w:asciiTheme="minorHAnsi" w:eastAsiaTheme="majorEastAsia" w:hAnsiTheme="minorHAnsi" w:cstheme="minorHAnsi"/>
          <w:sz w:val="36"/>
        </w:rPr>
        <w:t>服务商：</w:t>
      </w:r>
      <w:r>
        <w:rPr>
          <w:rFonts w:asciiTheme="minorHAnsi" w:eastAsiaTheme="majorEastAsia" w:hAnsiTheme="minorHAnsi" w:cstheme="minorHAnsi"/>
          <w:sz w:val="36"/>
          <w:u w:val="single"/>
        </w:rPr>
        <w:t>__________________</w:t>
      </w:r>
    </w:p>
    <w:p w:rsidR="00C04E9E" w:rsidRDefault="003655AD">
      <w:pPr>
        <w:spacing w:line="240" w:lineRule="auto"/>
        <w:ind w:firstLineChars="468" w:firstLine="1701"/>
        <w:rPr>
          <w:rFonts w:asciiTheme="minorHAnsi" w:eastAsiaTheme="majorEastAsia" w:hAnsiTheme="minorHAnsi" w:cstheme="minorHAnsi"/>
          <w:sz w:val="36"/>
          <w:u w:val="single"/>
        </w:rPr>
      </w:pPr>
      <w:r>
        <w:rPr>
          <w:rFonts w:asciiTheme="minorHAnsi" w:eastAsiaTheme="majorEastAsia" w:hAnsiTheme="minorHAnsi" w:cstheme="minorHAnsi"/>
          <w:sz w:val="36"/>
        </w:rPr>
        <w:t>时　间：</w:t>
      </w:r>
      <w:r>
        <w:rPr>
          <w:rFonts w:asciiTheme="minorHAnsi" w:eastAsiaTheme="majorEastAsia" w:hAnsiTheme="minorHAnsi" w:cstheme="minorHAnsi"/>
          <w:sz w:val="36"/>
          <w:u w:val="single"/>
        </w:rPr>
        <w:t>__________________</w:t>
      </w:r>
    </w:p>
    <w:p w:rsidR="00C04E9E" w:rsidRDefault="003655AD">
      <w:pPr>
        <w:ind w:firstLine="200"/>
        <w:jc w:val="left"/>
        <w:rPr>
          <w:rFonts w:asciiTheme="minorHAnsi" w:eastAsiaTheme="majorEastAsia" w:hAnsiTheme="minorHAnsi" w:cstheme="minorHAnsi"/>
          <w:sz w:val="36"/>
        </w:rPr>
      </w:pPr>
      <w:r>
        <w:rPr>
          <w:rFonts w:asciiTheme="minorHAnsi" w:eastAsiaTheme="majorEastAsia" w:hAnsiTheme="minorHAnsi" w:cstheme="minorHAnsi"/>
          <w:sz w:val="36"/>
        </w:rPr>
        <w:br w:type="page"/>
      </w:r>
    </w:p>
    <w:p w:rsidR="00C04E9E" w:rsidRDefault="00C04E9E">
      <w:pPr>
        <w:spacing w:line="240" w:lineRule="auto"/>
        <w:jc w:val="center"/>
        <w:rPr>
          <w:rFonts w:asciiTheme="minorHAnsi" w:eastAsiaTheme="majorEastAsia" w:hAnsiTheme="minorHAnsi" w:cstheme="minorHAnsi"/>
          <w:b/>
          <w:color w:val="000000"/>
          <w:sz w:val="36"/>
          <w:szCs w:val="36"/>
        </w:rPr>
      </w:pPr>
    </w:p>
    <w:p w:rsidR="00C04E9E" w:rsidRDefault="00C04E9E">
      <w:pPr>
        <w:spacing w:line="240" w:lineRule="auto"/>
        <w:jc w:val="center"/>
        <w:rPr>
          <w:rFonts w:asciiTheme="minorHAnsi" w:eastAsiaTheme="majorEastAsia" w:hAnsiTheme="minorHAnsi" w:cstheme="minorHAnsi"/>
          <w:b/>
          <w:color w:val="000000"/>
          <w:sz w:val="36"/>
          <w:szCs w:val="36"/>
        </w:rPr>
      </w:pPr>
    </w:p>
    <w:p w:rsidR="00C04E9E" w:rsidRDefault="003655AD">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rsidR="00C04E9E" w:rsidRDefault="00C04E9E">
      <w:pPr>
        <w:spacing w:line="240" w:lineRule="auto"/>
        <w:jc w:val="center"/>
        <w:rPr>
          <w:rFonts w:asciiTheme="minorHAnsi" w:eastAsiaTheme="majorEastAsia" w:hAnsiTheme="minorHAnsi" w:cstheme="minorHAnsi"/>
          <w:b/>
          <w:color w:val="000000"/>
          <w:sz w:val="36"/>
          <w:szCs w:val="36"/>
        </w:rPr>
      </w:pPr>
    </w:p>
    <w:p w:rsidR="00C04E9E" w:rsidRDefault="003655AD">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第一部分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响应函</w:t>
      </w:r>
      <w:r>
        <w:rPr>
          <w:rFonts w:asciiTheme="minorHAnsi" w:eastAsiaTheme="majorEastAsia" w:hAnsiTheme="minorHAnsi" w:cstheme="minorHAnsi"/>
          <w:sz w:val="36"/>
        </w:rPr>
        <w:tab/>
        <w:t>X</w:t>
      </w:r>
    </w:p>
    <w:p w:rsidR="00C04E9E" w:rsidRDefault="003655AD">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第二部分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报价一览表</w:t>
      </w:r>
      <w:r>
        <w:rPr>
          <w:rFonts w:asciiTheme="minorHAnsi" w:eastAsiaTheme="majorEastAsia" w:hAnsiTheme="minorHAnsi" w:cstheme="minorHAnsi"/>
          <w:sz w:val="36"/>
        </w:rPr>
        <w:tab/>
        <w:t>X</w:t>
      </w:r>
    </w:p>
    <w:p w:rsidR="00C04E9E" w:rsidRDefault="003655AD">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第三部分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资格证明文件</w:t>
      </w:r>
      <w:r>
        <w:rPr>
          <w:rFonts w:asciiTheme="minorHAnsi" w:eastAsiaTheme="majorEastAsia" w:hAnsiTheme="minorHAnsi" w:cstheme="minorHAnsi"/>
          <w:sz w:val="36"/>
        </w:rPr>
        <w:tab/>
        <w:t>X</w:t>
      </w:r>
    </w:p>
    <w:p w:rsidR="00C04E9E" w:rsidRDefault="003655AD">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 xml:space="preserve">　　　　</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法定代表人委托授权书（格式）</w:t>
      </w:r>
      <w:r>
        <w:rPr>
          <w:rFonts w:asciiTheme="minorHAnsi" w:eastAsiaTheme="majorEastAsia" w:hAnsiTheme="minorHAnsi" w:cstheme="minorHAnsi"/>
          <w:sz w:val="36"/>
        </w:rPr>
        <w:tab/>
        <w:t>X</w:t>
      </w:r>
    </w:p>
    <w:p w:rsidR="00C04E9E" w:rsidRDefault="003655AD">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第四部分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服务商参加政府采购活动承诺书</w:t>
      </w:r>
      <w:r>
        <w:rPr>
          <w:rFonts w:asciiTheme="minorHAnsi" w:eastAsiaTheme="majorEastAsia" w:hAnsiTheme="minorHAnsi" w:cstheme="minorHAnsi"/>
          <w:sz w:val="36"/>
        </w:rPr>
        <w:tab/>
        <w:t>X</w:t>
      </w:r>
    </w:p>
    <w:p w:rsidR="00C04E9E" w:rsidRDefault="003655AD">
      <w:pPr>
        <w:tabs>
          <w:tab w:val="right" w:leader="hyphen" w:pos="8504"/>
        </w:tabs>
        <w:spacing w:line="240" w:lineRule="auto"/>
        <w:ind w:leftChars="200" w:left="2384" w:rightChars="300" w:right="850" w:hangingChars="500" w:hanging="1817"/>
        <w:rPr>
          <w:rFonts w:asciiTheme="minorHAnsi" w:eastAsiaTheme="majorEastAsia" w:hAnsiTheme="minorHAnsi" w:cstheme="minorHAnsi"/>
          <w:sz w:val="36"/>
        </w:rPr>
      </w:pPr>
      <w:r>
        <w:rPr>
          <w:rFonts w:asciiTheme="minorHAnsi" w:eastAsiaTheme="majorEastAsia" w:hAnsiTheme="minorHAnsi" w:cstheme="minorHAnsi"/>
          <w:sz w:val="36"/>
        </w:rPr>
        <w:t>第五部分</w:t>
      </w:r>
      <w:r>
        <w:rPr>
          <w:rFonts w:asciiTheme="minorHAnsi" w:eastAsiaTheme="majorEastAsia" w:hAnsiTheme="minorHAnsi" w:cstheme="minorHAnsi"/>
          <w:sz w:val="36"/>
        </w:rPr>
        <w:t xml:space="preserve">  </w:t>
      </w:r>
      <w:r>
        <w:rPr>
          <w:rFonts w:asciiTheme="minorHAnsi" w:eastAsiaTheme="majorEastAsia" w:hAnsiTheme="minorHAnsi" w:cstheme="minorHAnsi"/>
          <w:sz w:val="36"/>
        </w:rPr>
        <w:t>响应方案</w:t>
      </w:r>
      <w:r>
        <w:rPr>
          <w:rFonts w:asciiTheme="minorHAnsi" w:eastAsiaTheme="majorEastAsia" w:hAnsiTheme="minorHAnsi" w:cstheme="minorHAnsi"/>
          <w:sz w:val="36"/>
        </w:rPr>
        <w:tab/>
        <w:t>X</w:t>
      </w:r>
    </w:p>
    <w:p w:rsidR="00C04E9E" w:rsidRDefault="003655AD">
      <w:pPr>
        <w:pStyle w:val="Y"/>
        <w:rPr>
          <w:rFonts w:ascii="黑体" w:hAnsi="黑体" w:cstheme="minorHAnsi"/>
        </w:rPr>
      </w:pPr>
      <w:r>
        <w:rPr>
          <w:rFonts w:asciiTheme="minorHAnsi" w:eastAsiaTheme="majorEastAsia" w:hAnsiTheme="minorHAnsi" w:cstheme="minorHAnsi"/>
        </w:rPr>
        <w:br w:type="page"/>
      </w:r>
      <w:r>
        <w:rPr>
          <w:rFonts w:ascii="黑体" w:hAnsi="黑体" w:cstheme="minorHAnsi"/>
        </w:rPr>
        <w:lastRenderedPageBreak/>
        <w:t>第一部分  响应函</w:t>
      </w:r>
    </w:p>
    <w:p w:rsidR="00C04E9E" w:rsidRDefault="003655AD">
      <w:pPr>
        <w:rPr>
          <w:rFonts w:asciiTheme="minorHAnsi" w:eastAsiaTheme="majorEastAsia" w:hAnsiTheme="minorHAnsi" w:cstheme="minorHAnsi"/>
          <w:color w:val="000000"/>
        </w:rPr>
      </w:pPr>
      <w:r>
        <w:rPr>
          <w:rFonts w:asciiTheme="minorHAnsi" w:eastAsiaTheme="majorEastAsia" w:hAnsiTheme="minorHAnsi" w:cstheme="minorHAnsi"/>
          <w:color w:val="000000"/>
        </w:rPr>
        <w:t>西安市市级单位政府采购中心：</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我方收到贵中心发布的《</w:t>
      </w:r>
      <w:r w:rsidR="00504D92">
        <w:rPr>
          <w:rFonts w:asciiTheme="minorHAnsi" w:eastAsiaTheme="majorEastAsia" w:hAnsiTheme="minorHAnsi" w:cstheme="minorHAnsi" w:hint="eastAsia"/>
          <w:color w:val="C00000"/>
        </w:rPr>
        <w:t>西安市城中村（棚户区）改造事务中心办公场所租赁</w:t>
      </w:r>
      <w:r>
        <w:rPr>
          <w:rFonts w:asciiTheme="minorHAnsi" w:eastAsiaTheme="majorEastAsia" w:hAnsiTheme="minorHAnsi" w:cstheme="minorHAnsi"/>
        </w:rPr>
        <w:t>》</w:t>
      </w:r>
      <w:r>
        <w:rPr>
          <w:rFonts w:asciiTheme="minorHAnsi" w:eastAsiaTheme="majorEastAsia" w:hAnsiTheme="minorHAnsi" w:cstheme="minorHAnsi"/>
          <w:color w:val="000000"/>
        </w:rPr>
        <w:t>（</w:t>
      </w:r>
      <w:r w:rsidR="00504D92">
        <w:rPr>
          <w:rFonts w:asciiTheme="minorHAnsi" w:eastAsiaTheme="majorEastAsia" w:hAnsiTheme="minorHAnsi" w:cstheme="minorHAnsi"/>
          <w:color w:val="000000"/>
        </w:rPr>
        <w:t>XCZX2022-0218</w:t>
      </w:r>
      <w:r>
        <w:rPr>
          <w:rFonts w:asciiTheme="minorHAnsi" w:eastAsiaTheme="majorEastAsia" w:hAnsiTheme="minorHAnsi" w:cstheme="minorHAnsi"/>
        </w:rPr>
        <w:t>）</w:t>
      </w:r>
      <w:r>
        <w:rPr>
          <w:rFonts w:asciiTheme="minorHAnsi" w:eastAsiaTheme="majorEastAsia" w:hAnsiTheme="minorHAnsi" w:cstheme="minorHAnsi"/>
          <w:color w:val="000000"/>
        </w:rPr>
        <w:t>采购文件，经详细研究，我方决定参加该项目的单一来源采购活动。为此，我方郑重声明以下诸点，并负法律责任。</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一、我方已详细阅读了采购文件，完全理解并同意采购文件的所有事项及内容。</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二、我方同意向贵中心提供与本次协商有关的任何证明材料，保证所提交的证明材料真实、合法、有效，并尊重协商小组的评审结果。</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三、我方愿意按照采购文件中的一切要求，完成本项目的合同责任和义务。</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四、我方提交的响应文件正本一套、</w:t>
      </w:r>
      <w:r>
        <w:rPr>
          <w:rFonts w:asciiTheme="minorHAnsi" w:eastAsiaTheme="majorEastAsia" w:hAnsiTheme="minorHAnsi" w:cstheme="minorHAnsi"/>
          <w:color w:val="C00000"/>
        </w:rPr>
        <w:t>副本</w:t>
      </w:r>
      <w:r>
        <w:rPr>
          <w:rFonts w:asciiTheme="minorHAnsi" w:eastAsiaTheme="majorEastAsia" w:hAnsiTheme="minorHAnsi" w:cstheme="minorHAnsi"/>
          <w:color w:val="C00000"/>
        </w:rPr>
        <w:t>___</w:t>
      </w:r>
      <w:r>
        <w:rPr>
          <w:rFonts w:asciiTheme="minorHAnsi" w:eastAsiaTheme="majorEastAsia" w:hAnsiTheme="minorHAnsi" w:cstheme="minorHAnsi"/>
          <w:color w:val="C00000"/>
        </w:rPr>
        <w:t>套</w:t>
      </w:r>
      <w:r>
        <w:rPr>
          <w:rFonts w:asciiTheme="minorHAnsi" w:eastAsiaTheme="majorEastAsia" w:hAnsiTheme="minorHAnsi" w:cstheme="minorHAnsi"/>
          <w:color w:val="000000"/>
        </w:rPr>
        <w:t>。</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五、我方提交的响应文件在开标后</w:t>
      </w:r>
      <w:r>
        <w:rPr>
          <w:rFonts w:asciiTheme="minorHAnsi" w:eastAsiaTheme="majorEastAsia" w:hAnsiTheme="minorHAnsi" w:cstheme="minorHAnsi"/>
          <w:color w:val="000000"/>
        </w:rPr>
        <w:t>90</w:t>
      </w:r>
      <w:r>
        <w:rPr>
          <w:rFonts w:asciiTheme="minorHAnsi" w:eastAsiaTheme="majorEastAsia" w:hAnsiTheme="minorHAnsi" w:cstheme="minorHAnsi"/>
          <w:color w:val="000000"/>
        </w:rPr>
        <w:t>个日历日内有效，如成交，延长至合同执行完毕时止。</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六、所有关于此次协商活动的函电，请按下列地址联系：</w:t>
      </w:r>
    </w:p>
    <w:p w:rsidR="00C04E9E" w:rsidRDefault="00C04E9E">
      <w:pPr>
        <w:ind w:firstLine="567"/>
        <w:rPr>
          <w:rFonts w:asciiTheme="minorHAnsi" w:eastAsiaTheme="majorEastAsia" w:hAnsiTheme="minorHAnsi" w:cstheme="minorHAnsi"/>
          <w:color w:val="000000"/>
        </w:rPr>
      </w:pP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联系地址：</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联系电话：</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传真：</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邮编：</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电子邮箱：</w:t>
      </w:r>
    </w:p>
    <w:p w:rsidR="00C04E9E" w:rsidRDefault="003655AD">
      <w:pPr>
        <w:ind w:firstLine="567"/>
        <w:rPr>
          <w:rFonts w:asciiTheme="minorHAnsi" w:eastAsiaTheme="majorEastAsia" w:hAnsiTheme="minorHAnsi" w:cstheme="minorHAnsi"/>
          <w:color w:val="000000"/>
        </w:rPr>
      </w:pPr>
      <w:r>
        <w:rPr>
          <w:rFonts w:asciiTheme="minorHAnsi" w:eastAsiaTheme="majorEastAsia" w:hAnsiTheme="minorHAnsi" w:cstheme="minorHAnsi"/>
          <w:color w:val="000000"/>
        </w:rPr>
        <w:t>日期：　　年　月　日</w:t>
      </w:r>
    </w:p>
    <w:p w:rsidR="00C04E9E" w:rsidRDefault="00C04E9E">
      <w:pPr>
        <w:rPr>
          <w:rFonts w:asciiTheme="minorHAnsi" w:eastAsiaTheme="majorEastAsia" w:hAnsiTheme="minorHAnsi" w:cstheme="minorHAnsi"/>
          <w:color w:val="000000"/>
        </w:rPr>
      </w:pPr>
    </w:p>
    <w:p w:rsidR="00C04E9E" w:rsidRDefault="00C04E9E">
      <w:pPr>
        <w:rPr>
          <w:rFonts w:asciiTheme="minorHAnsi" w:eastAsiaTheme="majorEastAsia" w:hAnsiTheme="minorHAnsi" w:cstheme="minorHAnsi"/>
          <w:sz w:val="36"/>
        </w:rPr>
        <w:sectPr w:rsidR="00C04E9E" w:rsidSect="00E219EC">
          <w:footerReference w:type="even" r:id="rId19"/>
          <w:footerReference w:type="default" r:id="rId20"/>
          <w:headerReference w:type="first" r:id="rId21"/>
          <w:footerReference w:type="first" r:id="rId22"/>
          <w:pgSz w:w="11906" w:h="16838"/>
          <w:pgMar w:top="1418" w:right="1418" w:bottom="1418" w:left="1418" w:header="851" w:footer="992" w:gutter="0"/>
          <w:cols w:space="425"/>
          <w:docGrid w:type="linesAndChars" w:linePitch="381" w:charSpace="704"/>
        </w:sectPr>
      </w:pPr>
    </w:p>
    <w:p w:rsidR="00C04E9E" w:rsidRDefault="003655AD">
      <w:pPr>
        <w:pStyle w:val="Y"/>
        <w:rPr>
          <w:rFonts w:ascii="黑体" w:hAnsi="黑体" w:cstheme="minorHAnsi"/>
        </w:rPr>
      </w:pPr>
      <w:r>
        <w:rPr>
          <w:rFonts w:ascii="黑体" w:hAnsi="黑体" w:cstheme="minorHAnsi"/>
        </w:rPr>
        <w:lastRenderedPageBreak/>
        <w:t>第二部分  协商报价表</w:t>
      </w:r>
    </w:p>
    <w:p w:rsidR="00C04E9E" w:rsidRDefault="003655AD">
      <w:pPr>
        <w:spacing w:line="440" w:lineRule="exact"/>
        <w:jc w:val="right"/>
        <w:rPr>
          <w:rFonts w:asciiTheme="minorHAnsi" w:eastAsiaTheme="majorEastAsia" w:hAnsiTheme="minorHAnsi" w:cstheme="minorHAnsi"/>
          <w:b/>
          <w:color w:val="000000"/>
        </w:rPr>
      </w:pPr>
      <w:r>
        <w:rPr>
          <w:rFonts w:asciiTheme="minorHAnsi" w:eastAsiaTheme="majorEastAsia" w:hAnsiTheme="minorHAnsi" w:cstheme="minorHAnsi"/>
          <w:color w:val="000000"/>
        </w:rPr>
        <w:t>单位</w:t>
      </w:r>
      <w:r>
        <w:rPr>
          <w:rFonts w:asciiTheme="minorHAnsi" w:eastAsiaTheme="majorEastAsia" w:hAnsiTheme="minorHAnsi" w:cstheme="minorHAnsi"/>
          <w:color w:val="000000"/>
        </w:rPr>
        <w:t>:</w:t>
      </w:r>
      <w:r>
        <w:rPr>
          <w:rFonts w:asciiTheme="minorHAnsi" w:eastAsiaTheme="majorEastAsia" w:hAnsiTheme="minorHAnsi" w:cstheme="minorHAnsi"/>
          <w:b/>
          <w:color w:val="000000"/>
        </w:rPr>
        <w:t>元</w:t>
      </w:r>
      <w:r>
        <w:rPr>
          <w:rFonts w:asciiTheme="minorHAnsi" w:eastAsiaTheme="majorEastAsia" w:hAnsiTheme="minorHAnsi" w:cstheme="minorHAnsi"/>
          <w:color w:val="000000"/>
        </w:rPr>
        <w:t>（精确到小数点后两位）</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2136"/>
        <w:gridCol w:w="3848"/>
      </w:tblGrid>
      <w:tr w:rsidR="00E219EC" w:rsidTr="00E219EC">
        <w:trPr>
          <w:trHeight w:val="1048"/>
          <w:jc w:val="center"/>
        </w:trPr>
        <w:tc>
          <w:tcPr>
            <w:tcW w:w="3083" w:type="dxa"/>
            <w:tcBorders>
              <w:tl2br w:val="single" w:sz="4" w:space="0" w:color="auto"/>
            </w:tcBorders>
          </w:tcPr>
          <w:p w:rsidR="00E219EC" w:rsidRDefault="00E219EC">
            <w:pPr>
              <w:spacing w:line="440" w:lineRule="exact"/>
              <w:ind w:right="280"/>
              <w:jc w:val="right"/>
              <w:rPr>
                <w:rFonts w:asciiTheme="minorHAnsi" w:eastAsiaTheme="majorEastAsia" w:hAnsiTheme="minorHAnsi" w:cstheme="minorHAnsi"/>
                <w:b/>
                <w:color w:val="000000"/>
              </w:rPr>
            </w:pPr>
            <w:r>
              <w:rPr>
                <w:rFonts w:asciiTheme="minorHAnsi" w:eastAsiaTheme="majorEastAsia" w:hAnsiTheme="minorHAnsi" w:cstheme="minorHAnsi"/>
                <w:b/>
                <w:color w:val="000000"/>
              </w:rPr>
              <w:t>报价内容</w:t>
            </w:r>
          </w:p>
          <w:p w:rsidR="00E219EC" w:rsidRDefault="00E219EC">
            <w:pPr>
              <w:spacing w:line="440" w:lineRule="exact"/>
              <w:ind w:right="1540" w:firstLineChars="50" w:firstLine="140"/>
              <w:rPr>
                <w:rFonts w:asciiTheme="minorHAnsi" w:eastAsiaTheme="majorEastAsia" w:hAnsiTheme="minorHAnsi" w:cstheme="minorHAnsi"/>
                <w:b/>
                <w:color w:val="000000"/>
              </w:rPr>
            </w:pPr>
            <w:r>
              <w:rPr>
                <w:rFonts w:asciiTheme="minorHAnsi" w:eastAsiaTheme="majorEastAsia" w:hAnsiTheme="minorHAnsi" w:cstheme="minorHAnsi"/>
                <w:b/>
                <w:color w:val="000000"/>
              </w:rPr>
              <w:t>项目名称</w:t>
            </w:r>
          </w:p>
        </w:tc>
        <w:tc>
          <w:tcPr>
            <w:tcW w:w="2136" w:type="dxa"/>
            <w:vAlign w:val="center"/>
          </w:tcPr>
          <w:p w:rsidR="00E219EC" w:rsidRDefault="00E219EC">
            <w:pPr>
              <w:jc w:val="center"/>
              <w:rPr>
                <w:rFonts w:asciiTheme="minorHAnsi" w:eastAsiaTheme="majorEastAsia" w:hAnsiTheme="minorHAnsi" w:cstheme="minorHAnsi"/>
                <w:b/>
                <w:color w:val="C00000"/>
              </w:rPr>
            </w:pPr>
            <w:r>
              <w:rPr>
                <w:rFonts w:asciiTheme="minorHAnsi" w:eastAsiaTheme="majorEastAsia" w:hAnsiTheme="minorHAnsi" w:cstheme="minorHAnsi" w:hint="eastAsia"/>
                <w:b/>
                <w:color w:val="C00000"/>
              </w:rPr>
              <w:t>合计</w:t>
            </w:r>
          </w:p>
          <w:p w:rsidR="00E219EC" w:rsidRDefault="00E219EC">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A</w:t>
            </w:r>
          </w:p>
        </w:tc>
        <w:tc>
          <w:tcPr>
            <w:tcW w:w="3848" w:type="dxa"/>
            <w:vAlign w:val="center"/>
          </w:tcPr>
          <w:p w:rsidR="00E219EC" w:rsidRDefault="00E219EC">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租赁期</w:t>
            </w:r>
          </w:p>
          <w:p w:rsidR="00E219EC" w:rsidRDefault="00E219EC">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B</w:t>
            </w:r>
          </w:p>
        </w:tc>
      </w:tr>
      <w:tr w:rsidR="00E219EC" w:rsidTr="00E219EC">
        <w:trPr>
          <w:trHeight w:val="1121"/>
          <w:jc w:val="center"/>
        </w:trPr>
        <w:tc>
          <w:tcPr>
            <w:tcW w:w="3083" w:type="dxa"/>
            <w:vAlign w:val="center"/>
          </w:tcPr>
          <w:p w:rsidR="00E219EC" w:rsidRDefault="00E219EC">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hint="eastAsia"/>
                <w:b/>
                <w:color w:val="C00000"/>
              </w:rPr>
              <w:t>西安市城中村（棚户区）改造事务中心办公场所租赁</w:t>
            </w:r>
          </w:p>
        </w:tc>
        <w:tc>
          <w:tcPr>
            <w:tcW w:w="2136" w:type="dxa"/>
            <w:vAlign w:val="center"/>
          </w:tcPr>
          <w:p w:rsidR="00E219EC" w:rsidRDefault="00E219EC">
            <w:pPr>
              <w:spacing w:line="440" w:lineRule="exact"/>
              <w:jc w:val="center"/>
              <w:rPr>
                <w:rFonts w:asciiTheme="minorHAnsi" w:eastAsiaTheme="majorEastAsia" w:hAnsiTheme="minorHAnsi" w:cstheme="minorHAnsi"/>
                <w:color w:val="000000"/>
              </w:rPr>
            </w:pPr>
          </w:p>
        </w:tc>
        <w:tc>
          <w:tcPr>
            <w:tcW w:w="3848" w:type="dxa"/>
            <w:vAlign w:val="center"/>
          </w:tcPr>
          <w:p w:rsidR="00E219EC" w:rsidRDefault="00E219EC">
            <w:pPr>
              <w:spacing w:line="440" w:lineRule="exact"/>
              <w:jc w:val="center"/>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一年</w:t>
            </w:r>
          </w:p>
        </w:tc>
      </w:tr>
      <w:tr w:rsidR="00E219EC" w:rsidTr="00E219EC">
        <w:trPr>
          <w:trHeight w:val="612"/>
          <w:jc w:val="center"/>
        </w:trPr>
        <w:tc>
          <w:tcPr>
            <w:tcW w:w="3083" w:type="dxa"/>
            <w:vAlign w:val="center"/>
          </w:tcPr>
          <w:p w:rsidR="00E219EC" w:rsidRDefault="00E219EC">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b/>
                <w:color w:val="000000"/>
              </w:rPr>
              <w:t>合计（大写）</w:t>
            </w:r>
          </w:p>
        </w:tc>
        <w:tc>
          <w:tcPr>
            <w:tcW w:w="5984" w:type="dxa"/>
            <w:gridSpan w:val="2"/>
            <w:vAlign w:val="center"/>
          </w:tcPr>
          <w:p w:rsidR="00E219EC" w:rsidRDefault="00E219EC">
            <w:pPr>
              <w:spacing w:line="440" w:lineRule="exact"/>
              <w:jc w:val="center"/>
              <w:rPr>
                <w:rFonts w:asciiTheme="minorHAnsi" w:eastAsiaTheme="majorEastAsia" w:hAnsiTheme="minorHAnsi" w:cstheme="minorHAnsi"/>
                <w:color w:val="FF0000"/>
              </w:rPr>
            </w:pPr>
          </w:p>
        </w:tc>
      </w:tr>
    </w:tbl>
    <w:p w:rsidR="00C04E9E" w:rsidRDefault="003655AD">
      <w:pPr>
        <w:adjustRightInd w:val="0"/>
        <w:snapToGrid w:val="0"/>
        <w:spacing w:line="440" w:lineRule="exact"/>
        <w:rPr>
          <w:rFonts w:asciiTheme="minorHAnsi" w:eastAsiaTheme="maj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04E9E" w:rsidRDefault="00C04E9E">
      <w:pPr>
        <w:spacing w:beforeLines="50" w:before="190"/>
        <w:rPr>
          <w:rFonts w:asciiTheme="minorHAnsi" w:eastAsiaTheme="majorEastAsia" w:hAnsiTheme="minorHAnsi" w:cstheme="minorHAnsi"/>
          <w:b/>
          <w:color w:val="000000"/>
        </w:rPr>
      </w:pPr>
    </w:p>
    <w:p w:rsidR="00C04E9E" w:rsidRDefault="003655AD">
      <w:pPr>
        <w:spacing w:beforeLines="50" w:before="190"/>
        <w:rPr>
          <w:rFonts w:asciiTheme="minorHAnsi" w:eastAsiaTheme="majorEastAsia" w:hAnsiTheme="minorHAnsi" w:cstheme="minorHAnsi"/>
          <w:color w:val="000000"/>
        </w:rPr>
      </w:pPr>
      <w:r>
        <w:rPr>
          <w:rFonts w:asciiTheme="minorHAnsi" w:eastAsiaTheme="majorEastAsia" w:hAnsiTheme="minorHAnsi" w:cstheme="minorHAnsi"/>
          <w:color w:val="000000"/>
        </w:rPr>
        <w:t>注：</w:t>
      </w:r>
      <w:r>
        <w:rPr>
          <w:rFonts w:asciiTheme="minorHAnsi" w:eastAsiaTheme="majorEastAsia" w:hAnsiTheme="minorHAnsi" w:cstheme="minorHAnsi"/>
          <w:color w:val="000000"/>
        </w:rPr>
        <w:t>1</w:t>
      </w:r>
      <w:r>
        <w:rPr>
          <w:rFonts w:asciiTheme="minorHAnsi" w:eastAsiaTheme="majorEastAsia" w:hAnsiTheme="minorHAnsi" w:cstheme="minorHAnsi"/>
          <w:color w:val="000000"/>
        </w:rPr>
        <w:t>、</w:t>
      </w:r>
      <w:proofErr w:type="gramStart"/>
      <w:r w:rsidR="00E219EC">
        <w:rPr>
          <w:rFonts w:asciiTheme="minorHAnsi" w:eastAsiaTheme="majorEastAsia" w:hAnsiTheme="minorHAnsi" w:cstheme="minorHAnsi" w:hint="eastAsia"/>
          <w:color w:val="C00000"/>
        </w:rPr>
        <w:t>合计</w:t>
      </w:r>
      <w:r>
        <w:rPr>
          <w:rFonts w:asciiTheme="minorHAnsi" w:eastAsiaTheme="majorEastAsia" w:hAnsiTheme="minorHAnsi" w:cstheme="minorHAnsi"/>
          <w:color w:val="000000"/>
        </w:rPr>
        <w:t>栏须填写</w:t>
      </w:r>
      <w:proofErr w:type="gramEnd"/>
      <w:r>
        <w:rPr>
          <w:rFonts w:asciiTheme="minorHAnsi" w:eastAsiaTheme="majorEastAsia" w:hAnsiTheme="minorHAnsi" w:cstheme="minorHAnsi"/>
          <w:color w:val="000000"/>
        </w:rPr>
        <w:t>有效阿拉伯数字，</w:t>
      </w:r>
      <w:r>
        <w:rPr>
          <w:rFonts w:asciiTheme="minorHAnsi" w:eastAsiaTheme="majorEastAsia" w:hAnsiTheme="minorHAnsi" w:cstheme="minorHAnsi"/>
          <w:color w:val="C00000"/>
        </w:rPr>
        <w:t>B</w:t>
      </w:r>
      <w:proofErr w:type="gramStart"/>
      <w:r>
        <w:rPr>
          <w:rFonts w:asciiTheme="minorHAnsi" w:eastAsiaTheme="majorEastAsia" w:hAnsiTheme="minorHAnsi" w:cstheme="minorHAnsi" w:hint="eastAsia"/>
          <w:color w:val="000000"/>
        </w:rPr>
        <w:t>栏</w:t>
      </w:r>
      <w:r>
        <w:rPr>
          <w:rFonts w:asciiTheme="minorHAnsi" w:eastAsiaTheme="majorEastAsia" w:hAnsiTheme="minorHAnsi" w:cstheme="minorHAnsi"/>
          <w:color w:val="000000"/>
        </w:rPr>
        <w:t>须填写</w:t>
      </w:r>
      <w:proofErr w:type="gramEnd"/>
      <w:r>
        <w:rPr>
          <w:rFonts w:asciiTheme="minorHAnsi" w:eastAsiaTheme="majorEastAsia" w:hAnsiTheme="minorHAnsi" w:cstheme="minorHAnsi"/>
          <w:color w:val="000000"/>
        </w:rPr>
        <w:t>租赁期；</w:t>
      </w:r>
    </w:p>
    <w:p w:rsidR="00C04E9E" w:rsidRDefault="003655AD">
      <w:pPr>
        <w:tabs>
          <w:tab w:val="right" w:pos="13750"/>
        </w:tabs>
        <w:adjustRightInd w:val="0"/>
        <w:snapToGrid w:val="0"/>
        <w:spacing w:line="44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r>
        <w:rPr>
          <w:rFonts w:asciiTheme="minorHAnsi" w:eastAsiaTheme="majorEastAsia" w:hAnsiTheme="minorHAnsi" w:cstheme="minorHAnsi"/>
          <w:color w:val="000000"/>
        </w:rPr>
        <w:t>“</w:t>
      </w:r>
      <w:r>
        <w:rPr>
          <w:rFonts w:asciiTheme="minorHAnsi" w:eastAsiaTheme="majorEastAsia" w:hAnsiTheme="minorHAnsi" w:cstheme="minorHAnsi"/>
          <w:color w:val="000000"/>
        </w:rPr>
        <w:t>合计（大写）</w:t>
      </w:r>
      <w:r>
        <w:rPr>
          <w:rFonts w:asciiTheme="minorHAnsi" w:eastAsiaTheme="majorEastAsia" w:hAnsiTheme="minorHAnsi" w:cstheme="minorHAnsi"/>
          <w:color w:val="000000"/>
        </w:rPr>
        <w:t>”</w:t>
      </w:r>
      <w:proofErr w:type="gramStart"/>
      <w:r>
        <w:rPr>
          <w:rFonts w:asciiTheme="minorHAnsi" w:eastAsiaTheme="majorEastAsia" w:hAnsiTheme="minorHAnsi" w:cstheme="minorHAnsi"/>
          <w:color w:val="000000"/>
        </w:rPr>
        <w:t>栏须填</w:t>
      </w:r>
      <w:proofErr w:type="gramEnd"/>
      <w:r>
        <w:rPr>
          <w:rFonts w:asciiTheme="minorHAnsi" w:eastAsiaTheme="majorEastAsia" w:hAnsiTheme="minorHAnsi" w:cstheme="minorHAnsi"/>
          <w:color w:val="000000"/>
        </w:rPr>
        <w:t>大写报价金额。</w:t>
      </w:r>
    </w:p>
    <w:p w:rsidR="00C04E9E" w:rsidRDefault="00C04E9E">
      <w:pPr>
        <w:adjustRightInd w:val="0"/>
        <w:snapToGrid w:val="0"/>
        <w:spacing w:line="440" w:lineRule="exact"/>
        <w:rPr>
          <w:rFonts w:asciiTheme="minorHAnsi" w:eastAsiaTheme="majorEastAsia" w:hAnsiTheme="minorHAnsi" w:cstheme="minorHAnsi"/>
          <w:b/>
          <w:bCs/>
          <w:color w:val="000000"/>
          <w:sz w:val="30"/>
          <w:szCs w:val="30"/>
        </w:rPr>
      </w:pPr>
    </w:p>
    <w:p w:rsidR="00C04E9E" w:rsidRDefault="00C04E9E">
      <w:pPr>
        <w:jc w:val="left"/>
        <w:rPr>
          <w:rFonts w:asciiTheme="minorHAnsi" w:eastAsiaTheme="majorEastAsia" w:hAnsiTheme="minorHAnsi" w:cstheme="minorHAnsi"/>
          <w:color w:val="000000"/>
        </w:rPr>
        <w:sectPr w:rsidR="00C04E9E" w:rsidSect="00E219EC">
          <w:footerReference w:type="even" r:id="rId23"/>
          <w:footerReference w:type="default" r:id="rId24"/>
          <w:headerReference w:type="first" r:id="rId25"/>
          <w:footerReference w:type="first" r:id="rId26"/>
          <w:pgSz w:w="11906" w:h="16838"/>
          <w:pgMar w:top="1418" w:right="1588" w:bottom="1418" w:left="1588" w:header="851" w:footer="992" w:gutter="0"/>
          <w:pgNumType w:chapStyle="1"/>
          <w:cols w:space="425"/>
          <w:docGrid w:type="lines" w:linePitch="381"/>
        </w:sectPr>
      </w:pPr>
    </w:p>
    <w:p w:rsidR="00C04E9E" w:rsidRDefault="003655AD">
      <w:pPr>
        <w:pStyle w:val="Y"/>
        <w:rPr>
          <w:rFonts w:ascii="黑体" w:hAnsi="黑体" w:cstheme="minorHAnsi"/>
        </w:rPr>
      </w:pPr>
      <w:r>
        <w:rPr>
          <w:rFonts w:ascii="黑体" w:hAnsi="黑体" w:cstheme="minorHAnsi"/>
        </w:rPr>
        <w:lastRenderedPageBreak/>
        <w:t>第三部分  资格证明文件</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服务商应按照《单一来源采购通知书》所列</w:t>
      </w:r>
      <w:r>
        <w:rPr>
          <w:rFonts w:asciiTheme="minorHAnsi" w:eastAsiaTheme="majorEastAsia" w:hAnsiTheme="minorHAnsi" w:cstheme="minorHAnsi"/>
        </w:rPr>
        <w:t>“</w:t>
      </w:r>
      <w:r>
        <w:rPr>
          <w:rFonts w:asciiTheme="minorHAnsi" w:eastAsiaTheme="majorEastAsia" w:hAnsiTheme="minorHAnsi" w:cstheme="minorHAnsi"/>
        </w:rPr>
        <w:t>服务商资格要求</w:t>
      </w:r>
      <w:r>
        <w:rPr>
          <w:rFonts w:asciiTheme="minorHAnsi" w:eastAsiaTheme="majorEastAsia" w:hAnsiTheme="minorHAnsi" w:cstheme="minorHAnsi"/>
        </w:rPr>
        <w:t>”</w:t>
      </w:r>
      <w:r>
        <w:rPr>
          <w:rFonts w:asciiTheme="minorHAnsi" w:eastAsiaTheme="majorEastAsia" w:hAnsiTheme="minorHAnsi" w:cstheme="minorHAnsi"/>
        </w:rPr>
        <w:t>提供全部资格证明文件，缺少其中任何一项，其响应文件将被视为无效文件。</w:t>
      </w:r>
    </w:p>
    <w:p w:rsidR="00C04E9E" w:rsidRDefault="003655AD">
      <w:pPr>
        <w:rPr>
          <w:rFonts w:asciiTheme="minorHAnsi" w:eastAsiaTheme="majorEastAsia" w:hAnsiTheme="minorHAnsi" w:cstheme="minorHAnsi"/>
        </w:rPr>
      </w:pPr>
      <w:r>
        <w:rPr>
          <w:rFonts w:asciiTheme="minorHAnsi" w:eastAsiaTheme="majorEastAsia" w:hAnsiTheme="minorHAnsi" w:cstheme="minorHAnsi"/>
          <w:b/>
        </w:rPr>
        <w:t>一、有效的登记注册证：</w:t>
      </w:r>
    </w:p>
    <w:p w:rsidR="00C04E9E" w:rsidRDefault="00C04E9E">
      <w:pPr>
        <w:rPr>
          <w:rFonts w:asciiTheme="minorHAnsi" w:eastAsiaTheme="majorEastAsia" w:hAnsiTheme="minorHAnsi" w:cstheme="minorHAnsi"/>
        </w:rPr>
      </w:pPr>
    </w:p>
    <w:p w:rsidR="00C04E9E" w:rsidRDefault="00C04E9E">
      <w:pPr>
        <w:rPr>
          <w:rFonts w:asciiTheme="minorHAnsi" w:eastAsiaTheme="majorEastAsia" w:hAnsiTheme="minorHAnsi" w:cstheme="minorHAnsi"/>
        </w:rPr>
      </w:pPr>
    </w:p>
    <w:p w:rsidR="00C04E9E" w:rsidRDefault="003655AD">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rsidR="00C04E9E" w:rsidRDefault="003655AD">
      <w:pPr>
        <w:ind w:firstLineChars="200" w:firstLine="567"/>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rsidR="00C04E9E" w:rsidRDefault="003655AD">
      <w:pPr>
        <w:pStyle w:val="Z"/>
        <w:spacing w:beforeLines="50" w:before="190"/>
        <w:rPr>
          <w:rFonts w:ascii="黑体" w:hAnsi="黑体" w:cstheme="minorHAnsi"/>
          <w:sz w:val="28"/>
        </w:rPr>
      </w:pPr>
      <w:r>
        <w:rPr>
          <w:rFonts w:ascii="黑体" w:hAnsi="黑体" w:cstheme="minorHAnsi" w:hint="eastAsia"/>
          <w:sz w:val="28"/>
        </w:rPr>
        <w:t>基本存款</w:t>
      </w:r>
      <w:r>
        <w:rPr>
          <w:rFonts w:ascii="黑体" w:hAnsi="黑体" w:cstheme="minorHAnsi"/>
          <w:sz w:val="28"/>
        </w:rPr>
        <w:t>账户信息</w:t>
      </w:r>
    </w:p>
    <w:p w:rsidR="00C04E9E" w:rsidRDefault="003655AD">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rsidR="00C04E9E" w:rsidRDefault="003655AD">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rsidR="00C04E9E" w:rsidRDefault="003655AD">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rsidR="00C04E9E" w:rsidRDefault="003655AD">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rsidR="00C04E9E" w:rsidRDefault="003655AD">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rsidR="00C04E9E" w:rsidRDefault="003655AD">
      <w:pPr>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rsidR="00C04E9E" w:rsidRDefault="003655AD">
      <w:pPr>
        <w:spacing w:afterLines="50" w:after="190"/>
        <w:ind w:firstLineChars="202" w:firstLine="573"/>
        <w:rPr>
          <w:rFonts w:asciiTheme="minorHAnsi" w:eastAsiaTheme="majorEastAsia" w:hAnsiTheme="minorHAnsi" w:cstheme="minorHAnsi"/>
        </w:rPr>
      </w:pPr>
      <w:r>
        <w:rPr>
          <w:rFonts w:asciiTheme="minorHAnsi" w:eastAsiaTheme="majorEastAsia" w:hAnsiTheme="minorHAnsi" w:cstheme="minorHAnsi" w:hint="eastAsia"/>
        </w:rPr>
        <w:t>日期：　　年　月　日</w:t>
      </w:r>
    </w:p>
    <w:p w:rsidR="00C04E9E" w:rsidRDefault="00C04E9E">
      <w:pPr>
        <w:spacing w:afterLines="50" w:after="190"/>
        <w:ind w:firstLineChars="202" w:firstLine="573"/>
        <w:rPr>
          <w:rFonts w:asciiTheme="minorHAnsi" w:eastAsiaTheme="majorEastAsia" w:hAnsiTheme="minorHAnsi" w:cstheme="minorHAnsi"/>
        </w:rPr>
      </w:pPr>
    </w:p>
    <w:p w:rsidR="00C04E9E" w:rsidRDefault="003655AD">
      <w:pPr>
        <w:rPr>
          <w:rFonts w:asciiTheme="minorHAnsi" w:eastAsiaTheme="majorEastAsia" w:hAnsiTheme="minorHAnsi" w:cstheme="minorHAnsi"/>
        </w:rPr>
      </w:pPr>
      <w:r>
        <w:rPr>
          <w:rFonts w:asciiTheme="minorHAnsi" w:eastAsiaTheme="majorEastAsia" w:hAnsiTheme="minorHAnsi" w:cstheme="minorHAnsi"/>
          <w:b/>
        </w:rPr>
        <w:t>三、社会保障资金缴纳证明</w:t>
      </w:r>
      <w:r>
        <w:rPr>
          <w:rFonts w:asciiTheme="minorHAnsi" w:eastAsiaTheme="majorEastAsia" w:hAnsiTheme="minorHAnsi" w:cstheme="minorHAnsi"/>
        </w:rPr>
        <w:t>：</w:t>
      </w:r>
    </w:p>
    <w:p w:rsidR="00C04E9E" w:rsidRDefault="00C04E9E">
      <w:pPr>
        <w:rPr>
          <w:rFonts w:asciiTheme="minorHAnsi" w:eastAsiaTheme="majorEastAsia" w:hAnsiTheme="minorHAnsi" w:cstheme="minorHAnsi"/>
        </w:rPr>
      </w:pPr>
    </w:p>
    <w:p w:rsidR="00C04E9E" w:rsidRDefault="00C04E9E">
      <w:pPr>
        <w:rPr>
          <w:rFonts w:asciiTheme="minorHAnsi" w:eastAsiaTheme="majorEastAsia" w:hAnsiTheme="minorHAnsi" w:cstheme="minorHAnsi"/>
        </w:rPr>
      </w:pPr>
    </w:p>
    <w:p w:rsidR="00C04E9E" w:rsidRDefault="003655AD">
      <w:pPr>
        <w:rPr>
          <w:rFonts w:asciiTheme="minorHAnsi" w:eastAsiaTheme="majorEastAsia" w:hAnsiTheme="minorHAnsi" w:cstheme="minorHAnsi"/>
        </w:rPr>
      </w:pPr>
      <w:r>
        <w:rPr>
          <w:rFonts w:asciiTheme="minorHAnsi" w:eastAsiaTheme="majorEastAsia" w:hAnsiTheme="minorHAnsi" w:cstheme="minorHAnsi"/>
          <w:b/>
        </w:rPr>
        <w:t>四、税收缴纳证明：</w:t>
      </w:r>
    </w:p>
    <w:p w:rsidR="00C04E9E" w:rsidRDefault="00C04E9E">
      <w:pPr>
        <w:rPr>
          <w:rFonts w:asciiTheme="minorHAnsi" w:eastAsiaTheme="majorEastAsia" w:hAnsiTheme="minorHAnsi" w:cstheme="minorHAnsi"/>
        </w:rPr>
      </w:pPr>
    </w:p>
    <w:p w:rsidR="00C04E9E" w:rsidRDefault="00C04E9E">
      <w:pPr>
        <w:rPr>
          <w:rFonts w:asciiTheme="minorHAnsi" w:eastAsiaTheme="majorEastAsia" w:hAnsiTheme="minorHAnsi" w:cstheme="minorHAnsi"/>
        </w:rPr>
      </w:pPr>
    </w:p>
    <w:p w:rsidR="00C04E9E" w:rsidRDefault="003655AD">
      <w:pPr>
        <w:rPr>
          <w:rFonts w:asciiTheme="minorHAnsi" w:eastAsiaTheme="majorEastAsia" w:hAnsiTheme="minorHAnsi" w:cstheme="minorHAnsi"/>
        </w:rPr>
      </w:pPr>
      <w:r>
        <w:rPr>
          <w:rFonts w:asciiTheme="minorHAnsi" w:eastAsiaTheme="majorEastAsia" w:hAnsiTheme="minorHAnsi" w:cstheme="minorHAnsi"/>
          <w:b/>
        </w:rPr>
        <w:t>五、无重大违法记录声明</w:t>
      </w:r>
      <w:r>
        <w:rPr>
          <w:rFonts w:asciiTheme="minorHAnsi" w:eastAsiaTheme="majorEastAsia" w:hAnsiTheme="minorHAnsi" w:cstheme="minorHAnsi"/>
        </w:rPr>
        <w:t>：（按下方给定格式进行填写）</w:t>
      </w:r>
    </w:p>
    <w:p w:rsidR="00C04E9E" w:rsidRDefault="003655AD">
      <w:pPr>
        <w:ind w:firstLineChars="200" w:firstLine="567"/>
        <w:rPr>
          <w:rFonts w:asciiTheme="minorHAnsi" w:eastAsiaTheme="majorEastAsia" w:hAnsiTheme="minorHAnsi" w:cstheme="minorHAnsi"/>
        </w:rPr>
      </w:pPr>
      <w:r>
        <w:rPr>
          <w:rFonts w:asciiTheme="minorHAnsi" w:eastAsiaTheme="minorEastAsia" w:hAnsiTheme="minorHAnsi" w:cstheme="minorHAnsi" w:hint="eastAsia"/>
          <w:color w:val="7030A0"/>
        </w:rPr>
        <w:t>提示：</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、服务商可通过【信用中国（</w:t>
      </w:r>
      <w:r>
        <w:rPr>
          <w:rFonts w:asciiTheme="minorHAnsi" w:eastAsiaTheme="minorEastAsia" w:hAnsiTheme="minorHAnsi" w:cstheme="minorHAnsi" w:hint="eastAsia"/>
          <w:color w:val="7030A0"/>
        </w:rPr>
        <w:t>www.creditchina.gov.cn</w:t>
      </w:r>
      <w:r>
        <w:rPr>
          <w:rFonts w:asciiTheme="minorHAnsi" w:eastAsiaTheme="minorEastAsia" w:hAnsiTheme="minorHAnsi" w:cstheme="minorHAnsi" w:hint="eastAsia"/>
          <w:color w:val="7030A0"/>
        </w:rPr>
        <w:t>）】、【中国政府采购网（</w:t>
      </w:r>
      <w:r>
        <w:rPr>
          <w:rFonts w:asciiTheme="minorHAnsi" w:eastAsiaTheme="minorEastAsia" w:hAnsiTheme="minorHAnsi" w:cstheme="minorHAnsi" w:hint="eastAsia"/>
          <w:color w:val="7030A0"/>
        </w:rPr>
        <w:t>www.ccgp.gov.cn</w:t>
      </w:r>
      <w:r>
        <w:rPr>
          <w:rFonts w:asciiTheme="minorHAnsi" w:eastAsiaTheme="minorEastAsia" w:hAnsiTheme="minorHAnsi" w:cstheme="minorHAnsi" w:hint="eastAsia"/>
          <w:color w:val="7030A0"/>
        </w:rPr>
        <w:t>）】网站对自身信用记录进行自查，并按查询结果填写下述声明。</w:t>
      </w:r>
      <w:r>
        <w:rPr>
          <w:rFonts w:asciiTheme="minorHAnsi" w:eastAsiaTheme="minorEastAsia" w:hAnsiTheme="minorHAnsi" w:cstheme="minorHAnsi" w:hint="eastAsia"/>
          <w:color w:val="7030A0"/>
        </w:rPr>
        <w:t>2</w:t>
      </w:r>
      <w:r>
        <w:rPr>
          <w:rFonts w:asciiTheme="minorHAnsi" w:eastAsiaTheme="minorEastAsia" w:hAnsiTheme="minorHAnsi" w:cstheme="minorHAnsi" w:hint="eastAsia"/>
          <w:color w:val="7030A0"/>
        </w:rPr>
        <w:t>、服务商在参加政府采购活动前三年内因违法经营被禁止在一定期限内参加政府采购活动，期限届满的，可以参加政府采购活动，但应提供期限届满的证明材料。</w:t>
      </w:r>
    </w:p>
    <w:p w:rsidR="00C04E9E" w:rsidRDefault="003655AD">
      <w:pPr>
        <w:pStyle w:val="Z"/>
        <w:spacing w:beforeLines="50" w:before="190"/>
        <w:rPr>
          <w:rFonts w:ascii="黑体" w:hAnsi="黑体" w:cstheme="minorHAnsi"/>
          <w:sz w:val="28"/>
        </w:rPr>
      </w:pPr>
      <w:r>
        <w:rPr>
          <w:rFonts w:ascii="黑体" w:hAnsi="黑体" w:cstheme="minorHAnsi"/>
          <w:sz w:val="28"/>
        </w:rPr>
        <w:t>无重大违法记录声明</w:t>
      </w:r>
    </w:p>
    <w:p w:rsidR="00C04E9E" w:rsidRDefault="003655AD">
      <w:pPr>
        <w:rPr>
          <w:rFonts w:asciiTheme="minorHAnsi" w:eastAsiaTheme="majorEastAsia" w:hAnsiTheme="minorHAnsi" w:cstheme="minorHAnsi"/>
        </w:rPr>
      </w:pPr>
      <w:r>
        <w:rPr>
          <w:rFonts w:asciiTheme="minorHAnsi" w:eastAsiaTheme="majorEastAsia" w:hAnsiTheme="minorHAnsi" w:cstheme="minorHAnsi"/>
        </w:rPr>
        <w:lastRenderedPageBreak/>
        <w:t>西安市市级单位政府采购中心：</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我方作为</w:t>
      </w:r>
      <w:r w:rsidR="00504D92">
        <w:rPr>
          <w:rFonts w:asciiTheme="minorHAnsi" w:eastAsiaTheme="majorEastAsia" w:hAnsiTheme="minorHAnsi" w:cstheme="minorHAnsi" w:hint="eastAsia"/>
          <w:color w:val="C00000"/>
          <w:u w:val="single"/>
        </w:rPr>
        <w:t>西安市城中村（棚户区）改造事务中心办公场所租赁</w:t>
      </w:r>
      <w:r>
        <w:rPr>
          <w:rFonts w:asciiTheme="minorHAnsi" w:eastAsiaTheme="majorEastAsia" w:hAnsiTheme="minorHAnsi" w:cstheme="minorHAnsi"/>
        </w:rPr>
        <w:t>（项目编号：</w:t>
      </w:r>
      <w:r w:rsidR="00504D92">
        <w:rPr>
          <w:rFonts w:asciiTheme="minorHAnsi" w:eastAsiaTheme="majorEastAsia" w:hAnsiTheme="minorHAnsi" w:cstheme="minorHAnsi"/>
        </w:rPr>
        <w:t>XCZX2022-0218</w:t>
      </w:r>
      <w:r>
        <w:rPr>
          <w:rFonts w:asciiTheme="minorHAnsi" w:eastAsiaTheme="majorEastAsia" w:hAnsiTheme="minorHAnsi" w:cstheme="minorHAnsi"/>
        </w:rPr>
        <w:t>）的服务商，在此郑重声明：</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、在参加本次政府采购活动前</w:t>
      </w:r>
      <w:r>
        <w:rPr>
          <w:rFonts w:asciiTheme="minorHAnsi" w:eastAsiaTheme="majorEastAsia" w:hAnsiTheme="minorHAnsi" w:cstheme="minorHAnsi"/>
        </w:rPr>
        <w:t>3</w:t>
      </w:r>
      <w:r>
        <w:rPr>
          <w:rFonts w:asciiTheme="minorHAnsi" w:eastAsiaTheme="majorEastAsia" w:hAnsiTheme="minorHAnsi" w:cstheme="minorHAnsi"/>
        </w:rPr>
        <w:t>年内的经营活动中</w:t>
      </w:r>
      <w:r>
        <w:rPr>
          <w:rFonts w:asciiTheme="minorHAnsi" w:eastAsiaTheme="majorEastAsia" w:hAnsiTheme="minorHAnsi" w:cstheme="minorHAnsi"/>
        </w:rPr>
        <w:t>____</w:t>
      </w:r>
      <w:r>
        <w:rPr>
          <w:rFonts w:asciiTheme="minorHAnsi" w:eastAsiaTheme="majorEastAsia" w:hAnsiTheme="minorHAnsi" w:cstheme="minorHAnsi"/>
        </w:rPr>
        <w:t>（填</w:t>
      </w:r>
      <w:r>
        <w:rPr>
          <w:rFonts w:asciiTheme="minorHAnsi" w:eastAsiaTheme="majorEastAsia" w:hAnsiTheme="minorHAnsi" w:cstheme="minorHAnsi"/>
        </w:rPr>
        <w:t>“</w:t>
      </w:r>
      <w:r>
        <w:rPr>
          <w:rFonts w:asciiTheme="minorHAnsi" w:eastAsiaTheme="majorEastAsia" w:hAnsiTheme="minorHAnsi" w:cstheme="minorHAnsi"/>
        </w:rPr>
        <w:t>没有</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有</w:t>
      </w:r>
      <w:r>
        <w:rPr>
          <w:rFonts w:asciiTheme="minorHAnsi" w:eastAsiaTheme="majorEastAsia" w:hAnsiTheme="minorHAnsi" w:cstheme="minorHAnsi"/>
        </w:rPr>
        <w:t>”</w:t>
      </w:r>
      <w:r>
        <w:rPr>
          <w:rFonts w:asciiTheme="minorHAnsi" w:eastAsiaTheme="majorEastAsia" w:hAnsiTheme="minorHAnsi" w:cstheme="minorHAnsi"/>
        </w:rPr>
        <w:t>）重大违法记录。</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、我方</w:t>
      </w:r>
      <w:r>
        <w:rPr>
          <w:rFonts w:asciiTheme="minorHAnsi" w:eastAsiaTheme="majorEastAsia" w:hAnsiTheme="minorHAnsi" w:cstheme="minorHAnsi"/>
        </w:rPr>
        <w:t>______</w:t>
      </w:r>
      <w:r>
        <w:rPr>
          <w:rFonts w:asciiTheme="minorHAnsi" w:eastAsiaTheme="majorEastAsia" w:hAnsiTheme="minorHAnsi" w:cstheme="minorHAnsi"/>
        </w:rPr>
        <w:t>（填</w:t>
      </w:r>
      <w:r>
        <w:rPr>
          <w:rFonts w:asciiTheme="minorHAnsi" w:eastAsiaTheme="majorEastAsia" w:hAnsiTheme="minorHAnsi" w:cstheme="minorHAnsi"/>
        </w:rPr>
        <w:t>“</w:t>
      </w:r>
      <w:r>
        <w:rPr>
          <w:rFonts w:asciiTheme="minorHAnsi" w:eastAsiaTheme="majorEastAsia" w:hAnsiTheme="minorHAnsi" w:cstheme="minorHAnsi"/>
        </w:rPr>
        <w:t>未被列入</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被列入</w:t>
      </w:r>
      <w:r>
        <w:rPr>
          <w:rFonts w:asciiTheme="minorHAnsi" w:eastAsiaTheme="majorEastAsia" w:hAnsiTheme="minorHAnsi" w:cstheme="minorHAnsi"/>
        </w:rPr>
        <w:t>”</w:t>
      </w:r>
      <w:r>
        <w:rPr>
          <w:rFonts w:asciiTheme="minorHAnsi" w:eastAsiaTheme="majorEastAsia" w:hAnsiTheme="minorHAnsi" w:cstheme="minorHAnsi"/>
        </w:rPr>
        <w:t>）失信被执行人名单。</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、我方</w:t>
      </w:r>
      <w:r>
        <w:rPr>
          <w:rFonts w:asciiTheme="minorHAnsi" w:eastAsiaTheme="majorEastAsia" w:hAnsiTheme="minorHAnsi" w:cstheme="minorHAnsi"/>
        </w:rPr>
        <w:t>______</w:t>
      </w:r>
      <w:r>
        <w:rPr>
          <w:rFonts w:asciiTheme="minorHAnsi" w:eastAsiaTheme="majorEastAsia" w:hAnsiTheme="minorHAnsi" w:cstheme="minorHAnsi"/>
        </w:rPr>
        <w:t>（填</w:t>
      </w:r>
      <w:r>
        <w:rPr>
          <w:rFonts w:asciiTheme="minorHAnsi" w:eastAsiaTheme="majorEastAsia" w:hAnsiTheme="minorHAnsi" w:cstheme="minorHAnsi"/>
        </w:rPr>
        <w:t>“</w:t>
      </w:r>
      <w:r>
        <w:rPr>
          <w:rFonts w:asciiTheme="minorHAnsi" w:eastAsiaTheme="majorEastAsia" w:hAnsiTheme="minorHAnsi" w:cstheme="minorHAnsi"/>
        </w:rPr>
        <w:t>未被列入</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被列入</w:t>
      </w:r>
      <w:r>
        <w:rPr>
          <w:rFonts w:asciiTheme="minorHAnsi" w:eastAsiaTheme="majorEastAsia" w:hAnsiTheme="minorHAnsi" w:cstheme="minorHAnsi"/>
        </w:rPr>
        <w:t>”</w:t>
      </w:r>
      <w:r>
        <w:rPr>
          <w:rFonts w:asciiTheme="minorHAnsi" w:eastAsiaTheme="majorEastAsia" w:hAnsiTheme="minorHAnsi" w:cstheme="minorHAnsi"/>
        </w:rPr>
        <w:t>）重大税收违法案件当事人名单。</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、我方</w:t>
      </w:r>
      <w:r>
        <w:rPr>
          <w:rFonts w:asciiTheme="minorHAnsi" w:eastAsiaTheme="majorEastAsia" w:hAnsiTheme="minorHAnsi" w:cstheme="minorHAnsi"/>
        </w:rPr>
        <w:t>______</w:t>
      </w:r>
      <w:r>
        <w:rPr>
          <w:rFonts w:asciiTheme="minorHAnsi" w:eastAsiaTheme="majorEastAsia" w:hAnsiTheme="minorHAnsi" w:cstheme="minorHAnsi"/>
        </w:rPr>
        <w:t>（填</w:t>
      </w:r>
      <w:r>
        <w:rPr>
          <w:rFonts w:asciiTheme="minorHAnsi" w:eastAsiaTheme="majorEastAsia" w:hAnsiTheme="minorHAnsi" w:cstheme="minorHAnsi"/>
        </w:rPr>
        <w:t>“</w:t>
      </w:r>
      <w:r>
        <w:rPr>
          <w:rFonts w:asciiTheme="minorHAnsi" w:eastAsiaTheme="majorEastAsia" w:hAnsiTheme="minorHAnsi" w:cstheme="minorHAnsi"/>
        </w:rPr>
        <w:t>未被列入</w:t>
      </w:r>
      <w:r>
        <w:rPr>
          <w:rFonts w:asciiTheme="minorHAnsi" w:eastAsiaTheme="majorEastAsia" w:hAnsiTheme="minorHAnsi" w:cstheme="minorHAnsi"/>
        </w:rPr>
        <w:t>”</w:t>
      </w:r>
      <w:r>
        <w:rPr>
          <w:rFonts w:asciiTheme="minorHAnsi" w:eastAsiaTheme="majorEastAsia" w:hAnsiTheme="minorHAnsi" w:cstheme="minorHAnsi"/>
        </w:rPr>
        <w:t>或</w:t>
      </w:r>
      <w:r>
        <w:rPr>
          <w:rFonts w:asciiTheme="minorHAnsi" w:eastAsiaTheme="majorEastAsia" w:hAnsiTheme="minorHAnsi" w:cstheme="minorHAnsi"/>
        </w:rPr>
        <w:t>“</w:t>
      </w:r>
      <w:r>
        <w:rPr>
          <w:rFonts w:asciiTheme="minorHAnsi" w:eastAsiaTheme="majorEastAsia" w:hAnsiTheme="minorHAnsi" w:cstheme="minorHAnsi"/>
        </w:rPr>
        <w:t>被列入</w:t>
      </w:r>
      <w:r>
        <w:rPr>
          <w:rFonts w:asciiTheme="minorHAnsi" w:eastAsiaTheme="majorEastAsia" w:hAnsiTheme="minorHAnsi" w:cstheme="minorHAnsi"/>
        </w:rPr>
        <w:t>”</w:t>
      </w:r>
      <w:r>
        <w:rPr>
          <w:rFonts w:asciiTheme="minorHAnsi" w:eastAsiaTheme="majorEastAsia" w:hAnsiTheme="minorHAnsi" w:cstheme="minorHAnsi"/>
        </w:rPr>
        <w:t>）政府采购严重违法失信行为记录名单。</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如有不实，我方将无条件地退出本项目的采购活动，并遵照《政府采购法》有关</w:t>
      </w:r>
      <w:r>
        <w:rPr>
          <w:rFonts w:asciiTheme="minorHAnsi" w:eastAsiaTheme="majorEastAsia" w:hAnsiTheme="minorHAnsi" w:cstheme="minorHAnsi"/>
        </w:rPr>
        <w:t>“</w:t>
      </w:r>
      <w:r>
        <w:rPr>
          <w:rFonts w:asciiTheme="minorHAnsi" w:eastAsiaTheme="majorEastAsia" w:hAnsiTheme="minorHAnsi" w:cstheme="minorHAnsi"/>
        </w:rPr>
        <w:t>提供虚假材料的规定</w:t>
      </w:r>
      <w:r>
        <w:rPr>
          <w:rFonts w:asciiTheme="minorHAnsi" w:eastAsiaTheme="majorEastAsia" w:hAnsiTheme="minorHAnsi" w:cstheme="minorHAnsi"/>
        </w:rPr>
        <w:t>”</w:t>
      </w:r>
      <w:r>
        <w:rPr>
          <w:rFonts w:asciiTheme="minorHAnsi" w:eastAsiaTheme="majorEastAsia" w:hAnsiTheme="minorHAnsi" w:cstheme="minorHAnsi"/>
        </w:rPr>
        <w:t>接受处罚。</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特此声明。</w:t>
      </w:r>
    </w:p>
    <w:p w:rsidR="00C04E9E" w:rsidRDefault="00C04E9E">
      <w:pPr>
        <w:ind w:firstLineChars="200" w:firstLine="567"/>
        <w:rPr>
          <w:rFonts w:asciiTheme="minorHAnsi" w:eastAsiaTheme="majorEastAsia" w:hAnsiTheme="minorHAnsi" w:cstheme="minorHAnsi"/>
        </w:rPr>
      </w:pP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服务商：</w:t>
      </w:r>
      <w:r>
        <w:rPr>
          <w:rFonts w:asciiTheme="minorHAnsi" w:eastAsiaTheme="majorEastAsia" w:hAnsiTheme="minorHAnsi" w:cstheme="minorHAnsi"/>
          <w:color w:val="000000"/>
        </w:rPr>
        <w:t>（</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日期：　　年　月　日</w:t>
      </w:r>
    </w:p>
    <w:p w:rsidR="00C04E9E" w:rsidRDefault="003655AD">
      <w:pPr>
        <w:rPr>
          <w:rFonts w:asciiTheme="minorHAnsi" w:eastAsiaTheme="majorEastAsia" w:hAnsiTheme="minorHAnsi" w:cstheme="minorHAnsi"/>
        </w:rPr>
      </w:pPr>
      <w:r>
        <w:rPr>
          <w:rFonts w:asciiTheme="minorHAnsi" w:eastAsiaTheme="majorEastAsia" w:hAnsiTheme="minorHAnsi" w:cstheme="minorHAnsi"/>
        </w:rPr>
        <w:br w:type="page"/>
      </w:r>
    </w:p>
    <w:p w:rsidR="00C04E9E" w:rsidRDefault="003655AD">
      <w:pPr>
        <w:rPr>
          <w:rFonts w:asciiTheme="minorHAnsi" w:eastAsiaTheme="majorEastAsia" w:hAnsiTheme="minorHAnsi" w:cstheme="minorHAnsi"/>
        </w:rPr>
      </w:pPr>
      <w:r>
        <w:rPr>
          <w:rFonts w:asciiTheme="minorHAnsi" w:eastAsiaTheme="majorEastAsia" w:hAnsiTheme="minorHAnsi" w:cstheme="minorHAnsi"/>
          <w:b/>
        </w:rPr>
        <w:lastRenderedPageBreak/>
        <w:t>六、法定代表人委托授权书</w:t>
      </w:r>
      <w:r>
        <w:rPr>
          <w:rFonts w:asciiTheme="minorHAnsi" w:eastAsiaTheme="majorEastAsia" w:hAnsiTheme="minorHAnsi" w:cstheme="minorHAnsi"/>
        </w:rPr>
        <w:t>（按下方给定格式进行填写）：</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color w:val="7030A0"/>
        </w:rPr>
        <w:t>注：法定代表人亲自参加协商的，无需提供该委托授权书，但须提供法定代表人本人身份证（正反面）复印件。</w:t>
      </w:r>
    </w:p>
    <w:p w:rsidR="00C04E9E" w:rsidRDefault="003655AD">
      <w:pPr>
        <w:pStyle w:val="Z"/>
        <w:spacing w:beforeLines="50" w:before="190"/>
        <w:rPr>
          <w:rFonts w:ascii="黑体" w:hAnsi="黑体" w:cstheme="minorHAnsi"/>
          <w:sz w:val="28"/>
        </w:rPr>
      </w:pPr>
      <w:r>
        <w:rPr>
          <w:rFonts w:ascii="黑体" w:hAnsi="黑体" w:cstheme="minorHAnsi"/>
          <w:sz w:val="28"/>
        </w:rPr>
        <w:t>法定代表人委托授权书</w:t>
      </w:r>
    </w:p>
    <w:p w:rsidR="00C04E9E" w:rsidRDefault="003655AD">
      <w:pPr>
        <w:snapToGrid w:val="0"/>
        <w:rPr>
          <w:rFonts w:asciiTheme="minorHAnsi" w:eastAsiaTheme="majorEastAsia" w:hAnsiTheme="minorHAnsi" w:cstheme="minorHAnsi"/>
          <w:color w:val="000000"/>
        </w:rPr>
      </w:pPr>
      <w:r>
        <w:rPr>
          <w:rFonts w:asciiTheme="minorHAnsi" w:eastAsiaTheme="majorEastAsia" w:hAnsiTheme="minorHAnsi" w:cstheme="minorHAnsi"/>
          <w:color w:val="000000"/>
        </w:rPr>
        <w:t>西安市市级单位政府采购中心：</w:t>
      </w:r>
    </w:p>
    <w:p w:rsidR="00C04E9E" w:rsidRDefault="003655AD">
      <w:pPr>
        <w:snapToGrid w:val="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现委派</w:t>
      </w:r>
      <w:r>
        <w:rPr>
          <w:rFonts w:asciiTheme="minorHAnsi" w:eastAsiaTheme="majorEastAsia" w:hAnsiTheme="minorHAnsi" w:cstheme="minorHAnsi"/>
          <w:color w:val="000000"/>
          <w:u w:val="single"/>
        </w:rPr>
        <w:t>（被授权人姓名）</w:t>
      </w:r>
      <w:r>
        <w:rPr>
          <w:rFonts w:asciiTheme="minorHAnsi" w:eastAsiaTheme="majorEastAsia" w:hAnsiTheme="minorHAnsi" w:cstheme="minorHAnsi"/>
          <w:color w:val="000000"/>
        </w:rPr>
        <w:t>为本公司的全权代表人，参加贵中心组织的</w:t>
      </w:r>
      <w:r w:rsidR="00504D92">
        <w:rPr>
          <w:rFonts w:asciiTheme="minorHAnsi" w:eastAsiaTheme="majorEastAsia" w:hAnsiTheme="minorHAnsi" w:cstheme="minorHAnsi" w:hint="eastAsia"/>
          <w:color w:val="C00000"/>
          <w:u w:val="single"/>
        </w:rPr>
        <w:t>西安市城中村（棚户区）改造事务中心办公场所租赁</w:t>
      </w:r>
      <w:r>
        <w:rPr>
          <w:rFonts w:asciiTheme="minorHAnsi" w:eastAsiaTheme="majorEastAsia" w:hAnsiTheme="minorHAnsi" w:cstheme="minorHAnsi"/>
        </w:rPr>
        <w:t>（项目编号：</w:t>
      </w:r>
      <w:r w:rsidR="00504D92">
        <w:rPr>
          <w:rFonts w:asciiTheme="minorHAnsi" w:eastAsiaTheme="majorEastAsia" w:hAnsiTheme="minorHAnsi" w:cstheme="minorHAnsi"/>
        </w:rPr>
        <w:t>XCZX2022-0218</w:t>
      </w:r>
      <w:r>
        <w:rPr>
          <w:rFonts w:asciiTheme="minorHAnsi" w:eastAsiaTheme="majorEastAsia" w:hAnsiTheme="minorHAnsi" w:cstheme="minorHAnsi"/>
        </w:rPr>
        <w:t>）</w:t>
      </w:r>
      <w:r>
        <w:rPr>
          <w:rFonts w:asciiTheme="minorHAnsi" w:eastAsiaTheme="majorEastAsia" w:hAnsiTheme="minorHAnsi" w:cstheme="minorHAnsi"/>
          <w:color w:val="000000"/>
        </w:rPr>
        <w:t>政府采购活动，就本项目的协商及合同的执行和完成，以本公司的名义处理一切与之有关的事宜。本授权有效期与响应文件有效期一致。</w:t>
      </w:r>
    </w:p>
    <w:p w:rsidR="00C04E9E" w:rsidRDefault="003655AD">
      <w:pPr>
        <w:tabs>
          <w:tab w:val="left" w:pos="5245"/>
          <w:tab w:val="left" w:pos="7230"/>
        </w:tabs>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被授权人姓名：</w:t>
      </w:r>
      <w:r>
        <w:rPr>
          <w:rFonts w:asciiTheme="minorHAnsi" w:eastAsiaTheme="majorEastAsia" w:hAnsiTheme="minorHAnsi" w:cstheme="minorHAnsi"/>
          <w:color w:val="000000"/>
        </w:rPr>
        <w:t>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职务：</w:t>
      </w:r>
      <w:r>
        <w:rPr>
          <w:rFonts w:asciiTheme="minorHAnsi" w:eastAsiaTheme="majorEastAsia" w:hAnsiTheme="minorHAnsi" w:cstheme="minorHAnsi"/>
          <w:color w:val="000000"/>
        </w:rPr>
        <w:t>__________________</w:t>
      </w:r>
    </w:p>
    <w:p w:rsidR="00C04E9E" w:rsidRDefault="003655AD">
      <w:pPr>
        <w:tabs>
          <w:tab w:val="left" w:pos="5245"/>
          <w:tab w:val="left" w:pos="7371"/>
        </w:tabs>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身份证号码：</w:t>
      </w:r>
      <w:r>
        <w:rPr>
          <w:rFonts w:asciiTheme="minorHAnsi" w:eastAsiaTheme="majorEastAsia" w:hAnsiTheme="minorHAnsi" w:cstheme="minorHAnsi"/>
          <w:color w:val="000000"/>
        </w:rPr>
        <w:t>_________________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电话：</w:t>
      </w:r>
      <w:r>
        <w:rPr>
          <w:rFonts w:asciiTheme="minorHAnsi" w:eastAsiaTheme="majorEastAsia" w:hAnsiTheme="minorHAnsi" w:cstheme="minorHAnsi"/>
          <w:color w:val="000000"/>
        </w:rPr>
        <w:t>__________________</w:t>
      </w:r>
    </w:p>
    <w:p w:rsidR="00C04E9E" w:rsidRDefault="003655AD">
      <w:pPr>
        <w:snapToGrid w:val="0"/>
        <w:spacing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通讯地址：</w:t>
      </w:r>
      <w:r>
        <w:rPr>
          <w:rFonts w:asciiTheme="minorHAnsi" w:eastAsiaTheme="majorEastAsia" w:hAnsiTheme="minorHAnsi" w:cstheme="minorHAnsi"/>
          <w:color w:val="000000"/>
        </w:rPr>
        <w:t>_________________________________________________</w:t>
      </w:r>
    </w:p>
    <w:p w:rsidR="00C04E9E" w:rsidRDefault="003655AD">
      <w:pPr>
        <w:tabs>
          <w:tab w:val="left" w:pos="5245"/>
          <w:tab w:val="left" w:pos="7371"/>
        </w:tabs>
        <w:snapToGrid w:val="0"/>
        <w:spacing w:afterLines="50" w:after="190" w:line="480" w:lineRule="exact"/>
        <w:ind w:leftChars="100" w:left="283"/>
        <w:rPr>
          <w:rFonts w:asciiTheme="minorHAnsi" w:eastAsiaTheme="majorEastAsia" w:hAnsiTheme="minorHAnsi" w:cstheme="minorHAnsi"/>
          <w:color w:val="000000"/>
        </w:rPr>
      </w:pPr>
      <w:r>
        <w:rPr>
          <w:rFonts w:asciiTheme="minorHAnsi" w:eastAsiaTheme="majorEastAsia" w:hAnsiTheme="minorHAnsi" w:cstheme="minorHAnsi"/>
          <w:color w:val="000000"/>
        </w:rPr>
        <w:t>邮政编码：</w:t>
      </w:r>
      <w:r>
        <w:rPr>
          <w:rFonts w:asciiTheme="minorHAnsi" w:eastAsiaTheme="majorEastAsia" w:hAnsiTheme="minorHAnsi" w:cstheme="minorHAnsi"/>
          <w:color w:val="000000"/>
        </w:rPr>
        <w:t>___________________</w:t>
      </w:r>
      <w:r>
        <w:rPr>
          <w:rFonts w:asciiTheme="minorHAnsi" w:eastAsiaTheme="majorEastAsia" w:hAnsiTheme="minorHAnsi" w:cstheme="minorHAnsi"/>
          <w:color w:val="000000"/>
        </w:rPr>
        <w:tab/>
      </w:r>
      <w:r>
        <w:rPr>
          <w:rFonts w:asciiTheme="minorHAnsi" w:eastAsiaTheme="majorEastAsia" w:hAnsiTheme="minorHAnsi" w:cstheme="minorHAnsi"/>
          <w:color w:val="000000"/>
        </w:rPr>
        <w:t>电传：</w:t>
      </w:r>
      <w:r>
        <w:rPr>
          <w:rFonts w:asciiTheme="minorHAnsi" w:eastAsiaTheme="majorEastAsia" w:hAnsiTheme="minorHAnsi" w:cstheme="minorHAnsi"/>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C04E9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C04E9E" w:rsidRDefault="003655AD">
            <w:pPr>
              <w:ind w:firstLineChars="3" w:firstLine="9"/>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rsidR="00C04E9E" w:rsidRDefault="00C04E9E">
            <w:pPr>
              <w:jc w:val="center"/>
              <w:rPr>
                <w:rFonts w:asciiTheme="minorHAnsi" w:eastAsiaTheme="maj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C04E9E" w:rsidRDefault="003655AD">
            <w:pPr>
              <w:jc w:val="center"/>
              <w:rPr>
                <w:rFonts w:asciiTheme="minorHAnsi" w:eastAsiaTheme="majorEastAsia" w:hAnsiTheme="minorHAnsi" w:cstheme="minorHAnsi"/>
                <w:color w:val="000000"/>
              </w:rPr>
            </w:pPr>
            <w:proofErr w:type="gramStart"/>
            <w:r>
              <w:rPr>
                <w:rFonts w:asciiTheme="minorHAnsi" w:eastAsiaTheme="majorEastAsia" w:hAnsiTheme="minorHAnsi" w:cstheme="minorHAnsi"/>
                <w:color w:val="000000"/>
              </w:rPr>
              <w:t>附被授权</w:t>
            </w:r>
            <w:proofErr w:type="gramEnd"/>
            <w:r>
              <w:rPr>
                <w:rFonts w:asciiTheme="minorHAnsi" w:eastAsiaTheme="majorEastAsia" w:hAnsiTheme="minorHAnsi" w:cstheme="minorHAnsi"/>
                <w:color w:val="000000"/>
              </w:rPr>
              <w:t>人身份证复印件</w:t>
            </w:r>
          </w:p>
        </w:tc>
      </w:tr>
      <w:tr w:rsidR="00C04E9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C04E9E" w:rsidRDefault="003655AD">
            <w:pPr>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（正、反面）</w:t>
            </w:r>
          </w:p>
        </w:tc>
        <w:tc>
          <w:tcPr>
            <w:tcW w:w="236" w:type="dxa"/>
            <w:tcBorders>
              <w:top w:val="nil"/>
              <w:left w:val="single" w:sz="12" w:space="0" w:color="auto"/>
              <w:bottom w:val="nil"/>
              <w:right w:val="single" w:sz="12" w:space="0" w:color="auto"/>
            </w:tcBorders>
          </w:tcPr>
          <w:p w:rsidR="00C04E9E" w:rsidRDefault="00C04E9E">
            <w:pPr>
              <w:jc w:val="center"/>
              <w:rPr>
                <w:rFonts w:asciiTheme="minorHAnsi" w:eastAsiaTheme="maj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rsidR="00C04E9E" w:rsidRDefault="003655AD">
            <w:pPr>
              <w:jc w:val="center"/>
              <w:rPr>
                <w:rFonts w:asciiTheme="minorHAnsi" w:eastAsiaTheme="majorEastAsia" w:hAnsiTheme="minorHAnsi" w:cstheme="minorHAnsi"/>
                <w:color w:val="000000"/>
              </w:rPr>
            </w:pPr>
            <w:r>
              <w:rPr>
                <w:rFonts w:asciiTheme="minorHAnsi" w:eastAsiaTheme="majorEastAsia" w:hAnsiTheme="minorHAnsi" w:cstheme="minorHAnsi"/>
                <w:color w:val="000000"/>
              </w:rPr>
              <w:t>（正、反面）</w:t>
            </w:r>
          </w:p>
        </w:tc>
      </w:tr>
    </w:tbl>
    <w:p w:rsidR="00C04E9E" w:rsidRDefault="003655AD">
      <w:pPr>
        <w:tabs>
          <w:tab w:val="right" w:pos="9070"/>
        </w:tabs>
        <w:spacing w:beforeLines="50" w:before="190" w:afterLines="50" w:after="190"/>
        <w:rPr>
          <w:rFonts w:asciiTheme="minorHAnsi" w:eastAsiaTheme="majorEastAsia" w:hAnsiTheme="minorHAnsi" w:cstheme="minorHAnsi"/>
          <w:color w:val="000000"/>
        </w:rPr>
      </w:pPr>
      <w:r>
        <w:rPr>
          <w:rFonts w:asciiTheme="minorHAnsi" w:eastAsiaTheme="minorEastAsia" w:hAnsiTheme="minorHAnsi" w:cstheme="minorHAnsi"/>
          <w:color w:val="000000"/>
        </w:rPr>
        <w:t>服务商：（</w:t>
      </w:r>
      <w:r>
        <w:rPr>
          <w:rFonts w:asciiTheme="minorHAnsi" w:eastAsiaTheme="minorEastAsia" w:hAnsiTheme="minorHAnsi" w:cstheme="minorHAnsi"/>
          <w:color w:val="C00000"/>
        </w:rPr>
        <w:t>服务商全称并加盖公章</w:t>
      </w:r>
      <w:r>
        <w:rPr>
          <w:rFonts w:asciiTheme="minorHAnsi" w:eastAsiaTheme="minorEastAsia" w:hAnsiTheme="minorHAnsi" w:cstheme="minorHAnsi"/>
          <w:color w:val="000000"/>
        </w:rPr>
        <w:t>）</w:t>
      </w:r>
      <w:r>
        <w:rPr>
          <w:rFonts w:asciiTheme="minorHAnsi" w:eastAsiaTheme="majorEastAsia" w:hAnsiTheme="minorHAnsi" w:cstheme="minorHAnsi"/>
          <w:color w:val="000000"/>
        </w:rPr>
        <w:tab/>
      </w:r>
      <w:r>
        <w:rPr>
          <w:rFonts w:asciiTheme="minorHAnsi" w:eastAsiaTheme="majorEastAsia" w:hAnsiTheme="minorHAnsi" w:cstheme="minorHAnsi"/>
          <w:color w:val="000000"/>
        </w:rPr>
        <w:t>法定代表人：</w:t>
      </w:r>
      <w:r>
        <w:rPr>
          <w:rFonts w:asciiTheme="minorHAnsi" w:eastAsiaTheme="majorEastAsia" w:hAnsiTheme="minorHAnsi" w:cstheme="minorHAnsi"/>
        </w:rPr>
        <w:t>（</w:t>
      </w:r>
      <w:r>
        <w:rPr>
          <w:rFonts w:asciiTheme="minorHAnsi" w:eastAsiaTheme="majorEastAsia" w:hAnsiTheme="minorHAnsi" w:cstheme="minorHAnsi"/>
          <w:color w:val="C00000"/>
        </w:rPr>
        <w:t>签字或盖章</w:t>
      </w:r>
      <w:r>
        <w:rPr>
          <w:rFonts w:asciiTheme="minorHAnsi" w:eastAsiaTheme="majorEastAsia" w:hAnsiTheme="minorHAnsi" w:cstheme="minorHAnsi"/>
        </w:rPr>
        <w:t>）</w:t>
      </w:r>
    </w:p>
    <w:p w:rsidR="00CE662F" w:rsidRDefault="003655AD">
      <w:pPr>
        <w:spacing w:line="440" w:lineRule="exact"/>
        <w:ind w:firstLineChars="2350" w:firstLine="6661"/>
        <w:rPr>
          <w:rFonts w:asciiTheme="minorHAnsi" w:eastAsiaTheme="majorEastAsia" w:hAnsiTheme="minorHAnsi" w:cstheme="minorHAnsi"/>
          <w:color w:val="000000"/>
        </w:rPr>
      </w:pPr>
      <w:r>
        <w:rPr>
          <w:rFonts w:asciiTheme="minorHAnsi" w:eastAsiaTheme="majorEastAsia" w:hAnsiTheme="minorHAnsi" w:cstheme="minorHAnsi"/>
          <w:color w:val="000000"/>
        </w:rPr>
        <w:t xml:space="preserve">　　年　月　日</w:t>
      </w:r>
    </w:p>
    <w:p w:rsidR="00CE662F" w:rsidRDefault="00CE662F">
      <w:pPr>
        <w:spacing w:line="240" w:lineRule="auto"/>
        <w:jc w:val="left"/>
        <w:rPr>
          <w:rFonts w:asciiTheme="minorHAnsi" w:eastAsiaTheme="majorEastAsia" w:hAnsiTheme="minorHAnsi" w:cstheme="minorHAnsi"/>
          <w:color w:val="000000"/>
        </w:rPr>
      </w:pPr>
      <w:r>
        <w:rPr>
          <w:rFonts w:asciiTheme="minorHAnsi" w:eastAsiaTheme="majorEastAsia" w:hAnsiTheme="minorHAnsi" w:cstheme="minorHAnsi"/>
          <w:color w:val="000000"/>
        </w:rPr>
        <w:br w:type="page"/>
      </w:r>
    </w:p>
    <w:p w:rsidR="00CE662F" w:rsidRPr="00446C04" w:rsidRDefault="00CE662F" w:rsidP="00CE662F">
      <w:pPr>
        <w:pStyle w:val="af6"/>
        <w:rPr>
          <w:rFonts w:hAnsi="华文仿宋"/>
          <w:b/>
        </w:rPr>
      </w:pPr>
      <w:r w:rsidRPr="00446C04">
        <w:rPr>
          <w:rFonts w:hAnsi="华文仿宋"/>
          <w:b/>
        </w:rPr>
        <w:lastRenderedPageBreak/>
        <w:t>七、中小企业声明函</w:t>
      </w:r>
    </w:p>
    <w:p w:rsidR="00CE662F" w:rsidRPr="00446C04" w:rsidRDefault="00CE662F" w:rsidP="00CE662F">
      <w:pPr>
        <w:pStyle w:val="Z"/>
        <w:spacing w:beforeLines="50" w:before="190"/>
        <w:rPr>
          <w:rFonts w:ascii="黑体" w:hAnsi="黑体" w:cstheme="minorHAnsi"/>
          <w:sz w:val="28"/>
        </w:rPr>
      </w:pPr>
      <w:r w:rsidRPr="00446C04">
        <w:rPr>
          <w:rFonts w:ascii="黑体" w:hAnsi="黑体" w:cstheme="minorHAnsi"/>
          <w:sz w:val="28"/>
        </w:rPr>
        <w:t>中小企业声明函</w:t>
      </w:r>
    </w:p>
    <w:p w:rsidR="00CE662F" w:rsidRPr="006806F3" w:rsidRDefault="00CE662F" w:rsidP="00CE662F">
      <w:pPr>
        <w:wordWrap w:val="0"/>
        <w:ind w:firstLineChars="200" w:firstLine="567"/>
      </w:pPr>
      <w:r w:rsidRPr="006806F3">
        <w:t>本公司（联合体）郑重声明，根据《政府采购促进中小企业发展管理办法》（财库〔</w:t>
      </w:r>
      <w:r w:rsidRPr="006806F3">
        <w:t>2020</w:t>
      </w:r>
      <w:r w:rsidRPr="006806F3">
        <w:t>〕</w:t>
      </w:r>
      <w:r w:rsidRPr="006806F3">
        <w:t>46</w:t>
      </w:r>
      <w:r w:rsidRPr="006806F3">
        <w:t>号）的规定，本公司（联合体）参加</w:t>
      </w:r>
      <w:r w:rsidR="00504D92">
        <w:rPr>
          <w:rFonts w:cs="Calibri Light" w:hint="eastAsia"/>
          <w:color w:val="C00000"/>
          <w:u w:val="single"/>
        </w:rPr>
        <w:t>西安市城中村（棚户区）改造事务中心办公场所租赁</w:t>
      </w:r>
      <w:r w:rsidRPr="006806F3">
        <w:rPr>
          <w:rFonts w:cs="Calibri Light"/>
        </w:rPr>
        <w:t>（项目编号：</w:t>
      </w:r>
      <w:r w:rsidR="00504D92">
        <w:rPr>
          <w:rFonts w:cs="Calibri Light"/>
        </w:rPr>
        <w:t>XCZX2022-0218</w:t>
      </w:r>
      <w:r w:rsidRPr="006806F3">
        <w:rPr>
          <w:rFonts w:cs="Calibri Light"/>
        </w:rPr>
        <w:t>）</w:t>
      </w:r>
      <w:r w:rsidRPr="006806F3">
        <w:t>采购活动，服务全部由符合政策要求的中小企业承接。相关企业（含联合体中的中小企业、签订分包意向协议的中小企业）的具体情况如下：</w:t>
      </w:r>
    </w:p>
    <w:p w:rsidR="00CE662F" w:rsidRPr="006806F3" w:rsidRDefault="00CE662F" w:rsidP="00CE662F">
      <w:pPr>
        <w:wordWrap w:val="0"/>
        <w:ind w:firstLineChars="200" w:firstLine="567"/>
        <w:rPr>
          <w:u w:color="000000" w:themeColor="text1"/>
        </w:rPr>
      </w:pPr>
      <w:r w:rsidRPr="006806F3">
        <w:rPr>
          <w:u w:color="000000" w:themeColor="text1"/>
        </w:rPr>
        <w:t>1</w:t>
      </w:r>
      <w:r w:rsidRPr="006806F3">
        <w:rPr>
          <w:u w:color="000000" w:themeColor="text1"/>
        </w:rPr>
        <w:t>、</w:t>
      </w:r>
      <w:r w:rsidRPr="006806F3">
        <w:rPr>
          <w:color w:val="C00000"/>
          <w:u w:val="single" w:color="000000" w:themeColor="text1"/>
        </w:rPr>
        <w:t>〈标的名称〉</w:t>
      </w:r>
      <w:r w:rsidRPr="006806F3">
        <w:rPr>
          <w:u w:color="000000" w:themeColor="text1"/>
        </w:rPr>
        <w:t>，属于</w:t>
      </w:r>
      <w:r w:rsidRPr="006806F3">
        <w:rPr>
          <w:color w:val="C00000"/>
          <w:u w:val="single" w:color="000000" w:themeColor="text1"/>
        </w:rPr>
        <w:t>〈采购文件中明确的所属行业〉</w:t>
      </w:r>
      <w:r w:rsidRPr="006806F3">
        <w:rPr>
          <w:u w:color="000000" w:themeColor="text1"/>
        </w:rPr>
        <w:t>；承接企业为</w:t>
      </w:r>
      <w:r w:rsidRPr="006806F3">
        <w:rPr>
          <w:color w:val="C00000"/>
          <w:u w:val="single" w:color="000000" w:themeColor="text1"/>
        </w:rPr>
        <w:t>〈企业名称〉</w:t>
      </w:r>
      <w:r w:rsidRPr="006806F3">
        <w:rPr>
          <w:u w:color="000000" w:themeColor="text1"/>
        </w:rPr>
        <w:t>，从业人员</w:t>
      </w:r>
      <w:r w:rsidRPr="006806F3">
        <w:rPr>
          <w:color w:val="C00000"/>
          <w:u w:val="single" w:color="000000" w:themeColor="text1"/>
        </w:rPr>
        <w:t>      </w:t>
      </w:r>
      <w:r w:rsidRPr="006806F3">
        <w:rPr>
          <w:u w:color="000000" w:themeColor="text1"/>
        </w:rPr>
        <w:t>人，营业收入为</w:t>
      </w:r>
      <w:r w:rsidRPr="006806F3">
        <w:rPr>
          <w:color w:val="C00000"/>
          <w:u w:val="single" w:color="000000" w:themeColor="text1"/>
        </w:rPr>
        <w:t>      </w:t>
      </w:r>
      <w:r w:rsidRPr="006806F3">
        <w:rPr>
          <w:u w:color="000000" w:themeColor="text1"/>
        </w:rPr>
        <w:t>万元，资产总额为</w:t>
      </w:r>
      <w:r w:rsidRPr="006806F3">
        <w:rPr>
          <w:color w:val="C00000"/>
          <w:u w:val="single" w:color="000000" w:themeColor="text1"/>
        </w:rPr>
        <w:t>      </w:t>
      </w:r>
      <w:r w:rsidRPr="006806F3">
        <w:rPr>
          <w:u w:color="000000" w:themeColor="text1"/>
        </w:rPr>
        <w:t>万元，属于</w:t>
      </w:r>
      <w:r w:rsidRPr="006806F3">
        <w:rPr>
          <w:color w:val="C00000"/>
          <w:u w:val="single" w:color="000000" w:themeColor="text1"/>
        </w:rPr>
        <w:t>      </w:t>
      </w:r>
      <w:r w:rsidRPr="006806F3">
        <w:rPr>
          <w:color w:val="C00000"/>
          <w:u w:val="single" w:color="000000" w:themeColor="text1"/>
        </w:rPr>
        <w:t>企业</w:t>
      </w:r>
      <w:r w:rsidRPr="006806F3">
        <w:rPr>
          <w:u w:color="000000" w:themeColor="text1"/>
        </w:rPr>
        <w:t>（选填中型企业、小型企业、微型企业）；</w:t>
      </w:r>
    </w:p>
    <w:p w:rsidR="00CE662F" w:rsidRPr="006806F3" w:rsidRDefault="00CE662F" w:rsidP="00CE662F">
      <w:pPr>
        <w:wordWrap w:val="0"/>
        <w:ind w:firstLineChars="200" w:firstLine="567"/>
        <w:rPr>
          <w:u w:color="000000" w:themeColor="text1"/>
        </w:rPr>
      </w:pPr>
      <w:r w:rsidRPr="006806F3">
        <w:rPr>
          <w:u w:color="000000" w:themeColor="text1"/>
        </w:rPr>
        <w:t>2</w:t>
      </w:r>
      <w:r w:rsidRPr="006806F3">
        <w:rPr>
          <w:u w:color="000000" w:themeColor="text1"/>
        </w:rPr>
        <w:t>、</w:t>
      </w:r>
      <w:r w:rsidRPr="006806F3">
        <w:rPr>
          <w:color w:val="C00000"/>
          <w:u w:val="single" w:color="000000" w:themeColor="text1"/>
        </w:rPr>
        <w:t>〈标的名称〉</w:t>
      </w:r>
      <w:r w:rsidRPr="006806F3">
        <w:rPr>
          <w:u w:color="000000" w:themeColor="text1"/>
        </w:rPr>
        <w:t>，属于</w:t>
      </w:r>
      <w:r w:rsidRPr="006806F3">
        <w:rPr>
          <w:color w:val="C00000"/>
          <w:u w:val="single" w:color="000000" w:themeColor="text1"/>
        </w:rPr>
        <w:t>〈采购文件中明确的所属行业〉</w:t>
      </w:r>
      <w:r w:rsidRPr="006806F3">
        <w:rPr>
          <w:u w:color="000000" w:themeColor="text1"/>
        </w:rPr>
        <w:t>；承接企业为</w:t>
      </w:r>
      <w:r w:rsidRPr="006806F3">
        <w:rPr>
          <w:color w:val="C00000"/>
          <w:u w:val="single" w:color="000000" w:themeColor="text1"/>
        </w:rPr>
        <w:t>〈企业名称〉</w:t>
      </w:r>
      <w:r w:rsidRPr="006806F3">
        <w:rPr>
          <w:u w:color="000000" w:themeColor="text1"/>
        </w:rPr>
        <w:t>，从业人员</w:t>
      </w:r>
      <w:r w:rsidRPr="006806F3">
        <w:rPr>
          <w:color w:val="C00000"/>
          <w:u w:val="single" w:color="000000" w:themeColor="text1"/>
        </w:rPr>
        <w:t>      </w:t>
      </w:r>
      <w:r w:rsidRPr="006806F3">
        <w:rPr>
          <w:u w:color="000000" w:themeColor="text1"/>
        </w:rPr>
        <w:t>人，营业收入为</w:t>
      </w:r>
      <w:r w:rsidRPr="006806F3">
        <w:rPr>
          <w:color w:val="C00000"/>
          <w:u w:val="single" w:color="000000" w:themeColor="text1"/>
        </w:rPr>
        <w:t>      </w:t>
      </w:r>
      <w:r w:rsidRPr="006806F3">
        <w:rPr>
          <w:u w:color="000000" w:themeColor="text1"/>
        </w:rPr>
        <w:t>万元，资产总额为</w:t>
      </w:r>
      <w:r w:rsidRPr="006806F3">
        <w:rPr>
          <w:color w:val="C00000"/>
          <w:u w:val="single" w:color="000000" w:themeColor="text1"/>
        </w:rPr>
        <w:t>      </w:t>
      </w:r>
      <w:r w:rsidRPr="006806F3">
        <w:rPr>
          <w:u w:color="000000" w:themeColor="text1"/>
        </w:rPr>
        <w:t>万元，属于</w:t>
      </w:r>
      <w:r w:rsidRPr="006806F3">
        <w:rPr>
          <w:color w:val="C00000"/>
          <w:u w:val="single" w:color="000000" w:themeColor="text1"/>
        </w:rPr>
        <w:t>      </w:t>
      </w:r>
      <w:r w:rsidRPr="006806F3">
        <w:rPr>
          <w:color w:val="C00000"/>
          <w:u w:val="single" w:color="000000" w:themeColor="text1"/>
        </w:rPr>
        <w:t>企业</w:t>
      </w:r>
      <w:r w:rsidRPr="006806F3">
        <w:rPr>
          <w:u w:color="000000" w:themeColor="text1"/>
        </w:rPr>
        <w:t>（选填中型企业、小型企业、微型企业）；</w:t>
      </w:r>
    </w:p>
    <w:p w:rsidR="00CE662F" w:rsidRPr="006806F3" w:rsidRDefault="00CE662F" w:rsidP="00CE662F">
      <w:pPr>
        <w:wordWrap w:val="0"/>
        <w:ind w:firstLineChars="200" w:firstLine="567"/>
      </w:pPr>
      <w:r w:rsidRPr="006806F3">
        <w:t>……</w:t>
      </w:r>
    </w:p>
    <w:p w:rsidR="00CE662F" w:rsidRPr="006806F3" w:rsidRDefault="00CE662F" w:rsidP="00CE662F">
      <w:pPr>
        <w:spacing w:after="100" w:afterAutospacing="1"/>
        <w:ind w:firstLineChars="200" w:firstLine="567"/>
        <w:rPr>
          <w:rFonts w:ascii="华文仿宋" w:hAnsi="华文仿宋"/>
        </w:rPr>
      </w:pPr>
      <w:r w:rsidRPr="006806F3">
        <w:rPr>
          <w:rFonts w:ascii="华文仿宋" w:hAnsi="华文仿宋"/>
        </w:rPr>
        <w:t>以上企业，不属于大企业的分支机构，不存在控股股东为大企业的情形，也不存在与大企业的负责人为同一人的情形。</w:t>
      </w:r>
    </w:p>
    <w:p w:rsidR="00CE662F" w:rsidRPr="006806F3" w:rsidRDefault="00CE662F" w:rsidP="00CE662F">
      <w:pPr>
        <w:spacing w:after="100" w:afterAutospacing="1"/>
        <w:ind w:firstLine="646"/>
        <w:rPr>
          <w:rFonts w:ascii="华文仿宋" w:hAnsi="华文仿宋"/>
        </w:rPr>
      </w:pPr>
      <w:r w:rsidRPr="006806F3">
        <w:rPr>
          <w:rFonts w:ascii="华文仿宋" w:hAnsi="华文仿宋"/>
        </w:rPr>
        <w:t>本企业对上述声明内容的真实性负责。如有虚假，将依法承担相应责任。</w:t>
      </w:r>
    </w:p>
    <w:p w:rsidR="00CE662F" w:rsidRPr="006806F3" w:rsidRDefault="00E219EC" w:rsidP="00CE662F">
      <w:pPr>
        <w:tabs>
          <w:tab w:val="left" w:pos="5670"/>
        </w:tabs>
        <w:ind w:firstLineChars="200" w:firstLine="567"/>
        <w:jc w:val="left"/>
        <w:rPr>
          <w:rFonts w:ascii="华文仿宋" w:hAnsi="华文仿宋" w:cs="Calibri Light"/>
          <w:color w:val="000000"/>
        </w:rPr>
      </w:pPr>
      <w:r>
        <w:rPr>
          <w:rFonts w:ascii="华文仿宋" w:hAnsi="华文仿宋" w:cs="Calibri Light" w:hint="eastAsia"/>
          <w:color w:val="000000"/>
        </w:rPr>
        <w:t>服务商</w:t>
      </w:r>
      <w:r w:rsidR="00CE662F" w:rsidRPr="006806F3">
        <w:rPr>
          <w:rFonts w:ascii="华文仿宋" w:hAnsi="华文仿宋" w:cs="Calibri Light"/>
          <w:color w:val="000000"/>
        </w:rPr>
        <w:t>名称：（</w:t>
      </w:r>
      <w:r>
        <w:rPr>
          <w:rFonts w:ascii="华文仿宋" w:hAnsi="华文仿宋" w:cs="Calibri Light" w:hint="eastAsia"/>
          <w:color w:val="C00000"/>
        </w:rPr>
        <w:t>服务商</w:t>
      </w:r>
      <w:r w:rsidR="00CE662F" w:rsidRPr="006806F3">
        <w:rPr>
          <w:rFonts w:ascii="华文仿宋" w:hAnsi="华文仿宋" w:cs="Calibri Light"/>
          <w:color w:val="C00000"/>
        </w:rPr>
        <w:t>全称并加盖公章</w:t>
      </w:r>
      <w:r w:rsidR="00CE662F" w:rsidRPr="006806F3">
        <w:rPr>
          <w:rFonts w:ascii="华文仿宋" w:hAnsi="华文仿宋" w:cs="Calibri Light"/>
          <w:color w:val="000000"/>
        </w:rPr>
        <w:t>）</w:t>
      </w:r>
    </w:p>
    <w:p w:rsidR="00CE662F" w:rsidRPr="006806F3" w:rsidRDefault="00CE662F" w:rsidP="00CE662F">
      <w:pPr>
        <w:ind w:firstLineChars="200" w:firstLine="567"/>
        <w:rPr>
          <w:rFonts w:cs="Calibri Light"/>
          <w:b/>
          <w:color w:val="C00000"/>
          <w:sz w:val="30"/>
          <w:szCs w:val="30"/>
        </w:rPr>
      </w:pPr>
      <w:r w:rsidRPr="006806F3">
        <w:rPr>
          <w:rFonts w:ascii="华文仿宋" w:hAnsi="华文仿宋" w:cs="Calibri Light"/>
          <w:color w:val="000000"/>
        </w:rPr>
        <w:t>日　期：　　年　月　日</w:t>
      </w:r>
    </w:p>
    <w:p w:rsidR="00CE662F" w:rsidRPr="006806F3" w:rsidRDefault="00CE662F" w:rsidP="00CE662F">
      <w:pPr>
        <w:tabs>
          <w:tab w:val="left" w:pos="5670"/>
        </w:tabs>
        <w:ind w:firstLineChars="200" w:firstLine="567"/>
        <w:rPr>
          <w:rFonts w:cs="Calibri Light"/>
          <w:color w:val="7030A0"/>
        </w:rPr>
      </w:pPr>
    </w:p>
    <w:p w:rsidR="00CE662F" w:rsidRPr="006806F3" w:rsidRDefault="00CE662F" w:rsidP="00CE662F">
      <w:pPr>
        <w:tabs>
          <w:tab w:val="left" w:pos="5670"/>
        </w:tabs>
        <w:ind w:firstLineChars="200" w:firstLine="567"/>
        <w:rPr>
          <w:rFonts w:cs="Calibri Light"/>
          <w:color w:val="7030A0"/>
        </w:rPr>
      </w:pPr>
      <w:r w:rsidRPr="006806F3">
        <w:rPr>
          <w:rFonts w:cs="Calibri Light"/>
          <w:color w:val="7030A0"/>
        </w:rPr>
        <w:t>说明：</w:t>
      </w:r>
      <w:r w:rsidRPr="006806F3">
        <w:rPr>
          <w:rFonts w:cs="Calibri Light" w:hint="eastAsia"/>
          <w:color w:val="7030A0"/>
        </w:rPr>
        <w:t>1</w:t>
      </w:r>
      <w:r w:rsidRPr="006806F3">
        <w:rPr>
          <w:rFonts w:cs="Calibri Light" w:hint="eastAsia"/>
          <w:color w:val="7030A0"/>
        </w:rPr>
        <w:t>、</w:t>
      </w:r>
      <w:r w:rsidRPr="006806F3">
        <w:rPr>
          <w:rFonts w:cs="Calibri Light"/>
          <w:color w:val="7030A0"/>
        </w:rPr>
        <w:t>服务商在填报前请认真阅读《工业和信息化部、国家统计局、国家发展和改革委员会、财政部关于印发中小企业划型标准规定的通知》（工信部联企业〔</w:t>
      </w:r>
      <w:r w:rsidRPr="006806F3">
        <w:rPr>
          <w:rFonts w:cs="Calibri Light"/>
          <w:color w:val="7030A0"/>
        </w:rPr>
        <w:t>2011</w:t>
      </w:r>
      <w:r w:rsidRPr="006806F3">
        <w:rPr>
          <w:rFonts w:cs="Calibri Light"/>
          <w:color w:val="7030A0"/>
        </w:rPr>
        <w:t>〕</w:t>
      </w:r>
      <w:r w:rsidRPr="006806F3">
        <w:rPr>
          <w:rFonts w:cs="Calibri Light"/>
          <w:color w:val="7030A0"/>
        </w:rPr>
        <w:t>300</w:t>
      </w:r>
      <w:r w:rsidRPr="006806F3">
        <w:rPr>
          <w:rFonts w:cs="Calibri Light"/>
          <w:color w:val="7030A0"/>
        </w:rPr>
        <w:t>号）和《财政部、工业和信息化部关于印发</w:t>
      </w:r>
      <w:r w:rsidRPr="006806F3">
        <w:rPr>
          <w:rFonts w:cs="Calibri Light"/>
          <w:color w:val="7030A0"/>
          <w:kern w:val="0"/>
        </w:rPr>
        <w:t>〈政府采购促进中小企业发展</w:t>
      </w:r>
      <w:r w:rsidRPr="006806F3">
        <w:rPr>
          <w:rFonts w:cs="Calibri Light" w:hint="eastAsia"/>
          <w:color w:val="7030A0"/>
          <w:kern w:val="0"/>
        </w:rPr>
        <w:t>管理</w:t>
      </w:r>
      <w:r w:rsidRPr="006806F3">
        <w:rPr>
          <w:rFonts w:cs="Calibri Light"/>
          <w:color w:val="7030A0"/>
          <w:kern w:val="0"/>
        </w:rPr>
        <w:t>办法</w:t>
      </w:r>
      <w:r w:rsidRPr="006806F3">
        <w:rPr>
          <w:rFonts w:cs="Calibri Light"/>
          <w:color w:val="7030A0"/>
        </w:rPr>
        <w:t>〉的通知》（财库〔</w:t>
      </w:r>
      <w:r w:rsidRPr="006806F3">
        <w:rPr>
          <w:rFonts w:cs="Calibri Light"/>
          <w:color w:val="7030A0"/>
        </w:rPr>
        <w:t>2020</w:t>
      </w:r>
      <w:r w:rsidRPr="006806F3">
        <w:rPr>
          <w:rFonts w:cs="Calibri Light"/>
          <w:color w:val="7030A0"/>
        </w:rPr>
        <w:t>〕</w:t>
      </w:r>
      <w:r w:rsidRPr="006806F3">
        <w:rPr>
          <w:rFonts w:cs="Calibri Light"/>
          <w:color w:val="7030A0"/>
        </w:rPr>
        <w:t>46</w:t>
      </w:r>
      <w:r w:rsidRPr="006806F3">
        <w:rPr>
          <w:rFonts w:cs="Calibri Light"/>
          <w:color w:val="7030A0"/>
        </w:rPr>
        <w:t>号）相关规定。符合条件的服务商未按上述要求提供、填写的，评审时不予认可。</w:t>
      </w:r>
    </w:p>
    <w:p w:rsidR="00CE662F" w:rsidRPr="006806F3" w:rsidRDefault="00CE662F" w:rsidP="00CE662F">
      <w:pPr>
        <w:tabs>
          <w:tab w:val="left" w:pos="5670"/>
        </w:tabs>
        <w:ind w:firstLineChars="200" w:firstLine="567"/>
        <w:rPr>
          <w:rFonts w:cs="Calibri Light"/>
          <w:color w:val="7030A0"/>
        </w:rPr>
      </w:pPr>
      <w:r w:rsidRPr="006806F3">
        <w:rPr>
          <w:rFonts w:cs="Calibri Light" w:hint="eastAsia"/>
          <w:color w:val="7030A0"/>
        </w:rPr>
        <w:t>2</w:t>
      </w:r>
      <w:r w:rsidRPr="006806F3">
        <w:rPr>
          <w:rFonts w:cs="Calibri Light" w:hint="eastAsia"/>
          <w:color w:val="7030A0"/>
        </w:rPr>
        <w:t>、从业人员、营业收入、资产总额填报上一年度数据，无上</w:t>
      </w:r>
      <w:proofErr w:type="gramStart"/>
      <w:r w:rsidRPr="006806F3">
        <w:rPr>
          <w:rFonts w:cs="Calibri Light" w:hint="eastAsia"/>
          <w:color w:val="7030A0"/>
        </w:rPr>
        <w:t>一</w:t>
      </w:r>
      <w:proofErr w:type="gramEnd"/>
      <w:r w:rsidRPr="006806F3">
        <w:rPr>
          <w:rFonts w:cs="Calibri Light" w:hint="eastAsia"/>
          <w:color w:val="7030A0"/>
        </w:rPr>
        <w:t>年度数据的新成立企业可不填报。</w:t>
      </w:r>
    </w:p>
    <w:p w:rsidR="00CE662F" w:rsidRDefault="00CE662F" w:rsidP="00CE662F">
      <w:pPr>
        <w:spacing w:line="440" w:lineRule="exact"/>
        <w:ind w:firstLineChars="200" w:firstLine="567"/>
        <w:rPr>
          <w:rFonts w:cs="Calibri Light"/>
          <w:color w:val="7030A0"/>
        </w:rPr>
      </w:pPr>
      <w:r w:rsidRPr="006806F3">
        <w:rPr>
          <w:rFonts w:cs="Calibri Light" w:hint="eastAsia"/>
          <w:color w:val="7030A0"/>
        </w:rPr>
        <w:t>3</w:t>
      </w:r>
      <w:r w:rsidRPr="006806F3">
        <w:rPr>
          <w:rFonts w:cs="Calibri Light" w:hint="eastAsia"/>
          <w:color w:val="7030A0"/>
        </w:rPr>
        <w:t>、本项目采购标的对应的中小企业所属行业为：</w:t>
      </w:r>
      <w:r w:rsidRPr="00050806">
        <w:rPr>
          <w:rFonts w:cs="Calibri Light" w:hint="eastAsia"/>
          <w:color w:val="C00000"/>
          <w:u w:val="single"/>
        </w:rPr>
        <w:t>租赁和商务服务业</w:t>
      </w:r>
      <w:r w:rsidRPr="006806F3">
        <w:rPr>
          <w:rFonts w:cs="Calibri Light" w:hint="eastAsia"/>
          <w:color w:val="7030A0"/>
        </w:rPr>
        <w:t>。</w:t>
      </w:r>
    </w:p>
    <w:p w:rsidR="00C04E9E" w:rsidRDefault="003655AD" w:rsidP="00CE662F">
      <w:pPr>
        <w:spacing w:line="440" w:lineRule="exact"/>
        <w:rPr>
          <w:rFonts w:asciiTheme="minorHAnsi" w:eastAsiaTheme="majorEastAsia" w:hAnsiTheme="minorHAnsi" w:cstheme="minorHAnsi"/>
        </w:rPr>
      </w:pPr>
      <w:r>
        <w:rPr>
          <w:rFonts w:asciiTheme="minorHAnsi" w:eastAsiaTheme="majorEastAsia" w:hAnsiTheme="minorHAnsi" w:cstheme="minorHAnsi"/>
        </w:rPr>
        <w:br w:type="page"/>
      </w:r>
    </w:p>
    <w:p w:rsidR="00C04E9E" w:rsidRDefault="003655AD">
      <w:pPr>
        <w:pStyle w:val="Y"/>
        <w:rPr>
          <w:rFonts w:ascii="黑体" w:hAnsi="黑体" w:cstheme="minorHAnsi"/>
        </w:rPr>
      </w:pPr>
      <w:r>
        <w:rPr>
          <w:rFonts w:ascii="黑体" w:hAnsi="黑体" w:cstheme="minorHAnsi"/>
        </w:rPr>
        <w:lastRenderedPageBreak/>
        <w:t>第四部分  服务商参加政府采购活动承诺书</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color w:val="000000"/>
        </w:rPr>
        <w:t>未签署下列承诺书的，其责任由服务商自行承担。采购文件正本中须装订</w:t>
      </w:r>
      <w:proofErr w:type="gramStart"/>
      <w:r>
        <w:rPr>
          <w:rFonts w:asciiTheme="minorHAnsi" w:eastAsiaTheme="majorEastAsia" w:hAnsiTheme="minorHAnsi" w:cstheme="minorHAnsi"/>
          <w:color w:val="000000"/>
        </w:rPr>
        <w:t>本承诺</w:t>
      </w:r>
      <w:proofErr w:type="gramEnd"/>
      <w:r>
        <w:rPr>
          <w:rFonts w:asciiTheme="minorHAnsi" w:eastAsiaTheme="majorEastAsia" w:hAnsiTheme="minorHAnsi" w:cstheme="minorHAnsi"/>
          <w:color w:val="000000"/>
        </w:rPr>
        <w:t>书原件，副本可以装订原件或复印件。</w:t>
      </w:r>
    </w:p>
    <w:p w:rsidR="00C04E9E" w:rsidRDefault="003655AD">
      <w:pPr>
        <w:spacing w:beforeLines="50" w:before="190"/>
        <w:rPr>
          <w:rFonts w:asciiTheme="minorHAnsi" w:eastAsiaTheme="majorEastAsia" w:hAnsiTheme="minorHAnsi" w:cstheme="minorHAnsi"/>
          <w:b/>
        </w:rPr>
      </w:pPr>
      <w:r>
        <w:rPr>
          <w:rFonts w:asciiTheme="minorHAnsi" w:eastAsiaTheme="majorEastAsia" w:hAnsiTheme="minorHAnsi" w:cstheme="minorHAnsi"/>
          <w:b/>
          <w:color w:val="000000"/>
        </w:rPr>
        <w:t>（一）</w:t>
      </w:r>
      <w:r>
        <w:rPr>
          <w:rFonts w:asciiTheme="minorHAnsi" w:eastAsiaTheme="majorEastAsia" w:hAnsiTheme="minorHAnsi" w:cstheme="minorHAnsi"/>
          <w:b/>
        </w:rPr>
        <w:t>质量安全责任承诺书</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为保证本采购项目顺利进行，作为服务商，现郑重承诺：</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、我方所投产品的生产（包括设计、制造、安装、改造、维修等）、投入使用的材料等均完全符合国家现行质量、安全、环保标准和要求。</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、对于因产品生产质量以及储存、运输、安装调试、服务、施工等过程中产生的任何安全事故，我方承担全部责任。</w:t>
      </w:r>
    </w:p>
    <w:p w:rsidR="00C04E9E" w:rsidRDefault="003655AD">
      <w:pPr>
        <w:ind w:firstLineChars="200" w:firstLine="567"/>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rsidR="00C04E9E" w:rsidRDefault="00C04E9E">
      <w:pPr>
        <w:ind w:firstLineChars="200" w:firstLine="567"/>
        <w:rPr>
          <w:rFonts w:asciiTheme="minorHAnsi" w:eastAsiaTheme="majorEastAsia" w:hAnsiTheme="minorHAnsi" w:cstheme="minorHAnsi"/>
        </w:rPr>
      </w:pPr>
    </w:p>
    <w:p w:rsidR="00C04E9E" w:rsidRDefault="003655AD">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04E9E" w:rsidRDefault="003655AD">
      <w:pPr>
        <w:ind w:firstLineChars="200" w:firstLine="567"/>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rsidR="00C04E9E" w:rsidRDefault="00C04E9E">
      <w:pPr>
        <w:rPr>
          <w:rFonts w:asciiTheme="minorHAnsi" w:eastAsiaTheme="majorEastAsia" w:hAnsiTheme="minorHAnsi" w:cstheme="minorHAnsi"/>
          <w:color w:val="000000"/>
        </w:rPr>
      </w:pPr>
    </w:p>
    <w:p w:rsidR="00C04E9E" w:rsidRDefault="003655AD">
      <w:pPr>
        <w:spacing w:beforeLines="50" w:before="190"/>
        <w:rPr>
          <w:rFonts w:asciiTheme="minorHAnsi" w:eastAsiaTheme="majorEastAsia" w:hAnsiTheme="minorHAnsi" w:cstheme="minorHAnsi"/>
          <w:b/>
          <w:color w:val="000000"/>
        </w:rPr>
      </w:pPr>
      <w:r>
        <w:rPr>
          <w:rFonts w:asciiTheme="minorHAnsi" w:eastAsiaTheme="majorEastAsia" w:hAnsiTheme="minorHAnsi" w:cstheme="minorHAnsi"/>
          <w:b/>
          <w:color w:val="000000"/>
        </w:rPr>
        <w:t>（二）参加政府采购活动行为自律承诺书</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作为参加本次政府采购项目的服务商，我方郑重承诺在参与政府采购活动中遵纪守法、公平竞争、诚实守信，如有违反愿承担一切责任及后果：</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、不与采购人、集中采购机构、政府采购评审专家恶意串通，不向其行贿或提供其他不正当利益；</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proofErr w:type="gramStart"/>
      <w:r>
        <w:rPr>
          <w:rFonts w:asciiTheme="minorHAnsi" w:eastAsiaTheme="majorEastAsia" w:hAnsiTheme="minorHAnsi" w:cstheme="minorHAnsi"/>
          <w:color w:val="000000"/>
        </w:rPr>
        <w:t>不</w:t>
      </w:r>
      <w:proofErr w:type="gramEnd"/>
      <w:r>
        <w:rPr>
          <w:rFonts w:asciiTheme="minorHAnsi" w:eastAsiaTheme="majorEastAsia" w:hAnsiTheme="minorHAnsi" w:cstheme="minorHAnsi"/>
          <w:color w:val="000000"/>
        </w:rPr>
        <w:t>与其他服务商恶意串通，采取</w:t>
      </w:r>
      <w:r>
        <w:rPr>
          <w:rFonts w:asciiTheme="minorHAnsi" w:eastAsiaTheme="majorEastAsia" w:hAnsiTheme="minorHAnsi" w:cstheme="minorHAnsi"/>
          <w:color w:val="000000"/>
        </w:rPr>
        <w:t>“</w:t>
      </w:r>
      <w:r>
        <w:rPr>
          <w:rFonts w:asciiTheme="minorHAnsi" w:eastAsiaTheme="majorEastAsia" w:hAnsiTheme="minorHAnsi" w:cstheme="minorHAnsi"/>
          <w:color w:val="000000"/>
        </w:rPr>
        <w:t>围标、串标、陪标</w:t>
      </w:r>
      <w:r>
        <w:rPr>
          <w:rFonts w:asciiTheme="minorHAnsi" w:eastAsiaTheme="majorEastAsia" w:hAnsiTheme="minorHAnsi" w:cstheme="minorHAnsi"/>
          <w:color w:val="000000"/>
        </w:rPr>
        <w:t>”</w:t>
      </w:r>
      <w:r>
        <w:rPr>
          <w:rFonts w:asciiTheme="minorHAnsi" w:eastAsiaTheme="majorEastAsia" w:hAnsiTheme="minorHAnsi" w:cstheme="minorHAnsi"/>
          <w:color w:val="000000"/>
        </w:rPr>
        <w:t>等商业欺诈手段谋取中标、成交；</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、不提供虚假或无效证明文件（包括但不限于资格证明文件、合同及验收文件、检验检测报告、从业人员资格证书、机构或所投产品的各类认证证书等）或虚假材料谋取中标、成交；</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、不采取不正当手段诋毁、排挤其他服务商；</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、不以不正当理由拒不与采购人签订政府采购合同，或逾期签订政府采购合同，或不按照采购文件确定的事项签订政府采购合同；</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lastRenderedPageBreak/>
        <w:t>6</w:t>
      </w:r>
      <w:r>
        <w:rPr>
          <w:rFonts w:asciiTheme="minorHAnsi" w:eastAsiaTheme="majorEastAsia" w:hAnsiTheme="minorHAnsi" w:cstheme="minorHAnsi"/>
          <w:color w:val="000000"/>
        </w:rPr>
        <w:t>、不以不正当理由拒绝履行合同义务，不会擅自变更、中止或者终止政府采购合同或将政府采购合同转包；</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、不在提供商品、服务或工程施工过程中提供假冒伪劣产品，损害采购人的合法权益或公共利益；</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、不采取捏造事实、提供虚假材料或者以非法手段取得证明材料进行质疑和投诉；</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、不发生其他有悖于政府采购公开、公平、公正和诚信原则的行为。</w:t>
      </w:r>
    </w:p>
    <w:p w:rsidR="00C04E9E" w:rsidRDefault="003655AD">
      <w:pPr>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、尊重和接受政府采购监督管理部门的监督和采购人、集中采购机构的政府采购工作要求，愿意承担因违约行为给采购人造成的损失。</w:t>
      </w:r>
    </w:p>
    <w:p w:rsidR="00C04E9E" w:rsidRDefault="00C04E9E">
      <w:pPr>
        <w:rPr>
          <w:rFonts w:asciiTheme="minorHAnsi" w:eastAsiaTheme="majorEastAsia" w:hAnsiTheme="minorHAnsi" w:cstheme="minorHAnsi"/>
          <w:color w:val="000000"/>
        </w:rPr>
      </w:pPr>
    </w:p>
    <w:p w:rsidR="00C04E9E" w:rsidRDefault="003655AD">
      <w:pPr>
        <w:ind w:firstLineChars="200" w:firstLine="567"/>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rsidR="00C04E9E" w:rsidRDefault="003655AD">
      <w:pPr>
        <w:ind w:firstLineChars="200" w:firstLine="567"/>
        <w:rPr>
          <w:rFonts w:asciiTheme="minorHAnsi" w:eastAsiaTheme="majorEastAsia" w:hAnsiTheme="minorHAnsi" w:cstheme="minorHAnsi"/>
          <w:color w:val="000000"/>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rsidR="00C04E9E" w:rsidRDefault="003655AD">
      <w:pPr>
        <w:ind w:firstLine="200"/>
        <w:jc w:val="left"/>
        <w:rPr>
          <w:rFonts w:asciiTheme="minorHAnsi" w:eastAsiaTheme="majorEastAsia" w:hAnsiTheme="minorHAnsi" w:cstheme="minorHAnsi"/>
          <w:color w:val="1F4E79" w:themeColor="accent1" w:themeShade="80"/>
          <w:sz w:val="32"/>
          <w:szCs w:val="36"/>
        </w:rPr>
      </w:pPr>
      <w:r>
        <w:rPr>
          <w:rFonts w:asciiTheme="minorHAnsi" w:eastAsiaTheme="majorEastAsia" w:hAnsiTheme="minorHAnsi" w:cstheme="minorHAnsi"/>
        </w:rPr>
        <w:br w:type="page"/>
      </w:r>
    </w:p>
    <w:p w:rsidR="00C04E9E" w:rsidRDefault="003655AD">
      <w:pPr>
        <w:pStyle w:val="Y"/>
        <w:rPr>
          <w:rFonts w:ascii="黑体" w:hAnsi="黑体" w:cstheme="minorHAnsi"/>
        </w:rPr>
      </w:pPr>
      <w:r>
        <w:rPr>
          <w:rFonts w:ascii="黑体" w:hAnsi="黑体" w:cstheme="minorHAnsi"/>
        </w:rPr>
        <w:lastRenderedPageBreak/>
        <w:t>第五部分  响应方案</w:t>
      </w:r>
    </w:p>
    <w:p w:rsidR="00C04E9E" w:rsidRDefault="003655AD">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一、采购内容及技术要求响应情况</w:t>
      </w:r>
    </w:p>
    <w:p w:rsidR="00C04E9E" w:rsidRDefault="00C04E9E">
      <w:pPr>
        <w:spacing w:beforeLines="50" w:before="190"/>
        <w:ind w:firstLineChars="200" w:firstLine="567"/>
        <w:rPr>
          <w:rFonts w:asciiTheme="minorHAnsi" w:eastAsiaTheme="majorEastAsia" w:hAnsiTheme="minorHAnsi" w:cstheme="minorHAnsi"/>
          <w:color w:val="000000"/>
        </w:rPr>
      </w:pPr>
    </w:p>
    <w:p w:rsidR="00C04E9E" w:rsidRDefault="003655AD">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二、服务商提供下列资料：</w:t>
      </w:r>
    </w:p>
    <w:p w:rsidR="00C04E9E" w:rsidRDefault="003655AD">
      <w:pPr>
        <w:ind w:right="-2"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、采购标的成本</w:t>
      </w:r>
    </w:p>
    <w:p w:rsidR="00C04E9E" w:rsidRDefault="003655AD">
      <w:pPr>
        <w:ind w:right="-2"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、同类项目合同价格（以加盖服务商公章的合同复印件为依据）</w:t>
      </w:r>
    </w:p>
    <w:p w:rsidR="00C04E9E" w:rsidRDefault="00C04E9E">
      <w:pPr>
        <w:ind w:right="-2" w:firstLineChars="200" w:firstLine="567"/>
        <w:rPr>
          <w:rFonts w:asciiTheme="minorHAnsi" w:eastAsiaTheme="majorEastAsia" w:hAnsiTheme="minorHAnsi" w:cstheme="minorHAnsi"/>
          <w:color w:val="000000"/>
        </w:rPr>
      </w:pPr>
    </w:p>
    <w:p w:rsidR="00C04E9E" w:rsidRDefault="003655AD">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三、合同草案条款响应情况</w:t>
      </w:r>
    </w:p>
    <w:p w:rsidR="00C04E9E" w:rsidRDefault="00C04E9E">
      <w:pPr>
        <w:spacing w:beforeLines="50" w:before="190"/>
        <w:ind w:firstLineChars="200" w:firstLine="567"/>
        <w:rPr>
          <w:rFonts w:asciiTheme="minorHAnsi" w:eastAsiaTheme="majorEastAsia" w:hAnsiTheme="minorHAnsi" w:cstheme="minorHAnsi"/>
          <w:color w:val="000000"/>
        </w:rPr>
      </w:pPr>
    </w:p>
    <w:p w:rsidR="00C04E9E" w:rsidRDefault="003655AD">
      <w:pPr>
        <w:spacing w:beforeLines="50" w:before="190"/>
        <w:ind w:firstLineChars="200" w:firstLine="567"/>
        <w:rPr>
          <w:rFonts w:asciiTheme="minorHAnsi" w:eastAsiaTheme="majorEastAsia" w:hAnsiTheme="minorHAnsi" w:cstheme="minorHAnsi"/>
          <w:color w:val="000000"/>
        </w:rPr>
      </w:pPr>
      <w:r>
        <w:rPr>
          <w:rFonts w:asciiTheme="minorHAnsi" w:eastAsiaTheme="majorEastAsia" w:hAnsiTheme="minorHAnsi" w:cstheme="minorHAnsi"/>
          <w:color w:val="000000"/>
        </w:rPr>
        <w:t>四、服务商认为有必要说明的情况</w:t>
      </w:r>
    </w:p>
    <w:sectPr w:rsidR="00C04E9E" w:rsidSect="00E219EC">
      <w:footerReference w:type="even" r:id="rId27"/>
      <w:footerReference w:type="default" r:id="rId28"/>
      <w:headerReference w:type="first" r:id="rId29"/>
      <w:footerReference w:type="first" r:id="rId30"/>
      <w:pgSz w:w="11906" w:h="16838"/>
      <w:pgMar w:top="1418" w:right="1418" w:bottom="1418" w:left="1418" w:header="851" w:footer="992" w:gutter="0"/>
      <w:cols w:space="425"/>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E71" w:rsidRDefault="00B03E71">
      <w:pPr>
        <w:spacing w:line="240" w:lineRule="auto"/>
      </w:pPr>
      <w:r>
        <w:separator/>
      </w:r>
    </w:p>
  </w:endnote>
  <w:endnote w:type="continuationSeparator" w:id="0">
    <w:p w:rsidR="00B03E71" w:rsidRDefault="00B03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PMingLiU_x0004_falt">
    <w:altName w:val="PMingLiU-ExtB"/>
    <w:charset w:val="88"/>
    <w:family w:val="auto"/>
    <w:pitch w:val="default"/>
    <w:sig w:usb0="00000000" w:usb1="0000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Pr="00E219EC" w:rsidRDefault="006B713E" w:rsidP="00E219EC">
    <w:pPr>
      <w:pStyle w:val="a8"/>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EC" w:rsidRPr="00E219EC" w:rsidRDefault="00E219EC" w:rsidP="00E219EC">
    <w:pPr>
      <w:pStyle w:val="a8"/>
      <w:tabs>
        <w:tab w:val="clear" w:pos="4153"/>
        <w:tab w:val="clear" w:pos="8306"/>
        <w:tab w:val="center" w:pos="4365"/>
        <w:tab w:val="right" w:pos="873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7D72">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7D72">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EC" w:rsidRPr="00E219EC" w:rsidRDefault="00E219EC" w:rsidP="00E219EC">
    <w:pPr>
      <w:pStyle w:val="a8"/>
      <w:tabs>
        <w:tab w:val="clear" w:pos="4153"/>
        <w:tab w:val="clear" w:pos="8306"/>
        <w:tab w:val="center" w:pos="4365"/>
        <w:tab w:val="right" w:pos="873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8"/>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E219EC">
      <w:rPr>
        <w:rFonts w:ascii="宋体" w:eastAsia="宋体" w:hAnsi="宋体"/>
        <w:noProof/>
      </w:rPr>
      <w:instrText>29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E219EC">
      <w:rPr>
        <w:rFonts w:ascii="宋体" w:eastAsia="宋体" w:hAnsi="宋体"/>
        <w:noProof/>
      </w:rPr>
      <w:t>28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EC" w:rsidRPr="00E219EC" w:rsidRDefault="00E219EC" w:rsidP="00E219EC">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7D72">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7D72">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EC" w:rsidRPr="00E219EC" w:rsidRDefault="00E219EC" w:rsidP="00E219EC">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7D72">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8"/>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E219EC">
      <w:rPr>
        <w:rFonts w:ascii="宋体" w:eastAsia="宋体" w:hAnsi="宋体"/>
        <w:noProof/>
      </w:rPr>
      <w:instrText>29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E219EC">
      <w:rPr>
        <w:rFonts w:ascii="宋体" w:eastAsia="宋体" w:hAnsi="宋体"/>
        <w:noProof/>
      </w:rPr>
      <w:t>28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rsidP="00E219EC">
    <w:pPr>
      <w:pStyle w:val="a8"/>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8"/>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Pr="00E219EC" w:rsidRDefault="00E219EC" w:rsidP="00E219EC">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7D72">
      <w:rPr>
        <w:rFonts w:ascii="宋体" w:eastAsia="宋体" w:hAnsi="宋体"/>
        <w:noProof/>
      </w:rPr>
      <w:t>16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7D72">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Pr="00E219EC" w:rsidRDefault="00E219EC" w:rsidP="00E219EC">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7D72">
      <w:rPr>
        <w:rFonts w:ascii="宋体" w:eastAsia="宋体" w:hAnsi="宋体"/>
        <w:noProof/>
      </w:rPr>
      <w:t>15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7D72">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207" w:rsidRDefault="002A1207">
    <w:pPr>
      <w:pStyle w:val="a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EC" w:rsidRPr="00E219EC" w:rsidRDefault="00E219EC" w:rsidP="00E219EC">
    <w:pPr>
      <w:pStyle w:val="a8"/>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7D72">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7D72">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9EC" w:rsidRPr="00E219EC" w:rsidRDefault="00E219EC" w:rsidP="00E219EC">
    <w:pPr>
      <w:pStyle w:val="a8"/>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F7D72">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F7D72">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F7D72">
      <w:rPr>
        <w:rFonts w:ascii="宋体" w:eastAsia="宋体" w:hAnsi="宋体"/>
        <w:noProof/>
      </w:rPr>
      <w:t>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8"/>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E219EC">
      <w:rPr>
        <w:rFonts w:ascii="宋体" w:eastAsia="宋体" w:hAnsi="宋体"/>
        <w:noProof/>
      </w:rPr>
      <w:instrText>29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E219EC">
      <w:rPr>
        <w:rFonts w:ascii="宋体" w:eastAsia="宋体" w:hAnsi="宋体"/>
        <w:noProof/>
      </w:rPr>
      <w:t>28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E71" w:rsidRDefault="00B03E71">
      <w:pPr>
        <w:spacing w:line="240" w:lineRule="auto"/>
      </w:pPr>
      <w:r>
        <w:separator/>
      </w:r>
    </w:p>
  </w:footnote>
  <w:footnote w:type="continuationSeparator" w:id="0">
    <w:p w:rsidR="00B03E71" w:rsidRDefault="00B03E7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Pr="00E219EC" w:rsidRDefault="00E219EC" w:rsidP="00E219EC">
    <w:pPr>
      <w:pStyle w:val="a9"/>
      <w:tabs>
        <w:tab w:val="clear" w:pos="4153"/>
        <w:tab w:val="clear" w:pos="8306"/>
      </w:tabs>
      <w:jc w:val="left"/>
      <w:rPr>
        <w:rFonts w:ascii="宋体" w:eastAsia="宋体" w:hAnsi="宋体"/>
      </w:rPr>
    </w:pPr>
    <w:r>
      <w:rPr>
        <w:rFonts w:ascii="宋体" w:eastAsia="宋体" w:hAnsi="宋体" w:hint="eastAsia"/>
      </w:rPr>
      <w:t>西安市城中村（棚户区）改造事务中心办公场所租赁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rsidP="00E219EC">
    <w:pPr>
      <w:pStyle w:val="a9"/>
      <w:pBdr>
        <w:bottom w:val="none" w:sz="0" w:space="0" w:color="auto"/>
      </w:pBdr>
      <w:tabs>
        <w:tab w:val="clear" w:pos="4153"/>
        <w:tab w:val="clear" w:pos="8306"/>
      </w:tabs>
      <w:ind w:right="630"/>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9"/>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Pr="00E219EC" w:rsidRDefault="00E219EC" w:rsidP="00E219EC">
    <w:pPr>
      <w:pStyle w:val="a9"/>
      <w:tabs>
        <w:tab w:val="clear" w:pos="4153"/>
        <w:tab w:val="clear" w:pos="8306"/>
      </w:tabs>
      <w:jc w:val="left"/>
      <w:rPr>
        <w:rFonts w:ascii="宋体" w:eastAsia="宋体" w:hAnsi="宋体"/>
      </w:rPr>
    </w:pPr>
    <w:r>
      <w:rPr>
        <w:rFonts w:ascii="宋体" w:eastAsia="宋体" w:hAnsi="宋体" w:hint="eastAsia"/>
      </w:rPr>
      <w:t>西安市城中村（棚户区）改造事务中心办公场所租赁</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Pr="00E219EC" w:rsidRDefault="00E219EC" w:rsidP="00E219EC">
    <w:pPr>
      <w:pStyle w:val="a9"/>
      <w:pBdr>
        <w:bottom w:val="single" w:sz="4" w:space="1" w:color="auto"/>
      </w:pBdr>
      <w:tabs>
        <w:tab w:val="clear" w:pos="4153"/>
        <w:tab w:val="clear" w:pos="8306"/>
      </w:tabs>
      <w:ind w:right="90"/>
      <w:jc w:val="right"/>
      <w:rPr>
        <w:rFonts w:ascii="宋体" w:eastAsia="宋体" w:hAnsi="宋体"/>
      </w:rPr>
    </w:pPr>
    <w:r>
      <w:rPr>
        <w:rFonts w:ascii="宋体" w:eastAsia="宋体" w:hAnsi="宋体" w:hint="eastAsia"/>
      </w:rPr>
      <w:t>西安市城中村（棚户区）改造事务中心办公场所租赁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9"/>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9"/>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13E" w:rsidRDefault="006B713E">
    <w:pPr>
      <w:pStyle w:val="a9"/>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D145A"/>
    <w:multiLevelType w:val="multilevel"/>
    <w:tmpl w:val="1F9D145A"/>
    <w:lvl w:ilvl="0">
      <w:start w:val="1"/>
      <w:numFmt w:val="japaneseCounting"/>
      <w:lvlText w:val="%1、"/>
      <w:lvlJc w:val="left"/>
      <w:pPr>
        <w:tabs>
          <w:tab w:val="num" w:pos="720"/>
        </w:tabs>
        <w:ind w:left="720" w:hanging="720"/>
      </w:pPr>
      <w:rPr>
        <w:rFonts w:hint="default"/>
      </w:rPr>
    </w:lvl>
    <w:lvl w:ilvl="1">
      <w:start w:val="1"/>
      <w:numFmt w:val="japaneseCounting"/>
      <w:lvlText w:val="（%2）"/>
      <w:lvlJc w:val="left"/>
      <w:pPr>
        <w:tabs>
          <w:tab w:val="num" w:pos="840"/>
        </w:tabs>
        <w:ind w:left="840" w:hanging="420"/>
      </w:pPr>
      <w:rPr>
        <w:rFonts w:ascii="Times New Roman" w:eastAsia="Times New Roman" w:hAnsi="Times New Roman" w:cs="Times New Roman"/>
      </w:rPr>
    </w:lvl>
    <w:lvl w:ilvl="2">
      <w:start w:val="1"/>
      <w:numFmt w:val="decimal"/>
      <w:lvlText w:val="%3."/>
      <w:lvlJc w:val="left"/>
      <w:pPr>
        <w:tabs>
          <w:tab w:val="num" w:pos="1134"/>
        </w:tabs>
        <w:ind w:left="0" w:firstLine="680"/>
      </w:pPr>
      <w:rPr>
        <w:rFonts w:hint="eastAsia"/>
      </w:rPr>
    </w:lvl>
    <w:lvl w:ilvl="3">
      <w:start w:val="3"/>
      <w:numFmt w:val="japaneseCounting"/>
      <w:lvlText w:val="第%4条"/>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65DC766E"/>
    <w:multiLevelType w:val="hybridMultilevel"/>
    <w:tmpl w:val="E2D48CB0"/>
    <w:lvl w:ilvl="0" w:tplc="835AA768">
      <w:start w:val="1"/>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attachedTemplate r:id="rId1"/>
  <w:defaultTabStop w:val="420"/>
  <w:evenAndOddHeaders/>
  <w:drawingGridHorizontalSpacing w:val="283"/>
  <w:drawingGridVerticalSpacing w:val="381"/>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ZTEwNWI1NDQzOGM1Yjg3OWYyZmQ5MTU3YWIyNzgifQ=="/>
  </w:docVars>
  <w:rsids>
    <w:rsidRoot w:val="00067ACB"/>
    <w:rsid w:val="0000352E"/>
    <w:rsid w:val="00006CB1"/>
    <w:rsid w:val="00006D93"/>
    <w:rsid w:val="00006EA0"/>
    <w:rsid w:val="00006F79"/>
    <w:rsid w:val="000077A5"/>
    <w:rsid w:val="00010272"/>
    <w:rsid w:val="000134AA"/>
    <w:rsid w:val="00013793"/>
    <w:rsid w:val="00013D05"/>
    <w:rsid w:val="000153C4"/>
    <w:rsid w:val="00016CA4"/>
    <w:rsid w:val="0001710C"/>
    <w:rsid w:val="00017C69"/>
    <w:rsid w:val="0002046D"/>
    <w:rsid w:val="00021A1F"/>
    <w:rsid w:val="00021AAC"/>
    <w:rsid w:val="00021F32"/>
    <w:rsid w:val="00023622"/>
    <w:rsid w:val="00025A17"/>
    <w:rsid w:val="00026265"/>
    <w:rsid w:val="00026FE0"/>
    <w:rsid w:val="00027F98"/>
    <w:rsid w:val="00030F95"/>
    <w:rsid w:val="000327A3"/>
    <w:rsid w:val="00040F12"/>
    <w:rsid w:val="00041418"/>
    <w:rsid w:val="000445DF"/>
    <w:rsid w:val="00045CF6"/>
    <w:rsid w:val="00050D4B"/>
    <w:rsid w:val="000540B1"/>
    <w:rsid w:val="00055773"/>
    <w:rsid w:val="00057D89"/>
    <w:rsid w:val="000612A6"/>
    <w:rsid w:val="00062574"/>
    <w:rsid w:val="00063761"/>
    <w:rsid w:val="00063D81"/>
    <w:rsid w:val="000658F0"/>
    <w:rsid w:val="00065F6A"/>
    <w:rsid w:val="000668A4"/>
    <w:rsid w:val="0006721D"/>
    <w:rsid w:val="00067A9B"/>
    <w:rsid w:val="00067ACB"/>
    <w:rsid w:val="00070B7D"/>
    <w:rsid w:val="00070DB8"/>
    <w:rsid w:val="0007114C"/>
    <w:rsid w:val="000720B4"/>
    <w:rsid w:val="00072FD3"/>
    <w:rsid w:val="00072FFC"/>
    <w:rsid w:val="00073169"/>
    <w:rsid w:val="00073A1B"/>
    <w:rsid w:val="00080F19"/>
    <w:rsid w:val="000821A1"/>
    <w:rsid w:val="00085159"/>
    <w:rsid w:val="00087A67"/>
    <w:rsid w:val="00092451"/>
    <w:rsid w:val="00093129"/>
    <w:rsid w:val="000934DB"/>
    <w:rsid w:val="000953A2"/>
    <w:rsid w:val="000964D9"/>
    <w:rsid w:val="000A1AD0"/>
    <w:rsid w:val="000A5337"/>
    <w:rsid w:val="000B046C"/>
    <w:rsid w:val="000B4705"/>
    <w:rsid w:val="000B6558"/>
    <w:rsid w:val="000C07CF"/>
    <w:rsid w:val="000C10D2"/>
    <w:rsid w:val="000C28F4"/>
    <w:rsid w:val="000C3342"/>
    <w:rsid w:val="000C39F7"/>
    <w:rsid w:val="000C7932"/>
    <w:rsid w:val="000D19FB"/>
    <w:rsid w:val="000D490F"/>
    <w:rsid w:val="000D566B"/>
    <w:rsid w:val="000D629E"/>
    <w:rsid w:val="000E03A7"/>
    <w:rsid w:val="000E0BB3"/>
    <w:rsid w:val="000E21E4"/>
    <w:rsid w:val="000E3C3E"/>
    <w:rsid w:val="000E474C"/>
    <w:rsid w:val="000E7452"/>
    <w:rsid w:val="000F04D9"/>
    <w:rsid w:val="000F19B6"/>
    <w:rsid w:val="000F2028"/>
    <w:rsid w:val="000F2302"/>
    <w:rsid w:val="000F2C4F"/>
    <w:rsid w:val="000F37C0"/>
    <w:rsid w:val="000F4630"/>
    <w:rsid w:val="000F6013"/>
    <w:rsid w:val="000F6716"/>
    <w:rsid w:val="000F6AE3"/>
    <w:rsid w:val="001019C2"/>
    <w:rsid w:val="00103434"/>
    <w:rsid w:val="00104800"/>
    <w:rsid w:val="00104DA6"/>
    <w:rsid w:val="001061DD"/>
    <w:rsid w:val="001062C7"/>
    <w:rsid w:val="00106D28"/>
    <w:rsid w:val="00107F68"/>
    <w:rsid w:val="001127DB"/>
    <w:rsid w:val="00113090"/>
    <w:rsid w:val="00113290"/>
    <w:rsid w:val="001141F6"/>
    <w:rsid w:val="00114ECB"/>
    <w:rsid w:val="00115E63"/>
    <w:rsid w:val="00116CFA"/>
    <w:rsid w:val="0012102A"/>
    <w:rsid w:val="00122811"/>
    <w:rsid w:val="0012349B"/>
    <w:rsid w:val="0012385C"/>
    <w:rsid w:val="00123F8F"/>
    <w:rsid w:val="00124450"/>
    <w:rsid w:val="00124D56"/>
    <w:rsid w:val="001275F9"/>
    <w:rsid w:val="00130186"/>
    <w:rsid w:val="001302E4"/>
    <w:rsid w:val="00132152"/>
    <w:rsid w:val="001330EF"/>
    <w:rsid w:val="00133200"/>
    <w:rsid w:val="0014313C"/>
    <w:rsid w:val="00143F5B"/>
    <w:rsid w:val="001442C3"/>
    <w:rsid w:val="0014557A"/>
    <w:rsid w:val="001455C6"/>
    <w:rsid w:val="001475C3"/>
    <w:rsid w:val="00152490"/>
    <w:rsid w:val="00152EBF"/>
    <w:rsid w:val="00153F57"/>
    <w:rsid w:val="001577F0"/>
    <w:rsid w:val="00157BBE"/>
    <w:rsid w:val="001631D7"/>
    <w:rsid w:val="00163C8A"/>
    <w:rsid w:val="00166B2F"/>
    <w:rsid w:val="00167B62"/>
    <w:rsid w:val="00167D95"/>
    <w:rsid w:val="00171A5D"/>
    <w:rsid w:val="0017209E"/>
    <w:rsid w:val="00176AFD"/>
    <w:rsid w:val="00182B70"/>
    <w:rsid w:val="00182D83"/>
    <w:rsid w:val="0018359D"/>
    <w:rsid w:val="00183E89"/>
    <w:rsid w:val="00184D76"/>
    <w:rsid w:val="00187807"/>
    <w:rsid w:val="0019404E"/>
    <w:rsid w:val="00194989"/>
    <w:rsid w:val="00195011"/>
    <w:rsid w:val="001A04A9"/>
    <w:rsid w:val="001A1299"/>
    <w:rsid w:val="001A2D5E"/>
    <w:rsid w:val="001B0488"/>
    <w:rsid w:val="001B2552"/>
    <w:rsid w:val="001C0085"/>
    <w:rsid w:val="001C23E9"/>
    <w:rsid w:val="001C47FF"/>
    <w:rsid w:val="001C6AD6"/>
    <w:rsid w:val="001C7F7D"/>
    <w:rsid w:val="001D52AF"/>
    <w:rsid w:val="001D5748"/>
    <w:rsid w:val="001D5AD7"/>
    <w:rsid w:val="001D779F"/>
    <w:rsid w:val="001D7F8F"/>
    <w:rsid w:val="001E086B"/>
    <w:rsid w:val="001E1FB3"/>
    <w:rsid w:val="001E4C56"/>
    <w:rsid w:val="001E4D10"/>
    <w:rsid w:val="001E4FD8"/>
    <w:rsid w:val="001E6274"/>
    <w:rsid w:val="001E7E8E"/>
    <w:rsid w:val="001F0F45"/>
    <w:rsid w:val="001F104D"/>
    <w:rsid w:val="001F783F"/>
    <w:rsid w:val="002019C0"/>
    <w:rsid w:val="002062C6"/>
    <w:rsid w:val="00211854"/>
    <w:rsid w:val="00216257"/>
    <w:rsid w:val="0021650A"/>
    <w:rsid w:val="002169A9"/>
    <w:rsid w:val="00216A4E"/>
    <w:rsid w:val="00217199"/>
    <w:rsid w:val="0022130C"/>
    <w:rsid w:val="00222772"/>
    <w:rsid w:val="00224818"/>
    <w:rsid w:val="00226DA4"/>
    <w:rsid w:val="00227318"/>
    <w:rsid w:val="00230A38"/>
    <w:rsid w:val="00232219"/>
    <w:rsid w:val="002351F5"/>
    <w:rsid w:val="00237339"/>
    <w:rsid w:val="002403EB"/>
    <w:rsid w:val="002446AF"/>
    <w:rsid w:val="00251487"/>
    <w:rsid w:val="002515D9"/>
    <w:rsid w:val="00252CCF"/>
    <w:rsid w:val="00253807"/>
    <w:rsid w:val="002543E8"/>
    <w:rsid w:val="00255C83"/>
    <w:rsid w:val="0025722A"/>
    <w:rsid w:val="00260979"/>
    <w:rsid w:val="002609F3"/>
    <w:rsid w:val="00266E57"/>
    <w:rsid w:val="002701C1"/>
    <w:rsid w:val="00270C45"/>
    <w:rsid w:val="002718A6"/>
    <w:rsid w:val="0027190A"/>
    <w:rsid w:val="002758E9"/>
    <w:rsid w:val="002827A4"/>
    <w:rsid w:val="0028708F"/>
    <w:rsid w:val="002901D6"/>
    <w:rsid w:val="0029022F"/>
    <w:rsid w:val="00290F80"/>
    <w:rsid w:val="00297729"/>
    <w:rsid w:val="002A1207"/>
    <w:rsid w:val="002A22F0"/>
    <w:rsid w:val="002A3FDD"/>
    <w:rsid w:val="002A4E5D"/>
    <w:rsid w:val="002A540B"/>
    <w:rsid w:val="002A5E1C"/>
    <w:rsid w:val="002A6979"/>
    <w:rsid w:val="002A6CD6"/>
    <w:rsid w:val="002A76AB"/>
    <w:rsid w:val="002B0150"/>
    <w:rsid w:val="002B4A8B"/>
    <w:rsid w:val="002B4DD0"/>
    <w:rsid w:val="002B4DDF"/>
    <w:rsid w:val="002B5EA1"/>
    <w:rsid w:val="002C3518"/>
    <w:rsid w:val="002C375F"/>
    <w:rsid w:val="002C4E29"/>
    <w:rsid w:val="002C4E90"/>
    <w:rsid w:val="002C6190"/>
    <w:rsid w:val="002D5BA3"/>
    <w:rsid w:val="002E0DC3"/>
    <w:rsid w:val="002E1BFB"/>
    <w:rsid w:val="002E3460"/>
    <w:rsid w:val="002E3EA4"/>
    <w:rsid w:val="002E55FD"/>
    <w:rsid w:val="002E61F9"/>
    <w:rsid w:val="002F1089"/>
    <w:rsid w:val="002F1C38"/>
    <w:rsid w:val="002F1E0B"/>
    <w:rsid w:val="002F4169"/>
    <w:rsid w:val="002F4A48"/>
    <w:rsid w:val="002F5556"/>
    <w:rsid w:val="002F57A8"/>
    <w:rsid w:val="002F66CF"/>
    <w:rsid w:val="002F72AF"/>
    <w:rsid w:val="00300FB5"/>
    <w:rsid w:val="00305E41"/>
    <w:rsid w:val="003068DA"/>
    <w:rsid w:val="003077C4"/>
    <w:rsid w:val="003118B9"/>
    <w:rsid w:val="00311E53"/>
    <w:rsid w:val="003124E2"/>
    <w:rsid w:val="00312825"/>
    <w:rsid w:val="0031326F"/>
    <w:rsid w:val="0031392F"/>
    <w:rsid w:val="00314742"/>
    <w:rsid w:val="00317D05"/>
    <w:rsid w:val="003215A4"/>
    <w:rsid w:val="0032201D"/>
    <w:rsid w:val="0032324E"/>
    <w:rsid w:val="00326A35"/>
    <w:rsid w:val="00326D8C"/>
    <w:rsid w:val="00331ED3"/>
    <w:rsid w:val="003403ED"/>
    <w:rsid w:val="003415B8"/>
    <w:rsid w:val="003415FB"/>
    <w:rsid w:val="0034451E"/>
    <w:rsid w:val="0034536F"/>
    <w:rsid w:val="003479A9"/>
    <w:rsid w:val="003513BE"/>
    <w:rsid w:val="00351A22"/>
    <w:rsid w:val="00351A36"/>
    <w:rsid w:val="00352D79"/>
    <w:rsid w:val="00355785"/>
    <w:rsid w:val="003557CA"/>
    <w:rsid w:val="00355927"/>
    <w:rsid w:val="00356611"/>
    <w:rsid w:val="00357F57"/>
    <w:rsid w:val="0036333E"/>
    <w:rsid w:val="00364B39"/>
    <w:rsid w:val="003655AD"/>
    <w:rsid w:val="00370521"/>
    <w:rsid w:val="00372364"/>
    <w:rsid w:val="00373F68"/>
    <w:rsid w:val="00377114"/>
    <w:rsid w:val="00387B22"/>
    <w:rsid w:val="00390270"/>
    <w:rsid w:val="003906AB"/>
    <w:rsid w:val="00390F06"/>
    <w:rsid w:val="00391C6E"/>
    <w:rsid w:val="00391E75"/>
    <w:rsid w:val="00392C8F"/>
    <w:rsid w:val="003962E7"/>
    <w:rsid w:val="00397538"/>
    <w:rsid w:val="0039796C"/>
    <w:rsid w:val="003A1787"/>
    <w:rsid w:val="003A295E"/>
    <w:rsid w:val="003A363B"/>
    <w:rsid w:val="003A3C3F"/>
    <w:rsid w:val="003B11ED"/>
    <w:rsid w:val="003B699F"/>
    <w:rsid w:val="003B78F7"/>
    <w:rsid w:val="003C06E5"/>
    <w:rsid w:val="003C1297"/>
    <w:rsid w:val="003C13A6"/>
    <w:rsid w:val="003C2060"/>
    <w:rsid w:val="003C3A13"/>
    <w:rsid w:val="003C6454"/>
    <w:rsid w:val="003D07DB"/>
    <w:rsid w:val="003D2B66"/>
    <w:rsid w:val="003E063C"/>
    <w:rsid w:val="003E0F8A"/>
    <w:rsid w:val="003E1E40"/>
    <w:rsid w:val="003E3256"/>
    <w:rsid w:val="003E3707"/>
    <w:rsid w:val="003E3FAD"/>
    <w:rsid w:val="003F093D"/>
    <w:rsid w:val="003F20D6"/>
    <w:rsid w:val="003F3A2B"/>
    <w:rsid w:val="003F4085"/>
    <w:rsid w:val="003F5E75"/>
    <w:rsid w:val="003F7E69"/>
    <w:rsid w:val="00401437"/>
    <w:rsid w:val="00401849"/>
    <w:rsid w:val="00403C6C"/>
    <w:rsid w:val="0040454B"/>
    <w:rsid w:val="00406380"/>
    <w:rsid w:val="004122B3"/>
    <w:rsid w:val="00420317"/>
    <w:rsid w:val="004208C2"/>
    <w:rsid w:val="0042214B"/>
    <w:rsid w:val="004242E2"/>
    <w:rsid w:val="00424947"/>
    <w:rsid w:val="0042607E"/>
    <w:rsid w:val="00427EF0"/>
    <w:rsid w:val="00432CCA"/>
    <w:rsid w:val="00435684"/>
    <w:rsid w:val="00441924"/>
    <w:rsid w:val="00442991"/>
    <w:rsid w:val="00442EE8"/>
    <w:rsid w:val="00445EB1"/>
    <w:rsid w:val="004466EB"/>
    <w:rsid w:val="00447286"/>
    <w:rsid w:val="00447749"/>
    <w:rsid w:val="00450B91"/>
    <w:rsid w:val="00450EFC"/>
    <w:rsid w:val="004530F9"/>
    <w:rsid w:val="00454FD1"/>
    <w:rsid w:val="00455FC1"/>
    <w:rsid w:val="004563A0"/>
    <w:rsid w:val="00460F47"/>
    <w:rsid w:val="004610F9"/>
    <w:rsid w:val="00463240"/>
    <w:rsid w:val="00465451"/>
    <w:rsid w:val="0046598B"/>
    <w:rsid w:val="00466E14"/>
    <w:rsid w:val="004678EA"/>
    <w:rsid w:val="004713FD"/>
    <w:rsid w:val="00471E1F"/>
    <w:rsid w:val="004726CE"/>
    <w:rsid w:val="00473466"/>
    <w:rsid w:val="00474786"/>
    <w:rsid w:val="00475BF8"/>
    <w:rsid w:val="00476873"/>
    <w:rsid w:val="004802AA"/>
    <w:rsid w:val="004818A8"/>
    <w:rsid w:val="0048218F"/>
    <w:rsid w:val="00482753"/>
    <w:rsid w:val="00482C98"/>
    <w:rsid w:val="004835E0"/>
    <w:rsid w:val="0048563D"/>
    <w:rsid w:val="0048565B"/>
    <w:rsid w:val="004901FE"/>
    <w:rsid w:val="00490AF1"/>
    <w:rsid w:val="0049101A"/>
    <w:rsid w:val="00491099"/>
    <w:rsid w:val="004919AE"/>
    <w:rsid w:val="00491FCC"/>
    <w:rsid w:val="0049200C"/>
    <w:rsid w:val="0049465F"/>
    <w:rsid w:val="004956A0"/>
    <w:rsid w:val="004A2417"/>
    <w:rsid w:val="004A3FA2"/>
    <w:rsid w:val="004A418D"/>
    <w:rsid w:val="004A6C03"/>
    <w:rsid w:val="004B01C0"/>
    <w:rsid w:val="004B1964"/>
    <w:rsid w:val="004B2197"/>
    <w:rsid w:val="004B35D8"/>
    <w:rsid w:val="004B4D1B"/>
    <w:rsid w:val="004B5371"/>
    <w:rsid w:val="004B55AA"/>
    <w:rsid w:val="004B740D"/>
    <w:rsid w:val="004B7923"/>
    <w:rsid w:val="004C12AB"/>
    <w:rsid w:val="004C4D27"/>
    <w:rsid w:val="004C69C2"/>
    <w:rsid w:val="004D1616"/>
    <w:rsid w:val="004D2689"/>
    <w:rsid w:val="004D3ABF"/>
    <w:rsid w:val="004D5953"/>
    <w:rsid w:val="004D7826"/>
    <w:rsid w:val="004E03C6"/>
    <w:rsid w:val="004E5EFB"/>
    <w:rsid w:val="004E7D4E"/>
    <w:rsid w:val="004F0D4C"/>
    <w:rsid w:val="004F71E1"/>
    <w:rsid w:val="004F792A"/>
    <w:rsid w:val="00501590"/>
    <w:rsid w:val="005031C7"/>
    <w:rsid w:val="00503D14"/>
    <w:rsid w:val="00504388"/>
    <w:rsid w:val="00504D92"/>
    <w:rsid w:val="0050679B"/>
    <w:rsid w:val="0050770A"/>
    <w:rsid w:val="00510BFA"/>
    <w:rsid w:val="005112AC"/>
    <w:rsid w:val="00511C56"/>
    <w:rsid w:val="00512FDD"/>
    <w:rsid w:val="005135BB"/>
    <w:rsid w:val="00513BD5"/>
    <w:rsid w:val="00514FEE"/>
    <w:rsid w:val="0051567E"/>
    <w:rsid w:val="005163B0"/>
    <w:rsid w:val="00520927"/>
    <w:rsid w:val="00520E8A"/>
    <w:rsid w:val="005231C1"/>
    <w:rsid w:val="0052414B"/>
    <w:rsid w:val="005241CB"/>
    <w:rsid w:val="005267B6"/>
    <w:rsid w:val="00526D46"/>
    <w:rsid w:val="00527532"/>
    <w:rsid w:val="00530943"/>
    <w:rsid w:val="0053127A"/>
    <w:rsid w:val="00531682"/>
    <w:rsid w:val="0053611A"/>
    <w:rsid w:val="005406EF"/>
    <w:rsid w:val="005409B6"/>
    <w:rsid w:val="00541498"/>
    <w:rsid w:val="00542F4A"/>
    <w:rsid w:val="00543D57"/>
    <w:rsid w:val="0054404F"/>
    <w:rsid w:val="00544ABB"/>
    <w:rsid w:val="005451CF"/>
    <w:rsid w:val="005472AD"/>
    <w:rsid w:val="00547AB7"/>
    <w:rsid w:val="00550A04"/>
    <w:rsid w:val="005528B2"/>
    <w:rsid w:val="005540C6"/>
    <w:rsid w:val="005541CA"/>
    <w:rsid w:val="005558A8"/>
    <w:rsid w:val="00560138"/>
    <w:rsid w:val="00562ADB"/>
    <w:rsid w:val="00563E58"/>
    <w:rsid w:val="00566CE1"/>
    <w:rsid w:val="00570266"/>
    <w:rsid w:val="005702D0"/>
    <w:rsid w:val="00571208"/>
    <w:rsid w:val="005745AA"/>
    <w:rsid w:val="00581002"/>
    <w:rsid w:val="00581B53"/>
    <w:rsid w:val="00582BD0"/>
    <w:rsid w:val="00584D1A"/>
    <w:rsid w:val="00586FBA"/>
    <w:rsid w:val="00590290"/>
    <w:rsid w:val="005916B7"/>
    <w:rsid w:val="00592ED2"/>
    <w:rsid w:val="00593A2B"/>
    <w:rsid w:val="005945E0"/>
    <w:rsid w:val="0059711B"/>
    <w:rsid w:val="00597363"/>
    <w:rsid w:val="005A1419"/>
    <w:rsid w:val="005A1AEB"/>
    <w:rsid w:val="005A7B24"/>
    <w:rsid w:val="005B56F6"/>
    <w:rsid w:val="005B687F"/>
    <w:rsid w:val="005C05C1"/>
    <w:rsid w:val="005C2E3D"/>
    <w:rsid w:val="005C4268"/>
    <w:rsid w:val="005C4309"/>
    <w:rsid w:val="005C7920"/>
    <w:rsid w:val="005C7B56"/>
    <w:rsid w:val="005D023C"/>
    <w:rsid w:val="005D4548"/>
    <w:rsid w:val="005D5205"/>
    <w:rsid w:val="005D5586"/>
    <w:rsid w:val="005D5DAC"/>
    <w:rsid w:val="005D64EE"/>
    <w:rsid w:val="005D6E97"/>
    <w:rsid w:val="005E105B"/>
    <w:rsid w:val="005E45BF"/>
    <w:rsid w:val="005F04FD"/>
    <w:rsid w:val="005F0F18"/>
    <w:rsid w:val="005F2746"/>
    <w:rsid w:val="005F30A1"/>
    <w:rsid w:val="005F5E79"/>
    <w:rsid w:val="005F725C"/>
    <w:rsid w:val="00600A11"/>
    <w:rsid w:val="00600D89"/>
    <w:rsid w:val="0060285A"/>
    <w:rsid w:val="00610AD8"/>
    <w:rsid w:val="0061134D"/>
    <w:rsid w:val="00612E00"/>
    <w:rsid w:val="00614095"/>
    <w:rsid w:val="00616640"/>
    <w:rsid w:val="00617594"/>
    <w:rsid w:val="006228D0"/>
    <w:rsid w:val="00622BBD"/>
    <w:rsid w:val="00624310"/>
    <w:rsid w:val="00630136"/>
    <w:rsid w:val="00630A94"/>
    <w:rsid w:val="00631712"/>
    <w:rsid w:val="0063296F"/>
    <w:rsid w:val="00634B5A"/>
    <w:rsid w:val="00635E8D"/>
    <w:rsid w:val="0063701B"/>
    <w:rsid w:val="006370CC"/>
    <w:rsid w:val="00637758"/>
    <w:rsid w:val="00640960"/>
    <w:rsid w:val="006411E7"/>
    <w:rsid w:val="00641D8C"/>
    <w:rsid w:val="00643122"/>
    <w:rsid w:val="00644CBF"/>
    <w:rsid w:val="00644FB2"/>
    <w:rsid w:val="0064598C"/>
    <w:rsid w:val="00645A9C"/>
    <w:rsid w:val="00645F63"/>
    <w:rsid w:val="00654E16"/>
    <w:rsid w:val="006575D6"/>
    <w:rsid w:val="0066002E"/>
    <w:rsid w:val="00663B59"/>
    <w:rsid w:val="00666A47"/>
    <w:rsid w:val="00666B60"/>
    <w:rsid w:val="00667AC6"/>
    <w:rsid w:val="00671E2C"/>
    <w:rsid w:val="00671F5C"/>
    <w:rsid w:val="00674377"/>
    <w:rsid w:val="00674E4C"/>
    <w:rsid w:val="0067540F"/>
    <w:rsid w:val="0067586D"/>
    <w:rsid w:val="00676080"/>
    <w:rsid w:val="0067653F"/>
    <w:rsid w:val="00676C3D"/>
    <w:rsid w:val="006777CB"/>
    <w:rsid w:val="00680594"/>
    <w:rsid w:val="00680D75"/>
    <w:rsid w:val="00683B76"/>
    <w:rsid w:val="00683F8E"/>
    <w:rsid w:val="0068426C"/>
    <w:rsid w:val="0068477A"/>
    <w:rsid w:val="0068647A"/>
    <w:rsid w:val="0068751B"/>
    <w:rsid w:val="00690FF4"/>
    <w:rsid w:val="00691B6E"/>
    <w:rsid w:val="006927EF"/>
    <w:rsid w:val="006945EF"/>
    <w:rsid w:val="00694A99"/>
    <w:rsid w:val="00694EF9"/>
    <w:rsid w:val="00696B4B"/>
    <w:rsid w:val="00696C89"/>
    <w:rsid w:val="00697F16"/>
    <w:rsid w:val="006A079B"/>
    <w:rsid w:val="006A1A21"/>
    <w:rsid w:val="006A3951"/>
    <w:rsid w:val="006A4B66"/>
    <w:rsid w:val="006A6570"/>
    <w:rsid w:val="006A7E98"/>
    <w:rsid w:val="006A7ECD"/>
    <w:rsid w:val="006B1AE7"/>
    <w:rsid w:val="006B1B5C"/>
    <w:rsid w:val="006B3336"/>
    <w:rsid w:val="006B3A1F"/>
    <w:rsid w:val="006B47F6"/>
    <w:rsid w:val="006B713E"/>
    <w:rsid w:val="006C276F"/>
    <w:rsid w:val="006C2C5C"/>
    <w:rsid w:val="006C4411"/>
    <w:rsid w:val="006C4768"/>
    <w:rsid w:val="006C7F7C"/>
    <w:rsid w:val="006D06A5"/>
    <w:rsid w:val="006D16C3"/>
    <w:rsid w:val="006D1D07"/>
    <w:rsid w:val="006D35DF"/>
    <w:rsid w:val="006D3824"/>
    <w:rsid w:val="006D427E"/>
    <w:rsid w:val="006D773A"/>
    <w:rsid w:val="006E10EB"/>
    <w:rsid w:val="006E260A"/>
    <w:rsid w:val="006E285F"/>
    <w:rsid w:val="006E333D"/>
    <w:rsid w:val="006E60DA"/>
    <w:rsid w:val="006E6629"/>
    <w:rsid w:val="006F0265"/>
    <w:rsid w:val="006F056A"/>
    <w:rsid w:val="006F1299"/>
    <w:rsid w:val="006F37F6"/>
    <w:rsid w:val="006F4330"/>
    <w:rsid w:val="006F5FD1"/>
    <w:rsid w:val="006F6E63"/>
    <w:rsid w:val="006F716E"/>
    <w:rsid w:val="006F7AA9"/>
    <w:rsid w:val="006F7D72"/>
    <w:rsid w:val="00700376"/>
    <w:rsid w:val="00700A86"/>
    <w:rsid w:val="00700FCF"/>
    <w:rsid w:val="007011FE"/>
    <w:rsid w:val="00701DDB"/>
    <w:rsid w:val="007034BB"/>
    <w:rsid w:val="00710183"/>
    <w:rsid w:val="00710676"/>
    <w:rsid w:val="0071187E"/>
    <w:rsid w:val="00712113"/>
    <w:rsid w:val="0071780D"/>
    <w:rsid w:val="007207B3"/>
    <w:rsid w:val="00720A50"/>
    <w:rsid w:val="007210C4"/>
    <w:rsid w:val="00721F36"/>
    <w:rsid w:val="007236AC"/>
    <w:rsid w:val="00723F19"/>
    <w:rsid w:val="00725B9C"/>
    <w:rsid w:val="007271CA"/>
    <w:rsid w:val="00727297"/>
    <w:rsid w:val="0073175D"/>
    <w:rsid w:val="007319C5"/>
    <w:rsid w:val="00732849"/>
    <w:rsid w:val="00733BDF"/>
    <w:rsid w:val="00733E30"/>
    <w:rsid w:val="00736364"/>
    <w:rsid w:val="0074444D"/>
    <w:rsid w:val="00744B38"/>
    <w:rsid w:val="0074552A"/>
    <w:rsid w:val="00746914"/>
    <w:rsid w:val="00750323"/>
    <w:rsid w:val="0075075C"/>
    <w:rsid w:val="00752B1C"/>
    <w:rsid w:val="0075307C"/>
    <w:rsid w:val="00753870"/>
    <w:rsid w:val="0075467B"/>
    <w:rsid w:val="00755A5A"/>
    <w:rsid w:val="00757BAD"/>
    <w:rsid w:val="00762191"/>
    <w:rsid w:val="00764207"/>
    <w:rsid w:val="00764DE5"/>
    <w:rsid w:val="007652C1"/>
    <w:rsid w:val="007675FD"/>
    <w:rsid w:val="00770B10"/>
    <w:rsid w:val="00771E66"/>
    <w:rsid w:val="00771FF2"/>
    <w:rsid w:val="007723EF"/>
    <w:rsid w:val="007764DA"/>
    <w:rsid w:val="00776638"/>
    <w:rsid w:val="007769B2"/>
    <w:rsid w:val="00777142"/>
    <w:rsid w:val="00777644"/>
    <w:rsid w:val="00780FA8"/>
    <w:rsid w:val="007839A3"/>
    <w:rsid w:val="00785378"/>
    <w:rsid w:val="007855C4"/>
    <w:rsid w:val="00786D2F"/>
    <w:rsid w:val="00791D74"/>
    <w:rsid w:val="00792222"/>
    <w:rsid w:val="0079267A"/>
    <w:rsid w:val="00794274"/>
    <w:rsid w:val="007948F5"/>
    <w:rsid w:val="00797DB9"/>
    <w:rsid w:val="007A168F"/>
    <w:rsid w:val="007A254C"/>
    <w:rsid w:val="007A43CD"/>
    <w:rsid w:val="007A4548"/>
    <w:rsid w:val="007A66AC"/>
    <w:rsid w:val="007B1F02"/>
    <w:rsid w:val="007B31E0"/>
    <w:rsid w:val="007B4351"/>
    <w:rsid w:val="007B59B9"/>
    <w:rsid w:val="007B6229"/>
    <w:rsid w:val="007B65E8"/>
    <w:rsid w:val="007B7BD3"/>
    <w:rsid w:val="007C00D3"/>
    <w:rsid w:val="007C0BD2"/>
    <w:rsid w:val="007C2978"/>
    <w:rsid w:val="007C382E"/>
    <w:rsid w:val="007D20FA"/>
    <w:rsid w:val="007D2517"/>
    <w:rsid w:val="007D60FD"/>
    <w:rsid w:val="007D6ED6"/>
    <w:rsid w:val="007D7A75"/>
    <w:rsid w:val="007D7D6D"/>
    <w:rsid w:val="007E0172"/>
    <w:rsid w:val="007E0B38"/>
    <w:rsid w:val="007E39E0"/>
    <w:rsid w:val="007E4436"/>
    <w:rsid w:val="007E5738"/>
    <w:rsid w:val="007E68F7"/>
    <w:rsid w:val="007F0CE6"/>
    <w:rsid w:val="007F11AC"/>
    <w:rsid w:val="007F2873"/>
    <w:rsid w:val="007F52A3"/>
    <w:rsid w:val="007F5325"/>
    <w:rsid w:val="007F67E1"/>
    <w:rsid w:val="007F681B"/>
    <w:rsid w:val="007F74AA"/>
    <w:rsid w:val="00800FE3"/>
    <w:rsid w:val="008013B0"/>
    <w:rsid w:val="00801CDF"/>
    <w:rsid w:val="0080298A"/>
    <w:rsid w:val="00803707"/>
    <w:rsid w:val="00803BD7"/>
    <w:rsid w:val="00804713"/>
    <w:rsid w:val="0080637F"/>
    <w:rsid w:val="008102C5"/>
    <w:rsid w:val="0081053E"/>
    <w:rsid w:val="00810FEA"/>
    <w:rsid w:val="00814414"/>
    <w:rsid w:val="00817E8E"/>
    <w:rsid w:val="00822C9C"/>
    <w:rsid w:val="0083184D"/>
    <w:rsid w:val="0083306C"/>
    <w:rsid w:val="008375CF"/>
    <w:rsid w:val="008506CD"/>
    <w:rsid w:val="00850BE9"/>
    <w:rsid w:val="008561AD"/>
    <w:rsid w:val="00856CF3"/>
    <w:rsid w:val="008629BE"/>
    <w:rsid w:val="00863DEF"/>
    <w:rsid w:val="00865191"/>
    <w:rsid w:val="00865E8F"/>
    <w:rsid w:val="00872EAC"/>
    <w:rsid w:val="00873BA7"/>
    <w:rsid w:val="008752E3"/>
    <w:rsid w:val="008753E1"/>
    <w:rsid w:val="00876A20"/>
    <w:rsid w:val="00876C16"/>
    <w:rsid w:val="008778A5"/>
    <w:rsid w:val="0088051B"/>
    <w:rsid w:val="00880726"/>
    <w:rsid w:val="00880B72"/>
    <w:rsid w:val="00881B1B"/>
    <w:rsid w:val="00885204"/>
    <w:rsid w:val="00885CF8"/>
    <w:rsid w:val="00886AE0"/>
    <w:rsid w:val="00887A4A"/>
    <w:rsid w:val="00890402"/>
    <w:rsid w:val="00892978"/>
    <w:rsid w:val="0089734C"/>
    <w:rsid w:val="00897F59"/>
    <w:rsid w:val="008A223E"/>
    <w:rsid w:val="008A4121"/>
    <w:rsid w:val="008A4479"/>
    <w:rsid w:val="008B04FC"/>
    <w:rsid w:val="008B3932"/>
    <w:rsid w:val="008B4EAF"/>
    <w:rsid w:val="008B52CC"/>
    <w:rsid w:val="008B54CA"/>
    <w:rsid w:val="008B6973"/>
    <w:rsid w:val="008C4096"/>
    <w:rsid w:val="008C4322"/>
    <w:rsid w:val="008C47D8"/>
    <w:rsid w:val="008C69FF"/>
    <w:rsid w:val="008C6A65"/>
    <w:rsid w:val="008D09D8"/>
    <w:rsid w:val="008D2C06"/>
    <w:rsid w:val="008D4CF4"/>
    <w:rsid w:val="008D5A30"/>
    <w:rsid w:val="008D6911"/>
    <w:rsid w:val="008E1073"/>
    <w:rsid w:val="008E3152"/>
    <w:rsid w:val="008E7C7E"/>
    <w:rsid w:val="008F0FD7"/>
    <w:rsid w:val="008F16E4"/>
    <w:rsid w:val="008F2A66"/>
    <w:rsid w:val="008F2CDA"/>
    <w:rsid w:val="00901379"/>
    <w:rsid w:val="0091272C"/>
    <w:rsid w:val="00912E11"/>
    <w:rsid w:val="0091336C"/>
    <w:rsid w:val="00917309"/>
    <w:rsid w:val="009228F1"/>
    <w:rsid w:val="00923C7C"/>
    <w:rsid w:val="00933A45"/>
    <w:rsid w:val="009350D2"/>
    <w:rsid w:val="00935167"/>
    <w:rsid w:val="009359A0"/>
    <w:rsid w:val="00935BA5"/>
    <w:rsid w:val="00937260"/>
    <w:rsid w:val="009402D7"/>
    <w:rsid w:val="00943498"/>
    <w:rsid w:val="00944610"/>
    <w:rsid w:val="00944B37"/>
    <w:rsid w:val="0094504E"/>
    <w:rsid w:val="009471F9"/>
    <w:rsid w:val="00947657"/>
    <w:rsid w:val="00947DF7"/>
    <w:rsid w:val="009500AC"/>
    <w:rsid w:val="0095438E"/>
    <w:rsid w:val="00956372"/>
    <w:rsid w:val="0096177F"/>
    <w:rsid w:val="009638CD"/>
    <w:rsid w:val="00963D1F"/>
    <w:rsid w:val="009641A6"/>
    <w:rsid w:val="00964BB1"/>
    <w:rsid w:val="00966306"/>
    <w:rsid w:val="0096664F"/>
    <w:rsid w:val="00966784"/>
    <w:rsid w:val="00966E52"/>
    <w:rsid w:val="009704BB"/>
    <w:rsid w:val="009717C8"/>
    <w:rsid w:val="009720F1"/>
    <w:rsid w:val="00972845"/>
    <w:rsid w:val="0097393E"/>
    <w:rsid w:val="00973B88"/>
    <w:rsid w:val="00974F33"/>
    <w:rsid w:val="0097592C"/>
    <w:rsid w:val="00977C2A"/>
    <w:rsid w:val="00980618"/>
    <w:rsid w:val="009807D9"/>
    <w:rsid w:val="00980CE4"/>
    <w:rsid w:val="00982AAC"/>
    <w:rsid w:val="009857E5"/>
    <w:rsid w:val="0098743E"/>
    <w:rsid w:val="0098789D"/>
    <w:rsid w:val="00991EAA"/>
    <w:rsid w:val="00992EF1"/>
    <w:rsid w:val="009945C0"/>
    <w:rsid w:val="00996A50"/>
    <w:rsid w:val="00997461"/>
    <w:rsid w:val="009A0D01"/>
    <w:rsid w:val="009A4379"/>
    <w:rsid w:val="009B014C"/>
    <w:rsid w:val="009B1F15"/>
    <w:rsid w:val="009B4127"/>
    <w:rsid w:val="009B5723"/>
    <w:rsid w:val="009B6037"/>
    <w:rsid w:val="009B7907"/>
    <w:rsid w:val="009C03D9"/>
    <w:rsid w:val="009C2120"/>
    <w:rsid w:val="009C407E"/>
    <w:rsid w:val="009C4340"/>
    <w:rsid w:val="009C4BF0"/>
    <w:rsid w:val="009C5E01"/>
    <w:rsid w:val="009C66F9"/>
    <w:rsid w:val="009C6DEA"/>
    <w:rsid w:val="009D60F5"/>
    <w:rsid w:val="009D6425"/>
    <w:rsid w:val="009D7B9F"/>
    <w:rsid w:val="009E008A"/>
    <w:rsid w:val="009E2C13"/>
    <w:rsid w:val="009E3F40"/>
    <w:rsid w:val="009E41B9"/>
    <w:rsid w:val="009E6D3F"/>
    <w:rsid w:val="009F1C40"/>
    <w:rsid w:val="009F6B72"/>
    <w:rsid w:val="009F6FE3"/>
    <w:rsid w:val="009F7989"/>
    <w:rsid w:val="00A02B1C"/>
    <w:rsid w:val="00A03661"/>
    <w:rsid w:val="00A043D7"/>
    <w:rsid w:val="00A04D52"/>
    <w:rsid w:val="00A07FC8"/>
    <w:rsid w:val="00A100F7"/>
    <w:rsid w:val="00A1293E"/>
    <w:rsid w:val="00A12CD9"/>
    <w:rsid w:val="00A13AB8"/>
    <w:rsid w:val="00A13F36"/>
    <w:rsid w:val="00A16267"/>
    <w:rsid w:val="00A16B42"/>
    <w:rsid w:val="00A16E43"/>
    <w:rsid w:val="00A20EB0"/>
    <w:rsid w:val="00A20FB2"/>
    <w:rsid w:val="00A230C4"/>
    <w:rsid w:val="00A23795"/>
    <w:rsid w:val="00A2472E"/>
    <w:rsid w:val="00A24D10"/>
    <w:rsid w:val="00A25371"/>
    <w:rsid w:val="00A27B61"/>
    <w:rsid w:val="00A27D92"/>
    <w:rsid w:val="00A322FF"/>
    <w:rsid w:val="00A33008"/>
    <w:rsid w:val="00A34145"/>
    <w:rsid w:val="00A3603A"/>
    <w:rsid w:val="00A3738A"/>
    <w:rsid w:val="00A4054B"/>
    <w:rsid w:val="00A40573"/>
    <w:rsid w:val="00A4078A"/>
    <w:rsid w:val="00A421D9"/>
    <w:rsid w:val="00A426FE"/>
    <w:rsid w:val="00A4472D"/>
    <w:rsid w:val="00A45DED"/>
    <w:rsid w:val="00A464F0"/>
    <w:rsid w:val="00A534E8"/>
    <w:rsid w:val="00A55CC2"/>
    <w:rsid w:val="00A5754C"/>
    <w:rsid w:val="00A62647"/>
    <w:rsid w:val="00A64C66"/>
    <w:rsid w:val="00A67246"/>
    <w:rsid w:val="00A701CB"/>
    <w:rsid w:val="00A70FF5"/>
    <w:rsid w:val="00A73102"/>
    <w:rsid w:val="00A74570"/>
    <w:rsid w:val="00A745AD"/>
    <w:rsid w:val="00A75368"/>
    <w:rsid w:val="00A757AA"/>
    <w:rsid w:val="00A75A24"/>
    <w:rsid w:val="00A75CE5"/>
    <w:rsid w:val="00A8126B"/>
    <w:rsid w:val="00A8335E"/>
    <w:rsid w:val="00A854E0"/>
    <w:rsid w:val="00A92F78"/>
    <w:rsid w:val="00A93FC9"/>
    <w:rsid w:val="00A957F4"/>
    <w:rsid w:val="00AA233A"/>
    <w:rsid w:val="00AA3552"/>
    <w:rsid w:val="00AA3964"/>
    <w:rsid w:val="00AA4256"/>
    <w:rsid w:val="00AA4C4C"/>
    <w:rsid w:val="00AA7225"/>
    <w:rsid w:val="00AA7392"/>
    <w:rsid w:val="00AA7F0C"/>
    <w:rsid w:val="00AB21C2"/>
    <w:rsid w:val="00AB30E6"/>
    <w:rsid w:val="00AB4A84"/>
    <w:rsid w:val="00AC066D"/>
    <w:rsid w:val="00AC49DB"/>
    <w:rsid w:val="00AC5185"/>
    <w:rsid w:val="00AD0FC7"/>
    <w:rsid w:val="00AD5730"/>
    <w:rsid w:val="00AD5E54"/>
    <w:rsid w:val="00AE02F4"/>
    <w:rsid w:val="00AE483F"/>
    <w:rsid w:val="00AE50A1"/>
    <w:rsid w:val="00AE623F"/>
    <w:rsid w:val="00AE6A2B"/>
    <w:rsid w:val="00AE703E"/>
    <w:rsid w:val="00AF03FB"/>
    <w:rsid w:val="00AF4E70"/>
    <w:rsid w:val="00AF5CB7"/>
    <w:rsid w:val="00B0116D"/>
    <w:rsid w:val="00B0337A"/>
    <w:rsid w:val="00B03E71"/>
    <w:rsid w:val="00B103B1"/>
    <w:rsid w:val="00B10FB4"/>
    <w:rsid w:val="00B1196A"/>
    <w:rsid w:val="00B12D7F"/>
    <w:rsid w:val="00B147F2"/>
    <w:rsid w:val="00B14B60"/>
    <w:rsid w:val="00B20C61"/>
    <w:rsid w:val="00B20D21"/>
    <w:rsid w:val="00B2349D"/>
    <w:rsid w:val="00B24B21"/>
    <w:rsid w:val="00B269DC"/>
    <w:rsid w:val="00B27599"/>
    <w:rsid w:val="00B27B41"/>
    <w:rsid w:val="00B27BC7"/>
    <w:rsid w:val="00B27F2E"/>
    <w:rsid w:val="00B31BFA"/>
    <w:rsid w:val="00B35124"/>
    <w:rsid w:val="00B3667A"/>
    <w:rsid w:val="00B36FEB"/>
    <w:rsid w:val="00B379AB"/>
    <w:rsid w:val="00B41534"/>
    <w:rsid w:val="00B4213F"/>
    <w:rsid w:val="00B44C00"/>
    <w:rsid w:val="00B47973"/>
    <w:rsid w:val="00B51E20"/>
    <w:rsid w:val="00B525C5"/>
    <w:rsid w:val="00B52A08"/>
    <w:rsid w:val="00B55535"/>
    <w:rsid w:val="00B56331"/>
    <w:rsid w:val="00B570E1"/>
    <w:rsid w:val="00B608DB"/>
    <w:rsid w:val="00B60E19"/>
    <w:rsid w:val="00B617D9"/>
    <w:rsid w:val="00B61AAC"/>
    <w:rsid w:val="00B61FC8"/>
    <w:rsid w:val="00B627C4"/>
    <w:rsid w:val="00B6316A"/>
    <w:rsid w:val="00B63AD2"/>
    <w:rsid w:val="00B644FD"/>
    <w:rsid w:val="00B64D15"/>
    <w:rsid w:val="00B668C5"/>
    <w:rsid w:val="00B66BBF"/>
    <w:rsid w:val="00B670B5"/>
    <w:rsid w:val="00B70590"/>
    <w:rsid w:val="00B724F8"/>
    <w:rsid w:val="00B737D6"/>
    <w:rsid w:val="00B74283"/>
    <w:rsid w:val="00B74A3A"/>
    <w:rsid w:val="00B75B61"/>
    <w:rsid w:val="00B77594"/>
    <w:rsid w:val="00B77A9E"/>
    <w:rsid w:val="00B77E4B"/>
    <w:rsid w:val="00B80078"/>
    <w:rsid w:val="00B81E64"/>
    <w:rsid w:val="00B8235F"/>
    <w:rsid w:val="00B83112"/>
    <w:rsid w:val="00B8350F"/>
    <w:rsid w:val="00B84EC4"/>
    <w:rsid w:val="00B921B0"/>
    <w:rsid w:val="00B9486C"/>
    <w:rsid w:val="00B978CF"/>
    <w:rsid w:val="00BA056F"/>
    <w:rsid w:val="00BA2B82"/>
    <w:rsid w:val="00BB0332"/>
    <w:rsid w:val="00BB1168"/>
    <w:rsid w:val="00BB11C7"/>
    <w:rsid w:val="00BB3C51"/>
    <w:rsid w:val="00BB4D66"/>
    <w:rsid w:val="00BB588A"/>
    <w:rsid w:val="00BB5970"/>
    <w:rsid w:val="00BB6580"/>
    <w:rsid w:val="00BB74CC"/>
    <w:rsid w:val="00BB7EE9"/>
    <w:rsid w:val="00BC0489"/>
    <w:rsid w:val="00BC0A13"/>
    <w:rsid w:val="00BC282A"/>
    <w:rsid w:val="00BD034F"/>
    <w:rsid w:val="00BD25E5"/>
    <w:rsid w:val="00BD5666"/>
    <w:rsid w:val="00BD63E5"/>
    <w:rsid w:val="00BD6A04"/>
    <w:rsid w:val="00BD7DFA"/>
    <w:rsid w:val="00BE0E2C"/>
    <w:rsid w:val="00BE1848"/>
    <w:rsid w:val="00BE2852"/>
    <w:rsid w:val="00BF09E3"/>
    <w:rsid w:val="00BF201E"/>
    <w:rsid w:val="00BF4792"/>
    <w:rsid w:val="00BF4AF7"/>
    <w:rsid w:val="00BF5F09"/>
    <w:rsid w:val="00BF7C8B"/>
    <w:rsid w:val="00C041DB"/>
    <w:rsid w:val="00C04E9E"/>
    <w:rsid w:val="00C06F24"/>
    <w:rsid w:val="00C0759C"/>
    <w:rsid w:val="00C11333"/>
    <w:rsid w:val="00C13885"/>
    <w:rsid w:val="00C144D4"/>
    <w:rsid w:val="00C14D76"/>
    <w:rsid w:val="00C162B5"/>
    <w:rsid w:val="00C16303"/>
    <w:rsid w:val="00C16559"/>
    <w:rsid w:val="00C16AC8"/>
    <w:rsid w:val="00C16CB6"/>
    <w:rsid w:val="00C174F7"/>
    <w:rsid w:val="00C2043C"/>
    <w:rsid w:val="00C233E0"/>
    <w:rsid w:val="00C26389"/>
    <w:rsid w:val="00C2696D"/>
    <w:rsid w:val="00C302B8"/>
    <w:rsid w:val="00C31B8B"/>
    <w:rsid w:val="00C3277B"/>
    <w:rsid w:val="00C340F1"/>
    <w:rsid w:val="00C3520C"/>
    <w:rsid w:val="00C3683F"/>
    <w:rsid w:val="00C369CF"/>
    <w:rsid w:val="00C42F09"/>
    <w:rsid w:val="00C4456A"/>
    <w:rsid w:val="00C50CD5"/>
    <w:rsid w:val="00C516DA"/>
    <w:rsid w:val="00C554DF"/>
    <w:rsid w:val="00C60A10"/>
    <w:rsid w:val="00C61298"/>
    <w:rsid w:val="00C619DB"/>
    <w:rsid w:val="00C6290E"/>
    <w:rsid w:val="00C640AA"/>
    <w:rsid w:val="00C64B46"/>
    <w:rsid w:val="00C65096"/>
    <w:rsid w:val="00C6723A"/>
    <w:rsid w:val="00C714E3"/>
    <w:rsid w:val="00C72213"/>
    <w:rsid w:val="00C72DFF"/>
    <w:rsid w:val="00C73D79"/>
    <w:rsid w:val="00C754F0"/>
    <w:rsid w:val="00C762CE"/>
    <w:rsid w:val="00C776E6"/>
    <w:rsid w:val="00C826D1"/>
    <w:rsid w:val="00C82ED4"/>
    <w:rsid w:val="00C84694"/>
    <w:rsid w:val="00C90046"/>
    <w:rsid w:val="00C9134C"/>
    <w:rsid w:val="00C91BD6"/>
    <w:rsid w:val="00C94554"/>
    <w:rsid w:val="00C946EF"/>
    <w:rsid w:val="00C9603A"/>
    <w:rsid w:val="00C96CDF"/>
    <w:rsid w:val="00C96FC3"/>
    <w:rsid w:val="00C971D9"/>
    <w:rsid w:val="00CA4B18"/>
    <w:rsid w:val="00CB01EC"/>
    <w:rsid w:val="00CB0214"/>
    <w:rsid w:val="00CB3DE1"/>
    <w:rsid w:val="00CB7201"/>
    <w:rsid w:val="00CC0DFC"/>
    <w:rsid w:val="00CC152E"/>
    <w:rsid w:val="00CC273C"/>
    <w:rsid w:val="00CC31F0"/>
    <w:rsid w:val="00CC3601"/>
    <w:rsid w:val="00CC3DE4"/>
    <w:rsid w:val="00CC4CA5"/>
    <w:rsid w:val="00CC67C7"/>
    <w:rsid w:val="00CD21F3"/>
    <w:rsid w:val="00CD7984"/>
    <w:rsid w:val="00CD7DFB"/>
    <w:rsid w:val="00CE2E4F"/>
    <w:rsid w:val="00CE5D15"/>
    <w:rsid w:val="00CE662F"/>
    <w:rsid w:val="00CE7E40"/>
    <w:rsid w:val="00CF08A6"/>
    <w:rsid w:val="00CF31D5"/>
    <w:rsid w:val="00CF3320"/>
    <w:rsid w:val="00CF45EC"/>
    <w:rsid w:val="00CF536D"/>
    <w:rsid w:val="00CF5B4B"/>
    <w:rsid w:val="00CF7C2C"/>
    <w:rsid w:val="00D015E0"/>
    <w:rsid w:val="00D01AD1"/>
    <w:rsid w:val="00D01E19"/>
    <w:rsid w:val="00D02562"/>
    <w:rsid w:val="00D045EE"/>
    <w:rsid w:val="00D04EA4"/>
    <w:rsid w:val="00D06868"/>
    <w:rsid w:val="00D0792B"/>
    <w:rsid w:val="00D103A6"/>
    <w:rsid w:val="00D107B3"/>
    <w:rsid w:val="00D12809"/>
    <w:rsid w:val="00D12FC9"/>
    <w:rsid w:val="00D15041"/>
    <w:rsid w:val="00D15996"/>
    <w:rsid w:val="00D174E6"/>
    <w:rsid w:val="00D2010F"/>
    <w:rsid w:val="00D202F1"/>
    <w:rsid w:val="00D21FFA"/>
    <w:rsid w:val="00D2265D"/>
    <w:rsid w:val="00D22B35"/>
    <w:rsid w:val="00D23E07"/>
    <w:rsid w:val="00D23EF1"/>
    <w:rsid w:val="00D24A0D"/>
    <w:rsid w:val="00D26AE9"/>
    <w:rsid w:val="00D305BE"/>
    <w:rsid w:val="00D31382"/>
    <w:rsid w:val="00D31A28"/>
    <w:rsid w:val="00D31BC4"/>
    <w:rsid w:val="00D32024"/>
    <w:rsid w:val="00D34C9F"/>
    <w:rsid w:val="00D34EA1"/>
    <w:rsid w:val="00D36695"/>
    <w:rsid w:val="00D37230"/>
    <w:rsid w:val="00D40FA0"/>
    <w:rsid w:val="00D41F4D"/>
    <w:rsid w:val="00D44333"/>
    <w:rsid w:val="00D45F58"/>
    <w:rsid w:val="00D46A6D"/>
    <w:rsid w:val="00D46EC6"/>
    <w:rsid w:val="00D47D0D"/>
    <w:rsid w:val="00D52165"/>
    <w:rsid w:val="00D52268"/>
    <w:rsid w:val="00D52CA4"/>
    <w:rsid w:val="00D54168"/>
    <w:rsid w:val="00D5471B"/>
    <w:rsid w:val="00D54BF8"/>
    <w:rsid w:val="00D5587A"/>
    <w:rsid w:val="00D55EE9"/>
    <w:rsid w:val="00D56365"/>
    <w:rsid w:val="00D56A20"/>
    <w:rsid w:val="00D56D9C"/>
    <w:rsid w:val="00D6174D"/>
    <w:rsid w:val="00D62E05"/>
    <w:rsid w:val="00D634EE"/>
    <w:rsid w:val="00D63FB6"/>
    <w:rsid w:val="00D65E0E"/>
    <w:rsid w:val="00D7110C"/>
    <w:rsid w:val="00D7216C"/>
    <w:rsid w:val="00D733D1"/>
    <w:rsid w:val="00D73D48"/>
    <w:rsid w:val="00D740FD"/>
    <w:rsid w:val="00D74265"/>
    <w:rsid w:val="00D74AAB"/>
    <w:rsid w:val="00D75634"/>
    <w:rsid w:val="00D75A01"/>
    <w:rsid w:val="00D83396"/>
    <w:rsid w:val="00D85602"/>
    <w:rsid w:val="00D91C5F"/>
    <w:rsid w:val="00D92785"/>
    <w:rsid w:val="00D94AE5"/>
    <w:rsid w:val="00D94C1C"/>
    <w:rsid w:val="00D957A6"/>
    <w:rsid w:val="00D9723B"/>
    <w:rsid w:val="00DA050E"/>
    <w:rsid w:val="00DA09E9"/>
    <w:rsid w:val="00DA18FC"/>
    <w:rsid w:val="00DA1930"/>
    <w:rsid w:val="00DA3F43"/>
    <w:rsid w:val="00DA7792"/>
    <w:rsid w:val="00DA7BBB"/>
    <w:rsid w:val="00DB0AE8"/>
    <w:rsid w:val="00DB39CC"/>
    <w:rsid w:val="00DB414B"/>
    <w:rsid w:val="00DB5538"/>
    <w:rsid w:val="00DB6376"/>
    <w:rsid w:val="00DC0DAB"/>
    <w:rsid w:val="00DC2FD0"/>
    <w:rsid w:val="00DC4375"/>
    <w:rsid w:val="00DC4460"/>
    <w:rsid w:val="00DD0CA9"/>
    <w:rsid w:val="00DD0E66"/>
    <w:rsid w:val="00DD265E"/>
    <w:rsid w:val="00DD2C9D"/>
    <w:rsid w:val="00DD3466"/>
    <w:rsid w:val="00DD40C8"/>
    <w:rsid w:val="00DD5F8F"/>
    <w:rsid w:val="00DD6565"/>
    <w:rsid w:val="00DD6CED"/>
    <w:rsid w:val="00DD6EA8"/>
    <w:rsid w:val="00DE0980"/>
    <w:rsid w:val="00DE24AE"/>
    <w:rsid w:val="00DE51FD"/>
    <w:rsid w:val="00DE6B08"/>
    <w:rsid w:val="00DF02DD"/>
    <w:rsid w:val="00DF37C6"/>
    <w:rsid w:val="00DF65B5"/>
    <w:rsid w:val="00E016B8"/>
    <w:rsid w:val="00E027A2"/>
    <w:rsid w:val="00E028B6"/>
    <w:rsid w:val="00E02961"/>
    <w:rsid w:val="00E02A2C"/>
    <w:rsid w:val="00E060A3"/>
    <w:rsid w:val="00E065C0"/>
    <w:rsid w:val="00E07255"/>
    <w:rsid w:val="00E113D1"/>
    <w:rsid w:val="00E135FC"/>
    <w:rsid w:val="00E14134"/>
    <w:rsid w:val="00E16199"/>
    <w:rsid w:val="00E169AB"/>
    <w:rsid w:val="00E16ECE"/>
    <w:rsid w:val="00E17661"/>
    <w:rsid w:val="00E219EC"/>
    <w:rsid w:val="00E23047"/>
    <w:rsid w:val="00E23DF7"/>
    <w:rsid w:val="00E24E5E"/>
    <w:rsid w:val="00E2790A"/>
    <w:rsid w:val="00E30588"/>
    <w:rsid w:val="00E33B26"/>
    <w:rsid w:val="00E35B65"/>
    <w:rsid w:val="00E36937"/>
    <w:rsid w:val="00E37A98"/>
    <w:rsid w:val="00E402AA"/>
    <w:rsid w:val="00E40919"/>
    <w:rsid w:val="00E41B46"/>
    <w:rsid w:val="00E4310B"/>
    <w:rsid w:val="00E52E26"/>
    <w:rsid w:val="00E5350F"/>
    <w:rsid w:val="00E54F77"/>
    <w:rsid w:val="00E556F6"/>
    <w:rsid w:val="00E5699D"/>
    <w:rsid w:val="00E611FD"/>
    <w:rsid w:val="00E61ED9"/>
    <w:rsid w:val="00E653E4"/>
    <w:rsid w:val="00E65ED9"/>
    <w:rsid w:val="00E66DA9"/>
    <w:rsid w:val="00E73DE5"/>
    <w:rsid w:val="00E73E34"/>
    <w:rsid w:val="00E7447D"/>
    <w:rsid w:val="00E752CA"/>
    <w:rsid w:val="00E75F8B"/>
    <w:rsid w:val="00E75FE3"/>
    <w:rsid w:val="00E77A19"/>
    <w:rsid w:val="00E82AEE"/>
    <w:rsid w:val="00E82F74"/>
    <w:rsid w:val="00E84F3B"/>
    <w:rsid w:val="00E850CD"/>
    <w:rsid w:val="00E86D17"/>
    <w:rsid w:val="00E8711D"/>
    <w:rsid w:val="00E87776"/>
    <w:rsid w:val="00E878A0"/>
    <w:rsid w:val="00E91D69"/>
    <w:rsid w:val="00E928DC"/>
    <w:rsid w:val="00E93746"/>
    <w:rsid w:val="00E93AEB"/>
    <w:rsid w:val="00E9686C"/>
    <w:rsid w:val="00EA16F9"/>
    <w:rsid w:val="00EA266C"/>
    <w:rsid w:val="00EA32C5"/>
    <w:rsid w:val="00EB1202"/>
    <w:rsid w:val="00EB2FDB"/>
    <w:rsid w:val="00EB34ED"/>
    <w:rsid w:val="00EB5528"/>
    <w:rsid w:val="00EC0C28"/>
    <w:rsid w:val="00EC0FB6"/>
    <w:rsid w:val="00EC1E68"/>
    <w:rsid w:val="00EC229C"/>
    <w:rsid w:val="00EC3FE8"/>
    <w:rsid w:val="00EC5568"/>
    <w:rsid w:val="00EC7740"/>
    <w:rsid w:val="00ED2FDF"/>
    <w:rsid w:val="00ED504B"/>
    <w:rsid w:val="00ED611D"/>
    <w:rsid w:val="00EE1410"/>
    <w:rsid w:val="00EE1C83"/>
    <w:rsid w:val="00EE2B2E"/>
    <w:rsid w:val="00EE2ECE"/>
    <w:rsid w:val="00EE5983"/>
    <w:rsid w:val="00EE5C2B"/>
    <w:rsid w:val="00EE7BF0"/>
    <w:rsid w:val="00EF13D8"/>
    <w:rsid w:val="00EF1F49"/>
    <w:rsid w:val="00EF2323"/>
    <w:rsid w:val="00EF28C4"/>
    <w:rsid w:val="00EF549C"/>
    <w:rsid w:val="00EF5CC6"/>
    <w:rsid w:val="00F0262E"/>
    <w:rsid w:val="00F03125"/>
    <w:rsid w:val="00F045B8"/>
    <w:rsid w:val="00F04CD4"/>
    <w:rsid w:val="00F04E21"/>
    <w:rsid w:val="00F0508D"/>
    <w:rsid w:val="00F06ED4"/>
    <w:rsid w:val="00F11BE0"/>
    <w:rsid w:val="00F12518"/>
    <w:rsid w:val="00F13E76"/>
    <w:rsid w:val="00F15B4D"/>
    <w:rsid w:val="00F15EF9"/>
    <w:rsid w:val="00F16A8F"/>
    <w:rsid w:val="00F17221"/>
    <w:rsid w:val="00F206B7"/>
    <w:rsid w:val="00F2104B"/>
    <w:rsid w:val="00F25F16"/>
    <w:rsid w:val="00F27D97"/>
    <w:rsid w:val="00F301D4"/>
    <w:rsid w:val="00F30A2B"/>
    <w:rsid w:val="00F33DFC"/>
    <w:rsid w:val="00F41471"/>
    <w:rsid w:val="00F4342D"/>
    <w:rsid w:val="00F44C74"/>
    <w:rsid w:val="00F4597E"/>
    <w:rsid w:val="00F46C17"/>
    <w:rsid w:val="00F46C79"/>
    <w:rsid w:val="00F506EC"/>
    <w:rsid w:val="00F5149F"/>
    <w:rsid w:val="00F5199B"/>
    <w:rsid w:val="00F52478"/>
    <w:rsid w:val="00F554E2"/>
    <w:rsid w:val="00F62EF6"/>
    <w:rsid w:val="00F6498F"/>
    <w:rsid w:val="00F6675A"/>
    <w:rsid w:val="00F70DCA"/>
    <w:rsid w:val="00F729B1"/>
    <w:rsid w:val="00F74824"/>
    <w:rsid w:val="00F7532F"/>
    <w:rsid w:val="00F759E4"/>
    <w:rsid w:val="00F75E0D"/>
    <w:rsid w:val="00F81176"/>
    <w:rsid w:val="00F81264"/>
    <w:rsid w:val="00F817BD"/>
    <w:rsid w:val="00F81886"/>
    <w:rsid w:val="00F834E0"/>
    <w:rsid w:val="00F8721E"/>
    <w:rsid w:val="00F87505"/>
    <w:rsid w:val="00F918DB"/>
    <w:rsid w:val="00F971DC"/>
    <w:rsid w:val="00FA003E"/>
    <w:rsid w:val="00FA17BC"/>
    <w:rsid w:val="00FA213E"/>
    <w:rsid w:val="00FA2271"/>
    <w:rsid w:val="00FA3D0D"/>
    <w:rsid w:val="00FA3D50"/>
    <w:rsid w:val="00FA40A2"/>
    <w:rsid w:val="00FA6F08"/>
    <w:rsid w:val="00FA704D"/>
    <w:rsid w:val="00FA73CA"/>
    <w:rsid w:val="00FB001D"/>
    <w:rsid w:val="00FB2936"/>
    <w:rsid w:val="00FB2DC5"/>
    <w:rsid w:val="00FB4588"/>
    <w:rsid w:val="00FB5A39"/>
    <w:rsid w:val="00FB6CF4"/>
    <w:rsid w:val="00FC03FE"/>
    <w:rsid w:val="00FC23A3"/>
    <w:rsid w:val="00FC3AE6"/>
    <w:rsid w:val="00FC3B32"/>
    <w:rsid w:val="00FC4FFD"/>
    <w:rsid w:val="00FD00F9"/>
    <w:rsid w:val="00FD0365"/>
    <w:rsid w:val="00FD0FCD"/>
    <w:rsid w:val="00FD425D"/>
    <w:rsid w:val="00FD49BC"/>
    <w:rsid w:val="00FD4D36"/>
    <w:rsid w:val="00FD5C56"/>
    <w:rsid w:val="00FE050D"/>
    <w:rsid w:val="00FE1776"/>
    <w:rsid w:val="00FE2BE1"/>
    <w:rsid w:val="00FE3DBC"/>
    <w:rsid w:val="00FE407F"/>
    <w:rsid w:val="00FF08DC"/>
    <w:rsid w:val="00FF2A55"/>
    <w:rsid w:val="00FF3751"/>
    <w:rsid w:val="00FF4B6E"/>
    <w:rsid w:val="00FF6009"/>
    <w:rsid w:val="00FF775B"/>
    <w:rsid w:val="18CF5146"/>
    <w:rsid w:val="1AD34D96"/>
    <w:rsid w:val="1C991551"/>
    <w:rsid w:val="27466B00"/>
    <w:rsid w:val="2BB22309"/>
    <w:rsid w:val="345A4538"/>
    <w:rsid w:val="4257016A"/>
    <w:rsid w:val="4C0F59EF"/>
    <w:rsid w:val="5D9638F6"/>
    <w:rsid w:val="653C7C53"/>
    <w:rsid w:val="6E297032"/>
    <w:rsid w:val="6FFE109A"/>
    <w:rsid w:val="725B4B39"/>
    <w:rsid w:val="75627C50"/>
    <w:rsid w:val="7C0367BB"/>
    <w:rsid w:val="7FE2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B31AB3-F6CB-4127-9798-50951CB6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kern w:val="2"/>
      <w:sz w:val="28"/>
      <w:szCs w:val="28"/>
    </w:rPr>
  </w:style>
  <w:style w:type="paragraph" w:styleId="1">
    <w:name w:val="heading 1"/>
    <w:basedOn w:val="a"/>
    <w:next w:val="a"/>
    <w:link w:val="1Char"/>
    <w:uiPriority w:val="9"/>
    <w:qFormat/>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ody Text"/>
    <w:basedOn w:val="a"/>
    <w:uiPriority w:val="1"/>
    <w:qFormat/>
    <w:rPr>
      <w:sz w:val="24"/>
      <w:szCs w:val="24"/>
    </w:rPr>
  </w:style>
  <w:style w:type="paragraph" w:styleId="a6">
    <w:name w:val="Date"/>
    <w:basedOn w:val="a"/>
    <w:next w:val="a"/>
    <w:link w:val="Char1"/>
    <w:uiPriority w:val="99"/>
    <w:semiHidden/>
    <w:unhideWhenUsed/>
    <w:qFormat/>
    <w:pPr>
      <w:ind w:leftChars="2500" w:left="100"/>
    </w:pPr>
  </w:style>
  <w:style w:type="paragraph" w:styleId="a7">
    <w:name w:val="Balloon Text"/>
    <w:basedOn w:val="a"/>
    <w:link w:val="Char2"/>
    <w:uiPriority w:val="99"/>
    <w:semiHidden/>
    <w:unhideWhenUsed/>
    <w:qFormat/>
    <w:pPr>
      <w:spacing w:line="240" w:lineRule="auto"/>
    </w:pPr>
    <w:rPr>
      <w:sz w:val="18"/>
      <w:szCs w:val="18"/>
    </w:rPr>
  </w:style>
  <w:style w:type="paragraph" w:styleId="a8">
    <w:name w:val="footer"/>
    <w:basedOn w:val="a"/>
    <w:link w:val="Char3"/>
    <w:uiPriority w:val="99"/>
    <w:qFormat/>
    <w:pPr>
      <w:widowControl w:val="0"/>
      <w:tabs>
        <w:tab w:val="center" w:pos="4153"/>
        <w:tab w:val="right" w:pos="8306"/>
      </w:tabs>
      <w:snapToGrid w:val="0"/>
      <w:spacing w:line="240" w:lineRule="auto"/>
      <w:jc w:val="left"/>
    </w:pPr>
    <w:rPr>
      <w:sz w:val="18"/>
    </w:rPr>
  </w:style>
  <w:style w:type="paragraph" w:styleId="a9">
    <w:name w:val="header"/>
    <w:basedOn w:val="a"/>
    <w:link w:val="Char4"/>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0">
    <w:name w:val="toc 1"/>
    <w:basedOn w:val="a"/>
    <w:next w:val="a"/>
    <w:uiPriority w:val="39"/>
    <w:unhideWhenUsed/>
    <w:qFormat/>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rPr>
      <w:rFonts w:ascii="Times New Roman" w:eastAsia="宋体" w:hAnsi="Times New Roman" w:cs="Times New Roman"/>
    </w:rPr>
  </w:style>
  <w:style w:type="character" w:styleId="ad">
    <w:name w:val="Hyperlink"/>
    <w:uiPriority w:val="99"/>
    <w:qFormat/>
    <w:rPr>
      <w:color w:val="000000"/>
      <w:sz w:val="18"/>
      <w:szCs w:val="18"/>
      <w:u w:val="none"/>
    </w:rPr>
  </w:style>
  <w:style w:type="character" w:styleId="ae">
    <w:name w:val="annotation reference"/>
    <w:basedOn w:val="a0"/>
    <w:uiPriority w:val="99"/>
    <w:semiHidden/>
    <w:unhideWhenUsed/>
    <w:qFormat/>
    <w:rPr>
      <w:sz w:val="21"/>
      <w:szCs w:val="21"/>
    </w:rPr>
  </w:style>
  <w:style w:type="character" w:customStyle="1" w:styleId="Char1">
    <w:name w:val="日期 Char"/>
    <w:basedOn w:val="a0"/>
    <w:link w:val="a6"/>
    <w:uiPriority w:val="99"/>
    <w:semiHidden/>
    <w:qFormat/>
    <w:rPr>
      <w:rFonts w:ascii="Calibri Light" w:eastAsia="华文仿宋" w:hAnsi="Calibri Light"/>
      <w:sz w:val="28"/>
    </w:rPr>
  </w:style>
  <w:style w:type="character" w:customStyle="1" w:styleId="Char2">
    <w:name w:val="批注框文本 Char"/>
    <w:basedOn w:val="a0"/>
    <w:link w:val="a7"/>
    <w:uiPriority w:val="99"/>
    <w:semiHidden/>
    <w:qFormat/>
    <w:rPr>
      <w:sz w:val="18"/>
      <w:szCs w:val="18"/>
    </w:rPr>
  </w:style>
  <w:style w:type="character" w:customStyle="1" w:styleId="1Char">
    <w:name w:val="标题 1 Char"/>
    <w:basedOn w:val="a0"/>
    <w:link w:val="1"/>
    <w:uiPriority w:val="9"/>
    <w:qFormat/>
    <w:rPr>
      <w:b/>
      <w:bCs/>
      <w:kern w:val="44"/>
      <w:sz w:val="36"/>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f">
    <w:name w:val="※封面大标题"/>
    <w:basedOn w:val="a"/>
    <w:next w:val="a"/>
    <w:qFormat/>
    <w:pPr>
      <w:spacing w:line="240" w:lineRule="auto"/>
      <w:jc w:val="center"/>
    </w:pPr>
    <w:rPr>
      <w:rFonts w:ascii="华文中宋" w:eastAsia="华文中宋" w:hAnsi="华文中宋"/>
      <w:sz w:val="96"/>
      <w:szCs w:val="96"/>
    </w:rPr>
  </w:style>
  <w:style w:type="paragraph" w:customStyle="1" w:styleId="af0">
    <w:name w:val="※封面题颌"/>
    <w:basedOn w:val="a"/>
    <w:next w:val="a"/>
    <w:qFormat/>
    <w:pPr>
      <w:spacing w:line="240" w:lineRule="auto"/>
      <w:jc w:val="center"/>
    </w:pPr>
    <w:rPr>
      <w:sz w:val="36"/>
      <w:szCs w:val="36"/>
    </w:rPr>
  </w:style>
  <w:style w:type="character" w:customStyle="1" w:styleId="3Char">
    <w:name w:val="标题 3 Char"/>
    <w:basedOn w:val="a0"/>
    <w:link w:val="3"/>
    <w:uiPriority w:val="9"/>
    <w:qFormat/>
    <w:rPr>
      <w:b/>
      <w:bCs/>
      <w:sz w:val="32"/>
      <w:szCs w:val="32"/>
      <w:u w:val="double"/>
    </w:rPr>
  </w:style>
  <w:style w:type="character" w:customStyle="1" w:styleId="Char4">
    <w:name w:val="页眉 Char"/>
    <w:link w:val="a9"/>
    <w:qFormat/>
    <w:rPr>
      <w:sz w:val="18"/>
    </w:rPr>
  </w:style>
  <w:style w:type="paragraph" w:customStyle="1" w:styleId="af1">
    <w:name w:val="※封面题眉"/>
    <w:basedOn w:val="a"/>
    <w:next w:val="af"/>
    <w:qFormat/>
    <w:pPr>
      <w:spacing w:line="240" w:lineRule="auto"/>
      <w:jc w:val="center"/>
    </w:pPr>
    <w:rPr>
      <w:rFonts w:ascii="华文仿宋" w:hAnsi="华文仿宋"/>
      <w:sz w:val="52"/>
    </w:rPr>
  </w:style>
  <w:style w:type="character" w:customStyle="1" w:styleId="Char10">
    <w:name w:val="页眉 Char1"/>
    <w:basedOn w:val="a0"/>
    <w:uiPriority w:val="99"/>
    <w:semiHidden/>
    <w:qFormat/>
    <w:rPr>
      <w:sz w:val="18"/>
      <w:szCs w:val="18"/>
    </w:rPr>
  </w:style>
  <w:style w:type="character" w:customStyle="1" w:styleId="Char3">
    <w:name w:val="页脚 Char"/>
    <w:link w:val="a8"/>
    <w:uiPriority w:val="99"/>
    <w:qFormat/>
    <w:rPr>
      <w:sz w:val="18"/>
    </w:rPr>
  </w:style>
  <w:style w:type="character" w:customStyle="1" w:styleId="Char11">
    <w:name w:val="页脚 Char1"/>
    <w:basedOn w:val="a0"/>
    <w:uiPriority w:val="99"/>
    <w:semiHidden/>
    <w:qFormat/>
    <w:rPr>
      <w:sz w:val="18"/>
      <w:szCs w:val="18"/>
    </w:rPr>
  </w:style>
  <w:style w:type="paragraph" w:customStyle="1" w:styleId="af2">
    <w:name w:val="※封面题须"/>
    <w:basedOn w:val="a"/>
    <w:qFormat/>
    <w:pPr>
      <w:spacing w:line="240" w:lineRule="auto"/>
      <w:ind w:leftChars="350" w:left="850" w:rightChars="250" w:right="250" w:hangingChars="500" w:hanging="500"/>
      <w:jc w:val="left"/>
    </w:pPr>
    <w:rPr>
      <w:sz w:val="36"/>
      <w:szCs w:val="36"/>
    </w:rPr>
  </w:style>
  <w:style w:type="paragraph" w:styleId="af3">
    <w:name w:val="List Paragraph"/>
    <w:basedOn w:val="a"/>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uiPriority w:val="99"/>
    <w:semiHidden/>
    <w:qFormat/>
  </w:style>
  <w:style w:type="character" w:customStyle="1" w:styleId="Char5">
    <w:name w:val="批注主题 Char"/>
    <w:basedOn w:val="Char0"/>
    <w:link w:val="aa"/>
    <w:uiPriority w:val="99"/>
    <w:semiHidden/>
    <w:qFormat/>
    <w:rPr>
      <w:b/>
      <w:bCs/>
    </w:rPr>
  </w:style>
  <w:style w:type="paragraph" w:customStyle="1" w:styleId="af4">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5">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pPr>
      <w:wordWrap w:val="0"/>
      <w:spacing w:before="20" w:after="20"/>
      <w:ind w:firstLineChars="200" w:firstLine="200"/>
      <w:jc w:val="left"/>
      <w:outlineLvl w:val="4"/>
    </w:pPr>
    <w:rPr>
      <w:b/>
    </w:rPr>
  </w:style>
  <w:style w:type="paragraph" w:customStyle="1" w:styleId="af6">
    <w:name w:val="※正文"/>
    <w:basedOn w:val="a"/>
    <w:next w:val="a"/>
    <w:qFormat/>
    <w:pPr>
      <w:wordWrap w:val="0"/>
    </w:pPr>
  </w:style>
  <w:style w:type="paragraph" w:customStyle="1" w:styleId="af7">
    <w:name w:val="※小标题 一"/>
    <w:basedOn w:val="af6"/>
    <w:next w:val="af6"/>
    <w:qFormat/>
    <w:pPr>
      <w:spacing w:before="120" w:line="240" w:lineRule="auto"/>
      <w:outlineLvl w:val="2"/>
    </w:pPr>
    <w:rPr>
      <w:b/>
      <w:color w:val="1F3864" w:themeColor="accent5" w:themeShade="80"/>
      <w:sz w:val="32"/>
    </w:rPr>
  </w:style>
  <w:style w:type="paragraph" w:customStyle="1" w:styleId="12">
    <w:name w:val="※小标题（1）"/>
    <w:basedOn w:val="a"/>
    <w:next w:val="af6"/>
    <w:qFormat/>
    <w:pPr>
      <w:wordWrap w:val="0"/>
      <w:ind w:firstLineChars="200" w:firstLine="200"/>
      <w:outlineLvl w:val="5"/>
    </w:pPr>
    <w:rPr>
      <w:b/>
    </w:rPr>
  </w:style>
  <w:style w:type="paragraph" w:customStyle="1" w:styleId="af8">
    <w:name w:val="※小标题（一）"/>
    <w:basedOn w:val="a"/>
    <w:next w:val="af6"/>
    <w:qFormat/>
    <w:pPr>
      <w:wordWrap w:val="0"/>
      <w:spacing w:before="60" w:after="60"/>
      <w:ind w:firstLineChars="200" w:firstLine="200"/>
      <w:outlineLvl w:val="3"/>
    </w:pPr>
    <w:rPr>
      <w:b/>
    </w:rPr>
  </w:style>
  <w:style w:type="paragraph" w:customStyle="1" w:styleId="af9">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a">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b">
    <w:name w:val="※页眉"/>
    <w:basedOn w:val="af6"/>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c">
    <w:name w:val="※正文（落款）"/>
    <w:basedOn w:val="a"/>
    <w:qFormat/>
    <w:pPr>
      <w:tabs>
        <w:tab w:val="center" w:pos="6663"/>
      </w:tabs>
      <w:wordWrap w:val="0"/>
      <w:spacing w:line="240" w:lineRule="atLeast"/>
      <w:jc w:val="left"/>
    </w:pPr>
  </w:style>
  <w:style w:type="paragraph" w:customStyle="1" w:styleId="20">
    <w:name w:val="※正文（缩进2）"/>
    <w:basedOn w:val="af6"/>
    <w:qFormat/>
    <w:pPr>
      <w:ind w:firstLineChars="200" w:firstLine="200"/>
    </w:pPr>
  </w:style>
  <w:style w:type="paragraph" w:customStyle="1" w:styleId="4">
    <w:name w:val="※正文（缩进4）"/>
    <w:basedOn w:val="af6"/>
    <w:qFormat/>
    <w:pPr>
      <w:ind w:firstLineChars="400" w:firstLine="400"/>
    </w:pPr>
  </w:style>
  <w:style w:type="character" w:customStyle="1" w:styleId="NormalCharacter">
    <w:name w:val="NormalCharacter"/>
    <w:semiHidden/>
    <w:qFormat/>
    <w:rPr>
      <w:rFonts w:ascii="Calibri Light" w:eastAsia="华文仿宋" w:hAnsi="Calibri Light" w:cstheme="minorBidi"/>
      <w:kern w:val="2"/>
      <w:sz w:val="28"/>
      <w:szCs w:val="28"/>
      <w:lang w:val="en-US" w:eastAsia="zh-CN" w:bidi="ar-SA"/>
    </w:rPr>
  </w:style>
  <w:style w:type="paragraph" w:customStyle="1" w:styleId="ListParagraph1">
    <w:name w:val="List Paragraph1"/>
    <w:basedOn w:val="a"/>
    <w:qFormat/>
    <w:pPr>
      <w:ind w:left="720"/>
      <w:jc w:val="left"/>
    </w:pPr>
    <w:rPr>
      <w:rFonts w:eastAsia="PMingLiU_x0004_falt"/>
      <w:sz w:val="24"/>
      <w:lang w:eastAsia="zh-TW"/>
    </w:rPr>
  </w:style>
  <w:style w:type="paragraph" w:customStyle="1" w:styleId="A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77476">
      <w:bodyDiv w:val="1"/>
      <w:marLeft w:val="0"/>
      <w:marRight w:val="0"/>
      <w:marTop w:val="0"/>
      <w:marBottom w:val="0"/>
      <w:divBdr>
        <w:top w:val="none" w:sz="0" w:space="0" w:color="auto"/>
        <w:left w:val="none" w:sz="0" w:space="0" w:color="auto"/>
        <w:bottom w:val="none" w:sz="0" w:space="0" w:color="auto"/>
        <w:right w:val="none" w:sz="0" w:space="0" w:color="auto"/>
      </w:divBdr>
    </w:div>
    <w:div w:id="1773891123">
      <w:bodyDiv w:val="1"/>
      <w:marLeft w:val="0"/>
      <w:marRight w:val="0"/>
      <w:marTop w:val="0"/>
      <w:marBottom w:val="0"/>
      <w:divBdr>
        <w:top w:val="none" w:sz="0" w:space="0" w:color="auto"/>
        <w:left w:val="none" w:sz="0" w:space="0" w:color="auto"/>
        <w:bottom w:val="none" w:sz="0" w:space="0" w:color="auto"/>
        <w:right w:val="none" w:sz="0" w:space="0" w:color="auto"/>
      </w:divBdr>
    </w:div>
    <w:div w:id="1785883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19&#65341;\NDY%202019&#29256;&#21333;&#19968;&#26469;&#28304;&#37319;&#36141;&#25991;&#202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5E042-82AB-4C96-AACF-25CC3573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NDY 2019版单一来源采购文件.dotx</Template>
  <TotalTime>19</TotalTime>
  <Pages>29</Pages>
  <Words>12662</Words>
  <Characters>13183</Characters>
  <Application>Microsoft Office Word</Application>
  <DocSecurity>0</DocSecurity>
  <Lines>726</Lines>
  <Paragraphs>421</Paragraphs>
  <ScaleCrop>false</ScaleCrop>
  <Company>xczx</Company>
  <LinksUpToDate>false</LinksUpToDate>
  <CharactersWithSpaces>13367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2022-12-09T03:38:00Z</cp:lastPrinted>
  <dcterms:created xsi:type="dcterms:W3CDTF">2022-12-16T01:38:00Z</dcterms:created>
  <dcterms:modified xsi:type="dcterms:W3CDTF">2022-12-16T03:26:00Z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1F3215B14C8C40F2B0C35A92AF3823F9</vt:lpwstr>
  </property>
</Properties>
</file>