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1B" w:rsidRPr="00512C3D" w:rsidRDefault="002B1D1B">
      <w:pPr>
        <w:autoSpaceDE w:val="0"/>
        <w:autoSpaceDN w:val="0"/>
        <w:adjustRightInd w:val="0"/>
        <w:snapToGrid w:val="0"/>
        <w:spacing w:line="360" w:lineRule="auto"/>
        <w:jc w:val="left"/>
        <w:rPr>
          <w:b/>
          <w:bCs/>
          <w:sz w:val="32"/>
          <w:szCs w:val="32"/>
          <w:lang w:val="zh-CN"/>
        </w:rPr>
      </w:pPr>
    </w:p>
    <w:p w:rsidR="002B1D1B" w:rsidRPr="009E01B6" w:rsidRDefault="002B1D1B">
      <w:pPr>
        <w:autoSpaceDE w:val="0"/>
        <w:autoSpaceDN w:val="0"/>
        <w:adjustRightInd w:val="0"/>
        <w:snapToGrid w:val="0"/>
        <w:spacing w:line="360" w:lineRule="auto"/>
        <w:jc w:val="left"/>
        <w:rPr>
          <w:rFonts w:ascii="宋体" w:hAnsi="宋体"/>
          <w:b/>
          <w:bCs/>
          <w:sz w:val="30"/>
          <w:szCs w:val="30"/>
          <w:lang w:val="zh-CN"/>
        </w:rPr>
      </w:pPr>
      <w:r w:rsidRPr="009E01B6">
        <w:rPr>
          <w:rFonts w:ascii="宋体" w:hAnsi="宋体"/>
          <w:b/>
          <w:bCs/>
          <w:sz w:val="30"/>
          <w:szCs w:val="30"/>
          <w:lang w:val="zh-CN"/>
        </w:rPr>
        <w:t>政府采购项目</w:t>
      </w:r>
    </w:p>
    <w:p w:rsidR="002B1D1B" w:rsidRPr="009E01B6" w:rsidRDefault="002B1D1B">
      <w:pPr>
        <w:autoSpaceDE w:val="0"/>
        <w:autoSpaceDN w:val="0"/>
        <w:adjustRightInd w:val="0"/>
        <w:snapToGrid w:val="0"/>
        <w:spacing w:line="360" w:lineRule="auto"/>
        <w:jc w:val="left"/>
        <w:rPr>
          <w:rFonts w:ascii="宋体" w:hAnsi="宋体"/>
          <w:b/>
          <w:bCs/>
          <w:sz w:val="30"/>
          <w:szCs w:val="30"/>
          <w:lang w:val="zh-CN"/>
        </w:rPr>
      </w:pPr>
      <w:r w:rsidRPr="009E01B6">
        <w:rPr>
          <w:rFonts w:ascii="宋体" w:hAnsi="宋体" w:hint="eastAsia"/>
          <w:b/>
          <w:bCs/>
          <w:sz w:val="30"/>
          <w:szCs w:val="30"/>
          <w:lang w:val="zh-CN"/>
        </w:rPr>
        <w:t>采购项目</w:t>
      </w:r>
      <w:r w:rsidRPr="009E01B6">
        <w:rPr>
          <w:rFonts w:ascii="宋体" w:hAnsi="宋体"/>
          <w:b/>
          <w:bCs/>
          <w:sz w:val="30"/>
          <w:szCs w:val="30"/>
          <w:lang w:val="zh-CN"/>
        </w:rPr>
        <w:t>编号：</w:t>
      </w:r>
      <w:r w:rsidR="00290C35" w:rsidRPr="009E01B6">
        <w:rPr>
          <w:b/>
          <w:bCs/>
          <w:sz w:val="30"/>
          <w:szCs w:val="30"/>
          <w:lang w:val="zh-CN"/>
        </w:rPr>
        <w:t>ZCZX2022-CS-100</w:t>
      </w:r>
      <w:r w:rsidR="00290C35" w:rsidRPr="009E01B6">
        <w:rPr>
          <w:b/>
          <w:bCs/>
          <w:sz w:val="30"/>
          <w:szCs w:val="30"/>
          <w:lang w:val="zh-CN"/>
        </w:rPr>
        <w:t>（</w:t>
      </w:r>
      <w:r w:rsidR="00290C35" w:rsidRPr="009E01B6">
        <w:rPr>
          <w:b/>
          <w:bCs/>
          <w:sz w:val="30"/>
          <w:szCs w:val="30"/>
          <w:lang w:val="zh-CN"/>
        </w:rPr>
        <w:t>S</w:t>
      </w:r>
      <w:r w:rsidR="00290C35" w:rsidRPr="009E01B6">
        <w:rPr>
          <w:b/>
          <w:bCs/>
          <w:sz w:val="30"/>
          <w:szCs w:val="30"/>
          <w:lang w:val="zh-CN"/>
        </w:rPr>
        <w:t>）</w:t>
      </w:r>
    </w:p>
    <w:p w:rsidR="002B1D1B" w:rsidRPr="009E01B6" w:rsidRDefault="002B1D1B">
      <w:pPr>
        <w:tabs>
          <w:tab w:val="left" w:pos="5670"/>
        </w:tabs>
        <w:autoSpaceDE w:val="0"/>
        <w:autoSpaceDN w:val="0"/>
        <w:adjustRightInd w:val="0"/>
        <w:snapToGrid w:val="0"/>
        <w:spacing w:line="360" w:lineRule="auto"/>
        <w:jc w:val="center"/>
        <w:rPr>
          <w:rFonts w:eastAsia="黑体"/>
          <w:sz w:val="32"/>
          <w:szCs w:val="32"/>
        </w:rPr>
      </w:pPr>
      <w:bookmarkStart w:id="0" w:name="_GoBack"/>
      <w:bookmarkEnd w:id="0"/>
    </w:p>
    <w:p w:rsidR="002B1D1B" w:rsidRPr="009E01B6" w:rsidRDefault="002B1D1B">
      <w:pPr>
        <w:tabs>
          <w:tab w:val="left" w:pos="5670"/>
        </w:tabs>
        <w:autoSpaceDE w:val="0"/>
        <w:autoSpaceDN w:val="0"/>
        <w:adjustRightInd w:val="0"/>
        <w:snapToGrid w:val="0"/>
        <w:spacing w:line="360" w:lineRule="auto"/>
        <w:jc w:val="center"/>
        <w:rPr>
          <w:rFonts w:eastAsia="黑体"/>
          <w:sz w:val="32"/>
          <w:szCs w:val="32"/>
        </w:rPr>
      </w:pPr>
    </w:p>
    <w:p w:rsidR="00FE4F3D" w:rsidRPr="009E01B6" w:rsidRDefault="00EB6A15">
      <w:pPr>
        <w:tabs>
          <w:tab w:val="left" w:pos="5670"/>
        </w:tabs>
        <w:autoSpaceDE w:val="0"/>
        <w:autoSpaceDN w:val="0"/>
        <w:adjustRightInd w:val="0"/>
        <w:snapToGrid w:val="0"/>
        <w:spacing w:line="360" w:lineRule="auto"/>
        <w:jc w:val="center"/>
        <w:rPr>
          <w:rFonts w:ascii="宋体" w:hAnsi="宋体"/>
          <w:b/>
          <w:bCs/>
          <w:sz w:val="44"/>
          <w:szCs w:val="44"/>
          <w:lang w:val="zh-CN"/>
        </w:rPr>
      </w:pPr>
      <w:r w:rsidRPr="009E01B6">
        <w:rPr>
          <w:rFonts w:ascii="宋体" w:hAnsi="宋体" w:hint="eastAsia"/>
          <w:b/>
          <w:bCs/>
          <w:sz w:val="44"/>
          <w:szCs w:val="44"/>
          <w:lang w:val="zh-CN"/>
        </w:rPr>
        <w:t>2022年省</w:t>
      </w:r>
      <w:r w:rsidR="006477EA" w:rsidRPr="009E01B6">
        <w:rPr>
          <w:rFonts w:ascii="宋体" w:hAnsi="宋体" w:hint="eastAsia"/>
          <w:b/>
          <w:bCs/>
          <w:sz w:val="44"/>
          <w:szCs w:val="44"/>
          <w:lang w:val="zh-CN"/>
        </w:rPr>
        <w:t>市</w:t>
      </w:r>
      <w:r w:rsidRPr="009E01B6">
        <w:rPr>
          <w:rFonts w:ascii="宋体" w:hAnsi="宋体" w:hint="eastAsia"/>
          <w:b/>
          <w:bCs/>
          <w:sz w:val="44"/>
          <w:szCs w:val="44"/>
          <w:lang w:val="zh-CN"/>
        </w:rPr>
        <w:t>道德模范</w:t>
      </w:r>
      <w:r w:rsidR="006477EA" w:rsidRPr="009E01B6">
        <w:rPr>
          <w:rFonts w:ascii="宋体" w:hAnsi="宋体" w:hint="eastAsia"/>
          <w:b/>
          <w:bCs/>
          <w:sz w:val="44"/>
          <w:szCs w:val="44"/>
          <w:lang w:val="zh-CN"/>
        </w:rPr>
        <w:t>和</w:t>
      </w:r>
      <w:r w:rsidR="00FE4F3D" w:rsidRPr="009E01B6">
        <w:rPr>
          <w:rFonts w:ascii="宋体" w:hAnsi="宋体" w:hint="eastAsia"/>
          <w:b/>
          <w:bCs/>
          <w:sz w:val="44"/>
          <w:szCs w:val="44"/>
          <w:lang w:val="zh-CN"/>
        </w:rPr>
        <w:t>身边</w:t>
      </w:r>
      <w:r w:rsidRPr="009E01B6">
        <w:rPr>
          <w:rFonts w:ascii="宋体" w:hAnsi="宋体" w:hint="eastAsia"/>
          <w:b/>
          <w:bCs/>
          <w:sz w:val="44"/>
          <w:szCs w:val="44"/>
          <w:lang w:val="zh-CN"/>
        </w:rPr>
        <w:t>好人先进事迹</w:t>
      </w:r>
    </w:p>
    <w:p w:rsidR="00A63CC4" w:rsidRPr="009E01B6" w:rsidRDefault="00EB6A15">
      <w:pPr>
        <w:tabs>
          <w:tab w:val="left" w:pos="5670"/>
        </w:tabs>
        <w:autoSpaceDE w:val="0"/>
        <w:autoSpaceDN w:val="0"/>
        <w:adjustRightInd w:val="0"/>
        <w:snapToGrid w:val="0"/>
        <w:spacing w:line="360" w:lineRule="auto"/>
        <w:jc w:val="center"/>
        <w:rPr>
          <w:rFonts w:ascii="宋体" w:hAnsi="宋体"/>
          <w:b/>
          <w:bCs/>
          <w:sz w:val="36"/>
          <w:szCs w:val="44"/>
          <w:lang w:val="zh-CN"/>
        </w:rPr>
      </w:pPr>
      <w:r w:rsidRPr="009E01B6">
        <w:rPr>
          <w:rFonts w:ascii="宋体" w:hAnsi="宋体" w:hint="eastAsia"/>
          <w:b/>
          <w:bCs/>
          <w:sz w:val="44"/>
          <w:szCs w:val="44"/>
          <w:lang w:val="zh-CN"/>
        </w:rPr>
        <w:t>巡</w:t>
      </w:r>
      <w:r w:rsidR="00FE4F3D" w:rsidRPr="009E01B6">
        <w:rPr>
          <w:rFonts w:ascii="宋体" w:hAnsi="宋体" w:hint="eastAsia"/>
          <w:b/>
          <w:bCs/>
          <w:sz w:val="44"/>
          <w:szCs w:val="44"/>
          <w:lang w:val="zh-CN"/>
        </w:rPr>
        <w:t>讲巡</w:t>
      </w:r>
      <w:r w:rsidRPr="009E01B6">
        <w:rPr>
          <w:rFonts w:ascii="宋体" w:hAnsi="宋体" w:hint="eastAsia"/>
          <w:b/>
          <w:bCs/>
          <w:sz w:val="44"/>
          <w:szCs w:val="44"/>
          <w:lang w:val="zh-CN"/>
        </w:rPr>
        <w:t>演</w:t>
      </w:r>
      <w:r w:rsidR="004B4F7C" w:rsidRPr="009E01B6">
        <w:rPr>
          <w:rFonts w:ascii="宋体" w:hAnsi="宋体" w:hint="eastAsia"/>
          <w:b/>
          <w:bCs/>
          <w:sz w:val="44"/>
          <w:szCs w:val="44"/>
          <w:lang w:val="zh-CN"/>
        </w:rPr>
        <w:t>活动</w:t>
      </w:r>
      <w:r w:rsidR="00290C35" w:rsidRPr="009E01B6">
        <w:rPr>
          <w:rFonts w:ascii="宋体" w:hAnsi="宋体" w:hint="eastAsia"/>
          <w:b/>
          <w:bCs/>
          <w:sz w:val="44"/>
          <w:szCs w:val="44"/>
          <w:lang w:val="zh-CN"/>
        </w:rPr>
        <w:t>（二次）</w:t>
      </w:r>
    </w:p>
    <w:p w:rsidR="001B1CD0" w:rsidRPr="009E01B6" w:rsidRDefault="001B1CD0" w:rsidP="003C1B0E">
      <w:pPr>
        <w:tabs>
          <w:tab w:val="left" w:pos="5670"/>
        </w:tabs>
        <w:autoSpaceDE w:val="0"/>
        <w:autoSpaceDN w:val="0"/>
        <w:adjustRightInd w:val="0"/>
        <w:snapToGrid w:val="0"/>
        <w:spacing w:line="360" w:lineRule="auto"/>
        <w:rPr>
          <w:rFonts w:ascii="宋体" w:hAnsi="宋体"/>
          <w:b/>
          <w:bCs/>
          <w:sz w:val="40"/>
          <w:szCs w:val="44"/>
          <w:lang w:val="zh-CN"/>
        </w:rPr>
      </w:pPr>
    </w:p>
    <w:p w:rsidR="002B1D1B" w:rsidRPr="009E01B6" w:rsidRDefault="002B1D1B">
      <w:pPr>
        <w:tabs>
          <w:tab w:val="left" w:pos="5670"/>
        </w:tabs>
        <w:autoSpaceDE w:val="0"/>
        <w:autoSpaceDN w:val="0"/>
        <w:adjustRightInd w:val="0"/>
        <w:snapToGrid w:val="0"/>
        <w:spacing w:line="360" w:lineRule="auto"/>
        <w:jc w:val="center"/>
        <w:rPr>
          <w:rFonts w:ascii="宋体" w:hAnsi="宋体"/>
          <w:b/>
          <w:bCs/>
          <w:sz w:val="44"/>
          <w:szCs w:val="44"/>
          <w:lang w:val="zh-CN"/>
        </w:rPr>
      </w:pPr>
      <w:r w:rsidRPr="009E01B6">
        <w:rPr>
          <w:rFonts w:ascii="宋体" w:hAnsi="宋体" w:hint="eastAsia"/>
          <w:b/>
          <w:bCs/>
          <w:sz w:val="44"/>
          <w:szCs w:val="44"/>
          <w:lang w:val="zh-CN"/>
        </w:rPr>
        <w:t>竞争性磋商文件</w:t>
      </w:r>
    </w:p>
    <w:p w:rsidR="002B1D1B" w:rsidRPr="009E01B6" w:rsidRDefault="002B1D1B">
      <w:pPr>
        <w:tabs>
          <w:tab w:val="left" w:pos="5670"/>
        </w:tabs>
        <w:autoSpaceDE w:val="0"/>
        <w:autoSpaceDN w:val="0"/>
        <w:adjustRightInd w:val="0"/>
        <w:snapToGrid w:val="0"/>
        <w:spacing w:line="360" w:lineRule="auto"/>
        <w:jc w:val="center"/>
        <w:rPr>
          <w:rFonts w:eastAsia="黑体"/>
          <w:sz w:val="50"/>
          <w:szCs w:val="50"/>
        </w:rPr>
      </w:pPr>
    </w:p>
    <w:p w:rsidR="002B1D1B" w:rsidRPr="009E01B6" w:rsidRDefault="002B1D1B">
      <w:pPr>
        <w:tabs>
          <w:tab w:val="left" w:pos="5670"/>
        </w:tabs>
        <w:autoSpaceDE w:val="0"/>
        <w:autoSpaceDN w:val="0"/>
        <w:adjustRightInd w:val="0"/>
        <w:snapToGrid w:val="0"/>
        <w:spacing w:line="360" w:lineRule="auto"/>
        <w:jc w:val="center"/>
        <w:rPr>
          <w:rFonts w:eastAsia="黑体"/>
          <w:sz w:val="50"/>
          <w:szCs w:val="50"/>
        </w:rPr>
      </w:pPr>
    </w:p>
    <w:p w:rsidR="009C174F" w:rsidRPr="009E01B6" w:rsidRDefault="009C174F">
      <w:pPr>
        <w:tabs>
          <w:tab w:val="left" w:pos="5670"/>
        </w:tabs>
        <w:autoSpaceDE w:val="0"/>
        <w:autoSpaceDN w:val="0"/>
        <w:adjustRightInd w:val="0"/>
        <w:snapToGrid w:val="0"/>
        <w:spacing w:line="360" w:lineRule="auto"/>
        <w:jc w:val="center"/>
        <w:rPr>
          <w:rFonts w:eastAsia="黑体"/>
          <w:sz w:val="50"/>
          <w:szCs w:val="50"/>
        </w:rPr>
      </w:pPr>
    </w:p>
    <w:p w:rsidR="00A63CC4" w:rsidRPr="009E01B6" w:rsidRDefault="00A63CC4">
      <w:pPr>
        <w:tabs>
          <w:tab w:val="left" w:pos="5670"/>
        </w:tabs>
        <w:autoSpaceDE w:val="0"/>
        <w:autoSpaceDN w:val="0"/>
        <w:adjustRightInd w:val="0"/>
        <w:snapToGrid w:val="0"/>
        <w:spacing w:line="360" w:lineRule="auto"/>
        <w:jc w:val="center"/>
        <w:rPr>
          <w:rFonts w:eastAsia="黑体"/>
          <w:sz w:val="50"/>
          <w:szCs w:val="50"/>
        </w:rPr>
      </w:pPr>
    </w:p>
    <w:p w:rsidR="0002205C" w:rsidRPr="009E01B6" w:rsidRDefault="0002205C" w:rsidP="00F4683B">
      <w:pPr>
        <w:tabs>
          <w:tab w:val="left" w:pos="5670"/>
        </w:tabs>
        <w:autoSpaceDE w:val="0"/>
        <w:autoSpaceDN w:val="0"/>
        <w:adjustRightInd w:val="0"/>
        <w:snapToGrid w:val="0"/>
        <w:spacing w:line="360" w:lineRule="auto"/>
        <w:rPr>
          <w:rFonts w:eastAsia="黑体"/>
          <w:b/>
          <w:bCs/>
          <w:sz w:val="30"/>
          <w:szCs w:val="30"/>
        </w:rPr>
      </w:pPr>
    </w:p>
    <w:p w:rsidR="0002205C" w:rsidRPr="009E01B6" w:rsidRDefault="0002205C" w:rsidP="00F4683B">
      <w:pPr>
        <w:tabs>
          <w:tab w:val="left" w:pos="5670"/>
        </w:tabs>
        <w:autoSpaceDE w:val="0"/>
        <w:autoSpaceDN w:val="0"/>
        <w:adjustRightInd w:val="0"/>
        <w:snapToGrid w:val="0"/>
        <w:spacing w:line="360" w:lineRule="auto"/>
        <w:rPr>
          <w:rFonts w:eastAsia="黑体"/>
          <w:b/>
          <w:bCs/>
          <w:sz w:val="30"/>
          <w:szCs w:val="30"/>
        </w:rPr>
      </w:pPr>
    </w:p>
    <w:p w:rsidR="002B1D1B" w:rsidRPr="009E01B6" w:rsidRDefault="002B1D1B" w:rsidP="00640F0A">
      <w:pPr>
        <w:tabs>
          <w:tab w:val="left" w:pos="5670"/>
        </w:tabs>
        <w:autoSpaceDE w:val="0"/>
        <w:autoSpaceDN w:val="0"/>
        <w:adjustRightInd w:val="0"/>
        <w:snapToGrid w:val="0"/>
        <w:spacing w:line="360" w:lineRule="auto"/>
        <w:ind w:firstLineChars="300" w:firstLine="964"/>
        <w:jc w:val="left"/>
        <w:rPr>
          <w:rFonts w:eastAsia="楷体_GB2312"/>
          <w:b/>
          <w:bCs/>
          <w:sz w:val="32"/>
          <w:szCs w:val="32"/>
          <w:lang w:val="zh-CN"/>
        </w:rPr>
      </w:pPr>
      <w:r w:rsidRPr="009E01B6">
        <w:rPr>
          <w:rFonts w:eastAsia="楷体_GB2312" w:hint="eastAsia"/>
          <w:b/>
          <w:bCs/>
          <w:sz w:val="32"/>
          <w:szCs w:val="32"/>
          <w:lang w:val="zh-CN"/>
        </w:rPr>
        <w:t>采</w:t>
      </w:r>
      <w:r w:rsidR="00D87EF0" w:rsidRPr="009E01B6">
        <w:rPr>
          <w:rFonts w:eastAsia="楷体_GB2312" w:hint="eastAsia"/>
          <w:b/>
          <w:bCs/>
          <w:sz w:val="32"/>
          <w:szCs w:val="32"/>
          <w:lang w:val="zh-CN"/>
        </w:rPr>
        <w:t xml:space="preserve">   </w:t>
      </w:r>
      <w:r w:rsidRPr="009E01B6">
        <w:rPr>
          <w:rFonts w:eastAsia="楷体_GB2312" w:hint="eastAsia"/>
          <w:b/>
          <w:bCs/>
          <w:sz w:val="32"/>
          <w:szCs w:val="32"/>
          <w:lang w:val="zh-CN"/>
        </w:rPr>
        <w:t>购</w:t>
      </w:r>
      <w:r w:rsidR="00D87EF0" w:rsidRPr="009E01B6">
        <w:rPr>
          <w:rFonts w:eastAsia="楷体_GB2312" w:hint="eastAsia"/>
          <w:b/>
          <w:bCs/>
          <w:sz w:val="32"/>
          <w:szCs w:val="32"/>
          <w:lang w:val="zh-CN"/>
        </w:rPr>
        <w:t xml:space="preserve">   </w:t>
      </w:r>
      <w:r w:rsidRPr="009E01B6">
        <w:rPr>
          <w:rFonts w:eastAsia="楷体_GB2312" w:hint="eastAsia"/>
          <w:b/>
          <w:bCs/>
          <w:sz w:val="32"/>
          <w:szCs w:val="32"/>
          <w:lang w:val="zh-CN"/>
        </w:rPr>
        <w:t>人：</w:t>
      </w:r>
      <w:r w:rsidR="001B1CD0" w:rsidRPr="009E01B6">
        <w:rPr>
          <w:rFonts w:eastAsia="楷体_GB2312" w:hint="eastAsia"/>
          <w:b/>
          <w:bCs/>
          <w:sz w:val="32"/>
          <w:szCs w:val="32"/>
          <w:lang w:val="zh-CN"/>
        </w:rPr>
        <w:t>中共西安市委宣传部</w:t>
      </w:r>
    </w:p>
    <w:p w:rsidR="00D87EF0" w:rsidRPr="009E01B6" w:rsidRDefault="00D87EF0" w:rsidP="00640F0A">
      <w:pPr>
        <w:tabs>
          <w:tab w:val="left" w:pos="5670"/>
        </w:tabs>
        <w:autoSpaceDE w:val="0"/>
        <w:autoSpaceDN w:val="0"/>
        <w:adjustRightInd w:val="0"/>
        <w:snapToGrid w:val="0"/>
        <w:spacing w:line="360" w:lineRule="auto"/>
        <w:ind w:firstLineChars="300" w:firstLine="964"/>
        <w:jc w:val="left"/>
        <w:rPr>
          <w:rFonts w:eastAsia="楷体_GB2312"/>
          <w:b/>
          <w:bCs/>
          <w:sz w:val="32"/>
          <w:szCs w:val="32"/>
          <w:lang w:val="zh-CN"/>
        </w:rPr>
      </w:pPr>
    </w:p>
    <w:p w:rsidR="002B1D1B" w:rsidRPr="009E01B6" w:rsidRDefault="002B1D1B" w:rsidP="00640F0A">
      <w:pPr>
        <w:tabs>
          <w:tab w:val="left" w:pos="5670"/>
        </w:tabs>
        <w:autoSpaceDE w:val="0"/>
        <w:autoSpaceDN w:val="0"/>
        <w:adjustRightInd w:val="0"/>
        <w:snapToGrid w:val="0"/>
        <w:spacing w:line="360" w:lineRule="auto"/>
        <w:ind w:firstLineChars="300" w:firstLine="964"/>
        <w:jc w:val="left"/>
        <w:rPr>
          <w:rFonts w:eastAsia="楷体_GB2312"/>
          <w:b/>
          <w:bCs/>
          <w:sz w:val="32"/>
          <w:szCs w:val="32"/>
          <w:lang w:val="zh-CN"/>
        </w:rPr>
      </w:pPr>
      <w:r w:rsidRPr="009E01B6">
        <w:rPr>
          <w:rFonts w:eastAsia="楷体_GB2312"/>
          <w:b/>
          <w:bCs/>
          <w:sz w:val="32"/>
          <w:szCs w:val="32"/>
          <w:lang w:val="zh-CN"/>
        </w:rPr>
        <w:t>采购代理机构</w:t>
      </w:r>
      <w:r w:rsidRPr="009E01B6">
        <w:rPr>
          <w:rFonts w:eastAsia="楷体_GB2312" w:hint="eastAsia"/>
          <w:b/>
          <w:bCs/>
          <w:sz w:val="32"/>
          <w:szCs w:val="32"/>
          <w:lang w:val="zh-CN"/>
        </w:rPr>
        <w:t>：</w:t>
      </w:r>
      <w:r w:rsidRPr="009E01B6">
        <w:rPr>
          <w:rFonts w:eastAsia="楷体_GB2312"/>
          <w:b/>
          <w:bCs/>
          <w:sz w:val="32"/>
          <w:szCs w:val="32"/>
          <w:lang w:val="zh-CN"/>
        </w:rPr>
        <w:t>陕西省众诚致信管理咨询有限公司</w:t>
      </w:r>
    </w:p>
    <w:p w:rsidR="002B1D1B" w:rsidRPr="009E01B6" w:rsidRDefault="002B1D1B" w:rsidP="00640F0A">
      <w:pPr>
        <w:tabs>
          <w:tab w:val="left" w:pos="5670"/>
        </w:tabs>
        <w:autoSpaceDE w:val="0"/>
        <w:autoSpaceDN w:val="0"/>
        <w:adjustRightInd w:val="0"/>
        <w:snapToGrid w:val="0"/>
        <w:spacing w:line="360" w:lineRule="auto"/>
        <w:ind w:firstLineChars="300" w:firstLine="964"/>
        <w:jc w:val="left"/>
        <w:rPr>
          <w:rFonts w:eastAsia="楷体_GB2312"/>
          <w:b/>
          <w:bCs/>
          <w:sz w:val="32"/>
          <w:szCs w:val="32"/>
          <w:lang w:val="zh-CN"/>
        </w:rPr>
      </w:pPr>
    </w:p>
    <w:p w:rsidR="002B1D1B" w:rsidRPr="009E01B6" w:rsidRDefault="002B1D1B">
      <w:pPr>
        <w:tabs>
          <w:tab w:val="left" w:pos="5460"/>
        </w:tabs>
        <w:autoSpaceDE w:val="0"/>
        <w:autoSpaceDN w:val="0"/>
        <w:adjustRightInd w:val="0"/>
        <w:snapToGrid w:val="0"/>
        <w:spacing w:line="360" w:lineRule="auto"/>
        <w:jc w:val="center"/>
        <w:rPr>
          <w:rFonts w:eastAsia="楷体_GB2312"/>
          <w:b/>
          <w:bCs/>
          <w:sz w:val="32"/>
          <w:szCs w:val="32"/>
        </w:rPr>
      </w:pPr>
      <w:r w:rsidRPr="009E01B6">
        <w:rPr>
          <w:rFonts w:eastAsia="楷体_GB2312"/>
          <w:b/>
          <w:bCs/>
          <w:sz w:val="32"/>
          <w:szCs w:val="32"/>
          <w:lang w:val="zh-CN"/>
        </w:rPr>
        <w:t>二〇二</w:t>
      </w:r>
      <w:r w:rsidR="00CF0D61" w:rsidRPr="009E01B6">
        <w:rPr>
          <w:rFonts w:eastAsia="楷体_GB2312" w:hint="eastAsia"/>
          <w:b/>
          <w:bCs/>
          <w:sz w:val="32"/>
          <w:szCs w:val="32"/>
          <w:lang w:val="zh-CN"/>
        </w:rPr>
        <w:t>二</w:t>
      </w:r>
      <w:r w:rsidRPr="009E01B6">
        <w:rPr>
          <w:rFonts w:eastAsia="楷体_GB2312"/>
          <w:b/>
          <w:bCs/>
          <w:sz w:val="32"/>
          <w:szCs w:val="32"/>
          <w:lang w:val="zh-CN"/>
        </w:rPr>
        <w:t>年</w:t>
      </w:r>
      <w:r w:rsidR="00290C35" w:rsidRPr="009E01B6">
        <w:rPr>
          <w:rFonts w:eastAsia="楷体_GB2312" w:hint="eastAsia"/>
          <w:b/>
          <w:bCs/>
          <w:sz w:val="32"/>
          <w:szCs w:val="32"/>
          <w:lang w:val="zh-CN"/>
        </w:rPr>
        <w:t>八</w:t>
      </w:r>
      <w:r w:rsidRPr="009E01B6">
        <w:rPr>
          <w:rFonts w:eastAsia="楷体_GB2312"/>
          <w:b/>
          <w:bCs/>
          <w:sz w:val="32"/>
          <w:szCs w:val="32"/>
          <w:lang w:val="zh-CN"/>
        </w:rPr>
        <w:t>月</w:t>
      </w:r>
    </w:p>
    <w:p w:rsidR="002B1D1B" w:rsidRPr="009E01B6" w:rsidRDefault="002B1D1B">
      <w:pPr>
        <w:autoSpaceDE w:val="0"/>
        <w:autoSpaceDN w:val="0"/>
        <w:adjustRightInd w:val="0"/>
        <w:snapToGrid w:val="0"/>
        <w:spacing w:line="360" w:lineRule="auto"/>
        <w:rPr>
          <w:rFonts w:eastAsia="楷体_GB2312"/>
          <w:sz w:val="30"/>
          <w:szCs w:val="30"/>
        </w:rPr>
      </w:pPr>
    </w:p>
    <w:p w:rsidR="002B1D1B" w:rsidRPr="009E01B6" w:rsidRDefault="002B1D1B">
      <w:pPr>
        <w:autoSpaceDE w:val="0"/>
        <w:autoSpaceDN w:val="0"/>
        <w:adjustRightInd w:val="0"/>
        <w:snapToGrid w:val="0"/>
        <w:spacing w:line="360" w:lineRule="auto"/>
        <w:rPr>
          <w:rFonts w:eastAsia="黑体"/>
          <w:b/>
          <w:bCs/>
          <w:sz w:val="30"/>
          <w:szCs w:val="30"/>
        </w:rPr>
      </w:pPr>
    </w:p>
    <w:p w:rsidR="002B1D1B" w:rsidRPr="009E01B6" w:rsidRDefault="002B1D1B">
      <w:pPr>
        <w:pStyle w:val="TOC"/>
        <w:jc w:val="center"/>
        <w:rPr>
          <w:rFonts w:ascii="黑体" w:eastAsia="黑体" w:hAnsi="黑体"/>
          <w:color w:val="auto"/>
          <w:sz w:val="52"/>
          <w:szCs w:val="52"/>
          <w:lang w:val="zh-CN"/>
        </w:rPr>
      </w:pPr>
      <w:r w:rsidRPr="009E01B6">
        <w:rPr>
          <w:rFonts w:ascii="黑体" w:eastAsia="黑体" w:hAnsi="黑体"/>
          <w:color w:val="auto"/>
          <w:sz w:val="52"/>
          <w:szCs w:val="52"/>
          <w:lang w:val="zh-CN"/>
        </w:rPr>
        <w:t>目</w:t>
      </w:r>
      <w:r w:rsidRPr="009E01B6">
        <w:rPr>
          <w:rFonts w:ascii="黑体" w:eastAsia="黑体" w:hAnsi="黑体" w:hint="eastAsia"/>
          <w:color w:val="auto"/>
          <w:sz w:val="52"/>
          <w:szCs w:val="52"/>
          <w:lang w:val="zh-CN"/>
        </w:rPr>
        <w:t xml:space="preserve">  </w:t>
      </w:r>
      <w:r w:rsidRPr="009E01B6">
        <w:rPr>
          <w:rFonts w:ascii="黑体" w:eastAsia="黑体" w:hAnsi="黑体"/>
          <w:color w:val="auto"/>
          <w:sz w:val="52"/>
          <w:szCs w:val="52"/>
          <w:lang w:val="zh-CN"/>
        </w:rPr>
        <w:t>录</w:t>
      </w:r>
    </w:p>
    <w:p w:rsidR="00371F3D" w:rsidRPr="009E01B6" w:rsidRDefault="002B1D1B">
      <w:pPr>
        <w:pStyle w:val="21"/>
        <w:rPr>
          <w:rFonts w:ascii="Calibri" w:hAnsi="Calibri"/>
          <w:noProof/>
          <w:szCs w:val="22"/>
        </w:rPr>
      </w:pPr>
      <w:r w:rsidRPr="009E01B6">
        <w:rPr>
          <w:rFonts w:ascii="仿宋_GB2312" w:eastAsia="仿宋_GB2312" w:hAnsi="仿宋" w:hint="eastAsia"/>
          <w:sz w:val="144"/>
          <w:szCs w:val="28"/>
        </w:rPr>
        <w:fldChar w:fldCharType="begin"/>
      </w:r>
      <w:r w:rsidRPr="009E01B6">
        <w:rPr>
          <w:rFonts w:ascii="仿宋_GB2312" w:eastAsia="仿宋_GB2312" w:hAnsi="仿宋" w:hint="eastAsia"/>
          <w:sz w:val="144"/>
          <w:szCs w:val="28"/>
        </w:rPr>
        <w:instrText xml:space="preserve"> TOC \o "1-3" \h \z \u </w:instrText>
      </w:r>
      <w:r w:rsidRPr="009E01B6">
        <w:rPr>
          <w:rFonts w:ascii="仿宋_GB2312" w:eastAsia="仿宋_GB2312" w:hAnsi="仿宋" w:hint="eastAsia"/>
          <w:sz w:val="144"/>
          <w:szCs w:val="28"/>
        </w:rPr>
        <w:fldChar w:fldCharType="separate"/>
      </w:r>
      <w:hyperlink w:anchor="_Toc107240619" w:history="1">
        <w:r w:rsidR="00371F3D" w:rsidRPr="009E01B6">
          <w:rPr>
            <w:rStyle w:val="af2"/>
            <w:rFonts w:eastAsia="黑体" w:hAnsi="黑体" w:hint="eastAsia"/>
            <w:b/>
            <w:noProof/>
            <w:color w:val="auto"/>
            <w:lang w:val="zh-CN"/>
          </w:rPr>
          <w:t>第一部分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中共西安市委宣传部</w:t>
        </w:r>
        <w:r w:rsidR="00290C35" w:rsidRPr="009E01B6">
          <w:rPr>
            <w:rStyle w:val="af2"/>
            <w:rFonts w:eastAsia="黑体" w:hAnsi="黑体"/>
            <w:b/>
            <w:noProof/>
            <w:color w:val="auto"/>
            <w:lang w:val="zh-CN"/>
          </w:rPr>
          <w:t>2022</w:t>
        </w:r>
        <w:r w:rsidR="00290C35" w:rsidRPr="009E01B6">
          <w:rPr>
            <w:rStyle w:val="af2"/>
            <w:rFonts w:eastAsia="黑体" w:hAnsi="黑体"/>
            <w:b/>
            <w:noProof/>
            <w:color w:val="auto"/>
            <w:lang w:val="zh-CN"/>
          </w:rPr>
          <w:t>年省市道德模范和身边好人先进事迹巡讲巡演活动</w:t>
        </w:r>
        <w:r w:rsidR="00290C35" w:rsidRPr="009E01B6">
          <w:rPr>
            <w:rStyle w:val="af2"/>
            <w:rFonts w:eastAsia="黑体" w:hAnsi="黑体"/>
            <w:b/>
            <w:noProof/>
            <w:color w:val="auto"/>
            <w:lang w:val="zh-CN"/>
          </w:rPr>
          <w:t>(</w:t>
        </w:r>
        <w:r w:rsidR="00290C35" w:rsidRPr="009E01B6">
          <w:rPr>
            <w:rStyle w:val="af2"/>
            <w:rFonts w:eastAsia="黑体" w:hAnsi="黑体"/>
            <w:b/>
            <w:noProof/>
            <w:color w:val="auto"/>
            <w:lang w:val="zh-CN"/>
          </w:rPr>
          <w:t>二次）</w:t>
        </w:r>
        <w:r w:rsidR="00371F3D" w:rsidRPr="009E01B6">
          <w:rPr>
            <w:rStyle w:val="af2"/>
            <w:rFonts w:eastAsia="黑体" w:hAnsi="黑体" w:hint="eastAsia"/>
            <w:b/>
            <w:noProof/>
            <w:color w:val="auto"/>
            <w:lang w:val="zh-CN"/>
          </w:rPr>
          <w:t>竞争性磋商公告</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_Toc107240619 \h </w:instrText>
        </w:r>
        <w:r w:rsidR="00371F3D" w:rsidRPr="009E01B6">
          <w:rPr>
            <w:noProof/>
            <w:webHidden/>
          </w:rPr>
        </w:r>
        <w:r w:rsidR="00371F3D" w:rsidRPr="009E01B6">
          <w:rPr>
            <w:noProof/>
            <w:webHidden/>
          </w:rPr>
          <w:fldChar w:fldCharType="separate"/>
        </w:r>
        <w:r w:rsidR="00C931C2" w:rsidRPr="009E01B6">
          <w:rPr>
            <w:noProof/>
            <w:webHidden/>
          </w:rPr>
          <w:t>3</w:t>
        </w:r>
        <w:r w:rsidR="00371F3D" w:rsidRPr="009E01B6">
          <w:rPr>
            <w:noProof/>
            <w:webHidden/>
          </w:rPr>
          <w:fldChar w:fldCharType="end"/>
        </w:r>
      </w:hyperlink>
    </w:p>
    <w:p w:rsidR="00371F3D" w:rsidRPr="009E01B6" w:rsidRDefault="007205F2">
      <w:pPr>
        <w:pStyle w:val="21"/>
        <w:rPr>
          <w:rFonts w:ascii="Calibri" w:hAnsi="Calibri"/>
          <w:noProof/>
          <w:szCs w:val="22"/>
        </w:rPr>
      </w:pPr>
      <w:hyperlink w:anchor="_Toc107240620" w:history="1">
        <w:r w:rsidR="00371F3D" w:rsidRPr="009E01B6">
          <w:rPr>
            <w:rStyle w:val="af2"/>
            <w:rFonts w:eastAsia="黑体" w:hAnsi="黑体" w:hint="eastAsia"/>
            <w:b/>
            <w:noProof/>
            <w:color w:val="auto"/>
            <w:lang w:val="zh-CN"/>
          </w:rPr>
          <w:t>第二部分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竞争性磋商须知</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_Toc107240620 \h </w:instrText>
        </w:r>
        <w:r w:rsidR="00371F3D" w:rsidRPr="009E01B6">
          <w:rPr>
            <w:noProof/>
            <w:webHidden/>
          </w:rPr>
        </w:r>
        <w:r w:rsidR="00371F3D" w:rsidRPr="009E01B6">
          <w:rPr>
            <w:noProof/>
            <w:webHidden/>
          </w:rPr>
          <w:fldChar w:fldCharType="separate"/>
        </w:r>
        <w:r w:rsidR="00C931C2" w:rsidRPr="009E01B6">
          <w:rPr>
            <w:noProof/>
            <w:webHidden/>
          </w:rPr>
          <w:t>6</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1" w:history="1">
        <w:r w:rsidR="00371F3D" w:rsidRPr="009E01B6">
          <w:rPr>
            <w:rStyle w:val="af2"/>
            <w:rFonts w:ascii="仿宋_GB2312" w:eastAsia="仿宋_GB2312" w:hAnsi="仿宋" w:hint="eastAsia"/>
            <w:b/>
            <w:noProof/>
            <w:color w:val="auto"/>
            <w:lang w:val="zh-CN"/>
          </w:rPr>
          <w:t>一、名词解释</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_Toc107240621 \h </w:instrText>
        </w:r>
        <w:r w:rsidR="00371F3D" w:rsidRPr="009E01B6">
          <w:rPr>
            <w:noProof/>
            <w:webHidden/>
          </w:rPr>
        </w:r>
        <w:r w:rsidR="00371F3D" w:rsidRPr="009E01B6">
          <w:rPr>
            <w:noProof/>
            <w:webHidden/>
          </w:rPr>
          <w:fldChar w:fldCharType="separate"/>
        </w:r>
        <w:r w:rsidR="00C931C2" w:rsidRPr="009E01B6">
          <w:rPr>
            <w:noProof/>
            <w:webHidden/>
          </w:rPr>
          <w:t>6</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2" w:history="1">
        <w:r w:rsidR="00371F3D" w:rsidRPr="009E01B6">
          <w:rPr>
            <w:rStyle w:val="af2"/>
            <w:rFonts w:ascii="仿宋_GB2312" w:eastAsia="仿宋_GB2312" w:hAnsi="仿宋" w:hint="eastAsia"/>
            <w:b/>
            <w:noProof/>
            <w:color w:val="auto"/>
            <w:lang w:val="zh-CN"/>
          </w:rPr>
          <w:t>二、磋商文件及要求</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_Toc107240622 \h </w:instrText>
        </w:r>
        <w:r w:rsidR="00371F3D" w:rsidRPr="009E01B6">
          <w:rPr>
            <w:noProof/>
            <w:webHidden/>
          </w:rPr>
        </w:r>
        <w:r w:rsidR="00371F3D" w:rsidRPr="009E01B6">
          <w:rPr>
            <w:noProof/>
            <w:webHidden/>
          </w:rPr>
          <w:fldChar w:fldCharType="separate"/>
        </w:r>
        <w:r w:rsidR="00C931C2" w:rsidRPr="009E01B6">
          <w:rPr>
            <w:noProof/>
            <w:webHidden/>
          </w:rPr>
          <w:t>6</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3" w:history="1">
        <w:r w:rsidR="00371F3D" w:rsidRPr="009E01B6">
          <w:rPr>
            <w:rStyle w:val="af2"/>
            <w:rFonts w:ascii="仿宋_GB2312" w:eastAsia="仿宋_GB2312" w:hAnsi="仿宋" w:hint="eastAsia"/>
            <w:b/>
            <w:noProof/>
            <w:color w:val="auto"/>
            <w:lang w:val="zh-CN"/>
          </w:rPr>
          <w:t>三、磋商及响应文件</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_Toc107240623 \h </w:instrText>
        </w:r>
        <w:r w:rsidR="00371F3D" w:rsidRPr="009E01B6">
          <w:rPr>
            <w:noProof/>
            <w:webHidden/>
          </w:rPr>
        </w:r>
        <w:r w:rsidR="00371F3D" w:rsidRPr="009E01B6">
          <w:rPr>
            <w:noProof/>
            <w:webHidden/>
          </w:rPr>
          <w:fldChar w:fldCharType="separate"/>
        </w:r>
        <w:r w:rsidR="00C931C2" w:rsidRPr="009E01B6">
          <w:rPr>
            <w:noProof/>
            <w:webHidden/>
          </w:rPr>
          <w:t>7</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4" w:history="1">
        <w:r w:rsidR="00371F3D" w:rsidRPr="009E01B6">
          <w:rPr>
            <w:rStyle w:val="af2"/>
            <w:rFonts w:ascii="仿宋_GB2312" w:eastAsia="仿宋_GB2312" w:hAnsi="仿宋" w:hint="eastAsia"/>
            <w:b/>
            <w:noProof/>
            <w:color w:val="auto"/>
            <w:lang w:val="zh-CN"/>
          </w:rPr>
          <w:t>四、响应文件的密封和提交</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_Toc107240624 \h </w:instrText>
        </w:r>
        <w:r w:rsidR="00371F3D" w:rsidRPr="009E01B6">
          <w:rPr>
            <w:noProof/>
            <w:webHidden/>
          </w:rPr>
        </w:r>
        <w:r w:rsidR="00371F3D" w:rsidRPr="009E01B6">
          <w:rPr>
            <w:noProof/>
            <w:webHidden/>
          </w:rPr>
          <w:fldChar w:fldCharType="separate"/>
        </w:r>
        <w:r w:rsidR="00C931C2" w:rsidRPr="009E01B6">
          <w:rPr>
            <w:noProof/>
            <w:webHidden/>
          </w:rPr>
          <w:t>11</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5" w:history="1">
        <w:r w:rsidR="00371F3D" w:rsidRPr="009E01B6">
          <w:rPr>
            <w:rStyle w:val="af2"/>
            <w:rFonts w:ascii="仿宋_GB2312" w:eastAsia="仿宋_GB2312" w:hAnsi="仿宋" w:hint="eastAsia"/>
            <w:b/>
            <w:noProof/>
            <w:color w:val="auto"/>
            <w:lang w:val="zh-CN"/>
          </w:rPr>
          <w:t>五、磋商小组职责及义务</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_Toc107240625 \h </w:instrText>
        </w:r>
        <w:r w:rsidR="00371F3D" w:rsidRPr="009E01B6">
          <w:rPr>
            <w:noProof/>
            <w:webHidden/>
          </w:rPr>
        </w:r>
        <w:r w:rsidR="00371F3D" w:rsidRPr="009E01B6">
          <w:rPr>
            <w:noProof/>
            <w:webHidden/>
          </w:rPr>
          <w:fldChar w:fldCharType="separate"/>
        </w:r>
        <w:r w:rsidR="00C931C2" w:rsidRPr="009E01B6">
          <w:rPr>
            <w:noProof/>
            <w:webHidden/>
          </w:rPr>
          <w:t>11</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6" w:history="1">
        <w:r w:rsidR="00371F3D" w:rsidRPr="009E01B6">
          <w:rPr>
            <w:rStyle w:val="af2"/>
            <w:rFonts w:ascii="仿宋_GB2312" w:eastAsia="仿宋_GB2312" w:hAnsi="仿宋" w:hint="eastAsia"/>
            <w:b/>
            <w:noProof/>
            <w:color w:val="auto"/>
            <w:lang w:val="zh-CN"/>
          </w:rPr>
          <w:t>六、磋商程序</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_Toc107240626 \h </w:instrText>
        </w:r>
        <w:r w:rsidR="00371F3D" w:rsidRPr="009E01B6">
          <w:rPr>
            <w:noProof/>
            <w:webHidden/>
          </w:rPr>
        </w:r>
        <w:r w:rsidR="00371F3D" w:rsidRPr="009E01B6">
          <w:rPr>
            <w:noProof/>
            <w:webHidden/>
          </w:rPr>
          <w:fldChar w:fldCharType="separate"/>
        </w:r>
        <w:r w:rsidR="00C931C2" w:rsidRPr="009E01B6">
          <w:rPr>
            <w:noProof/>
            <w:webHidden/>
          </w:rPr>
          <w:t>12</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7" w:history="1">
        <w:r w:rsidR="00371F3D" w:rsidRPr="009E01B6">
          <w:rPr>
            <w:rStyle w:val="af2"/>
            <w:rFonts w:ascii="仿宋_GB2312" w:eastAsia="仿宋_GB2312" w:hAnsi="仿宋" w:hint="eastAsia"/>
            <w:b/>
            <w:noProof/>
            <w:color w:val="auto"/>
            <w:lang w:val="zh-CN"/>
          </w:rPr>
          <w:t>七、确定成交单位</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_Toc107240627 \h </w:instrText>
        </w:r>
        <w:r w:rsidR="00371F3D" w:rsidRPr="009E01B6">
          <w:rPr>
            <w:noProof/>
            <w:webHidden/>
          </w:rPr>
        </w:r>
        <w:r w:rsidR="00371F3D" w:rsidRPr="009E01B6">
          <w:rPr>
            <w:noProof/>
            <w:webHidden/>
          </w:rPr>
          <w:fldChar w:fldCharType="separate"/>
        </w:r>
        <w:r w:rsidR="00C931C2" w:rsidRPr="009E01B6">
          <w:rPr>
            <w:noProof/>
            <w:webHidden/>
          </w:rPr>
          <w:t>20</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8" w:history="1">
        <w:r w:rsidR="00371F3D" w:rsidRPr="009E01B6">
          <w:rPr>
            <w:rStyle w:val="af2"/>
            <w:rFonts w:ascii="仿宋_GB2312" w:eastAsia="仿宋_GB2312" w:hAnsi="仿宋" w:hint="eastAsia"/>
            <w:b/>
            <w:noProof/>
            <w:color w:val="auto"/>
            <w:lang w:val="zh-CN"/>
          </w:rPr>
          <w:t>八、询问与质疑</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_Toc107240628 \h </w:instrText>
        </w:r>
        <w:r w:rsidR="00371F3D" w:rsidRPr="009E01B6">
          <w:rPr>
            <w:noProof/>
            <w:webHidden/>
          </w:rPr>
        </w:r>
        <w:r w:rsidR="00371F3D" w:rsidRPr="009E01B6">
          <w:rPr>
            <w:noProof/>
            <w:webHidden/>
          </w:rPr>
          <w:fldChar w:fldCharType="separate"/>
        </w:r>
        <w:r w:rsidR="00C931C2" w:rsidRPr="009E01B6">
          <w:rPr>
            <w:noProof/>
            <w:webHidden/>
          </w:rPr>
          <w:t>20</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29" w:history="1">
        <w:r w:rsidR="00371F3D" w:rsidRPr="009E01B6">
          <w:rPr>
            <w:rStyle w:val="af2"/>
            <w:rFonts w:ascii="仿宋_GB2312" w:eastAsia="仿宋_GB2312" w:hAnsi="仿宋" w:hint="eastAsia"/>
            <w:b/>
            <w:noProof/>
            <w:color w:val="auto"/>
            <w:lang w:val="zh-CN"/>
          </w:rPr>
          <w:t>九、履约保证金</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_Toc107240629 \h </w:instrText>
        </w:r>
        <w:r w:rsidR="00371F3D" w:rsidRPr="009E01B6">
          <w:rPr>
            <w:noProof/>
            <w:webHidden/>
          </w:rPr>
        </w:r>
        <w:r w:rsidR="00371F3D" w:rsidRPr="009E01B6">
          <w:rPr>
            <w:noProof/>
            <w:webHidden/>
          </w:rPr>
          <w:fldChar w:fldCharType="separate"/>
        </w:r>
        <w:r w:rsidR="00C931C2" w:rsidRPr="009E01B6">
          <w:rPr>
            <w:noProof/>
            <w:webHidden/>
          </w:rPr>
          <w:t>21</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30" w:history="1">
        <w:r w:rsidR="00371F3D" w:rsidRPr="009E01B6">
          <w:rPr>
            <w:rStyle w:val="af2"/>
            <w:rFonts w:ascii="仿宋_GB2312" w:eastAsia="仿宋_GB2312" w:hAnsi="仿宋" w:hint="eastAsia"/>
            <w:b/>
            <w:noProof/>
            <w:color w:val="auto"/>
            <w:lang w:val="zh-CN"/>
          </w:rPr>
          <w:t>十、合同</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_Toc107240630 \h </w:instrText>
        </w:r>
        <w:r w:rsidR="00371F3D" w:rsidRPr="009E01B6">
          <w:rPr>
            <w:noProof/>
            <w:webHidden/>
          </w:rPr>
        </w:r>
        <w:r w:rsidR="00371F3D" w:rsidRPr="009E01B6">
          <w:rPr>
            <w:noProof/>
            <w:webHidden/>
          </w:rPr>
          <w:fldChar w:fldCharType="separate"/>
        </w:r>
        <w:r w:rsidR="00C931C2" w:rsidRPr="009E01B6">
          <w:rPr>
            <w:noProof/>
            <w:webHidden/>
          </w:rPr>
          <w:t>21</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31" w:history="1">
        <w:r w:rsidR="00371F3D" w:rsidRPr="009E01B6">
          <w:rPr>
            <w:rStyle w:val="af2"/>
            <w:rFonts w:ascii="仿宋_GB2312" w:eastAsia="仿宋_GB2312" w:hAnsi="仿宋" w:hint="eastAsia"/>
            <w:b/>
            <w:noProof/>
            <w:color w:val="auto"/>
            <w:lang w:val="zh-CN"/>
          </w:rPr>
          <w:t>十一、成交服务费</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_Toc107240631 \h </w:instrText>
        </w:r>
        <w:r w:rsidR="00371F3D" w:rsidRPr="009E01B6">
          <w:rPr>
            <w:noProof/>
            <w:webHidden/>
          </w:rPr>
        </w:r>
        <w:r w:rsidR="00371F3D" w:rsidRPr="009E01B6">
          <w:rPr>
            <w:noProof/>
            <w:webHidden/>
          </w:rPr>
          <w:fldChar w:fldCharType="separate"/>
        </w:r>
        <w:r w:rsidR="00C931C2" w:rsidRPr="009E01B6">
          <w:rPr>
            <w:noProof/>
            <w:webHidden/>
          </w:rPr>
          <w:t>22</w:t>
        </w:r>
        <w:r w:rsidR="00371F3D" w:rsidRPr="009E01B6">
          <w:rPr>
            <w:noProof/>
            <w:webHidden/>
          </w:rPr>
          <w:fldChar w:fldCharType="end"/>
        </w:r>
      </w:hyperlink>
    </w:p>
    <w:p w:rsidR="00371F3D" w:rsidRPr="009E01B6" w:rsidRDefault="007205F2">
      <w:pPr>
        <w:pStyle w:val="31"/>
        <w:rPr>
          <w:rFonts w:ascii="Calibri" w:hAnsi="Calibri"/>
          <w:noProof/>
          <w:szCs w:val="22"/>
        </w:rPr>
      </w:pPr>
      <w:hyperlink w:anchor="_Toc107240632" w:history="1">
        <w:r w:rsidR="00371F3D" w:rsidRPr="009E01B6">
          <w:rPr>
            <w:rStyle w:val="af2"/>
            <w:rFonts w:ascii="仿宋_GB2312" w:eastAsia="仿宋_GB2312" w:hAnsi="仿宋" w:hint="eastAsia"/>
            <w:b/>
            <w:noProof/>
            <w:color w:val="auto"/>
            <w:lang w:val="zh-CN"/>
          </w:rPr>
          <w:t>十二、其他情况说明</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_Toc107240632 \h </w:instrText>
        </w:r>
        <w:r w:rsidR="00371F3D" w:rsidRPr="009E01B6">
          <w:rPr>
            <w:noProof/>
            <w:webHidden/>
          </w:rPr>
        </w:r>
        <w:r w:rsidR="00371F3D" w:rsidRPr="009E01B6">
          <w:rPr>
            <w:noProof/>
            <w:webHidden/>
          </w:rPr>
          <w:fldChar w:fldCharType="separate"/>
        </w:r>
        <w:r w:rsidR="00C931C2" w:rsidRPr="009E01B6">
          <w:rPr>
            <w:noProof/>
            <w:webHidden/>
          </w:rPr>
          <w:t>22</w:t>
        </w:r>
        <w:r w:rsidR="00371F3D" w:rsidRPr="009E01B6">
          <w:rPr>
            <w:noProof/>
            <w:webHidden/>
          </w:rPr>
          <w:fldChar w:fldCharType="end"/>
        </w:r>
      </w:hyperlink>
    </w:p>
    <w:p w:rsidR="00371F3D" w:rsidRPr="009E01B6" w:rsidRDefault="007205F2">
      <w:pPr>
        <w:pStyle w:val="21"/>
        <w:rPr>
          <w:rFonts w:ascii="Calibri" w:hAnsi="Calibri"/>
          <w:noProof/>
          <w:szCs w:val="22"/>
        </w:rPr>
      </w:pPr>
      <w:hyperlink w:anchor="_Toc107240633" w:history="1">
        <w:r w:rsidR="00371F3D" w:rsidRPr="009E01B6">
          <w:rPr>
            <w:rStyle w:val="af2"/>
            <w:rFonts w:eastAsia="黑体" w:hAnsi="黑体" w:hint="eastAsia"/>
            <w:b/>
            <w:noProof/>
            <w:color w:val="auto"/>
            <w:lang w:val="zh-CN"/>
          </w:rPr>
          <w:t>第三部分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采购需求</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_Toc107240633 \h </w:instrText>
        </w:r>
        <w:r w:rsidR="00371F3D" w:rsidRPr="009E01B6">
          <w:rPr>
            <w:noProof/>
            <w:webHidden/>
          </w:rPr>
        </w:r>
        <w:r w:rsidR="00371F3D" w:rsidRPr="009E01B6">
          <w:rPr>
            <w:noProof/>
            <w:webHidden/>
          </w:rPr>
          <w:fldChar w:fldCharType="separate"/>
        </w:r>
        <w:r w:rsidR="00C931C2" w:rsidRPr="009E01B6">
          <w:rPr>
            <w:noProof/>
            <w:webHidden/>
          </w:rPr>
          <w:t>23</w:t>
        </w:r>
        <w:r w:rsidR="00371F3D" w:rsidRPr="009E01B6">
          <w:rPr>
            <w:noProof/>
            <w:webHidden/>
          </w:rPr>
          <w:fldChar w:fldCharType="end"/>
        </w:r>
      </w:hyperlink>
    </w:p>
    <w:p w:rsidR="00371F3D" w:rsidRPr="009E01B6" w:rsidRDefault="007205F2">
      <w:pPr>
        <w:pStyle w:val="21"/>
        <w:rPr>
          <w:rFonts w:ascii="Calibri" w:hAnsi="Calibri"/>
          <w:noProof/>
          <w:szCs w:val="22"/>
        </w:rPr>
      </w:pPr>
      <w:hyperlink w:anchor="_Toc107240634" w:history="1">
        <w:r w:rsidR="00371F3D" w:rsidRPr="009E01B6">
          <w:rPr>
            <w:rStyle w:val="af2"/>
            <w:rFonts w:eastAsia="黑体" w:hAnsi="黑体" w:hint="eastAsia"/>
            <w:b/>
            <w:noProof/>
            <w:color w:val="auto"/>
            <w:lang w:val="zh-CN"/>
          </w:rPr>
          <w:t>第四部分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商务要求</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_Toc107240634 \h </w:instrText>
        </w:r>
        <w:r w:rsidR="00371F3D" w:rsidRPr="009E01B6">
          <w:rPr>
            <w:noProof/>
            <w:webHidden/>
          </w:rPr>
        </w:r>
        <w:r w:rsidR="00371F3D" w:rsidRPr="009E01B6">
          <w:rPr>
            <w:noProof/>
            <w:webHidden/>
          </w:rPr>
          <w:fldChar w:fldCharType="separate"/>
        </w:r>
        <w:r w:rsidR="00C931C2" w:rsidRPr="009E01B6">
          <w:rPr>
            <w:noProof/>
            <w:webHidden/>
          </w:rPr>
          <w:t>25</w:t>
        </w:r>
        <w:r w:rsidR="00371F3D" w:rsidRPr="009E01B6">
          <w:rPr>
            <w:noProof/>
            <w:webHidden/>
          </w:rPr>
          <w:fldChar w:fldCharType="end"/>
        </w:r>
      </w:hyperlink>
    </w:p>
    <w:p w:rsidR="00371F3D" w:rsidRPr="009E01B6" w:rsidRDefault="007205F2">
      <w:pPr>
        <w:pStyle w:val="21"/>
        <w:rPr>
          <w:rFonts w:ascii="Calibri" w:hAnsi="Calibri"/>
          <w:noProof/>
          <w:szCs w:val="22"/>
        </w:rPr>
      </w:pPr>
      <w:hyperlink w:anchor="_Toc107240635" w:history="1">
        <w:r w:rsidR="00371F3D" w:rsidRPr="009E01B6">
          <w:rPr>
            <w:rStyle w:val="af2"/>
            <w:rFonts w:eastAsia="黑体" w:hAnsi="黑体" w:hint="eastAsia"/>
            <w:b/>
            <w:noProof/>
            <w:color w:val="auto"/>
            <w:lang w:val="zh-CN"/>
          </w:rPr>
          <w:t>第五部分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合同草案条款</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_Toc107240635 \h </w:instrText>
        </w:r>
        <w:r w:rsidR="00371F3D" w:rsidRPr="009E01B6">
          <w:rPr>
            <w:noProof/>
            <w:webHidden/>
          </w:rPr>
        </w:r>
        <w:r w:rsidR="00371F3D" w:rsidRPr="009E01B6">
          <w:rPr>
            <w:noProof/>
            <w:webHidden/>
          </w:rPr>
          <w:fldChar w:fldCharType="separate"/>
        </w:r>
        <w:r w:rsidR="00C931C2" w:rsidRPr="009E01B6">
          <w:rPr>
            <w:noProof/>
            <w:webHidden/>
          </w:rPr>
          <w:t>26</w:t>
        </w:r>
        <w:r w:rsidR="00371F3D" w:rsidRPr="009E01B6">
          <w:rPr>
            <w:noProof/>
            <w:webHidden/>
          </w:rPr>
          <w:fldChar w:fldCharType="end"/>
        </w:r>
      </w:hyperlink>
    </w:p>
    <w:p w:rsidR="00371F3D" w:rsidRPr="009E01B6" w:rsidRDefault="007205F2">
      <w:pPr>
        <w:pStyle w:val="21"/>
        <w:rPr>
          <w:rFonts w:ascii="Calibri" w:hAnsi="Calibri"/>
          <w:noProof/>
          <w:szCs w:val="22"/>
        </w:rPr>
      </w:pPr>
      <w:hyperlink w:anchor="_Toc107240636" w:history="1">
        <w:r w:rsidR="00371F3D" w:rsidRPr="009E01B6">
          <w:rPr>
            <w:rStyle w:val="af2"/>
            <w:rFonts w:eastAsia="黑体" w:hAnsi="黑体" w:hint="eastAsia"/>
            <w:b/>
            <w:noProof/>
            <w:color w:val="auto"/>
            <w:lang w:val="zh-CN"/>
          </w:rPr>
          <w:t>第六部分</w:t>
        </w:r>
        <w:r w:rsidR="00371F3D" w:rsidRPr="009E01B6">
          <w:rPr>
            <w:rStyle w:val="af2"/>
            <w:rFonts w:eastAsia="黑体" w:hAnsi="黑体"/>
            <w:b/>
            <w:noProof/>
            <w:color w:val="auto"/>
            <w:lang w:val="zh-CN"/>
          </w:rPr>
          <w:t xml:space="preserve">  </w:t>
        </w:r>
        <w:r w:rsidR="00371F3D" w:rsidRPr="009E01B6">
          <w:rPr>
            <w:rStyle w:val="af2"/>
            <w:rFonts w:eastAsia="黑体" w:hAnsi="黑体" w:hint="eastAsia"/>
            <w:b/>
            <w:noProof/>
            <w:color w:val="auto"/>
            <w:lang w:val="zh-CN"/>
          </w:rPr>
          <w:t>竞争性磋商响应文件格式</w:t>
        </w:r>
        <w:r w:rsidR="00371F3D" w:rsidRPr="009E01B6">
          <w:rPr>
            <w:noProof/>
            <w:webHidden/>
          </w:rPr>
          <w:tab/>
        </w:r>
        <w:r w:rsidR="00371F3D" w:rsidRPr="009E01B6">
          <w:rPr>
            <w:noProof/>
            <w:webHidden/>
          </w:rPr>
          <w:fldChar w:fldCharType="begin"/>
        </w:r>
        <w:r w:rsidR="00371F3D" w:rsidRPr="009E01B6">
          <w:rPr>
            <w:noProof/>
            <w:webHidden/>
          </w:rPr>
          <w:instrText xml:space="preserve"> PAGEREF _Toc107240636 \h </w:instrText>
        </w:r>
        <w:r w:rsidR="00371F3D" w:rsidRPr="009E01B6">
          <w:rPr>
            <w:noProof/>
            <w:webHidden/>
          </w:rPr>
        </w:r>
        <w:r w:rsidR="00371F3D" w:rsidRPr="009E01B6">
          <w:rPr>
            <w:noProof/>
            <w:webHidden/>
          </w:rPr>
          <w:fldChar w:fldCharType="separate"/>
        </w:r>
        <w:r w:rsidR="00C931C2" w:rsidRPr="009E01B6">
          <w:rPr>
            <w:noProof/>
            <w:webHidden/>
          </w:rPr>
          <w:t>30</w:t>
        </w:r>
        <w:r w:rsidR="00371F3D" w:rsidRPr="009E01B6">
          <w:rPr>
            <w:noProof/>
            <w:webHidden/>
          </w:rPr>
          <w:fldChar w:fldCharType="end"/>
        </w:r>
      </w:hyperlink>
    </w:p>
    <w:p w:rsidR="002B1D1B" w:rsidRPr="009E01B6" w:rsidRDefault="002B1D1B">
      <w:pPr>
        <w:snapToGrid w:val="0"/>
        <w:spacing w:line="360" w:lineRule="auto"/>
        <w:rPr>
          <w:rFonts w:ascii="仿宋_GB2312" w:eastAsia="仿宋_GB2312"/>
          <w:b/>
          <w:bCs/>
          <w:sz w:val="40"/>
          <w:szCs w:val="28"/>
        </w:rPr>
      </w:pPr>
      <w:r w:rsidRPr="009E01B6">
        <w:rPr>
          <w:rFonts w:ascii="仿宋_GB2312" w:eastAsia="仿宋_GB2312" w:hAnsi="仿宋" w:hint="eastAsia"/>
          <w:sz w:val="144"/>
          <w:szCs w:val="28"/>
        </w:rPr>
        <w:fldChar w:fldCharType="end"/>
      </w:r>
    </w:p>
    <w:p w:rsidR="002B1D1B" w:rsidRPr="009E01B6" w:rsidRDefault="002B1D1B">
      <w:pPr>
        <w:autoSpaceDE w:val="0"/>
        <w:autoSpaceDN w:val="0"/>
        <w:adjustRightInd w:val="0"/>
        <w:spacing w:line="360" w:lineRule="auto"/>
        <w:rPr>
          <w:rFonts w:ascii="仿宋_GB2312" w:eastAsia="仿宋_GB2312"/>
          <w:b/>
          <w:bCs/>
          <w:sz w:val="28"/>
          <w:szCs w:val="28"/>
        </w:rPr>
      </w:pPr>
    </w:p>
    <w:p w:rsidR="002B1D1B" w:rsidRPr="009E01B6" w:rsidRDefault="002B1D1B" w:rsidP="00A63CC4">
      <w:pPr>
        <w:pStyle w:val="2"/>
        <w:snapToGrid w:val="0"/>
        <w:spacing w:line="360" w:lineRule="auto"/>
        <w:jc w:val="center"/>
        <w:rPr>
          <w:rFonts w:eastAsia="黑体" w:hAnsi="黑体"/>
          <w:b/>
          <w:sz w:val="32"/>
          <w:szCs w:val="32"/>
          <w:lang w:val="zh-CN"/>
        </w:rPr>
      </w:pPr>
      <w:r w:rsidRPr="009E01B6">
        <w:rPr>
          <w:rFonts w:eastAsia="黑体" w:hAnsi="黑体"/>
          <w:b/>
          <w:sz w:val="32"/>
          <w:szCs w:val="32"/>
          <w:lang w:val="zh-CN"/>
        </w:rPr>
        <w:br w:type="page"/>
      </w:r>
      <w:bookmarkStart w:id="1" w:name="_Toc107240619"/>
      <w:r w:rsidRPr="009E01B6">
        <w:rPr>
          <w:rFonts w:eastAsia="黑体" w:hAnsi="黑体" w:hint="eastAsia"/>
          <w:b/>
          <w:sz w:val="32"/>
          <w:szCs w:val="32"/>
          <w:lang w:val="zh-CN"/>
        </w:rPr>
        <w:lastRenderedPageBreak/>
        <w:t xml:space="preserve">第一部分  </w:t>
      </w:r>
      <w:r w:rsidR="00C55239" w:rsidRPr="009E01B6">
        <w:rPr>
          <w:rFonts w:eastAsia="黑体" w:hAnsi="黑体" w:hint="eastAsia"/>
          <w:b/>
          <w:sz w:val="32"/>
          <w:szCs w:val="32"/>
          <w:lang w:val="zh-CN"/>
        </w:rPr>
        <w:t>中共西安市委宣传部</w:t>
      </w:r>
      <w:r w:rsidR="00290C35" w:rsidRPr="009E01B6">
        <w:rPr>
          <w:rFonts w:eastAsia="黑体" w:hAnsi="黑体" w:hint="eastAsia"/>
          <w:b/>
          <w:sz w:val="32"/>
          <w:szCs w:val="32"/>
          <w:lang w:val="zh-CN"/>
        </w:rPr>
        <w:t>2022年省市道德模范和身边好人先进事迹巡讲巡演活动(二次）</w:t>
      </w:r>
      <w:bookmarkStart w:id="2" w:name="_Toc87368128"/>
      <w:r w:rsidRPr="009E01B6">
        <w:rPr>
          <w:rFonts w:eastAsia="黑体" w:hAnsi="黑体" w:hint="eastAsia"/>
          <w:b/>
          <w:sz w:val="32"/>
          <w:szCs w:val="32"/>
          <w:lang w:val="zh-CN"/>
        </w:rPr>
        <w:t>竞争性磋商公告</w:t>
      </w:r>
      <w:bookmarkEnd w:id="1"/>
      <w:bookmarkEnd w:id="2"/>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项目概况</w:t>
      </w:r>
    </w:p>
    <w:p w:rsidR="008F4B98" w:rsidRPr="009E01B6" w:rsidRDefault="00290C35"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2022年省市道德模范和身边好人先进事迹巡讲巡演活动(二次）</w:t>
      </w:r>
      <w:r w:rsidR="008F4B98" w:rsidRPr="009E01B6">
        <w:rPr>
          <w:rFonts w:ascii="仿宋_GB2312" w:eastAsia="仿宋_GB2312" w:hAnsi="仿宋"/>
          <w:sz w:val="28"/>
          <w:szCs w:val="28"/>
          <w:lang w:val="zh-CN"/>
        </w:rPr>
        <w:t>采购项目的潜在供应商应在陕西省西安市高新区科技二路65号启迪科技园（原清华科技园）E 座21 楼 2102室业务部获取采购文件，并于2022年</w:t>
      </w:r>
      <w:r w:rsidR="00A70444" w:rsidRPr="009E01B6">
        <w:rPr>
          <w:rFonts w:ascii="仿宋_GB2312" w:eastAsia="仿宋_GB2312" w:hAnsi="仿宋" w:hint="eastAsia"/>
          <w:sz w:val="28"/>
          <w:szCs w:val="28"/>
          <w:lang w:val="zh-CN"/>
        </w:rPr>
        <w:t>0</w:t>
      </w:r>
      <w:r w:rsidR="00991761" w:rsidRPr="009E01B6">
        <w:rPr>
          <w:rFonts w:ascii="仿宋_GB2312" w:eastAsia="仿宋_GB2312" w:hAnsi="仿宋" w:hint="eastAsia"/>
          <w:sz w:val="28"/>
          <w:szCs w:val="28"/>
          <w:lang w:val="zh-CN"/>
        </w:rPr>
        <w:t>9</w:t>
      </w:r>
      <w:r w:rsidR="008F4B98" w:rsidRPr="009E01B6">
        <w:rPr>
          <w:rFonts w:ascii="仿宋_GB2312" w:eastAsia="仿宋_GB2312" w:hAnsi="仿宋"/>
          <w:sz w:val="28"/>
          <w:szCs w:val="28"/>
          <w:lang w:val="zh-CN"/>
        </w:rPr>
        <w:t>月</w:t>
      </w:r>
      <w:r w:rsidR="00991761" w:rsidRPr="009E01B6">
        <w:rPr>
          <w:rFonts w:ascii="仿宋_GB2312" w:eastAsia="仿宋_GB2312" w:hAnsi="仿宋" w:hint="eastAsia"/>
          <w:sz w:val="28"/>
          <w:szCs w:val="28"/>
          <w:lang w:val="zh-CN"/>
        </w:rPr>
        <w:t>02</w:t>
      </w:r>
      <w:r w:rsidR="008F4B98" w:rsidRPr="009E01B6">
        <w:rPr>
          <w:rFonts w:ascii="仿宋_GB2312" w:eastAsia="仿宋_GB2312" w:hAnsi="仿宋"/>
          <w:sz w:val="28"/>
          <w:szCs w:val="28"/>
          <w:lang w:val="zh-CN"/>
        </w:rPr>
        <w:t>日14时30分（北京时间）前提交响应文件。</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一、项目基本情况</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w:t>
      </w:r>
      <w:r w:rsidR="008F4B98" w:rsidRPr="009E01B6">
        <w:rPr>
          <w:rFonts w:ascii="仿宋_GB2312" w:eastAsia="仿宋_GB2312" w:hAnsi="仿宋"/>
          <w:sz w:val="28"/>
          <w:szCs w:val="28"/>
          <w:lang w:val="zh-CN"/>
        </w:rPr>
        <w:t>项目编号：</w:t>
      </w:r>
      <w:r w:rsidR="00290C35" w:rsidRPr="009E01B6">
        <w:rPr>
          <w:rFonts w:ascii="仿宋_GB2312" w:eastAsia="仿宋_GB2312" w:hAnsi="仿宋"/>
          <w:sz w:val="28"/>
          <w:szCs w:val="28"/>
          <w:lang w:val="zh-CN"/>
        </w:rPr>
        <w:t>ZCZX2022-CS-100（S）</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w:t>
      </w:r>
      <w:r w:rsidR="008F4B98" w:rsidRPr="009E01B6">
        <w:rPr>
          <w:rFonts w:ascii="仿宋_GB2312" w:eastAsia="仿宋_GB2312" w:hAnsi="仿宋"/>
          <w:sz w:val="28"/>
          <w:szCs w:val="28"/>
          <w:lang w:val="zh-CN"/>
        </w:rPr>
        <w:t>项目名称：</w:t>
      </w:r>
      <w:r w:rsidR="00290C35" w:rsidRPr="009E01B6">
        <w:rPr>
          <w:rFonts w:ascii="仿宋_GB2312" w:eastAsia="仿宋_GB2312" w:hAnsi="仿宋"/>
          <w:sz w:val="28"/>
          <w:szCs w:val="28"/>
          <w:lang w:val="zh-CN"/>
        </w:rPr>
        <w:t>2022年省市道德模范和身边好人先进事迹巡讲巡演活动(二次）</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3、</w:t>
      </w:r>
      <w:r w:rsidR="008F4B98" w:rsidRPr="009E01B6">
        <w:rPr>
          <w:rFonts w:ascii="仿宋_GB2312" w:eastAsia="仿宋_GB2312" w:hAnsi="仿宋"/>
          <w:sz w:val="28"/>
          <w:szCs w:val="28"/>
          <w:lang w:val="zh-CN"/>
        </w:rPr>
        <w:t>采购方式：竞争性磋商</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4、</w:t>
      </w:r>
      <w:r w:rsidR="008F4B98" w:rsidRPr="009E01B6">
        <w:rPr>
          <w:rFonts w:ascii="仿宋_GB2312" w:eastAsia="仿宋_GB2312" w:hAnsi="仿宋"/>
          <w:sz w:val="28"/>
          <w:szCs w:val="28"/>
          <w:lang w:val="zh-CN"/>
        </w:rPr>
        <w:t>预算金额</w:t>
      </w:r>
      <w:r w:rsidR="007E4718" w:rsidRPr="009E01B6">
        <w:rPr>
          <w:rFonts w:ascii="仿宋_GB2312" w:eastAsia="仿宋_GB2312" w:hAnsi="仿宋" w:hint="eastAsia"/>
          <w:sz w:val="28"/>
          <w:szCs w:val="28"/>
          <w:lang w:val="zh-CN"/>
        </w:rPr>
        <w:t>：</w:t>
      </w:r>
      <w:r w:rsidR="001B1CD0" w:rsidRPr="009E01B6">
        <w:rPr>
          <w:rFonts w:ascii="仿宋_GB2312" w:eastAsia="仿宋_GB2312" w:hAnsi="仿宋" w:hint="eastAsia"/>
          <w:sz w:val="28"/>
          <w:szCs w:val="28"/>
          <w:lang w:val="zh-CN"/>
        </w:rPr>
        <w:t>350000.00</w:t>
      </w:r>
      <w:r w:rsidR="008F4B98" w:rsidRPr="009E01B6">
        <w:rPr>
          <w:rFonts w:ascii="仿宋_GB2312" w:eastAsia="仿宋_GB2312" w:hAnsi="仿宋"/>
          <w:sz w:val="28"/>
          <w:szCs w:val="28"/>
          <w:lang w:val="zh-CN"/>
        </w:rPr>
        <w:t>元</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5、</w:t>
      </w:r>
      <w:r w:rsidR="008F4B98" w:rsidRPr="009E01B6">
        <w:rPr>
          <w:rFonts w:ascii="仿宋_GB2312" w:eastAsia="仿宋_GB2312" w:hAnsi="仿宋"/>
          <w:sz w:val="28"/>
          <w:szCs w:val="28"/>
          <w:lang w:val="zh-CN"/>
        </w:rPr>
        <w:t>采购需求：</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合同包1(</w:t>
      </w:r>
      <w:r w:rsidR="00290C35" w:rsidRPr="009E01B6">
        <w:rPr>
          <w:rFonts w:ascii="仿宋_GB2312" w:eastAsia="仿宋_GB2312" w:hAnsi="仿宋"/>
          <w:sz w:val="28"/>
          <w:szCs w:val="28"/>
          <w:lang w:val="zh-CN"/>
        </w:rPr>
        <w:t>2022年省市道德模范和身边好人先进事迹巡讲巡演活动(二次）</w:t>
      </w:r>
      <w:r w:rsidRPr="009E01B6">
        <w:rPr>
          <w:rFonts w:ascii="仿宋_GB2312" w:eastAsia="仿宋_GB2312" w:hAnsi="仿宋"/>
          <w:sz w:val="28"/>
          <w:szCs w:val="28"/>
          <w:lang w:val="zh-CN"/>
        </w:rPr>
        <w:t>):</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合同包预算金额：</w:t>
      </w:r>
      <w:r w:rsidR="001B1CD0" w:rsidRPr="009E01B6">
        <w:rPr>
          <w:rFonts w:ascii="仿宋_GB2312" w:eastAsia="仿宋_GB2312" w:hAnsi="仿宋" w:hint="eastAsia"/>
          <w:sz w:val="28"/>
          <w:szCs w:val="28"/>
          <w:lang w:val="zh-CN"/>
        </w:rPr>
        <w:t>350000.00</w:t>
      </w:r>
      <w:r w:rsidRPr="009E01B6">
        <w:rPr>
          <w:rFonts w:ascii="仿宋_GB2312" w:eastAsia="仿宋_GB2312" w:hAnsi="仿宋"/>
          <w:sz w:val="28"/>
          <w:szCs w:val="28"/>
          <w:lang w:val="zh-CN"/>
        </w:rPr>
        <w:t>元</w:t>
      </w:r>
    </w:p>
    <w:tbl>
      <w:tblPr>
        <w:tblW w:w="5000" w:type="pct"/>
        <w:tblCellMar>
          <w:left w:w="0" w:type="dxa"/>
          <w:right w:w="0" w:type="dxa"/>
        </w:tblCellMar>
        <w:tblLook w:val="04A0" w:firstRow="1" w:lastRow="0" w:firstColumn="1" w:lastColumn="0" w:noHBand="0" w:noVBand="1"/>
      </w:tblPr>
      <w:tblGrid>
        <w:gridCol w:w="691"/>
        <w:gridCol w:w="1517"/>
        <w:gridCol w:w="2151"/>
        <w:gridCol w:w="1290"/>
        <w:gridCol w:w="1111"/>
        <w:gridCol w:w="1500"/>
        <w:gridCol w:w="1050"/>
      </w:tblGrid>
      <w:tr w:rsidR="00512C3D" w:rsidRPr="009E01B6" w:rsidTr="00F565D9">
        <w:trPr>
          <w:trHeight w:val="728"/>
          <w:tblHeader/>
        </w:trPr>
        <w:tc>
          <w:tcPr>
            <w:tcW w:w="69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品目号</w:t>
            </w:r>
          </w:p>
        </w:tc>
        <w:tc>
          <w:tcPr>
            <w:tcW w:w="151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品目名称</w:t>
            </w:r>
          </w:p>
        </w:tc>
        <w:tc>
          <w:tcPr>
            <w:tcW w:w="21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采购标的</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数量（单位）</w:t>
            </w:r>
          </w:p>
        </w:tc>
        <w:tc>
          <w:tcPr>
            <w:tcW w:w="111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技术规格、参数及要求</w:t>
            </w:r>
          </w:p>
        </w:tc>
        <w:tc>
          <w:tcPr>
            <w:tcW w:w="15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品目预算(元)</w:t>
            </w:r>
          </w:p>
        </w:tc>
        <w:tc>
          <w:tcPr>
            <w:tcW w:w="105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最高限价(元)</w:t>
            </w:r>
          </w:p>
        </w:tc>
      </w:tr>
      <w:tr w:rsidR="00512C3D" w:rsidRPr="009E01B6" w:rsidTr="00F565D9">
        <w:trPr>
          <w:trHeight w:val="480"/>
        </w:trPr>
        <w:tc>
          <w:tcPr>
            <w:tcW w:w="69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1-1</w:t>
            </w:r>
          </w:p>
        </w:tc>
        <w:tc>
          <w:tcPr>
            <w:tcW w:w="151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F4B98" w:rsidRPr="009E01B6" w:rsidRDefault="003A6D77"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电视服务</w:t>
            </w:r>
          </w:p>
        </w:tc>
        <w:tc>
          <w:tcPr>
            <w:tcW w:w="215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8F4B98" w:rsidRPr="009E01B6" w:rsidRDefault="00EB6A15"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2022年陕西省道德模范中国好人先进事迹宣讲巡演</w:t>
            </w:r>
            <w:r w:rsidR="00D33098" w:rsidRPr="009E01B6">
              <w:rPr>
                <w:rFonts w:ascii="仿宋_GB2312" w:eastAsia="仿宋_GB2312" w:hAnsi="仿宋" w:hint="eastAsia"/>
                <w:sz w:val="28"/>
                <w:szCs w:val="28"/>
                <w:lang w:val="zh-CN"/>
              </w:rPr>
              <w:t>工作</w:t>
            </w:r>
          </w:p>
        </w:tc>
        <w:tc>
          <w:tcPr>
            <w:tcW w:w="129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1(项)</w:t>
            </w:r>
          </w:p>
        </w:tc>
        <w:tc>
          <w:tcPr>
            <w:tcW w:w="1111"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wordWrap w:val="0"/>
              <w:spacing w:line="360" w:lineRule="atLeast"/>
              <w:jc w:val="center"/>
              <w:rPr>
                <w:rFonts w:ascii="仿宋_GB2312" w:eastAsia="仿宋_GB2312" w:hAnsi="仿宋"/>
                <w:sz w:val="28"/>
                <w:szCs w:val="28"/>
                <w:lang w:val="zh-CN"/>
              </w:rPr>
            </w:pPr>
            <w:r w:rsidRPr="009E01B6">
              <w:rPr>
                <w:rFonts w:ascii="仿宋_GB2312" w:eastAsia="仿宋_GB2312" w:hAnsi="仿宋"/>
                <w:sz w:val="28"/>
                <w:szCs w:val="28"/>
                <w:lang w:val="zh-CN"/>
              </w:rPr>
              <w:t>详见采购文件</w:t>
            </w:r>
          </w:p>
        </w:tc>
        <w:tc>
          <w:tcPr>
            <w:tcW w:w="15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1B1CD0" w:rsidP="008F4B98">
            <w:pPr>
              <w:widowControl/>
              <w:spacing w:line="360" w:lineRule="atLeast"/>
              <w:jc w:val="right"/>
              <w:rPr>
                <w:rFonts w:ascii="仿宋_GB2312" w:eastAsia="仿宋_GB2312" w:hAnsi="仿宋"/>
                <w:sz w:val="28"/>
                <w:szCs w:val="28"/>
                <w:lang w:val="zh-CN"/>
              </w:rPr>
            </w:pPr>
            <w:r w:rsidRPr="009E01B6">
              <w:rPr>
                <w:rFonts w:ascii="仿宋_GB2312" w:eastAsia="仿宋_GB2312" w:hAnsi="仿宋" w:hint="eastAsia"/>
                <w:sz w:val="28"/>
                <w:szCs w:val="28"/>
                <w:lang w:val="zh-CN"/>
              </w:rPr>
              <w:t>350000.00</w:t>
            </w:r>
          </w:p>
        </w:tc>
        <w:tc>
          <w:tcPr>
            <w:tcW w:w="105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hideMark/>
          </w:tcPr>
          <w:p w:rsidR="008F4B98" w:rsidRPr="009E01B6" w:rsidRDefault="008F4B98" w:rsidP="008F4B98">
            <w:pPr>
              <w:widowControl/>
              <w:spacing w:line="360" w:lineRule="atLeast"/>
              <w:jc w:val="right"/>
              <w:rPr>
                <w:rFonts w:ascii="仿宋_GB2312" w:eastAsia="仿宋_GB2312" w:hAnsi="仿宋"/>
                <w:sz w:val="28"/>
                <w:szCs w:val="28"/>
                <w:lang w:val="zh-CN"/>
              </w:rPr>
            </w:pPr>
            <w:r w:rsidRPr="009E01B6">
              <w:rPr>
                <w:rFonts w:ascii="仿宋_GB2312" w:eastAsia="仿宋_GB2312" w:hAnsi="仿宋"/>
                <w:sz w:val="28"/>
                <w:szCs w:val="28"/>
                <w:lang w:val="zh-CN"/>
              </w:rPr>
              <w:t>-</w:t>
            </w:r>
          </w:p>
        </w:tc>
      </w:tr>
    </w:tbl>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本合同包不接受联合体投标</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合同履行期限：</w:t>
      </w:r>
      <w:r w:rsidR="00EB6A15" w:rsidRPr="009E01B6">
        <w:rPr>
          <w:rFonts w:ascii="仿宋_GB2312" w:eastAsia="仿宋_GB2312" w:hAnsi="仿宋" w:hint="eastAsia"/>
          <w:sz w:val="28"/>
          <w:szCs w:val="28"/>
          <w:lang w:val="zh-CN"/>
        </w:rPr>
        <w:t>自合同签订之日起至2023年2月28日</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lastRenderedPageBreak/>
        <w:t>二、申请人的资格要求：</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1.满足《中华人民共和国政府采购法》第二十二条规定;</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2.落实政府采购政策需满足的资格要求：</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合同包1(</w:t>
      </w:r>
      <w:r w:rsidR="00290C35" w:rsidRPr="009E01B6">
        <w:rPr>
          <w:rFonts w:ascii="仿宋_GB2312" w:eastAsia="仿宋_GB2312" w:hAnsi="仿宋"/>
          <w:sz w:val="28"/>
          <w:szCs w:val="28"/>
          <w:lang w:val="zh-CN"/>
        </w:rPr>
        <w:t>2022年省市道德模范和身边好人先进事迹巡讲巡演活动(二次）</w:t>
      </w:r>
      <w:r w:rsidRPr="009E01B6">
        <w:rPr>
          <w:rFonts w:ascii="仿宋_GB2312" w:eastAsia="仿宋_GB2312" w:hAnsi="仿宋"/>
          <w:sz w:val="28"/>
          <w:szCs w:val="28"/>
          <w:lang w:val="zh-CN"/>
        </w:rPr>
        <w:t>)落实政府采购政策需满足的资格要求如下:</w:t>
      </w:r>
    </w:p>
    <w:p w:rsidR="001B1CD0" w:rsidRPr="009E01B6" w:rsidRDefault="001B1CD0"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无，不属于专门面向中小企业采购的项目；落实陕西省财政厅关于印发《陕西省中小企业政府采购信用融资办法》（陕财办采〔2018〕23号）等内容。</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3.本项目的特定资格要求：</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合同包1(</w:t>
      </w:r>
      <w:r w:rsidR="00290C35" w:rsidRPr="009E01B6">
        <w:rPr>
          <w:rFonts w:ascii="仿宋_GB2312" w:eastAsia="仿宋_GB2312" w:hAnsi="仿宋"/>
          <w:sz w:val="28"/>
          <w:szCs w:val="28"/>
          <w:lang w:val="zh-CN"/>
        </w:rPr>
        <w:t>2022年省市道德模范和身边好人先进事迹巡讲巡演活动(二次）</w:t>
      </w:r>
      <w:r w:rsidRPr="009E01B6">
        <w:rPr>
          <w:rFonts w:ascii="仿宋_GB2312" w:eastAsia="仿宋_GB2312" w:hAnsi="仿宋"/>
          <w:sz w:val="28"/>
          <w:szCs w:val="28"/>
          <w:lang w:val="zh-CN"/>
        </w:rPr>
        <w:t>)特定资格要求如下:</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供应商应授权合法的人员参加磋商全过程，其中法定代表人（或负责人）直接参加磋商的，须出具法定代表人（或负责人）身份证，并与营业执照上信息一致。法定代表人（或负责人）授权代表参加磋商的，须出具法定代表人（或负责人）授权书及授权代表身份证、授权代表本单位证明（养老保险缴纳证明或劳动合同）。</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三、获取采购文件</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时间：2022年0</w:t>
      </w:r>
      <w:r w:rsidR="00876DD3" w:rsidRPr="009E01B6">
        <w:rPr>
          <w:rFonts w:ascii="仿宋_GB2312" w:eastAsia="仿宋_GB2312" w:hAnsi="仿宋" w:hint="eastAsia"/>
          <w:sz w:val="28"/>
          <w:szCs w:val="28"/>
          <w:lang w:val="zh-CN"/>
        </w:rPr>
        <w:t>8</w:t>
      </w:r>
      <w:r w:rsidRPr="009E01B6">
        <w:rPr>
          <w:rFonts w:ascii="仿宋_GB2312" w:eastAsia="仿宋_GB2312" w:hAnsi="仿宋"/>
          <w:sz w:val="28"/>
          <w:szCs w:val="28"/>
          <w:lang w:val="zh-CN"/>
        </w:rPr>
        <w:t>月</w:t>
      </w:r>
      <w:r w:rsidR="00876DD3" w:rsidRPr="009E01B6">
        <w:rPr>
          <w:rFonts w:ascii="仿宋_GB2312" w:eastAsia="仿宋_GB2312" w:hAnsi="仿宋" w:hint="eastAsia"/>
          <w:sz w:val="28"/>
          <w:szCs w:val="28"/>
          <w:lang w:val="zh-CN"/>
        </w:rPr>
        <w:t>17</w:t>
      </w:r>
      <w:r w:rsidRPr="009E01B6">
        <w:rPr>
          <w:rFonts w:ascii="仿宋_GB2312" w:eastAsia="仿宋_GB2312" w:hAnsi="仿宋"/>
          <w:sz w:val="28"/>
          <w:szCs w:val="28"/>
          <w:lang w:val="zh-CN"/>
        </w:rPr>
        <w:t>日至2022年0</w:t>
      </w:r>
      <w:r w:rsidR="00876DD3" w:rsidRPr="009E01B6">
        <w:rPr>
          <w:rFonts w:ascii="仿宋_GB2312" w:eastAsia="仿宋_GB2312" w:hAnsi="仿宋" w:hint="eastAsia"/>
          <w:sz w:val="28"/>
          <w:szCs w:val="28"/>
          <w:lang w:val="zh-CN"/>
        </w:rPr>
        <w:t>8</w:t>
      </w:r>
      <w:r w:rsidRPr="009E01B6">
        <w:rPr>
          <w:rFonts w:ascii="仿宋_GB2312" w:eastAsia="仿宋_GB2312" w:hAnsi="仿宋"/>
          <w:sz w:val="28"/>
          <w:szCs w:val="28"/>
          <w:lang w:val="zh-CN"/>
        </w:rPr>
        <w:t>月</w:t>
      </w:r>
      <w:r w:rsidR="00876DD3" w:rsidRPr="009E01B6">
        <w:rPr>
          <w:rFonts w:ascii="仿宋_GB2312" w:eastAsia="仿宋_GB2312" w:hAnsi="仿宋" w:hint="eastAsia"/>
          <w:sz w:val="28"/>
          <w:szCs w:val="28"/>
          <w:lang w:val="zh-CN"/>
        </w:rPr>
        <w:t>23</w:t>
      </w:r>
      <w:r w:rsidRPr="009E01B6">
        <w:rPr>
          <w:rFonts w:ascii="仿宋_GB2312" w:eastAsia="仿宋_GB2312" w:hAnsi="仿宋"/>
          <w:sz w:val="28"/>
          <w:szCs w:val="28"/>
          <w:lang w:val="zh-CN"/>
        </w:rPr>
        <w:t>日</w:t>
      </w:r>
      <w:r w:rsidR="007E3D03" w:rsidRPr="009E01B6">
        <w:rPr>
          <w:rFonts w:ascii="仿宋_GB2312" w:eastAsia="仿宋_GB2312" w:hAnsi="仿宋" w:hint="eastAsia"/>
          <w:sz w:val="28"/>
          <w:szCs w:val="28"/>
          <w:lang w:val="zh-CN"/>
        </w:rPr>
        <w:t>，</w:t>
      </w:r>
      <w:r w:rsidRPr="009E01B6">
        <w:rPr>
          <w:rFonts w:ascii="仿宋_GB2312" w:eastAsia="仿宋_GB2312" w:hAnsi="仿宋"/>
          <w:sz w:val="28"/>
          <w:szCs w:val="28"/>
          <w:lang w:val="zh-CN"/>
        </w:rPr>
        <w:t>每天上午08:30:00至12:00:00</w:t>
      </w:r>
      <w:r w:rsidR="007E3D03" w:rsidRPr="009E01B6">
        <w:rPr>
          <w:rFonts w:ascii="仿宋_GB2312" w:eastAsia="仿宋_GB2312" w:hAnsi="仿宋" w:hint="eastAsia"/>
          <w:sz w:val="28"/>
          <w:szCs w:val="28"/>
          <w:lang w:val="zh-CN"/>
        </w:rPr>
        <w:t>，</w:t>
      </w:r>
      <w:r w:rsidRPr="009E01B6">
        <w:rPr>
          <w:rFonts w:ascii="仿宋_GB2312" w:eastAsia="仿宋_GB2312" w:hAnsi="仿宋"/>
          <w:sz w:val="28"/>
          <w:szCs w:val="28"/>
          <w:lang w:val="zh-CN"/>
        </w:rPr>
        <w:t>下午14:00:00至17:30:00（北京时间,法定节假日除外）</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地点：陕西省西安市高新区科技二路65号启迪科技园（原清华科技园）E 座21 楼 2102室业务部</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方式：现场获取</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售价：免费获取</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四、响应文件提交</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截止时间：2022年</w:t>
      </w:r>
      <w:r w:rsidR="00A70444" w:rsidRPr="009E01B6">
        <w:rPr>
          <w:rFonts w:ascii="仿宋_GB2312" w:eastAsia="仿宋_GB2312" w:hAnsi="仿宋" w:hint="eastAsia"/>
          <w:sz w:val="28"/>
          <w:szCs w:val="28"/>
          <w:lang w:val="zh-CN"/>
        </w:rPr>
        <w:t>0</w:t>
      </w:r>
      <w:r w:rsidR="00991761" w:rsidRPr="009E01B6">
        <w:rPr>
          <w:rFonts w:ascii="仿宋_GB2312" w:eastAsia="仿宋_GB2312" w:hAnsi="仿宋" w:hint="eastAsia"/>
          <w:sz w:val="28"/>
          <w:szCs w:val="28"/>
          <w:lang w:val="zh-CN"/>
        </w:rPr>
        <w:t>9</w:t>
      </w:r>
      <w:r w:rsidRPr="009E01B6">
        <w:rPr>
          <w:rFonts w:ascii="仿宋_GB2312" w:eastAsia="仿宋_GB2312" w:hAnsi="仿宋"/>
          <w:sz w:val="28"/>
          <w:szCs w:val="28"/>
          <w:lang w:val="zh-CN"/>
        </w:rPr>
        <w:t>月</w:t>
      </w:r>
      <w:r w:rsidR="00991761" w:rsidRPr="009E01B6">
        <w:rPr>
          <w:rFonts w:ascii="仿宋_GB2312" w:eastAsia="仿宋_GB2312" w:hAnsi="仿宋" w:hint="eastAsia"/>
          <w:sz w:val="28"/>
          <w:szCs w:val="28"/>
          <w:lang w:val="zh-CN"/>
        </w:rPr>
        <w:t>02</w:t>
      </w:r>
      <w:r w:rsidRPr="009E01B6">
        <w:rPr>
          <w:rFonts w:ascii="仿宋_GB2312" w:eastAsia="仿宋_GB2312" w:hAnsi="仿宋"/>
          <w:sz w:val="28"/>
          <w:szCs w:val="28"/>
          <w:lang w:val="zh-CN"/>
        </w:rPr>
        <w:t>日14时30分00秒（北京时间）</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地点：陕西省西安市高新区科技二路65号启迪科技园（原清华科技园）</w:t>
      </w:r>
      <w:r w:rsidRPr="009E01B6">
        <w:rPr>
          <w:rFonts w:ascii="仿宋_GB2312" w:eastAsia="仿宋_GB2312" w:hAnsi="仿宋"/>
          <w:sz w:val="28"/>
          <w:szCs w:val="28"/>
          <w:lang w:val="zh-CN"/>
        </w:rPr>
        <w:lastRenderedPageBreak/>
        <w:t>E 座21楼2102室第一会议室</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五、开启</w:t>
      </w:r>
    </w:p>
    <w:p w:rsidR="008F4B98" w:rsidRPr="009E01B6" w:rsidRDefault="007C4CF1"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时间</w:t>
      </w:r>
      <w:r w:rsidRPr="009E01B6">
        <w:rPr>
          <w:rFonts w:ascii="仿宋_GB2312" w:eastAsia="仿宋_GB2312" w:hAnsi="仿宋" w:hint="eastAsia"/>
          <w:sz w:val="28"/>
          <w:szCs w:val="28"/>
          <w:lang w:val="zh-CN"/>
        </w:rPr>
        <w:t>：</w:t>
      </w:r>
      <w:r w:rsidR="008F4B98" w:rsidRPr="009E01B6">
        <w:rPr>
          <w:rFonts w:ascii="仿宋_GB2312" w:eastAsia="仿宋_GB2312" w:hAnsi="仿宋"/>
          <w:sz w:val="28"/>
          <w:szCs w:val="28"/>
          <w:lang w:val="zh-CN"/>
        </w:rPr>
        <w:t>2022年</w:t>
      </w:r>
      <w:r w:rsidR="00A70444" w:rsidRPr="009E01B6">
        <w:rPr>
          <w:rFonts w:ascii="仿宋_GB2312" w:eastAsia="仿宋_GB2312" w:hAnsi="仿宋" w:hint="eastAsia"/>
          <w:sz w:val="28"/>
          <w:szCs w:val="28"/>
          <w:lang w:val="zh-CN"/>
        </w:rPr>
        <w:t>0</w:t>
      </w:r>
      <w:r w:rsidR="00991761" w:rsidRPr="009E01B6">
        <w:rPr>
          <w:rFonts w:ascii="仿宋_GB2312" w:eastAsia="仿宋_GB2312" w:hAnsi="仿宋" w:hint="eastAsia"/>
          <w:sz w:val="28"/>
          <w:szCs w:val="28"/>
          <w:lang w:val="zh-CN"/>
        </w:rPr>
        <w:t>9</w:t>
      </w:r>
      <w:r w:rsidR="008F4B98" w:rsidRPr="009E01B6">
        <w:rPr>
          <w:rFonts w:ascii="仿宋_GB2312" w:eastAsia="仿宋_GB2312" w:hAnsi="仿宋"/>
          <w:sz w:val="28"/>
          <w:szCs w:val="28"/>
          <w:lang w:val="zh-CN"/>
        </w:rPr>
        <w:t>月</w:t>
      </w:r>
      <w:r w:rsidR="00991761" w:rsidRPr="009E01B6">
        <w:rPr>
          <w:rFonts w:ascii="仿宋_GB2312" w:eastAsia="仿宋_GB2312" w:hAnsi="仿宋" w:hint="eastAsia"/>
          <w:sz w:val="28"/>
          <w:szCs w:val="28"/>
          <w:lang w:val="zh-CN"/>
        </w:rPr>
        <w:t>02</w:t>
      </w:r>
      <w:r w:rsidR="008F4B98" w:rsidRPr="009E01B6">
        <w:rPr>
          <w:rFonts w:ascii="仿宋_GB2312" w:eastAsia="仿宋_GB2312" w:hAnsi="仿宋"/>
          <w:sz w:val="28"/>
          <w:szCs w:val="28"/>
          <w:lang w:val="zh-CN"/>
        </w:rPr>
        <w:t>日14时30分00秒</w:t>
      </w:r>
      <w:r w:rsidR="008F4B98" w:rsidRPr="009E01B6">
        <w:rPr>
          <w:rFonts w:ascii="仿宋_GB2312" w:eastAsia="仿宋_GB2312" w:hAnsi="仿宋"/>
          <w:sz w:val="28"/>
          <w:szCs w:val="28"/>
          <w:lang w:val="zh-CN"/>
        </w:rPr>
        <w:t> </w:t>
      </w:r>
      <w:r w:rsidR="008F4B98" w:rsidRPr="009E01B6">
        <w:rPr>
          <w:rFonts w:ascii="仿宋_GB2312" w:eastAsia="仿宋_GB2312" w:hAnsi="仿宋"/>
          <w:sz w:val="28"/>
          <w:szCs w:val="28"/>
          <w:lang w:val="zh-CN"/>
        </w:rPr>
        <w:t>（北京时间）</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地点：陕西省西安市高新区科技二路65号启迪科技园（原清华科技园）</w:t>
      </w:r>
      <w:r w:rsidR="007C4CF1" w:rsidRPr="009E01B6">
        <w:rPr>
          <w:rFonts w:ascii="仿宋_GB2312" w:eastAsia="仿宋_GB2312" w:hAnsi="仿宋"/>
          <w:sz w:val="28"/>
          <w:szCs w:val="28"/>
          <w:lang w:val="zh-CN"/>
        </w:rPr>
        <w:t>E</w:t>
      </w:r>
      <w:r w:rsidRPr="009E01B6">
        <w:rPr>
          <w:rFonts w:ascii="仿宋_GB2312" w:eastAsia="仿宋_GB2312" w:hAnsi="仿宋"/>
          <w:sz w:val="28"/>
          <w:szCs w:val="28"/>
          <w:lang w:val="zh-CN"/>
        </w:rPr>
        <w:t>座21楼2102室第一会议室</w:t>
      </w:r>
      <w:r w:rsidR="00B47D13" w:rsidRPr="009E01B6">
        <w:rPr>
          <w:rFonts w:ascii="仿宋_GB2312" w:eastAsia="仿宋_GB2312" w:hAnsi="仿宋" w:hint="eastAsia"/>
          <w:sz w:val="28"/>
          <w:szCs w:val="28"/>
          <w:lang w:val="zh-CN"/>
        </w:rPr>
        <w:t xml:space="preserve"> </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六、公告期限</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自本公告发布之日起3个工作日。</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七、其他补充事宜</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本项目执行政府强制、优先采购节能产品，优先采购环境标志产品，支持中小企业，支持监狱和戒毒企业、残疾人企业、扶持不发达地区和少数民族地区、支持脱贫攻坚等相关政策。详见磋商文件。</w:t>
      </w:r>
    </w:p>
    <w:p w:rsidR="008F4B98" w:rsidRPr="009E01B6" w:rsidRDefault="008F4B98" w:rsidP="00640F0A">
      <w:pPr>
        <w:autoSpaceDE w:val="0"/>
        <w:autoSpaceDN w:val="0"/>
        <w:adjustRightInd w:val="0"/>
        <w:spacing w:line="360" w:lineRule="auto"/>
        <w:ind w:firstLineChars="200" w:firstLine="562"/>
        <w:rPr>
          <w:rFonts w:ascii="仿宋_GB2312" w:eastAsia="仿宋_GB2312" w:hAnsi="仿宋"/>
          <w:b/>
          <w:sz w:val="28"/>
          <w:szCs w:val="28"/>
          <w:lang w:val="zh-CN"/>
        </w:rPr>
      </w:pPr>
      <w:r w:rsidRPr="009E01B6">
        <w:rPr>
          <w:rFonts w:ascii="仿宋_GB2312" w:eastAsia="仿宋_GB2312" w:hAnsi="仿宋"/>
          <w:b/>
          <w:sz w:val="28"/>
          <w:szCs w:val="28"/>
          <w:lang w:val="zh-CN"/>
        </w:rPr>
        <w:t>八、凡对本次采购提出询问，请按以下方式联系。</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1.采购人信息</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名称：</w:t>
      </w:r>
      <w:r w:rsidR="001B1CD0" w:rsidRPr="009E01B6">
        <w:rPr>
          <w:rFonts w:ascii="仿宋_GB2312" w:eastAsia="仿宋_GB2312" w:hAnsi="仿宋" w:hint="eastAsia"/>
          <w:sz w:val="28"/>
          <w:szCs w:val="28"/>
          <w:lang w:val="zh-CN"/>
        </w:rPr>
        <w:t>中共西安市委宣传部</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地址：</w:t>
      </w:r>
      <w:r w:rsidR="001B1CD0" w:rsidRPr="009E01B6">
        <w:rPr>
          <w:rFonts w:ascii="仿宋_GB2312" w:eastAsia="仿宋_GB2312" w:hAnsi="仿宋" w:hint="eastAsia"/>
          <w:sz w:val="28"/>
          <w:szCs w:val="28"/>
          <w:lang w:val="zh-CN"/>
        </w:rPr>
        <w:t>西安市未央区凤城八路99号</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联系方式：</w:t>
      </w:r>
      <w:r w:rsidR="001B1CD0" w:rsidRPr="009E01B6">
        <w:rPr>
          <w:rFonts w:ascii="仿宋_GB2312" w:eastAsia="仿宋_GB2312" w:hAnsi="仿宋" w:hint="eastAsia"/>
          <w:sz w:val="28"/>
          <w:szCs w:val="28"/>
          <w:lang w:val="zh-CN"/>
        </w:rPr>
        <w:t>029-</w:t>
      </w:r>
      <w:r w:rsidR="001B1CD0" w:rsidRPr="009E01B6">
        <w:rPr>
          <w:rFonts w:ascii="仿宋_GB2312" w:eastAsia="仿宋_GB2312" w:hAnsi="仿宋"/>
          <w:sz w:val="28"/>
          <w:szCs w:val="28"/>
          <w:lang w:val="zh-CN"/>
        </w:rPr>
        <w:t>86780680</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2.采购代理机构信息</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名称：陕西省众诚致信管理咨询有限公司</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地址：西安市高新区科技二路65号启迪科技园（原清华科技园）E 座21 楼2102室</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联系方式：029-89565998</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3.项目联系方式</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项目联系人：吴芳超 、高蕊玲</w:t>
      </w:r>
    </w:p>
    <w:p w:rsidR="008F4B98" w:rsidRPr="009E01B6" w:rsidRDefault="008F4B98" w:rsidP="008F4B98">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sz w:val="28"/>
          <w:szCs w:val="28"/>
          <w:lang w:val="zh-CN"/>
        </w:rPr>
        <w:t>电话：029-89565998</w:t>
      </w:r>
    </w:p>
    <w:p w:rsidR="002B1D1B" w:rsidRPr="009E01B6" w:rsidRDefault="002B1D1B">
      <w:pPr>
        <w:pStyle w:val="2"/>
        <w:snapToGrid w:val="0"/>
        <w:spacing w:line="360" w:lineRule="auto"/>
        <w:jc w:val="center"/>
        <w:rPr>
          <w:rFonts w:eastAsia="黑体" w:hAnsi="黑体"/>
          <w:b/>
          <w:sz w:val="32"/>
          <w:szCs w:val="32"/>
          <w:lang w:val="zh-CN"/>
        </w:rPr>
      </w:pPr>
      <w:r w:rsidRPr="009E01B6">
        <w:rPr>
          <w:rFonts w:eastAsia="黑体" w:hAnsi="黑体"/>
          <w:b/>
          <w:sz w:val="32"/>
          <w:szCs w:val="32"/>
        </w:rPr>
        <w:br w:type="page"/>
      </w:r>
      <w:bookmarkStart w:id="3" w:name="_Toc107240620"/>
      <w:r w:rsidRPr="009E01B6">
        <w:rPr>
          <w:rFonts w:eastAsia="黑体" w:hAnsi="黑体"/>
          <w:b/>
          <w:sz w:val="32"/>
          <w:szCs w:val="32"/>
          <w:lang w:val="zh-CN"/>
        </w:rPr>
        <w:lastRenderedPageBreak/>
        <w:t xml:space="preserve">第二部分  </w:t>
      </w:r>
      <w:r w:rsidRPr="009E01B6">
        <w:rPr>
          <w:rFonts w:eastAsia="黑体" w:hAnsi="黑体" w:hint="eastAsia"/>
          <w:b/>
          <w:sz w:val="32"/>
          <w:szCs w:val="32"/>
          <w:lang w:val="zh-CN"/>
        </w:rPr>
        <w:t>竞争性磋商</w:t>
      </w:r>
      <w:r w:rsidRPr="009E01B6">
        <w:rPr>
          <w:rFonts w:eastAsia="黑体" w:hAnsi="黑体"/>
          <w:b/>
          <w:sz w:val="32"/>
          <w:szCs w:val="32"/>
          <w:lang w:val="zh-CN"/>
        </w:rPr>
        <w:t>须知</w:t>
      </w:r>
      <w:bookmarkEnd w:id="3"/>
    </w:p>
    <w:p w:rsidR="002B1D1B" w:rsidRPr="009E01B6" w:rsidRDefault="002B1D1B" w:rsidP="00640F0A">
      <w:pPr>
        <w:pStyle w:val="3"/>
        <w:spacing w:line="360" w:lineRule="auto"/>
        <w:ind w:firstLineChars="200" w:firstLine="562"/>
        <w:rPr>
          <w:rFonts w:ascii="仿宋_GB2312" w:eastAsia="仿宋_GB2312" w:hAnsi="仿宋"/>
          <w:b/>
          <w:sz w:val="28"/>
          <w:szCs w:val="28"/>
        </w:rPr>
      </w:pPr>
      <w:bookmarkStart w:id="4" w:name="_Toc107240621"/>
      <w:r w:rsidRPr="009E01B6">
        <w:rPr>
          <w:rFonts w:ascii="仿宋_GB2312" w:eastAsia="仿宋_GB2312" w:hAnsi="仿宋" w:hint="eastAsia"/>
          <w:b/>
          <w:sz w:val="28"/>
          <w:szCs w:val="28"/>
          <w:lang w:val="zh-CN"/>
        </w:rPr>
        <w:t>一、名词解释</w:t>
      </w:r>
      <w:bookmarkEnd w:id="4"/>
    </w:p>
    <w:p w:rsidR="00D87EF0"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1、采 购 人：</w:t>
      </w:r>
      <w:r w:rsidR="001B1CD0" w:rsidRPr="009E01B6">
        <w:rPr>
          <w:rFonts w:ascii="仿宋_GB2312" w:eastAsia="仿宋_GB2312" w:hAnsi="仿宋" w:hint="eastAsia"/>
          <w:sz w:val="28"/>
          <w:szCs w:val="28"/>
          <w:lang w:val="zh-CN"/>
        </w:rPr>
        <w:t>中共西安市委宣传部</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2、监督机构：</w:t>
      </w:r>
      <w:r w:rsidR="00F41D71" w:rsidRPr="009E01B6">
        <w:rPr>
          <w:rFonts w:ascii="仿宋_GB2312" w:eastAsia="仿宋_GB2312" w:hAnsi="仿宋" w:hint="eastAsia"/>
          <w:sz w:val="28"/>
          <w:szCs w:val="28"/>
          <w:lang w:val="zh-CN"/>
        </w:rPr>
        <w:t>西安市财政局政府采购管理处</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3、采购代理机构：陕西省众诚致信管理咨询有限公司</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4、供应商：响应磋商并且参加磋商竞争的法人、其他组织或者自然人</w:t>
      </w:r>
    </w:p>
    <w:p w:rsidR="002B1D1B" w:rsidRPr="009E01B6" w:rsidRDefault="002B1D1B" w:rsidP="00640F0A">
      <w:pPr>
        <w:pStyle w:val="3"/>
        <w:spacing w:line="360" w:lineRule="auto"/>
        <w:ind w:firstLineChars="200" w:firstLine="562"/>
        <w:rPr>
          <w:rFonts w:ascii="仿宋_GB2312" w:eastAsia="仿宋_GB2312" w:hAnsi="仿宋"/>
          <w:b/>
          <w:sz w:val="28"/>
          <w:szCs w:val="28"/>
          <w:lang w:val="zh-CN"/>
        </w:rPr>
      </w:pPr>
      <w:bookmarkStart w:id="5" w:name="_Toc107240622"/>
      <w:r w:rsidRPr="009E01B6">
        <w:rPr>
          <w:rFonts w:ascii="仿宋_GB2312" w:eastAsia="仿宋_GB2312" w:hAnsi="仿宋" w:hint="eastAsia"/>
          <w:b/>
          <w:sz w:val="28"/>
          <w:szCs w:val="28"/>
          <w:lang w:val="zh-CN"/>
        </w:rPr>
        <w:t>二、磋商文件及要求</w:t>
      </w:r>
      <w:bookmarkEnd w:id="5"/>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1、磋商文件组成：磋商文件是根据本项目的特点和采购人的实际需求编制，包括以下内容：</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1-1、竞争性磋商公告</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1-2、竞争性磋商须知</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1-3、采购需求</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w:t>
      </w:r>
      <w:r w:rsidRPr="009E01B6">
        <w:rPr>
          <w:rFonts w:ascii="仿宋_GB2312" w:eastAsia="仿宋_GB2312" w:hAnsi="仿宋"/>
          <w:sz w:val="28"/>
          <w:szCs w:val="28"/>
          <w:lang w:val="zh-CN"/>
        </w:rPr>
        <w:t>4</w:t>
      </w:r>
      <w:r w:rsidRPr="009E01B6">
        <w:rPr>
          <w:rFonts w:ascii="仿宋_GB2312" w:eastAsia="仿宋_GB2312" w:hAnsi="仿宋" w:hint="eastAsia"/>
          <w:sz w:val="28"/>
          <w:szCs w:val="28"/>
          <w:lang w:val="zh-CN"/>
        </w:rPr>
        <w:t>、商务要求</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w:t>
      </w:r>
      <w:r w:rsidRPr="009E01B6">
        <w:rPr>
          <w:rFonts w:ascii="仿宋_GB2312" w:eastAsia="仿宋_GB2312" w:hAnsi="仿宋"/>
          <w:sz w:val="28"/>
          <w:szCs w:val="28"/>
          <w:lang w:val="zh-CN"/>
        </w:rPr>
        <w:t>5</w:t>
      </w:r>
      <w:r w:rsidRPr="009E01B6">
        <w:rPr>
          <w:rFonts w:ascii="仿宋_GB2312" w:eastAsia="仿宋_GB2312" w:hAnsi="仿宋" w:hint="eastAsia"/>
          <w:sz w:val="28"/>
          <w:szCs w:val="28"/>
          <w:lang w:val="zh-CN"/>
        </w:rPr>
        <w:t>、合同草案条款</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1-</w:t>
      </w:r>
      <w:r w:rsidRPr="009E01B6">
        <w:rPr>
          <w:rFonts w:ascii="仿宋_GB2312" w:eastAsia="仿宋_GB2312" w:hAnsi="仿宋"/>
          <w:sz w:val="28"/>
          <w:szCs w:val="28"/>
          <w:lang w:val="zh-CN"/>
        </w:rPr>
        <w:t>6</w:t>
      </w:r>
      <w:r w:rsidRPr="009E01B6">
        <w:rPr>
          <w:rFonts w:ascii="仿宋_GB2312" w:eastAsia="仿宋_GB2312" w:hAnsi="仿宋" w:hint="eastAsia"/>
          <w:sz w:val="28"/>
          <w:szCs w:val="28"/>
          <w:lang w:val="zh-CN"/>
        </w:rPr>
        <w:t>、竞争性磋商响应文件格式</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2、磋商文件的获取：各供应商应从采购代理机构获取磋商文件，磋商文件一经售出，一律不退，仅作为本次磋商使用。</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供应商如不参与项目磋商，应在递交响应文件截止时间前一日以书面形式告知采购代理机构。否则，采购代理机构可以向财政部门反映情况并提供相关的佐证。供应商一年内累计出现三次该情形，将被监管部门记录为失信行为。</w:t>
      </w:r>
    </w:p>
    <w:p w:rsidR="002B1D1B" w:rsidRPr="009E01B6" w:rsidRDefault="002B1D1B">
      <w:pPr>
        <w:autoSpaceDE w:val="0"/>
        <w:autoSpaceDN w:val="0"/>
        <w:adjustRightInd w:val="0"/>
        <w:spacing w:line="360" w:lineRule="auto"/>
        <w:ind w:firstLine="570"/>
        <w:rPr>
          <w:rFonts w:ascii="仿宋_GB2312" w:eastAsia="仿宋_GB2312" w:hAnsi="仿宋"/>
          <w:sz w:val="28"/>
          <w:szCs w:val="28"/>
        </w:rPr>
      </w:pPr>
      <w:r w:rsidRPr="009E01B6">
        <w:rPr>
          <w:rFonts w:ascii="仿宋_GB2312" w:eastAsia="仿宋_GB2312" w:hAnsi="仿宋" w:hint="eastAsia"/>
          <w:sz w:val="28"/>
          <w:szCs w:val="28"/>
          <w:lang w:val="zh-CN"/>
        </w:rPr>
        <w:t>3、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作为磋商文件的组成部</w:t>
      </w:r>
      <w:r w:rsidRPr="009E01B6">
        <w:rPr>
          <w:rFonts w:ascii="仿宋_GB2312" w:eastAsia="仿宋_GB2312" w:hAnsi="仿宋" w:hint="eastAsia"/>
          <w:sz w:val="28"/>
          <w:szCs w:val="28"/>
          <w:lang w:val="zh-CN"/>
        </w:rPr>
        <w:lastRenderedPageBreak/>
        <w:t>分。</w:t>
      </w:r>
    </w:p>
    <w:p w:rsidR="002B1D1B" w:rsidRPr="009E01B6" w:rsidRDefault="002B1D1B">
      <w:pPr>
        <w:autoSpaceDE w:val="0"/>
        <w:autoSpaceDN w:val="0"/>
        <w:adjustRightInd w:val="0"/>
        <w:spacing w:line="360" w:lineRule="auto"/>
        <w:ind w:firstLine="570"/>
        <w:rPr>
          <w:rFonts w:ascii="仿宋_GB2312" w:eastAsia="仿宋_GB2312" w:hAnsi="仿宋"/>
          <w:sz w:val="28"/>
          <w:szCs w:val="28"/>
        </w:rPr>
      </w:pPr>
      <w:r w:rsidRPr="009E01B6">
        <w:rPr>
          <w:rFonts w:ascii="仿宋_GB2312" w:eastAsia="仿宋_GB2312" w:hAnsi="仿宋" w:hint="eastAsia"/>
          <w:sz w:val="28"/>
          <w:szCs w:val="28"/>
        </w:rPr>
        <w:t>4</w:t>
      </w:r>
      <w:r w:rsidRPr="009E01B6">
        <w:rPr>
          <w:rFonts w:ascii="仿宋_GB2312" w:eastAsia="仿宋_GB2312" w:hAnsi="仿宋" w:hint="eastAsia"/>
          <w:sz w:val="28"/>
          <w:szCs w:val="28"/>
          <w:lang w:val="zh-CN"/>
        </w:rPr>
        <w:t>、对采购活动事项有疑问或有质疑的供应商，应在磋商截止时间两个工作日前，以书面形式提出。采购代理机构将予以答复，涉及变更或修正内容以书面形式通知所有磋商文件收受人，且作为磋商文件的组成部分。</w:t>
      </w:r>
    </w:p>
    <w:p w:rsidR="002B1D1B" w:rsidRPr="009E01B6" w:rsidRDefault="002B1D1B">
      <w:pPr>
        <w:autoSpaceDE w:val="0"/>
        <w:autoSpaceDN w:val="0"/>
        <w:adjustRightInd w:val="0"/>
        <w:spacing w:line="360" w:lineRule="auto"/>
        <w:ind w:firstLine="570"/>
        <w:rPr>
          <w:rFonts w:ascii="仿宋_GB2312" w:eastAsia="仿宋_GB2312" w:hAnsi="仿宋"/>
          <w:sz w:val="28"/>
          <w:szCs w:val="28"/>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、磋商文件的解释权归采购代理机构。</w:t>
      </w:r>
    </w:p>
    <w:p w:rsidR="002B1D1B" w:rsidRPr="009E01B6" w:rsidRDefault="002B1D1B" w:rsidP="00640F0A">
      <w:pPr>
        <w:pStyle w:val="3"/>
        <w:spacing w:line="360" w:lineRule="auto"/>
        <w:ind w:firstLineChars="200" w:firstLine="562"/>
        <w:rPr>
          <w:rFonts w:ascii="仿宋_GB2312" w:eastAsia="仿宋_GB2312" w:hAnsi="仿宋"/>
          <w:b/>
          <w:sz w:val="28"/>
          <w:szCs w:val="28"/>
          <w:lang w:val="zh-CN"/>
        </w:rPr>
      </w:pPr>
      <w:bookmarkStart w:id="6" w:name="_Toc107240623"/>
      <w:r w:rsidRPr="009E01B6">
        <w:rPr>
          <w:rFonts w:ascii="仿宋_GB2312" w:eastAsia="仿宋_GB2312" w:hAnsi="仿宋" w:hint="eastAsia"/>
          <w:b/>
          <w:sz w:val="28"/>
          <w:szCs w:val="28"/>
          <w:lang w:val="zh-CN"/>
        </w:rPr>
        <w:t>三、磋商及响应文件</w:t>
      </w:r>
      <w:bookmarkEnd w:id="6"/>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1、</w:t>
      </w:r>
      <w:r w:rsidRPr="009E01B6">
        <w:rPr>
          <w:rFonts w:ascii="仿宋_GB2312" w:eastAsia="仿宋_GB2312" w:hAnsi="仿宋" w:hint="eastAsia"/>
          <w:sz w:val="28"/>
          <w:szCs w:val="28"/>
        </w:rPr>
        <w:t>各供应商按照磋商文件中的所有事项、格式、条款和要求编制响应文件，对磋商文件的</w:t>
      </w:r>
      <w:r w:rsidRPr="009E01B6">
        <w:rPr>
          <w:rFonts w:ascii="仿宋_GB2312" w:eastAsia="仿宋_GB2312" w:hAnsi="仿宋" w:hint="eastAsia"/>
          <w:bCs/>
          <w:sz w:val="28"/>
          <w:szCs w:val="28"/>
        </w:rPr>
        <w:t>内容及要求作出实质性响应，提交响应资料，并对其提交的响应文件的真实性和合法性承担法律责任。磋商响应应以包为单位，不得在其中选项或将其中内容再行分解。</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2、供应商资格要求：</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2-1、基本资格条件：符合《中华人民共和国政府采购法》第二十二条的规定；</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2-1-1、供应商合法注册的法人或其他组织的营业执照等证明文件，自然人的身份证明；</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2-1-2、</w:t>
      </w:r>
      <w:r w:rsidRPr="009E01B6">
        <w:rPr>
          <w:rFonts w:ascii="仿宋_GB2312" w:eastAsia="仿宋_GB2312" w:hAnsi="仿宋"/>
          <w:bCs/>
          <w:sz w:val="28"/>
          <w:szCs w:val="28"/>
        </w:rPr>
        <w:t>具有良好的商业信誉和健全的财务会计制度</w:t>
      </w:r>
      <w:r w:rsidRPr="009E01B6">
        <w:rPr>
          <w:rFonts w:ascii="仿宋_GB2312" w:eastAsia="仿宋_GB2312" w:hAnsi="仿宋" w:hint="eastAsia"/>
          <w:bCs/>
          <w:sz w:val="28"/>
          <w:szCs w:val="28"/>
        </w:rPr>
        <w:t>（供应商</w:t>
      </w:r>
      <w:r w:rsidR="00C55239" w:rsidRPr="009E01B6">
        <w:rPr>
          <w:rFonts w:ascii="仿宋_GB2312" w:eastAsia="仿宋_GB2312" w:hAnsi="仿宋" w:hint="eastAsia"/>
          <w:bCs/>
          <w:sz w:val="28"/>
          <w:szCs w:val="28"/>
        </w:rPr>
        <w:t>应</w:t>
      </w:r>
      <w:r w:rsidRPr="009E01B6">
        <w:rPr>
          <w:rFonts w:ascii="仿宋_GB2312" w:eastAsia="仿宋_GB2312" w:hAnsi="仿宋" w:hint="eastAsia"/>
          <w:bCs/>
          <w:sz w:val="28"/>
          <w:szCs w:val="28"/>
        </w:rPr>
        <w:t>提供2020年</w:t>
      </w:r>
      <w:r w:rsidR="007158A0" w:rsidRPr="009E01B6">
        <w:rPr>
          <w:rFonts w:ascii="仿宋_GB2312" w:eastAsia="仿宋_GB2312" w:hAnsi="仿宋" w:hint="eastAsia"/>
          <w:bCs/>
          <w:sz w:val="28"/>
          <w:szCs w:val="28"/>
        </w:rPr>
        <w:t>或2021年</w:t>
      </w:r>
      <w:r w:rsidR="00C55239" w:rsidRPr="009E01B6">
        <w:rPr>
          <w:rFonts w:ascii="仿宋_GB2312" w:eastAsia="仿宋_GB2312" w:hAnsi="仿宋" w:hint="eastAsia"/>
          <w:bCs/>
          <w:sz w:val="28"/>
          <w:szCs w:val="28"/>
        </w:rPr>
        <w:t>经审计的</w:t>
      </w:r>
      <w:r w:rsidRPr="009E01B6">
        <w:rPr>
          <w:rFonts w:ascii="仿宋_GB2312" w:eastAsia="仿宋_GB2312" w:hAnsi="仿宋" w:hint="eastAsia"/>
          <w:bCs/>
          <w:sz w:val="28"/>
          <w:szCs w:val="28"/>
        </w:rPr>
        <w:t>财务报告或银行出具的资信证明）；</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2-1-3、具备履行合同所必需的设备和专业技术能力的证明材料或承诺书；</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2-1-4、有依法缴纳税收和社会保障资金的良好记录相关证明材料；</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2-1-5、参加政府采购活动前三年内，在经营活动中没有重大违法记录的书面声明；</w:t>
      </w:r>
    </w:p>
    <w:p w:rsidR="002B1D1B" w:rsidRPr="009E01B6" w:rsidRDefault="002B1D1B">
      <w:pPr>
        <w:autoSpaceDE w:val="0"/>
        <w:autoSpaceDN w:val="0"/>
        <w:adjustRightInd w:val="0"/>
        <w:spacing w:line="360" w:lineRule="auto"/>
        <w:ind w:firstLine="629"/>
        <w:rPr>
          <w:rFonts w:ascii="仿宋_GB2312" w:eastAsia="仿宋_GB2312" w:hAnsi="仿宋"/>
          <w:kern w:val="0"/>
          <w:sz w:val="28"/>
          <w:szCs w:val="28"/>
        </w:rPr>
      </w:pPr>
      <w:r w:rsidRPr="009E01B6">
        <w:rPr>
          <w:rFonts w:ascii="仿宋_GB2312" w:eastAsia="仿宋_GB2312" w:hAnsi="仿宋" w:hint="eastAsia"/>
          <w:bCs/>
          <w:sz w:val="28"/>
          <w:szCs w:val="28"/>
        </w:rPr>
        <w:t>2-2、落实政府采购政策需满足的资格要求：</w:t>
      </w:r>
      <w:r w:rsidR="00F41D71" w:rsidRPr="009E01B6">
        <w:rPr>
          <w:rFonts w:ascii="仿宋_GB2312" w:eastAsia="仿宋_GB2312" w:hAnsi="仿宋" w:hint="eastAsia"/>
          <w:kern w:val="0"/>
          <w:sz w:val="28"/>
          <w:szCs w:val="28"/>
        </w:rPr>
        <w:t>无，不属于专门面向中小企业采购的项目；落实陕西省财政厅关于印发《陕西省中小企业政府采购信用融资办法》（陕财办采〔2018〕23号）等内容。</w:t>
      </w:r>
    </w:p>
    <w:p w:rsidR="003A6D77" w:rsidRPr="009E01B6" w:rsidRDefault="003A6D77">
      <w:pPr>
        <w:autoSpaceDE w:val="0"/>
        <w:autoSpaceDN w:val="0"/>
        <w:adjustRightInd w:val="0"/>
        <w:spacing w:line="360" w:lineRule="auto"/>
        <w:ind w:firstLine="629"/>
        <w:rPr>
          <w:rFonts w:ascii="仿宋_GB2312" w:eastAsia="仿宋_GB2312" w:hAnsi="仿宋"/>
          <w:bCs/>
          <w:sz w:val="28"/>
          <w:szCs w:val="28"/>
        </w:rPr>
      </w:pP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lastRenderedPageBreak/>
        <w:t>2-3、特定资格条件：</w:t>
      </w:r>
    </w:p>
    <w:p w:rsidR="002B1D1B" w:rsidRPr="009E01B6" w:rsidRDefault="002B1D1B">
      <w:pPr>
        <w:autoSpaceDE w:val="0"/>
        <w:autoSpaceDN w:val="0"/>
        <w:adjustRightInd w:val="0"/>
        <w:spacing w:line="360" w:lineRule="auto"/>
        <w:ind w:firstLine="629"/>
        <w:rPr>
          <w:rFonts w:ascii="仿宋_GB2312" w:eastAsia="仿宋_GB2312" w:hAnsi="仿宋"/>
          <w:kern w:val="0"/>
          <w:sz w:val="28"/>
          <w:szCs w:val="28"/>
        </w:rPr>
      </w:pPr>
      <w:r w:rsidRPr="009E01B6">
        <w:rPr>
          <w:rFonts w:ascii="仿宋_GB2312" w:eastAsia="仿宋_GB2312" w:hAnsi="仿宋" w:hint="eastAsia"/>
          <w:kern w:val="0"/>
          <w:sz w:val="28"/>
          <w:szCs w:val="28"/>
        </w:rPr>
        <w:t>供应商应授权合法的人员参加磋商全过程，其中法定代表人（或负责人）直接参加磋商的，须出具法定代表人（或负责人）身份证，并与营业执照上信息一致。法定代表人（或负责人）授权代表参加磋商的，须出具法定代表人（或负责人）授权书及授权代表身份证、授权代表本单位证明（养老保险缴纳证明或劳动合同）。</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以上为供应商资格要求，各供应商在磋商时须提供以上要求文件原件或加盖供应商红色公章的复印件，附在磋商响应文件中，在评审过程中由</w:t>
      </w:r>
      <w:r w:rsidR="00960224" w:rsidRPr="009E01B6">
        <w:rPr>
          <w:rFonts w:ascii="仿宋_GB2312" w:eastAsia="仿宋_GB2312" w:hAnsi="仿宋" w:hint="eastAsia"/>
          <w:bCs/>
          <w:sz w:val="28"/>
          <w:szCs w:val="28"/>
        </w:rPr>
        <w:t>采购人</w:t>
      </w:r>
      <w:r w:rsidRPr="009E01B6">
        <w:rPr>
          <w:rFonts w:ascii="仿宋_GB2312" w:eastAsia="仿宋_GB2312" w:hAnsi="仿宋" w:hint="eastAsia"/>
          <w:bCs/>
          <w:sz w:val="28"/>
          <w:szCs w:val="28"/>
        </w:rPr>
        <w:t>进行评审，无效或缺项将被视为无效文件。</w:t>
      </w:r>
    </w:p>
    <w:p w:rsidR="002B1D1B" w:rsidRPr="009E01B6" w:rsidRDefault="002B1D1B">
      <w:pPr>
        <w:numPr>
          <w:ilvl w:val="0"/>
          <w:numId w:val="2"/>
        </w:num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限制磋商的供应商</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供应商单位负责人为同一人或者存在直接控股、管理关系的不同供应商，不得参加同一合同项下的政府采购活动。</w:t>
      </w:r>
    </w:p>
    <w:p w:rsidR="002B1D1B" w:rsidRPr="009E01B6" w:rsidRDefault="002B1D1B">
      <w:pPr>
        <w:autoSpaceDE w:val="0"/>
        <w:autoSpaceDN w:val="0"/>
        <w:adjustRightInd w:val="0"/>
        <w:spacing w:line="360" w:lineRule="auto"/>
        <w:ind w:firstLine="629"/>
        <w:rPr>
          <w:rFonts w:ascii="仿宋_GB2312" w:eastAsia="仿宋_GB2312" w:hAnsi="仿宋"/>
          <w:bCs/>
          <w:sz w:val="28"/>
          <w:szCs w:val="28"/>
        </w:rPr>
      </w:pPr>
      <w:r w:rsidRPr="009E01B6">
        <w:rPr>
          <w:rFonts w:ascii="仿宋_GB2312" w:eastAsia="仿宋_GB2312" w:hAnsi="仿宋" w:hint="eastAsia"/>
          <w:bCs/>
          <w:sz w:val="28"/>
          <w:szCs w:val="28"/>
        </w:rPr>
        <w:t>除单一来源采购项目外，为采购项目提供整体设计、规范编制或者项目管理、监理、检测等服务的供应商，不得再参加该采购项目的其他采购活动。</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4</w:t>
      </w:r>
      <w:r w:rsidRPr="009E01B6">
        <w:rPr>
          <w:rFonts w:ascii="仿宋_GB2312" w:eastAsia="仿宋_GB2312" w:hAnsi="仿宋" w:hint="eastAsia"/>
          <w:sz w:val="28"/>
          <w:szCs w:val="28"/>
          <w:lang w:val="zh-CN"/>
        </w:rPr>
        <w:t>、本次采购项目不接受联合体磋商。</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、响应文件的编制</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-1、供应商可参照采购代理机构提供的磋商响应文件格式编制，正本一份，副本两份，并各自装订成册，每套响应文件须清楚地标明“正本”或“副本”，一旦正本与副本不符，以正本为准。</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-2、供应商在编制响应文件时，应依据磋商文件的要求，对磋商文件作出响应，内容应包括：</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-2-1、对磋商响应函格式中内容的响应；</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-2-2、磋商响应报价货币用人民币，单位为元。</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-2-3、供应商须出具磋商文件要求的证明文件，证明参加磋商供应商是响应本项目磋商的合格供应商。</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lastRenderedPageBreak/>
        <w:t>5</w:t>
      </w:r>
      <w:r w:rsidRPr="009E01B6">
        <w:rPr>
          <w:rFonts w:ascii="仿宋_GB2312" w:eastAsia="仿宋_GB2312" w:hAnsi="仿宋" w:hint="eastAsia"/>
          <w:sz w:val="28"/>
          <w:szCs w:val="28"/>
          <w:lang w:val="zh-CN"/>
        </w:rPr>
        <w:t>-2-4、供应商为本次竞争性磋商活动编制的实施方案，具有履行合同所必须的设备和专业技术能力，配备了相应的商务和技术人员，项目在组织实施、财务保证、售后服务及技术支持等方面保障措施。</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-2-5、供应商提供相应业绩，证明其供应经验及能力，以及为采购活动提供的合理化建议。</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rPr>
      </w:pPr>
      <w:r w:rsidRPr="009E01B6">
        <w:rPr>
          <w:rFonts w:ascii="仿宋_GB2312" w:eastAsia="仿宋_GB2312" w:hAnsi="仿宋" w:hint="eastAsia"/>
          <w:sz w:val="28"/>
          <w:szCs w:val="28"/>
        </w:rPr>
        <w:t>5-2-6、</w:t>
      </w:r>
      <w:r w:rsidRPr="009E01B6">
        <w:rPr>
          <w:rFonts w:ascii="仿宋_GB2312" w:eastAsia="仿宋_GB2312" w:hAnsi="仿宋" w:hint="eastAsia"/>
          <w:sz w:val="28"/>
          <w:szCs w:val="28"/>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-3、响应文件的正本和所有的副本均需打印或用不褪色蓝（黑）墨水（汁）书写，统一装订、标码，在每一页的正下方清楚标明第几页、共多少页等字样。</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rPr>
        <w:t>5-4、响应文件应</w:t>
      </w:r>
      <w:r w:rsidRPr="009E01B6">
        <w:rPr>
          <w:rFonts w:ascii="仿宋_GB2312" w:eastAsia="仿宋_GB2312" w:hAnsi="仿宋" w:hint="eastAsia"/>
          <w:sz w:val="28"/>
          <w:szCs w:val="28"/>
          <w:lang w:val="zh-CN"/>
        </w:rPr>
        <w:t>按要求加盖供应商公章和法定代表人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（或其授权代表人）签字或盖章。</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5-5</w:t>
      </w:r>
      <w:r w:rsidRPr="009E01B6">
        <w:rPr>
          <w:rFonts w:ascii="仿宋_GB2312" w:eastAsia="仿宋_GB2312" w:hAnsi="仿宋" w:hint="eastAsia"/>
          <w:sz w:val="28"/>
          <w:szCs w:val="28"/>
          <w:lang w:val="zh-CN"/>
        </w:rPr>
        <w:t>、响应文件不得行间插字、涂改和增删，如有修改错漏处，必须由供应商法定代表人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（或其授权代表人）签字或盖章。</w:t>
      </w:r>
    </w:p>
    <w:p w:rsidR="002B1D1B" w:rsidRPr="009E01B6" w:rsidRDefault="002B1D1B">
      <w:pPr>
        <w:tabs>
          <w:tab w:val="left" w:pos="9030"/>
        </w:tabs>
        <w:snapToGrid w:val="0"/>
        <w:spacing w:line="360" w:lineRule="auto"/>
        <w:ind w:right="-65"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、响应报价要求</w:t>
      </w:r>
    </w:p>
    <w:p w:rsidR="002B1D1B" w:rsidRPr="009E01B6" w:rsidRDefault="002B1D1B">
      <w:pPr>
        <w:autoSpaceDE w:val="0"/>
        <w:autoSpaceDN w:val="0"/>
        <w:adjustRightInd w:val="0"/>
        <w:snapToGrid w:val="0"/>
        <w:spacing w:line="360" w:lineRule="auto"/>
        <w:ind w:firstLine="555"/>
        <w:rPr>
          <w:rFonts w:ascii="仿宋_GB2312" w:eastAsia="仿宋_GB2312" w:hAnsi="仿宋"/>
          <w:sz w:val="28"/>
          <w:szCs w:val="28"/>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-1、供应商应按照磋商文件规定的产品和服务要求，责任范围和合同条件进行报价，各供应商须在响应文件中的报价表上按要求标明各项分类报价、总价、服务期等项，任何有选择的报价采购代理机构不予接受。</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-2、响应</w:t>
      </w:r>
      <w:r w:rsidRPr="009E01B6">
        <w:rPr>
          <w:rFonts w:ascii="仿宋_GB2312" w:eastAsia="仿宋_GB2312" w:hAnsi="仿宋" w:hint="eastAsia"/>
          <w:sz w:val="28"/>
          <w:szCs w:val="28"/>
        </w:rPr>
        <w:t>报价是</w:t>
      </w:r>
      <w:r w:rsidR="00645589" w:rsidRPr="009E01B6">
        <w:rPr>
          <w:rFonts w:ascii="仿宋_GB2312" w:eastAsia="仿宋_GB2312" w:hAnsi="仿宋" w:hint="eastAsia"/>
          <w:sz w:val="28"/>
          <w:szCs w:val="28"/>
        </w:rPr>
        <w:t>完成所有内容的全部费用，包含</w:t>
      </w:r>
      <w:r w:rsidR="00E776A8" w:rsidRPr="009E01B6">
        <w:rPr>
          <w:rFonts w:ascii="仿宋_GB2312" w:eastAsia="仿宋_GB2312" w:hAnsi="仿宋" w:hint="eastAsia"/>
          <w:sz w:val="28"/>
          <w:szCs w:val="28"/>
        </w:rPr>
        <w:t>巡讲</w:t>
      </w:r>
      <w:r w:rsidR="00645589" w:rsidRPr="009E01B6">
        <w:rPr>
          <w:rFonts w:ascii="仿宋_GB2312" w:eastAsia="仿宋_GB2312" w:hAnsi="仿宋" w:hint="eastAsia"/>
          <w:sz w:val="28"/>
          <w:szCs w:val="28"/>
        </w:rPr>
        <w:t>巡演节目编排、活动组织、活动保障、各项税费及其它相关的一切费用。</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6-3、首次响应报价随响应文件提交，最后响应报价在磋商后提交。各供应商应在响应前在最后响应报价表加盖公章，磋商后，填写价格，法定代表人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（或其授权代表人）签字或盖章。</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6-4、最后响应报价，在采购内容无实质性变更下，不得高于首次响应</w:t>
      </w:r>
      <w:r w:rsidRPr="009E01B6">
        <w:rPr>
          <w:rFonts w:ascii="仿宋_GB2312" w:eastAsia="仿宋_GB2312" w:hAnsi="仿宋" w:hint="eastAsia"/>
          <w:sz w:val="28"/>
          <w:szCs w:val="28"/>
        </w:rPr>
        <w:lastRenderedPageBreak/>
        <w:t>报价。对于差异较大的报价，须作出明确的说明。</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-5、最后响应报价，一次性包死，在合同洽谈和合同执行过程中，不得以任何理由变更。</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6-6</w:t>
      </w:r>
      <w:r w:rsidRPr="009E01B6">
        <w:rPr>
          <w:rFonts w:ascii="仿宋_GB2312" w:eastAsia="仿宋_GB2312" w:hAnsi="仿宋" w:hint="eastAsia"/>
          <w:sz w:val="28"/>
          <w:szCs w:val="28"/>
          <w:lang w:val="zh-CN"/>
        </w:rPr>
        <w:t>、磋商报价超出采购预算或最高限价的供应商不进入磋商程序。</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-7、凡因供应商对磋商文件阅读不深、理解不透、误解、疏漏、或因市场行情了解不清造成的后果和风险均由供应商自行负责。</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-8、磋商过程中所产生的一切费用由供应商自行承担。</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7</w:t>
      </w:r>
      <w:r w:rsidRPr="009E01B6">
        <w:rPr>
          <w:rFonts w:ascii="仿宋_GB2312" w:eastAsia="仿宋_GB2312" w:hAnsi="仿宋" w:hint="eastAsia"/>
          <w:sz w:val="28"/>
          <w:szCs w:val="28"/>
          <w:lang w:val="zh-CN"/>
        </w:rPr>
        <w:t>、保证金：本项目不需提交保证金。</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lang w:val="zh-CN"/>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供应商在提交响应文件截止时间后撤回响应文件的；</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rPr>
        <w:t>-2、</w:t>
      </w:r>
      <w:r w:rsidRPr="009E01B6">
        <w:rPr>
          <w:rFonts w:ascii="仿宋_GB2312" w:eastAsia="仿宋_GB2312" w:hAnsi="仿宋" w:hint="eastAsia"/>
          <w:sz w:val="28"/>
          <w:szCs w:val="28"/>
          <w:lang w:val="zh-CN"/>
        </w:rPr>
        <w:t>供应商在响应文件中提供虚假材料的；</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rPr>
        <w:t>-3、</w:t>
      </w:r>
      <w:r w:rsidRPr="009E01B6">
        <w:rPr>
          <w:rFonts w:ascii="仿宋_GB2312" w:eastAsia="仿宋_GB2312" w:hAnsi="仿宋" w:hint="eastAsia"/>
          <w:sz w:val="28"/>
          <w:szCs w:val="28"/>
          <w:lang w:val="zh-CN"/>
        </w:rPr>
        <w:t>除因不可抗力或磋商文件认可的情形以外，成交供应商不与采购人签订合同的；</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rPr>
        <w:t>-4、</w:t>
      </w:r>
      <w:r w:rsidRPr="009E01B6">
        <w:rPr>
          <w:rFonts w:ascii="仿宋_GB2312" w:eastAsia="仿宋_GB2312" w:hAnsi="仿宋" w:hint="eastAsia"/>
          <w:sz w:val="28"/>
          <w:szCs w:val="28"/>
          <w:lang w:val="zh-CN"/>
        </w:rPr>
        <w:t>供应商与采购人、其他供应商或者采购代理机构恶意串通的；</w:t>
      </w: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rPr>
        <w:t>8</w:t>
      </w: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成交供应商将成交项目转让给他人，或者在磋商响应文件中未说明，且未经采购人同意，将成交项目分包给他人的。</w:t>
      </w:r>
    </w:p>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r w:rsidRPr="009E01B6">
        <w:rPr>
          <w:rFonts w:ascii="仿宋_GB2312" w:eastAsia="仿宋_GB2312" w:hAnsi="仿宋" w:hint="eastAsia"/>
          <w:sz w:val="28"/>
          <w:szCs w:val="28"/>
        </w:rPr>
        <w:t xml:space="preserve">    </w:t>
      </w:r>
      <w:r w:rsidRPr="009E01B6">
        <w:rPr>
          <w:rFonts w:ascii="仿宋_GB2312" w:eastAsia="仿宋_GB2312" w:hAnsi="仿宋"/>
          <w:sz w:val="28"/>
          <w:szCs w:val="28"/>
        </w:rPr>
        <w:t>9</w:t>
      </w:r>
      <w:r w:rsidRPr="009E01B6">
        <w:rPr>
          <w:rFonts w:ascii="仿宋_GB2312" w:eastAsia="仿宋_GB2312" w:hAnsi="仿宋" w:hint="eastAsia"/>
          <w:sz w:val="28"/>
          <w:szCs w:val="28"/>
          <w:lang w:val="zh-CN"/>
        </w:rPr>
        <w:t>、响应文件有效期</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lang w:val="zh-CN"/>
        </w:rPr>
        <w:t>9</w:t>
      </w:r>
      <w:r w:rsidRPr="009E01B6">
        <w:rPr>
          <w:rFonts w:ascii="仿宋_GB2312" w:eastAsia="仿宋_GB2312" w:hAnsi="仿宋" w:hint="eastAsia"/>
          <w:sz w:val="28"/>
          <w:szCs w:val="28"/>
          <w:lang w:val="zh-CN"/>
        </w:rPr>
        <w:t>-1、响应文件有效期为自磋商之日起六十（6</w:t>
      </w:r>
      <w:r w:rsidRPr="009E01B6">
        <w:rPr>
          <w:rFonts w:ascii="仿宋_GB2312" w:eastAsia="仿宋_GB2312" w:hAnsi="仿宋" w:hint="eastAsia"/>
          <w:sz w:val="28"/>
          <w:szCs w:val="28"/>
        </w:rPr>
        <w:t>0</w:t>
      </w:r>
      <w:r w:rsidRPr="009E01B6">
        <w:rPr>
          <w:rFonts w:ascii="仿宋_GB2312" w:eastAsia="仿宋_GB2312" w:hAnsi="仿宋" w:hint="eastAsia"/>
          <w:sz w:val="28"/>
          <w:szCs w:val="28"/>
          <w:lang w:val="zh-CN"/>
        </w:rPr>
        <w:t>）个日历日，在有效期内响应文件对供应商具有法律约束力，以保证采购人完成评审、确定成交供应商以及合同签订事项。成交供应商的响应文件有效期自动延长至合同执行完毕。</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sz w:val="28"/>
          <w:szCs w:val="28"/>
          <w:lang w:val="zh-CN"/>
        </w:rPr>
        <w:t>9</w:t>
      </w:r>
      <w:r w:rsidRPr="009E01B6">
        <w:rPr>
          <w:rFonts w:ascii="仿宋_GB2312" w:eastAsia="仿宋_GB2312" w:hAnsi="仿宋" w:hint="eastAsia"/>
          <w:sz w:val="28"/>
          <w:szCs w:val="28"/>
          <w:lang w:val="zh-CN"/>
        </w:rPr>
        <w:t>-2、特殊情况需延长有效期的，采购代理机构可于有效期届满之前，要求供应商同意延长有效期，采购代理机构的要求与供应商的答复均应为书面形式。供应商拒绝延长的，其磋商响应文件在原有效期期届满后将不</w:t>
      </w:r>
      <w:r w:rsidRPr="009E01B6">
        <w:rPr>
          <w:rFonts w:ascii="仿宋_GB2312" w:eastAsia="仿宋_GB2312" w:hAnsi="仿宋" w:hint="eastAsia"/>
          <w:sz w:val="28"/>
          <w:szCs w:val="28"/>
          <w:lang w:val="zh-CN"/>
        </w:rPr>
        <w:lastRenderedPageBreak/>
        <w:t>再有效，但有权收回其保证金；供应商同意延长的，应相应延长其保证金的有效期，但不允许修改或撤回响应文件。</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7" w:name="_Toc107240624"/>
      <w:r w:rsidRPr="009E01B6">
        <w:rPr>
          <w:rFonts w:ascii="仿宋_GB2312" w:eastAsia="仿宋_GB2312" w:hAnsi="仿宋" w:hint="eastAsia"/>
          <w:b/>
          <w:sz w:val="28"/>
          <w:szCs w:val="28"/>
          <w:lang w:val="zh-CN"/>
        </w:rPr>
        <w:t>四、响应文件的密封和提交</w:t>
      </w:r>
      <w:bookmarkEnd w:id="7"/>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、响应文件密封</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rPr>
      </w:pPr>
      <w:r w:rsidRPr="009E01B6">
        <w:rPr>
          <w:rFonts w:ascii="仿宋_GB2312" w:eastAsia="仿宋_GB2312" w:hAnsi="仿宋" w:hint="eastAsia"/>
          <w:sz w:val="28"/>
          <w:szCs w:val="28"/>
          <w:lang w:val="zh-CN"/>
        </w:rPr>
        <w:t>1-1、供应商应将响应文件的正本和所有副本，用单独的信封分别密封，在信封上标明文件编号、项目名称，供应商全称（公章）、</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正本</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或</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副本</w:t>
      </w:r>
      <w:r w:rsidRPr="009E01B6">
        <w:rPr>
          <w:rFonts w:ascii="仿宋_GB2312" w:eastAsia="仿宋_GB2312" w:hAnsi="仿宋" w:hint="eastAsia"/>
          <w:sz w:val="28"/>
          <w:szCs w:val="28"/>
        </w:rPr>
        <w:t>”等内容</w:t>
      </w:r>
      <w:r w:rsidRPr="009E01B6">
        <w:rPr>
          <w:rFonts w:ascii="仿宋_GB2312" w:eastAsia="仿宋_GB2312" w:hAnsi="仿宋" w:hint="eastAsia"/>
          <w:sz w:val="28"/>
          <w:szCs w:val="28"/>
          <w:lang w:val="zh-CN"/>
        </w:rPr>
        <w:t>，再加封条密封，在封线处加盖公章（骑缝章）。</w:t>
      </w:r>
    </w:p>
    <w:p w:rsidR="002B1D1B" w:rsidRPr="009E01B6" w:rsidRDefault="002B1D1B">
      <w:pPr>
        <w:autoSpaceDE w:val="0"/>
        <w:autoSpaceDN w:val="0"/>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 xml:space="preserve">    1-2</w:t>
      </w:r>
      <w:r w:rsidRPr="009E01B6">
        <w:rPr>
          <w:rFonts w:ascii="仿宋_GB2312" w:eastAsia="仿宋_GB2312" w:hAnsi="仿宋" w:hint="eastAsia"/>
          <w:sz w:val="28"/>
          <w:szCs w:val="28"/>
          <w:lang w:val="zh-CN"/>
        </w:rPr>
        <w:t>、对于需提供业绩等证明材料原件的采购项目，供应商应将其内容单独密封，并标明提供的明细表。</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1-3</w:t>
      </w:r>
      <w:r w:rsidRPr="009E01B6">
        <w:rPr>
          <w:rFonts w:ascii="仿宋_GB2312" w:eastAsia="仿宋_GB2312" w:hAnsi="仿宋" w:hint="eastAsia"/>
          <w:sz w:val="28"/>
          <w:szCs w:val="28"/>
          <w:lang w:val="zh-CN"/>
        </w:rPr>
        <w:t>、响应文件未按要求密封和加写标记，采购代理机构对误投或过早启封的响应文件概不负责。</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2、响应文件提交</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2-1、供应商应在磋商文件要求提交响应文件的截止时间前将响应文件密封送达磋商地点，递交并办理签收手续。</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2-2、在磋商文件要求提交响应文件的截止时间之后送达的响应文件或未密封提交的响应文件，为无效文件，采购代理机构应当拒绝接收。</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2-3</w:t>
      </w:r>
      <w:r w:rsidRPr="009E01B6">
        <w:rPr>
          <w:rFonts w:ascii="仿宋_GB2312" w:eastAsia="仿宋_GB2312" w:hAnsi="仿宋" w:hint="eastAsia"/>
          <w:sz w:val="28"/>
          <w:szCs w:val="28"/>
          <w:lang w:val="zh-CN"/>
        </w:rPr>
        <w:t>、供应商在磋商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8" w:name="_Toc107240625"/>
      <w:r w:rsidRPr="009E01B6">
        <w:rPr>
          <w:rFonts w:ascii="仿宋_GB2312" w:eastAsia="仿宋_GB2312" w:hAnsi="仿宋" w:hint="eastAsia"/>
          <w:b/>
          <w:sz w:val="28"/>
          <w:szCs w:val="28"/>
          <w:lang w:val="zh-CN"/>
        </w:rPr>
        <w:t>五、磋商小组职责及义务</w:t>
      </w:r>
      <w:bookmarkEnd w:id="8"/>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、磋商小组组成：在磋商开始前，组建磋商小组，磋商小组由采购人代表及有关专家组成。</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2、磋商小组职责</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2-1、确认磋商文件：磋商小组对磋商文件进行审阅，无异议进行签字确认；有异议进行修改，修改内容经采购人确认后，磋商小组以书面形式</w:t>
      </w:r>
      <w:r w:rsidRPr="009E01B6">
        <w:rPr>
          <w:rFonts w:ascii="仿宋_GB2312" w:eastAsia="仿宋_GB2312" w:hAnsi="仿宋" w:hint="eastAsia"/>
          <w:sz w:val="28"/>
          <w:szCs w:val="28"/>
          <w:lang w:val="zh-CN"/>
        </w:rPr>
        <w:lastRenderedPageBreak/>
        <w:t>通知所有供应商。</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2-2、</w:t>
      </w:r>
      <w:r w:rsidR="00555280" w:rsidRPr="009E01B6">
        <w:rPr>
          <w:rFonts w:ascii="仿宋_GB2312" w:eastAsia="仿宋_GB2312" w:hAnsi="仿宋" w:hint="eastAsia"/>
          <w:sz w:val="28"/>
          <w:szCs w:val="28"/>
          <w:lang w:val="zh-CN"/>
        </w:rPr>
        <w:t>对响应文件的有效性、完整性和响应程度进行审查。</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2-3、审查供应商的响应文件并做出评价。</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2-4、要求供应商解释或者澄清其响应文件。</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2-5、编写评审报告。</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2-6、告知采购人或采购代理机构在评审过程中发现供应商违法违规行为。</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3、磋商小组义务</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3-1、遵纪守法、客观、公正、廉洁地履行职责；</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3-2、根据磋商文件的规定独立进行评审，对个人的评审意见承担法律责任；</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3-3、参与评审报告的起草；</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3-4、配合采购人、采购代理机构答复供应商提出的质疑；</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3-5、配合财政部门的投诉处理和监督检查工作。</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9" w:name="_Toc107240626"/>
      <w:r w:rsidRPr="009E01B6">
        <w:rPr>
          <w:rFonts w:ascii="仿宋_GB2312" w:eastAsia="仿宋_GB2312" w:hAnsi="仿宋" w:hint="eastAsia"/>
          <w:b/>
          <w:sz w:val="28"/>
          <w:szCs w:val="28"/>
          <w:lang w:val="zh-CN"/>
        </w:rPr>
        <w:t>六、磋商程序</w:t>
      </w:r>
      <w:bookmarkEnd w:id="9"/>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1、磋商会议</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1-1</w:t>
      </w:r>
      <w:r w:rsidRPr="009E01B6">
        <w:rPr>
          <w:rFonts w:ascii="仿宋_GB2312" w:eastAsia="仿宋_GB2312" w:hAnsi="仿宋" w:hint="eastAsia"/>
          <w:sz w:val="28"/>
          <w:szCs w:val="28"/>
          <w:lang w:val="zh-CN"/>
        </w:rPr>
        <w:t>、在磋商文件规定的时间和地点，由采购代理机构组织磋商工作，供应商须委派代表参加，签名以证明其出席。</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lang w:val="zh-CN"/>
        </w:rPr>
        <w:t>1-2、由供应商或其推荐的代表与采购监督人共同检查响应文件的密封情况，经检查无误后，签字确认。</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1-3、采购代理机构工作人员按照顺序，将各供应商首次响应文件的份数等内容公布，无异议后，由供应商法定代表人（或授权代表人）和监督人签字确认。</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1-4、磋商过程由采购代理机构指定专人记录。</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2、响应文件评审</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2-1、响应文件的资格性审查：依据法律法规和磋商文件的规定，</w:t>
      </w:r>
      <w:r w:rsidR="00555280" w:rsidRPr="009E01B6">
        <w:rPr>
          <w:rFonts w:ascii="仿宋_GB2312" w:eastAsia="仿宋_GB2312" w:hAnsi="仿宋" w:hint="eastAsia"/>
          <w:sz w:val="28"/>
          <w:szCs w:val="28"/>
          <w:lang w:val="zh-CN"/>
        </w:rPr>
        <w:t>采购</w:t>
      </w:r>
      <w:r w:rsidR="00555280" w:rsidRPr="009E01B6">
        <w:rPr>
          <w:rFonts w:ascii="仿宋_GB2312" w:eastAsia="仿宋_GB2312" w:hAnsi="仿宋" w:hint="eastAsia"/>
          <w:sz w:val="28"/>
          <w:szCs w:val="28"/>
          <w:lang w:val="zh-CN"/>
        </w:rPr>
        <w:lastRenderedPageBreak/>
        <w:t>人对各供应商的资格证明文件进行审查</w:t>
      </w:r>
      <w:r w:rsidRPr="009E01B6">
        <w:rPr>
          <w:rFonts w:ascii="仿宋_GB2312" w:eastAsia="仿宋_GB2312" w:hAnsi="仿宋" w:hint="eastAsia"/>
          <w:sz w:val="28"/>
          <w:szCs w:val="28"/>
          <w:lang w:val="zh-CN"/>
        </w:rPr>
        <w:t>，以确定供应商具备相应资格。出现下列情况者（但不限于），按无效文件处理。</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2-1-1、供应商资格不符合《中华人民共和国政府采购法》第二十二条的规定和特定资格条件要求的。</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2-1-2、磋商响应文件中未提交法定代表人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授权书（法定代表人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直接参加磋商未按要求提交其有效身份证）或授权书的合法性或有效性不符合磋商文件规定。授权代表本单位证明的有效性或符合性不符合要求的。</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2-1-3、若属于专门面向中小企业采购的项目，供应商为非中小微企业、监狱企业、残疾人福利性单位的。</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磋商响应文件有效性、完整性和响应性审查：依据磋商文件的规定，磋商小组对响应文件的有效性、完整性和响应性进行审查，以确定是否满足磋商文件要求，出现下列情况者（但不限于），按无效文件处理。</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2-2-1、供应商没有经过正常渠道获取磋商文件或供应商的名称与登记领取磋商文件单位的名称不符。</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2-2-2、保证金未提交或未提交至指定账户、或提交保证金不符合磋商文件要求的。</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2-2-3、磋商响应文件未加盖供应商单位公章</w:t>
      </w:r>
      <w:r w:rsidR="00E2102F" w:rsidRPr="009E01B6">
        <w:rPr>
          <w:rFonts w:ascii="仿宋_GB2312" w:eastAsia="仿宋_GB2312" w:hAnsi="仿宋" w:hint="eastAsia"/>
          <w:sz w:val="28"/>
          <w:szCs w:val="28"/>
          <w:lang w:val="zh-CN"/>
        </w:rPr>
        <w:t>。</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2-2-4、磋商响应文件未按磋商文件要求法定代表人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或其授权代表签字</w:t>
      </w:r>
      <w:r w:rsidR="00E2102F" w:rsidRPr="009E01B6">
        <w:rPr>
          <w:rFonts w:ascii="仿宋_GB2312" w:eastAsia="仿宋_GB2312" w:hAnsi="仿宋" w:hint="eastAsia"/>
          <w:sz w:val="28"/>
          <w:szCs w:val="28"/>
          <w:lang w:val="zh-CN"/>
        </w:rPr>
        <w:t>。</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2-2-5、无有效期或有效期达不到磋商文件的要求。</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2-2-6、供应商磋商报价出现选择性报价。</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2-2-7、磋商报价超出采购预算或最高限价；</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bookmarkStart w:id="10" w:name="_Hlk68985351"/>
      <w:r w:rsidRPr="009E01B6">
        <w:rPr>
          <w:rFonts w:ascii="仿宋_GB2312" w:eastAsia="仿宋_GB2312" w:hAnsi="仿宋" w:hint="eastAsia"/>
          <w:sz w:val="28"/>
          <w:szCs w:val="28"/>
          <w:lang w:val="zh-CN"/>
        </w:rPr>
        <w:t>2-2-8、磋商报价与市场价偏离较大，低于成本，形成不正当竞争。</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2-2-9、响应文件中技术、服务内容达不到采购要求，出现重大负偏差，降低了服务要求</w:t>
      </w:r>
      <w:r w:rsidR="0032247F" w:rsidRPr="009E01B6">
        <w:rPr>
          <w:rFonts w:ascii="仿宋_GB2312" w:eastAsia="仿宋_GB2312" w:hAnsi="仿宋" w:hint="eastAsia"/>
          <w:sz w:val="28"/>
          <w:szCs w:val="28"/>
          <w:lang w:val="zh-CN"/>
        </w:rPr>
        <w:t>或影响产品性能、功能</w:t>
      </w:r>
      <w:r w:rsidRPr="009E01B6">
        <w:rPr>
          <w:rFonts w:ascii="仿宋_GB2312" w:eastAsia="仿宋_GB2312" w:hAnsi="仿宋" w:hint="eastAsia"/>
          <w:sz w:val="28"/>
          <w:szCs w:val="28"/>
          <w:lang w:val="zh-CN"/>
        </w:rPr>
        <w:t>。</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lastRenderedPageBreak/>
        <w:t>2-2-10、响应文件中附加了采购人难以接受的条件。</w:t>
      </w:r>
      <w:bookmarkEnd w:id="10"/>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2-2-11、供应商提供虚假证明，开具虚假资质，出现虚假应答或故意隐瞒行为。</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2-2-12、信用查询中列入失信被执行人、重大税收违法案件当事人名单、政府采购严重违法失信行为记录名单及其他不符合《中华人民共和国政府采购法》第二十二条规定条件的供应商，拒绝参与政府采购活动。</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采购人或采购代理机构通过“信用中国”网站(www.creditchina.gov.cn)、中国政府采购网(www.ccgp.gov.cn) 等查询相关主体信用记录，并将查询网页打印、存档备查。</w:t>
      </w:r>
    </w:p>
    <w:p w:rsidR="002B1D1B" w:rsidRPr="009E01B6" w:rsidRDefault="002B1D1B">
      <w:pPr>
        <w:autoSpaceDE w:val="0"/>
        <w:autoSpaceDN w:val="0"/>
        <w:adjustRightInd w:val="0"/>
        <w:spacing w:line="360" w:lineRule="auto"/>
        <w:ind w:firstLine="570"/>
        <w:rPr>
          <w:rFonts w:ascii="仿宋_GB2312" w:eastAsia="仿宋_GB2312" w:hAnsi="仿宋"/>
          <w:sz w:val="28"/>
          <w:szCs w:val="28"/>
          <w:lang w:val="zh-CN"/>
        </w:rPr>
      </w:pPr>
      <w:r w:rsidRPr="009E01B6">
        <w:rPr>
          <w:rFonts w:ascii="仿宋_GB2312" w:eastAsia="仿宋_GB2312" w:hAnsi="仿宋" w:hint="eastAsia"/>
          <w:sz w:val="28"/>
          <w:szCs w:val="28"/>
          <w:lang w:val="zh-CN"/>
        </w:rPr>
        <w:t>截止时点为磋商文件发售期至评审截止时间前，在本磋商文件规定的查询时间之外，网站信息发生的任何变更均不作为资格审查依据。</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供应商不良信用记录以采购人或采购代理机构查询结果为准。供应商自行提供的与网站信息不一致的其他证明材料亦不作为资格审查依据。</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3、磋商：磋商小组与各供应商分别进行磋商，并给所有参加磋商供应商平等的磋商机会。</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或者授权代表签字或者加盖公章。澄清、说明或者更正不得超出响应范围，或者改变响应文件的实质性内容。</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3-2、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3-3、供应商应在磋商小组规定的时间内，以书面形式进行澄清、说明</w:t>
      </w:r>
      <w:r w:rsidRPr="009E01B6">
        <w:rPr>
          <w:rFonts w:ascii="仿宋_GB2312" w:eastAsia="仿宋_GB2312" w:hAnsi="仿宋" w:hint="eastAsia"/>
          <w:sz w:val="28"/>
          <w:szCs w:val="28"/>
        </w:rPr>
        <w:lastRenderedPageBreak/>
        <w:t>或者更正，并由法定代表人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或者授权代表签字或者加盖公章。</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4、最后报价</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4-1、磋商结束后，提交最后报价的供应商不少于3家。磋商小组要求实质性响应的供应商在规定时间内提交最后报价，最后报价是供应商响应文件的有效组成部分。</w:t>
      </w:r>
    </w:p>
    <w:p w:rsidR="002B1D1B" w:rsidRPr="009E01B6" w:rsidRDefault="002B1D1B" w:rsidP="00155E48">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4-2、最后报价应按报价的格式内容填写，并且同时提交最后响应报价表、最后报价明细表、最后节能、环境标志产品明细表等内容。各供应商在提交响应文件时，应对最后报价加盖供应商红色公章，且由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（或授权代表人）签字。</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rPr>
      </w:pPr>
      <w:r w:rsidRPr="009E01B6">
        <w:rPr>
          <w:rFonts w:ascii="仿宋_GB2312" w:eastAsia="仿宋_GB2312" w:hAnsi="仿宋" w:hint="eastAsia"/>
          <w:sz w:val="28"/>
          <w:szCs w:val="28"/>
        </w:rPr>
        <w:t>5、比较与评价</w:t>
      </w:r>
    </w:p>
    <w:p w:rsidR="002B1D1B" w:rsidRPr="009E01B6" w:rsidRDefault="002B1D1B">
      <w:pPr>
        <w:autoSpaceDE w:val="0"/>
        <w:autoSpaceDN w:val="0"/>
        <w:adjustRightInd w:val="0"/>
        <w:snapToGrid w:val="0"/>
        <w:spacing w:line="360" w:lineRule="auto"/>
        <w:ind w:firstLine="627"/>
        <w:rPr>
          <w:rFonts w:ascii="仿宋_GB2312" w:eastAsia="仿宋_GB2312" w:hAnsi="仿宋"/>
          <w:sz w:val="28"/>
          <w:szCs w:val="28"/>
          <w:lang w:val="zh-CN"/>
        </w:rPr>
      </w:pPr>
      <w:r w:rsidRPr="009E01B6">
        <w:rPr>
          <w:rFonts w:ascii="仿宋_GB2312" w:eastAsia="仿宋_GB2312" w:hAnsi="仿宋" w:hint="eastAsia"/>
          <w:sz w:val="28"/>
          <w:szCs w:val="28"/>
          <w:lang w:val="zh-CN"/>
        </w:rPr>
        <w:t>5-1、磋商小组在评审过程中，发现响应文件磋商报价出现下列情况之一者，按以下原则修正：</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5-1-1、磋商响应文件中响应报价表内容与磋商响应文件中相应内容不一致的，以磋商响应报价表为准</w:t>
      </w:r>
      <w:r w:rsidRPr="009E01B6">
        <w:rPr>
          <w:rFonts w:ascii="仿宋_GB2312" w:eastAsia="仿宋_GB2312" w:hAnsi="仿宋" w:hint="eastAsia"/>
          <w:sz w:val="28"/>
          <w:szCs w:val="28"/>
        </w:rPr>
        <w:t>；</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5-1-2、大写金额和小写金额不一致的，以大写金额为准;</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5-1-3、单价金额小数点或者百分比有明显错位的，以响应报价表的总价为准，并修改单价;</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5-1-4、总价金额与按单价汇总金额不一致的，以单价金额计算结果为准。</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同时出现两种以上不一致的，按照前款规定的顺序修正。修正后的报价经供应商确认后产生约束力，供应商不确认的，其磋商响应无效。</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5-2、磋商小组在评审过程中，发现响应文件出现下列情况之一者，按以下原则评审：</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w:t>
      </w:r>
      <w:r w:rsidRPr="009E01B6">
        <w:rPr>
          <w:rFonts w:ascii="仿宋_GB2312" w:eastAsia="仿宋_GB2312" w:hAnsi="仿宋" w:hint="eastAsia"/>
          <w:sz w:val="28"/>
          <w:szCs w:val="28"/>
        </w:rPr>
        <w:t>2</w:t>
      </w:r>
      <w:r w:rsidRPr="009E01B6">
        <w:rPr>
          <w:rFonts w:ascii="仿宋_GB2312" w:eastAsia="仿宋_GB2312" w:hAnsi="仿宋"/>
          <w:sz w:val="28"/>
          <w:szCs w:val="28"/>
        </w:rPr>
        <w:t>-</w:t>
      </w:r>
      <w:r w:rsidRPr="009E01B6">
        <w:rPr>
          <w:rFonts w:ascii="仿宋_GB2312" w:eastAsia="仿宋_GB2312" w:hAnsi="仿宋" w:hint="eastAsia"/>
          <w:sz w:val="28"/>
          <w:szCs w:val="28"/>
        </w:rPr>
        <w:t>1</w:t>
      </w:r>
      <w:r w:rsidRPr="009E01B6">
        <w:rPr>
          <w:rFonts w:ascii="仿宋_GB2312" w:eastAsia="仿宋_GB2312" w:hAnsi="仿宋"/>
          <w:sz w:val="28"/>
          <w:szCs w:val="28"/>
        </w:rPr>
        <w:t>、正本与副本不一致的，以正本为准；</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w:t>
      </w:r>
      <w:r w:rsidRPr="009E01B6">
        <w:rPr>
          <w:rFonts w:ascii="仿宋_GB2312" w:eastAsia="仿宋_GB2312" w:hAnsi="仿宋" w:hint="eastAsia"/>
          <w:sz w:val="28"/>
          <w:szCs w:val="28"/>
        </w:rPr>
        <w:t>2</w:t>
      </w:r>
      <w:r w:rsidRPr="009E01B6">
        <w:rPr>
          <w:rFonts w:ascii="仿宋_GB2312" w:eastAsia="仿宋_GB2312" w:hAnsi="仿宋"/>
          <w:sz w:val="28"/>
          <w:szCs w:val="28"/>
        </w:rPr>
        <w:t>-</w:t>
      </w:r>
      <w:r w:rsidRPr="009E01B6">
        <w:rPr>
          <w:rFonts w:ascii="仿宋_GB2312" w:eastAsia="仿宋_GB2312" w:hAnsi="仿宋" w:hint="eastAsia"/>
          <w:sz w:val="28"/>
          <w:szCs w:val="28"/>
        </w:rPr>
        <w:t>2</w:t>
      </w:r>
      <w:r w:rsidRPr="009E01B6">
        <w:rPr>
          <w:rFonts w:ascii="仿宋_GB2312" w:eastAsia="仿宋_GB2312" w:hAnsi="仿宋"/>
          <w:sz w:val="28"/>
          <w:szCs w:val="28"/>
        </w:rPr>
        <w:t>、对不同文字文本响应文件的解释发生异议的，以中文文本为准；</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t>5-</w:t>
      </w:r>
      <w:r w:rsidRPr="009E01B6">
        <w:rPr>
          <w:rFonts w:ascii="仿宋_GB2312" w:eastAsia="仿宋_GB2312" w:hAnsi="仿宋" w:hint="eastAsia"/>
          <w:sz w:val="28"/>
          <w:szCs w:val="28"/>
        </w:rPr>
        <w:t>2</w:t>
      </w:r>
      <w:r w:rsidRPr="009E01B6">
        <w:rPr>
          <w:rFonts w:ascii="仿宋_GB2312" w:eastAsia="仿宋_GB2312" w:hAnsi="仿宋"/>
          <w:sz w:val="28"/>
          <w:szCs w:val="28"/>
        </w:rPr>
        <w:t>-</w:t>
      </w:r>
      <w:r w:rsidRPr="009E01B6">
        <w:rPr>
          <w:rFonts w:ascii="仿宋_GB2312" w:eastAsia="仿宋_GB2312" w:hAnsi="仿宋" w:hint="eastAsia"/>
          <w:sz w:val="28"/>
          <w:szCs w:val="28"/>
        </w:rPr>
        <w:t>3</w:t>
      </w:r>
      <w:r w:rsidRPr="009E01B6">
        <w:rPr>
          <w:rFonts w:ascii="仿宋_GB2312" w:eastAsia="仿宋_GB2312" w:hAnsi="仿宋"/>
          <w:sz w:val="28"/>
          <w:szCs w:val="28"/>
        </w:rPr>
        <w:t>、文字与图表不一致的，以文字为准；</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sz w:val="28"/>
          <w:szCs w:val="28"/>
        </w:rPr>
        <w:lastRenderedPageBreak/>
        <w:t>5-</w:t>
      </w:r>
      <w:r w:rsidRPr="009E01B6">
        <w:rPr>
          <w:rFonts w:ascii="仿宋_GB2312" w:eastAsia="仿宋_GB2312" w:hAnsi="仿宋" w:hint="eastAsia"/>
          <w:sz w:val="28"/>
          <w:szCs w:val="28"/>
        </w:rPr>
        <w:t>2</w:t>
      </w:r>
      <w:r w:rsidRPr="009E01B6">
        <w:rPr>
          <w:rFonts w:ascii="仿宋_GB2312" w:eastAsia="仿宋_GB2312" w:hAnsi="仿宋"/>
          <w:sz w:val="28"/>
          <w:szCs w:val="28"/>
        </w:rPr>
        <w:t>-</w:t>
      </w:r>
      <w:r w:rsidRPr="009E01B6">
        <w:rPr>
          <w:rFonts w:ascii="仿宋_GB2312" w:eastAsia="仿宋_GB2312" w:hAnsi="仿宋" w:hint="eastAsia"/>
          <w:sz w:val="28"/>
          <w:szCs w:val="28"/>
        </w:rPr>
        <w:t>4</w:t>
      </w:r>
      <w:r w:rsidRPr="009E01B6">
        <w:rPr>
          <w:rFonts w:ascii="仿宋_GB2312" w:eastAsia="仿宋_GB2312" w:hAnsi="仿宋"/>
          <w:sz w:val="28"/>
          <w:szCs w:val="28"/>
        </w:rPr>
        <w:t>、响应文件的文字叙述与制造厂商的产品样本/检测报告不符时，以产品样本/检测报告为准。</w:t>
      </w:r>
    </w:p>
    <w:p w:rsidR="002B1D1B" w:rsidRPr="009E01B6" w:rsidRDefault="00E24F83"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 xml:space="preserve"> </w:t>
      </w:r>
      <w:r w:rsidR="002B1D1B" w:rsidRPr="009E01B6">
        <w:rPr>
          <w:rFonts w:ascii="仿宋_GB2312" w:eastAsia="仿宋_GB2312" w:hAnsi="仿宋" w:hint="eastAsia"/>
          <w:sz w:val="28"/>
          <w:szCs w:val="28"/>
        </w:rPr>
        <w:t>5-3、按照磋商文件规定的评审方法和标准，对审查合格的文件进行商务和技术评审，综合比较和评价，最低报价不做为成交的唯一条件。</w:t>
      </w:r>
    </w:p>
    <w:p w:rsidR="002B1D1B" w:rsidRPr="009E01B6" w:rsidRDefault="002B1D1B" w:rsidP="00E24F83">
      <w:pPr>
        <w:adjustRightInd w:val="0"/>
        <w:snapToGrid w:val="0"/>
        <w:spacing w:line="360" w:lineRule="auto"/>
        <w:ind w:firstLineChars="196" w:firstLine="549"/>
        <w:rPr>
          <w:rFonts w:ascii="仿宋_GB2312" w:eastAsia="仿宋_GB2312" w:hAnsi="仿宋"/>
          <w:sz w:val="28"/>
          <w:szCs w:val="28"/>
        </w:rPr>
      </w:pPr>
      <w:r w:rsidRPr="009E01B6">
        <w:rPr>
          <w:rFonts w:ascii="仿宋_GB2312" w:eastAsia="仿宋_GB2312" w:hAnsi="仿宋" w:hint="eastAsia"/>
          <w:sz w:val="28"/>
          <w:szCs w:val="28"/>
        </w:rPr>
        <w:t xml:space="preserve"> 6、评审程序：采取逐项分步评审方式，每一步评审不符合者，不进入下一步评审，全部评审合格的供应商进行最后的综合评审和打分，按最后</w:t>
      </w:r>
      <w:r w:rsidRPr="009E01B6">
        <w:rPr>
          <w:rFonts w:ascii="仿宋_GB2312" w:eastAsia="仿宋_GB2312" w:hAnsi="仿宋" w:hint="eastAsia"/>
          <w:sz w:val="28"/>
          <w:szCs w:val="28"/>
          <w:lang w:val="zh-CN"/>
        </w:rPr>
        <w:t>得分由高向低排序，推荐成交候选单位。</w:t>
      </w:r>
    </w:p>
    <w:p w:rsidR="002B1D1B" w:rsidRPr="009E01B6" w:rsidRDefault="002B1D1B">
      <w:pPr>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7、评审方法：综合评分法（总计100分）</w:t>
      </w:r>
    </w:p>
    <w:p w:rsidR="002B1D1B" w:rsidRPr="009E01B6" w:rsidRDefault="002B1D1B">
      <w:pPr>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评审因素及权值：</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919"/>
        <w:gridCol w:w="7186"/>
      </w:tblGrid>
      <w:tr w:rsidR="00512C3D" w:rsidRPr="009E01B6" w:rsidTr="0080471F">
        <w:trPr>
          <w:trHeight w:val="1116"/>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评标</w:t>
            </w:r>
          </w:p>
          <w:p w:rsidR="0037733E" w:rsidRPr="009E01B6" w:rsidRDefault="0037733E" w:rsidP="0080471F">
            <w:pPr>
              <w:adjustRightInd w:val="0"/>
              <w:snapToGrid w:val="0"/>
              <w:spacing w:line="360"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因素</w:t>
            </w:r>
          </w:p>
        </w:tc>
        <w:tc>
          <w:tcPr>
            <w:tcW w:w="919" w:type="dxa"/>
            <w:tcBorders>
              <w:top w:val="single" w:sz="4" w:space="0" w:color="auto"/>
              <w:left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权值%</w:t>
            </w:r>
          </w:p>
        </w:tc>
        <w:tc>
          <w:tcPr>
            <w:tcW w:w="7186"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评价要素</w:t>
            </w:r>
          </w:p>
        </w:tc>
      </w:tr>
      <w:tr w:rsidR="00512C3D" w:rsidRPr="009E01B6" w:rsidTr="0080471F">
        <w:trPr>
          <w:trHeight w:val="621"/>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价格</w:t>
            </w:r>
          </w:p>
        </w:tc>
        <w:tc>
          <w:tcPr>
            <w:tcW w:w="91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10</w:t>
            </w:r>
          </w:p>
        </w:tc>
        <w:tc>
          <w:tcPr>
            <w:tcW w:w="7186"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满足磋商文件要求且最后报价最低的供应商的价格为磋商基准价。各供应商的价格分统一按照下列公式计算：磋商报价得分=（磋商基准价/最后磋商报价）×价格权值</w:t>
            </w:r>
          </w:p>
        </w:tc>
      </w:tr>
      <w:tr w:rsidR="00512C3D" w:rsidRPr="009E01B6" w:rsidTr="0080471F">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服务</w:t>
            </w:r>
          </w:p>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lang w:val="zh-CN"/>
              </w:rPr>
              <w:t>方案</w:t>
            </w:r>
          </w:p>
        </w:tc>
        <w:tc>
          <w:tcPr>
            <w:tcW w:w="919" w:type="dxa"/>
            <w:tcBorders>
              <w:top w:val="single" w:sz="4" w:space="0" w:color="auto"/>
              <w:left w:val="single" w:sz="4" w:space="0" w:color="auto"/>
              <w:bottom w:val="single" w:sz="4" w:space="0" w:color="auto"/>
              <w:right w:val="single" w:sz="4" w:space="0" w:color="auto"/>
            </w:tcBorders>
            <w:vAlign w:val="center"/>
          </w:tcPr>
          <w:p w:rsidR="0037733E" w:rsidRPr="009E01B6" w:rsidRDefault="00EE1A90"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50</w:t>
            </w:r>
          </w:p>
        </w:tc>
        <w:tc>
          <w:tcPr>
            <w:tcW w:w="7186" w:type="dxa"/>
            <w:tcBorders>
              <w:top w:val="single" w:sz="4" w:space="0" w:color="auto"/>
              <w:left w:val="single" w:sz="4" w:space="0" w:color="auto"/>
              <w:bottom w:val="single" w:sz="4" w:space="0" w:color="auto"/>
              <w:right w:val="single" w:sz="4" w:space="0" w:color="auto"/>
            </w:tcBorders>
            <w:vAlign w:val="center"/>
          </w:tcPr>
          <w:p w:rsidR="00E67864" w:rsidRPr="009E01B6" w:rsidRDefault="00003F76" w:rsidP="00E67864">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1</w:t>
            </w:r>
            <w:r w:rsidR="00E67864" w:rsidRPr="009E01B6">
              <w:rPr>
                <w:rFonts w:ascii="仿宋_GB2312" w:eastAsia="仿宋_GB2312" w:hAnsi="仿宋" w:hint="eastAsia"/>
                <w:sz w:val="28"/>
                <w:szCs w:val="28"/>
                <w:lang w:val="zh-CN"/>
              </w:rPr>
              <w:t>、提供整体</w:t>
            </w:r>
            <w:r w:rsidR="003A6D77" w:rsidRPr="009E01B6">
              <w:rPr>
                <w:rFonts w:ascii="仿宋_GB2312" w:eastAsia="仿宋_GB2312" w:hAnsi="仿宋" w:hint="eastAsia"/>
                <w:sz w:val="28"/>
                <w:szCs w:val="28"/>
                <w:lang w:val="zh-CN"/>
              </w:rPr>
              <w:t>巡</w:t>
            </w:r>
            <w:r w:rsidR="00E67864" w:rsidRPr="009E01B6">
              <w:rPr>
                <w:rFonts w:ascii="仿宋_GB2312" w:eastAsia="仿宋_GB2312" w:hAnsi="仿宋" w:hint="eastAsia"/>
                <w:sz w:val="28"/>
                <w:szCs w:val="28"/>
                <w:lang w:val="zh-CN"/>
              </w:rPr>
              <w:t>讲巡演</w:t>
            </w:r>
            <w:r w:rsidR="005662A2" w:rsidRPr="009E01B6">
              <w:rPr>
                <w:rFonts w:ascii="仿宋_GB2312" w:eastAsia="仿宋_GB2312" w:hAnsi="仿宋" w:hint="eastAsia"/>
                <w:sz w:val="28"/>
                <w:szCs w:val="28"/>
                <w:lang w:val="zh-CN"/>
              </w:rPr>
              <w:t>活动</w:t>
            </w:r>
            <w:r w:rsidR="00E67864" w:rsidRPr="009E01B6">
              <w:rPr>
                <w:rFonts w:ascii="仿宋_GB2312" w:eastAsia="仿宋_GB2312" w:hAnsi="仿宋" w:hint="eastAsia"/>
                <w:sz w:val="28"/>
                <w:szCs w:val="28"/>
                <w:lang w:val="zh-CN"/>
              </w:rPr>
              <w:t>服务方案，方案完整、科学合理，按其响应程度计0～5分。</w:t>
            </w:r>
          </w:p>
          <w:p w:rsidR="005662A2" w:rsidRPr="009E01B6" w:rsidRDefault="00003F76" w:rsidP="002B366E">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2</w:t>
            </w:r>
            <w:r w:rsidR="005662A2" w:rsidRPr="009E01B6">
              <w:rPr>
                <w:rFonts w:ascii="仿宋_GB2312" w:eastAsia="仿宋_GB2312" w:hAnsi="仿宋" w:hint="eastAsia"/>
                <w:sz w:val="28"/>
                <w:szCs w:val="28"/>
                <w:lang w:val="zh-CN"/>
              </w:rPr>
              <w:t>、提供先进事迹</w:t>
            </w:r>
            <w:r w:rsidR="009730F1" w:rsidRPr="009E01B6">
              <w:rPr>
                <w:rFonts w:ascii="仿宋_GB2312" w:eastAsia="仿宋_GB2312" w:hAnsi="仿宋" w:hint="eastAsia"/>
                <w:sz w:val="28"/>
                <w:szCs w:val="28"/>
                <w:lang w:val="zh-CN"/>
              </w:rPr>
              <w:t>短视频</w:t>
            </w:r>
            <w:r w:rsidR="005662A2" w:rsidRPr="009E01B6">
              <w:rPr>
                <w:rFonts w:ascii="仿宋_GB2312" w:eastAsia="仿宋_GB2312" w:hAnsi="仿宋" w:hint="eastAsia"/>
                <w:sz w:val="28"/>
                <w:szCs w:val="28"/>
                <w:lang w:val="zh-CN"/>
              </w:rPr>
              <w:t>拍摄方案，</w:t>
            </w:r>
            <w:r w:rsidR="007C1BFF" w:rsidRPr="009E01B6">
              <w:rPr>
                <w:rFonts w:ascii="仿宋_GB2312" w:eastAsia="仿宋_GB2312" w:hAnsi="仿宋" w:hint="eastAsia"/>
                <w:sz w:val="28"/>
                <w:szCs w:val="28"/>
                <w:lang w:val="zh-CN"/>
              </w:rPr>
              <w:t>主题突出</w:t>
            </w:r>
            <w:r w:rsidR="002B366E" w:rsidRPr="009E01B6">
              <w:rPr>
                <w:rFonts w:ascii="仿宋_GB2312" w:eastAsia="仿宋_GB2312" w:hAnsi="仿宋" w:hint="eastAsia"/>
                <w:sz w:val="28"/>
                <w:szCs w:val="28"/>
                <w:lang w:val="zh-CN"/>
              </w:rPr>
              <w:t>、内容贴切，</w:t>
            </w:r>
            <w:r w:rsidR="005662A2" w:rsidRPr="009E01B6">
              <w:rPr>
                <w:rFonts w:ascii="仿宋_GB2312" w:eastAsia="仿宋_GB2312" w:hAnsi="仿宋" w:hint="eastAsia"/>
                <w:sz w:val="28"/>
                <w:szCs w:val="28"/>
                <w:lang w:val="zh-CN"/>
              </w:rPr>
              <w:t>符合采购要求，</w:t>
            </w:r>
            <w:r w:rsidR="002B366E" w:rsidRPr="009E01B6">
              <w:rPr>
                <w:rFonts w:ascii="仿宋_GB2312" w:eastAsia="仿宋_GB2312" w:hAnsi="仿宋" w:hint="eastAsia"/>
                <w:sz w:val="28"/>
                <w:szCs w:val="28"/>
                <w:lang w:val="zh-CN"/>
              </w:rPr>
              <w:t>按其响应程度计0～5分。</w:t>
            </w:r>
          </w:p>
          <w:p w:rsidR="007C1BFF" w:rsidRPr="009E01B6" w:rsidRDefault="00003F76" w:rsidP="007C1BFF">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3</w:t>
            </w:r>
            <w:r w:rsidR="007C1BFF" w:rsidRPr="009E01B6">
              <w:rPr>
                <w:rFonts w:ascii="仿宋_GB2312" w:eastAsia="仿宋_GB2312" w:hAnsi="仿宋" w:hint="eastAsia"/>
                <w:sz w:val="28"/>
                <w:szCs w:val="28"/>
                <w:lang w:val="zh-CN"/>
              </w:rPr>
              <w:t>、文艺作品创作构思完整，展现形式新颖独特，按其响应程度计0～5分。</w:t>
            </w:r>
          </w:p>
          <w:p w:rsidR="00EE1A90" w:rsidRPr="009E01B6" w:rsidRDefault="00EE1A90" w:rsidP="007C1BFF">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4、提供现场</w:t>
            </w:r>
            <w:r w:rsidRPr="009E01B6">
              <w:rPr>
                <w:rFonts w:ascii="仿宋_GB2312" w:eastAsia="仿宋_GB2312" w:hint="eastAsia"/>
                <w:sz w:val="28"/>
                <w:szCs w:val="28"/>
              </w:rPr>
              <w:t>节目录制方案，</w:t>
            </w:r>
            <w:r w:rsidRPr="009E01B6">
              <w:rPr>
                <w:rFonts w:ascii="仿宋_GB2312" w:eastAsia="仿宋_GB2312" w:hAnsi="仿宋" w:hint="eastAsia"/>
                <w:sz w:val="28"/>
                <w:szCs w:val="28"/>
                <w:lang w:val="zh-CN"/>
              </w:rPr>
              <w:t>按其响应程度计0～5分。</w:t>
            </w:r>
          </w:p>
          <w:p w:rsidR="00E9059A" w:rsidRPr="009E01B6" w:rsidRDefault="00EE1A90" w:rsidP="00E9059A">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5</w:t>
            </w:r>
            <w:r w:rsidR="0019560A" w:rsidRPr="009E01B6">
              <w:rPr>
                <w:rFonts w:ascii="仿宋_GB2312" w:eastAsia="仿宋_GB2312" w:hAnsi="仿宋" w:hint="eastAsia"/>
                <w:sz w:val="28"/>
                <w:szCs w:val="28"/>
                <w:lang w:val="zh-CN"/>
              </w:rPr>
              <w:t>、</w:t>
            </w:r>
            <w:r w:rsidR="00E9059A" w:rsidRPr="009E01B6">
              <w:rPr>
                <w:rFonts w:ascii="仿宋_GB2312" w:eastAsia="仿宋_GB2312" w:hAnsi="仿宋" w:hint="eastAsia"/>
                <w:sz w:val="28"/>
                <w:szCs w:val="28"/>
                <w:lang w:val="zh-CN"/>
              </w:rPr>
              <w:t>演员、道具</w:t>
            </w:r>
            <w:r w:rsidR="0019560A" w:rsidRPr="009E01B6">
              <w:rPr>
                <w:rFonts w:ascii="仿宋_GB2312" w:eastAsia="仿宋_GB2312" w:hAnsi="仿宋" w:hint="eastAsia"/>
                <w:sz w:val="28"/>
                <w:szCs w:val="28"/>
                <w:lang w:val="zh-CN"/>
              </w:rPr>
              <w:t>、灯光、</w:t>
            </w:r>
            <w:r w:rsidR="004B3312" w:rsidRPr="009E01B6">
              <w:rPr>
                <w:rFonts w:ascii="仿宋_GB2312" w:eastAsia="仿宋_GB2312" w:hAnsi="仿宋" w:hint="eastAsia"/>
                <w:sz w:val="28"/>
                <w:szCs w:val="28"/>
                <w:lang w:val="zh-CN"/>
              </w:rPr>
              <w:t>拟投入</w:t>
            </w:r>
            <w:r w:rsidR="0019560A" w:rsidRPr="009E01B6">
              <w:rPr>
                <w:rFonts w:ascii="仿宋_GB2312" w:eastAsia="仿宋_GB2312" w:hAnsi="仿宋" w:hint="eastAsia"/>
                <w:sz w:val="28"/>
                <w:szCs w:val="28"/>
                <w:lang w:val="zh-CN"/>
              </w:rPr>
              <w:t>设备</w:t>
            </w:r>
            <w:r w:rsidR="00E9059A" w:rsidRPr="009E01B6">
              <w:rPr>
                <w:rFonts w:ascii="仿宋_GB2312" w:eastAsia="仿宋_GB2312" w:hAnsi="仿宋" w:hint="eastAsia"/>
                <w:sz w:val="28"/>
                <w:szCs w:val="28"/>
                <w:lang w:val="zh-CN"/>
              </w:rPr>
              <w:t>安排合理，按其响应程度计0～5分。</w:t>
            </w:r>
          </w:p>
          <w:p w:rsidR="00003F76" w:rsidRPr="009E01B6" w:rsidRDefault="00EE1A90" w:rsidP="00E9059A">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6</w:t>
            </w:r>
            <w:r w:rsidR="00003F76" w:rsidRPr="009E01B6">
              <w:rPr>
                <w:rFonts w:ascii="仿宋_GB2312" w:eastAsia="仿宋_GB2312" w:hAnsi="仿宋" w:hint="eastAsia"/>
                <w:sz w:val="28"/>
                <w:szCs w:val="28"/>
                <w:lang w:val="zh-CN"/>
              </w:rPr>
              <w:t>、媒体宣传方案内容详实，计划合理可行，按其响</w:t>
            </w:r>
            <w:r w:rsidR="00003F76" w:rsidRPr="009E01B6">
              <w:rPr>
                <w:rFonts w:ascii="仿宋_GB2312" w:eastAsia="仿宋_GB2312" w:hAnsi="仿宋" w:hint="eastAsia"/>
                <w:sz w:val="28"/>
                <w:szCs w:val="28"/>
                <w:lang w:val="zh-CN"/>
              </w:rPr>
              <w:lastRenderedPageBreak/>
              <w:t>应程度计0～5分。</w:t>
            </w:r>
          </w:p>
          <w:p w:rsidR="00E67864" w:rsidRPr="009E01B6" w:rsidRDefault="00EE1A90" w:rsidP="00E67864">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7</w:t>
            </w:r>
            <w:r w:rsidR="00E67864" w:rsidRPr="009E01B6">
              <w:rPr>
                <w:rFonts w:ascii="仿宋_GB2312" w:eastAsia="仿宋_GB2312" w:hAnsi="仿宋" w:hint="eastAsia"/>
                <w:sz w:val="28"/>
                <w:szCs w:val="28"/>
                <w:lang w:val="zh-CN"/>
              </w:rPr>
              <w:t>、具有明确的项目服务进度安排，按其响应程度计0～5分。</w:t>
            </w:r>
          </w:p>
          <w:p w:rsidR="00E67864" w:rsidRPr="009E01B6" w:rsidRDefault="00EE1A90" w:rsidP="00E67864">
            <w:pPr>
              <w:adjustRightInd w:val="0"/>
              <w:snapToGrid w:val="0"/>
              <w:spacing w:line="360" w:lineRule="auto"/>
              <w:ind w:firstLineChars="200" w:firstLine="560"/>
              <w:rPr>
                <w:rFonts w:eastAsia="仿宋_GB2312"/>
                <w:sz w:val="28"/>
                <w:szCs w:val="28"/>
              </w:rPr>
            </w:pPr>
            <w:r w:rsidRPr="009E01B6">
              <w:rPr>
                <w:rFonts w:eastAsia="仿宋_GB2312" w:hint="eastAsia"/>
                <w:sz w:val="28"/>
                <w:szCs w:val="28"/>
              </w:rPr>
              <w:t>8</w:t>
            </w:r>
            <w:r w:rsidR="00E67864" w:rsidRPr="009E01B6">
              <w:rPr>
                <w:rFonts w:eastAsia="仿宋_GB2312" w:hint="eastAsia"/>
                <w:sz w:val="28"/>
                <w:szCs w:val="28"/>
              </w:rPr>
              <w:t>、项目质量控制方案全面，细致，按其响应程度计</w:t>
            </w:r>
            <w:r w:rsidR="00E67864" w:rsidRPr="009E01B6">
              <w:rPr>
                <w:rFonts w:eastAsia="仿宋_GB2312" w:hint="eastAsia"/>
                <w:sz w:val="28"/>
                <w:szCs w:val="28"/>
              </w:rPr>
              <w:t>0</w:t>
            </w:r>
            <w:r w:rsidR="00E67864" w:rsidRPr="009E01B6">
              <w:rPr>
                <w:rFonts w:eastAsia="仿宋_GB2312" w:hint="eastAsia"/>
                <w:sz w:val="28"/>
                <w:szCs w:val="28"/>
              </w:rPr>
              <w:t>～</w:t>
            </w:r>
            <w:r w:rsidR="00E67864" w:rsidRPr="009E01B6">
              <w:rPr>
                <w:rFonts w:eastAsia="仿宋_GB2312" w:hint="eastAsia"/>
                <w:sz w:val="28"/>
                <w:szCs w:val="28"/>
              </w:rPr>
              <w:t>5</w:t>
            </w:r>
            <w:r w:rsidR="00E67864" w:rsidRPr="009E01B6">
              <w:rPr>
                <w:rFonts w:eastAsia="仿宋_GB2312" w:hint="eastAsia"/>
                <w:sz w:val="28"/>
                <w:szCs w:val="28"/>
              </w:rPr>
              <w:t>分。</w:t>
            </w:r>
          </w:p>
          <w:p w:rsidR="00E67864" w:rsidRPr="009E01B6" w:rsidRDefault="00EE1A90" w:rsidP="00E678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9</w:t>
            </w:r>
            <w:r w:rsidR="00E67864" w:rsidRPr="009E01B6">
              <w:rPr>
                <w:rFonts w:ascii="仿宋_GB2312" w:eastAsia="仿宋_GB2312" w:hAnsi="仿宋" w:hint="eastAsia"/>
                <w:sz w:val="28"/>
                <w:szCs w:val="28"/>
              </w:rPr>
              <w:t>、提供能够处理各类紧急事项的措施，保证服务顺利实施，按其响应程度计0～5分。</w:t>
            </w:r>
          </w:p>
          <w:p w:rsidR="002B1EBD" w:rsidRPr="009E01B6" w:rsidRDefault="00EE1A90" w:rsidP="00E67864">
            <w:pPr>
              <w:adjustRightInd w:val="0"/>
              <w:snapToGrid w:val="0"/>
              <w:spacing w:line="360" w:lineRule="auto"/>
              <w:ind w:firstLineChars="200" w:firstLine="560"/>
              <w:rPr>
                <w:rFonts w:eastAsia="仿宋_GB2312"/>
              </w:rPr>
            </w:pPr>
            <w:r w:rsidRPr="009E01B6">
              <w:rPr>
                <w:rFonts w:ascii="仿宋_GB2312" w:eastAsia="仿宋_GB2312" w:hAnsi="仿宋" w:hint="eastAsia"/>
                <w:sz w:val="28"/>
                <w:szCs w:val="28"/>
                <w:lang w:val="zh-CN"/>
              </w:rPr>
              <w:t>10</w:t>
            </w:r>
            <w:r w:rsidR="00FA33B2" w:rsidRPr="009E01B6">
              <w:rPr>
                <w:rFonts w:ascii="仿宋_GB2312" w:eastAsia="仿宋_GB2312" w:hAnsi="仿宋" w:hint="eastAsia"/>
                <w:sz w:val="28"/>
                <w:szCs w:val="28"/>
                <w:lang w:val="zh-CN"/>
              </w:rPr>
              <w:t>、</w:t>
            </w:r>
            <w:r w:rsidR="00E67864" w:rsidRPr="009E01B6">
              <w:rPr>
                <w:rFonts w:ascii="仿宋_GB2312" w:eastAsia="仿宋_GB2312" w:hAnsi="仿宋" w:hint="eastAsia"/>
                <w:sz w:val="28"/>
                <w:szCs w:val="28"/>
                <w:lang w:val="zh-CN"/>
              </w:rPr>
              <w:t>提供疫情期间</w:t>
            </w:r>
            <w:r w:rsidR="00003F76" w:rsidRPr="009E01B6">
              <w:rPr>
                <w:rFonts w:ascii="仿宋_GB2312" w:eastAsia="仿宋_GB2312" w:hAnsi="仿宋" w:hint="eastAsia"/>
                <w:sz w:val="28"/>
                <w:szCs w:val="28"/>
                <w:lang w:val="zh-CN"/>
              </w:rPr>
              <w:t>组织活动</w:t>
            </w:r>
            <w:r w:rsidR="00E67864" w:rsidRPr="009E01B6">
              <w:rPr>
                <w:rFonts w:ascii="仿宋_GB2312" w:eastAsia="仿宋_GB2312" w:hAnsi="仿宋" w:hint="eastAsia"/>
                <w:sz w:val="28"/>
                <w:szCs w:val="28"/>
                <w:lang w:val="zh-CN"/>
              </w:rPr>
              <w:t>的相关防疫措施，</w:t>
            </w:r>
            <w:r w:rsidR="002B1EBD" w:rsidRPr="009E01B6">
              <w:rPr>
                <w:rFonts w:ascii="仿宋_GB2312" w:eastAsia="仿宋_GB2312" w:hAnsi="仿宋" w:hint="eastAsia"/>
                <w:sz w:val="28"/>
                <w:szCs w:val="28"/>
                <w:lang w:val="zh-CN"/>
              </w:rPr>
              <w:t>按其响应程度计0～5分。</w:t>
            </w:r>
          </w:p>
        </w:tc>
      </w:tr>
      <w:tr w:rsidR="00512C3D" w:rsidRPr="009E01B6" w:rsidTr="0080471F">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lastRenderedPageBreak/>
              <w:t>人员</w:t>
            </w:r>
          </w:p>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配置</w:t>
            </w:r>
          </w:p>
        </w:tc>
        <w:tc>
          <w:tcPr>
            <w:tcW w:w="919" w:type="dxa"/>
            <w:tcBorders>
              <w:top w:val="single" w:sz="4" w:space="0" w:color="auto"/>
              <w:left w:val="single" w:sz="4" w:space="0" w:color="auto"/>
              <w:bottom w:val="single" w:sz="4" w:space="0" w:color="auto"/>
              <w:right w:val="single" w:sz="4" w:space="0" w:color="auto"/>
            </w:tcBorders>
            <w:vAlign w:val="center"/>
          </w:tcPr>
          <w:p w:rsidR="0037733E" w:rsidRPr="009E01B6" w:rsidRDefault="00B84A7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15</w:t>
            </w:r>
          </w:p>
        </w:tc>
        <w:tc>
          <w:tcPr>
            <w:tcW w:w="7186" w:type="dxa"/>
            <w:tcBorders>
              <w:top w:val="single" w:sz="4" w:space="0" w:color="auto"/>
              <w:left w:val="single" w:sz="4" w:space="0" w:color="auto"/>
              <w:bottom w:val="single" w:sz="4" w:space="0" w:color="auto"/>
              <w:right w:val="single" w:sz="4" w:space="0" w:color="auto"/>
            </w:tcBorders>
            <w:vAlign w:val="center"/>
          </w:tcPr>
          <w:p w:rsidR="00F16394" w:rsidRPr="009E01B6" w:rsidRDefault="00F16394" w:rsidP="00F1639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1、根据拟投入人员数量、工作分工的合理性进行评审，按其响应程度计0～5分。</w:t>
            </w:r>
          </w:p>
          <w:p w:rsidR="005C1309" w:rsidRPr="009E01B6" w:rsidRDefault="005C1309" w:rsidP="005C1309">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2、项目团队具有丰富的相关领域工作经验，按其响应程度计0～5分。</w:t>
            </w:r>
          </w:p>
          <w:p w:rsidR="0037733E" w:rsidRPr="009E01B6" w:rsidRDefault="005C1309" w:rsidP="00F16394">
            <w:pPr>
              <w:adjustRightInd w:val="0"/>
              <w:snapToGrid w:val="0"/>
              <w:spacing w:line="360" w:lineRule="auto"/>
              <w:ind w:firstLineChars="200" w:firstLine="560"/>
              <w:rPr>
                <w:rFonts w:eastAsia="仿宋_GB2312"/>
              </w:rPr>
            </w:pPr>
            <w:r w:rsidRPr="009E01B6">
              <w:rPr>
                <w:rFonts w:ascii="仿宋_GB2312" w:eastAsia="仿宋_GB2312" w:hAnsi="仿宋" w:hint="eastAsia"/>
                <w:sz w:val="28"/>
                <w:szCs w:val="28"/>
              </w:rPr>
              <w:t>3</w:t>
            </w:r>
            <w:r w:rsidR="00F16394" w:rsidRPr="009E01B6">
              <w:rPr>
                <w:rFonts w:ascii="仿宋_GB2312" w:eastAsia="仿宋_GB2312" w:hAnsi="仿宋" w:hint="eastAsia"/>
                <w:sz w:val="28"/>
                <w:szCs w:val="28"/>
              </w:rPr>
              <w:t>、磋商响应文件中附有拟投入本项目人员简历，能清楚、明确反应配备人员资历情况，按其响应程度计0～5分。</w:t>
            </w:r>
          </w:p>
        </w:tc>
      </w:tr>
      <w:tr w:rsidR="00512C3D" w:rsidRPr="009E01B6" w:rsidTr="0080471F">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F16394" w:rsidP="0080471F">
            <w:pPr>
              <w:autoSpaceDE w:val="0"/>
              <w:autoSpaceDN w:val="0"/>
              <w:adjustRightInd w:val="0"/>
              <w:snapToGrid w:val="0"/>
              <w:spacing w:line="360" w:lineRule="auto"/>
              <w:jc w:val="center"/>
              <w:rPr>
                <w:rFonts w:ascii="仿宋_GB2312" w:eastAsia="仿宋_GB2312" w:hAnsi="仿宋"/>
                <w:sz w:val="28"/>
                <w:szCs w:val="28"/>
                <w:lang w:val="zh-CN"/>
              </w:rPr>
            </w:pPr>
            <w:r w:rsidRPr="009E01B6">
              <w:rPr>
                <w:rFonts w:eastAsia="仿宋" w:hAnsi="仿宋" w:hint="eastAsia"/>
                <w:sz w:val="28"/>
                <w:szCs w:val="28"/>
              </w:rPr>
              <w:t>服务质量保证</w:t>
            </w:r>
          </w:p>
        </w:tc>
        <w:tc>
          <w:tcPr>
            <w:tcW w:w="919" w:type="dxa"/>
            <w:tcBorders>
              <w:top w:val="single" w:sz="4" w:space="0" w:color="auto"/>
              <w:left w:val="single" w:sz="4" w:space="0" w:color="auto"/>
              <w:bottom w:val="single" w:sz="4" w:space="0" w:color="auto"/>
              <w:right w:val="single" w:sz="4" w:space="0" w:color="auto"/>
            </w:tcBorders>
            <w:vAlign w:val="center"/>
          </w:tcPr>
          <w:p w:rsidR="0037733E" w:rsidRPr="009E01B6" w:rsidRDefault="00EE1A90"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15</w:t>
            </w:r>
          </w:p>
        </w:tc>
        <w:tc>
          <w:tcPr>
            <w:tcW w:w="7186" w:type="dxa"/>
            <w:tcBorders>
              <w:top w:val="single" w:sz="4" w:space="0" w:color="auto"/>
              <w:left w:val="single" w:sz="4" w:space="0" w:color="auto"/>
              <w:bottom w:val="single" w:sz="4" w:space="0" w:color="auto"/>
              <w:right w:val="single" w:sz="4" w:space="0" w:color="auto"/>
            </w:tcBorders>
            <w:vAlign w:val="center"/>
          </w:tcPr>
          <w:p w:rsidR="00FA33B2" w:rsidRPr="009E01B6" w:rsidRDefault="00FA33B2" w:rsidP="00FA33B2">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1、有完善的服务保障措施，包括组织保障、人员保障、设备保障</w:t>
            </w:r>
            <w:r w:rsidR="00C75467" w:rsidRPr="009E01B6">
              <w:rPr>
                <w:rFonts w:ascii="仿宋_GB2312" w:eastAsia="仿宋_GB2312" w:hAnsi="仿宋" w:hint="eastAsia"/>
                <w:sz w:val="28"/>
                <w:szCs w:val="28"/>
              </w:rPr>
              <w:t>、后勤保障</w:t>
            </w:r>
            <w:r w:rsidRPr="009E01B6">
              <w:rPr>
                <w:rFonts w:ascii="仿宋_GB2312" w:eastAsia="仿宋_GB2312" w:hAnsi="仿宋" w:hint="eastAsia"/>
                <w:sz w:val="28"/>
                <w:szCs w:val="28"/>
              </w:rPr>
              <w:t>等，按其响应程度计0～5分。</w:t>
            </w:r>
          </w:p>
          <w:p w:rsidR="00F260BE" w:rsidRPr="009E01B6" w:rsidRDefault="0071463D" w:rsidP="00F260BE">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w:t>
            </w:r>
            <w:r w:rsidR="00F260BE" w:rsidRPr="009E01B6">
              <w:rPr>
                <w:rFonts w:ascii="仿宋_GB2312" w:eastAsia="仿宋_GB2312" w:hAnsi="仿宋" w:hint="eastAsia"/>
                <w:sz w:val="28"/>
                <w:szCs w:val="28"/>
              </w:rPr>
              <w:t>、根据供应商的服务承诺内容，按其响应程度计0～5分。</w:t>
            </w:r>
          </w:p>
          <w:p w:rsidR="0037733E" w:rsidRPr="009E01B6" w:rsidRDefault="00EE1A90" w:rsidP="00C43FA5">
            <w:pPr>
              <w:adjustRightInd w:val="0"/>
              <w:snapToGrid w:val="0"/>
              <w:spacing w:line="360" w:lineRule="auto"/>
              <w:ind w:firstLineChars="200" w:firstLine="560"/>
              <w:rPr>
                <w:rFonts w:eastAsia="仿宋"/>
              </w:rPr>
            </w:pPr>
            <w:r w:rsidRPr="009E01B6">
              <w:rPr>
                <w:rFonts w:ascii="仿宋_GB2312" w:eastAsia="仿宋_GB2312" w:hAnsi="仿宋" w:hint="eastAsia"/>
                <w:sz w:val="28"/>
                <w:szCs w:val="28"/>
              </w:rPr>
              <w:t>3</w:t>
            </w:r>
            <w:r w:rsidR="00FA33B2" w:rsidRPr="009E01B6">
              <w:rPr>
                <w:rFonts w:ascii="仿宋_GB2312" w:eastAsia="仿宋_GB2312" w:hAnsi="仿宋" w:hint="eastAsia"/>
                <w:sz w:val="28"/>
                <w:szCs w:val="28"/>
              </w:rPr>
              <w:t>、对本项目工作提出合理化建议，有助于</w:t>
            </w:r>
            <w:r w:rsidR="003A6D77" w:rsidRPr="009E01B6">
              <w:rPr>
                <w:rFonts w:ascii="仿宋_GB2312" w:eastAsia="仿宋_GB2312" w:hAnsi="仿宋" w:hint="eastAsia"/>
                <w:sz w:val="28"/>
                <w:szCs w:val="28"/>
              </w:rPr>
              <w:t>巡讲</w:t>
            </w:r>
            <w:r w:rsidR="004B3312" w:rsidRPr="009E01B6">
              <w:rPr>
                <w:rFonts w:ascii="仿宋_GB2312" w:eastAsia="仿宋_GB2312" w:hAnsi="仿宋" w:hint="eastAsia"/>
                <w:sz w:val="28"/>
                <w:szCs w:val="28"/>
              </w:rPr>
              <w:t>巡演</w:t>
            </w:r>
            <w:r w:rsidR="00FA33B2" w:rsidRPr="009E01B6">
              <w:rPr>
                <w:rFonts w:ascii="仿宋_GB2312" w:eastAsia="仿宋_GB2312" w:hAnsi="仿宋" w:hint="eastAsia"/>
                <w:sz w:val="28"/>
                <w:szCs w:val="28"/>
              </w:rPr>
              <w:t>更加顺利进行，按其建议计0～5分。</w:t>
            </w:r>
          </w:p>
        </w:tc>
      </w:tr>
      <w:tr w:rsidR="00512C3D" w:rsidRPr="009E01B6" w:rsidTr="0080471F">
        <w:trPr>
          <w:trHeight w:val="565"/>
          <w:jc w:val="center"/>
        </w:trPr>
        <w:tc>
          <w:tcPr>
            <w:tcW w:w="119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lang w:val="zh-CN"/>
              </w:rPr>
              <w:t>业绩</w:t>
            </w:r>
          </w:p>
        </w:tc>
        <w:tc>
          <w:tcPr>
            <w:tcW w:w="919"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80471F">
            <w:pPr>
              <w:adjustRightInd w:val="0"/>
              <w:snapToGrid w:val="0"/>
              <w:spacing w:line="360" w:lineRule="auto"/>
              <w:jc w:val="center"/>
              <w:rPr>
                <w:rFonts w:ascii="仿宋_GB2312" w:eastAsia="仿宋_GB2312" w:hAnsi="仿宋"/>
                <w:sz w:val="28"/>
                <w:szCs w:val="28"/>
              </w:rPr>
            </w:pPr>
            <w:r w:rsidRPr="009E01B6">
              <w:rPr>
                <w:rFonts w:ascii="仿宋_GB2312" w:eastAsia="仿宋_GB2312" w:hAnsi="仿宋" w:hint="eastAsia"/>
                <w:sz w:val="28"/>
                <w:szCs w:val="28"/>
              </w:rPr>
              <w:t>10</w:t>
            </w:r>
          </w:p>
        </w:tc>
        <w:tc>
          <w:tcPr>
            <w:tcW w:w="7186" w:type="dxa"/>
            <w:tcBorders>
              <w:top w:val="single" w:sz="4" w:space="0" w:color="auto"/>
              <w:left w:val="single" w:sz="4" w:space="0" w:color="auto"/>
              <w:bottom w:val="single" w:sz="4" w:space="0" w:color="auto"/>
              <w:right w:val="single" w:sz="4" w:space="0" w:color="auto"/>
            </w:tcBorders>
            <w:vAlign w:val="center"/>
          </w:tcPr>
          <w:p w:rsidR="0037733E" w:rsidRPr="009E01B6" w:rsidRDefault="0037733E" w:rsidP="00F1639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供应商提供近201</w:t>
            </w:r>
            <w:r w:rsidR="00F16394" w:rsidRPr="009E01B6">
              <w:rPr>
                <w:rFonts w:ascii="仿宋_GB2312" w:eastAsia="仿宋_GB2312" w:hAnsi="仿宋" w:hint="eastAsia"/>
                <w:sz w:val="28"/>
                <w:szCs w:val="28"/>
                <w:lang w:val="zh-CN"/>
              </w:rPr>
              <w:t>9</w:t>
            </w:r>
            <w:r w:rsidRPr="009E01B6">
              <w:rPr>
                <w:rFonts w:ascii="仿宋_GB2312" w:eastAsia="仿宋_GB2312" w:hAnsi="仿宋" w:hint="eastAsia"/>
                <w:sz w:val="28"/>
                <w:szCs w:val="28"/>
                <w:lang w:val="zh-CN"/>
              </w:rPr>
              <w:t>年1月至今同类项目的业绩，磋商响应文件中附有其业绩证明材料，业绩以合同或中标（成交）通知书为依据，每提供一个得</w:t>
            </w:r>
            <w:r w:rsidRPr="009E01B6">
              <w:rPr>
                <w:rFonts w:ascii="仿宋_GB2312" w:eastAsia="仿宋_GB2312" w:hAnsi="仿宋" w:hint="eastAsia"/>
                <w:sz w:val="28"/>
                <w:szCs w:val="28"/>
              </w:rPr>
              <w:t>2</w:t>
            </w:r>
            <w:r w:rsidRPr="009E01B6">
              <w:rPr>
                <w:rFonts w:ascii="仿宋_GB2312" w:eastAsia="仿宋_GB2312" w:hAnsi="仿宋" w:hint="eastAsia"/>
                <w:sz w:val="28"/>
                <w:szCs w:val="28"/>
                <w:lang w:val="zh-CN"/>
              </w:rPr>
              <w:t>分，满分</w:t>
            </w:r>
            <w:r w:rsidRPr="009E01B6">
              <w:rPr>
                <w:rFonts w:ascii="仿宋_GB2312" w:eastAsia="仿宋_GB2312" w:hAnsi="仿宋" w:hint="eastAsia"/>
                <w:sz w:val="28"/>
                <w:szCs w:val="28"/>
              </w:rPr>
              <w:t>10</w:t>
            </w:r>
            <w:r w:rsidRPr="009E01B6">
              <w:rPr>
                <w:rFonts w:ascii="仿宋_GB2312" w:eastAsia="仿宋_GB2312" w:hAnsi="仿宋" w:hint="eastAsia"/>
                <w:sz w:val="28"/>
                <w:szCs w:val="28"/>
                <w:lang w:val="zh-CN"/>
              </w:rPr>
              <w:t>分。</w:t>
            </w:r>
          </w:p>
        </w:tc>
      </w:tr>
    </w:tbl>
    <w:p w:rsidR="002B1D1B" w:rsidRPr="009E01B6" w:rsidRDefault="00E24F83" w:rsidP="00E24F83">
      <w:pPr>
        <w:autoSpaceDE w:val="0"/>
        <w:autoSpaceDN w:val="0"/>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lastRenderedPageBreak/>
        <w:t>8、</w:t>
      </w:r>
      <w:r w:rsidR="002B1D1B" w:rsidRPr="009E01B6">
        <w:rPr>
          <w:rFonts w:ascii="仿宋_GB2312" w:eastAsia="仿宋_GB2312" w:hAnsi="仿宋" w:hint="eastAsia"/>
          <w:sz w:val="28"/>
          <w:szCs w:val="28"/>
        </w:rPr>
        <w:t>需要落实的政府采购政策</w:t>
      </w:r>
    </w:p>
    <w:p w:rsidR="002B1D1B" w:rsidRPr="009E01B6" w:rsidRDefault="002B1D1B" w:rsidP="00E24F83">
      <w:pPr>
        <w:autoSpaceDE w:val="0"/>
        <w:autoSpaceDN w:val="0"/>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8-1、磋商企业政府采购政策</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rPr>
      </w:pPr>
      <w:bookmarkStart w:id="11" w:name="_Hlk68985415"/>
      <w:r w:rsidRPr="009E01B6">
        <w:rPr>
          <w:rFonts w:ascii="仿宋_GB2312" w:eastAsia="仿宋_GB2312" w:hAnsi="仿宋" w:hint="eastAsia"/>
          <w:sz w:val="28"/>
          <w:szCs w:val="28"/>
        </w:rPr>
        <w:t>8-1-1、采购活动执行《政府采购促进中小企业发展管理办法》（财库[2020]46号）</w:t>
      </w:r>
      <w:r w:rsidR="00A039A9" w:rsidRPr="009E01B6">
        <w:rPr>
          <w:rFonts w:ascii="仿宋_GB2312" w:eastAsia="仿宋_GB2312" w:hAnsi="仿宋" w:hint="eastAsia"/>
          <w:sz w:val="28"/>
          <w:szCs w:val="28"/>
        </w:rPr>
        <w:t>、《关于进一步加大政府采购支持中小企业力度的通知（财库[2022]19号）》</w:t>
      </w:r>
      <w:r w:rsidRPr="009E01B6">
        <w:rPr>
          <w:rFonts w:ascii="仿宋_GB2312" w:eastAsia="仿宋_GB2312" w:hAnsi="仿宋" w:hint="eastAsia"/>
          <w:sz w:val="28"/>
          <w:szCs w:val="28"/>
        </w:rPr>
        <w:t>文件规定，供应商须提供均由中小企业制造的货物、承建的工程或承接的服务，并提供《中小企业声明函》</w:t>
      </w:r>
      <w:r w:rsidRPr="009E01B6">
        <w:rPr>
          <w:rFonts w:eastAsia="仿宋_GB2312"/>
          <w:sz w:val="28"/>
          <w:szCs w:val="28"/>
        </w:rPr>
        <w:t>（格式见附件一）。</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8-1-2、</w:t>
      </w:r>
      <w:bookmarkStart w:id="12" w:name="_Hlk68977700"/>
      <w:r w:rsidRPr="009E01B6">
        <w:rPr>
          <w:rFonts w:ascii="仿宋_GB2312" w:eastAsia="仿宋_GB2312" w:hAnsi="仿宋" w:hint="eastAsia"/>
          <w:sz w:val="28"/>
          <w:szCs w:val="28"/>
        </w:rPr>
        <w:t>监狱和戒毒企业</w:t>
      </w:r>
      <w:bookmarkEnd w:id="12"/>
      <w:r w:rsidRPr="009E01B6">
        <w:rPr>
          <w:rFonts w:ascii="仿宋_GB2312" w:eastAsia="仿宋_GB2312" w:hAnsi="仿宋" w:hint="eastAsia"/>
          <w:sz w:val="28"/>
          <w:szCs w:val="28"/>
        </w:rPr>
        <w:t>应符合《财政部 司法部关于政府采购支持监狱企业发展有关问题的通知》（财库[2014]68号）文件规定，并提供由省级以上监狱管理局、戒毒管理局(含新疆生产建设兵团)出具的属于监狱企业的证明。</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8-1-3、残疾人福利性单位应符合《财政部、民政部、中国残疾人联合会关于促进残疾人就业政府采购政策的通知》（财库[2017]141号）文件规定，并提供《残疾人福利性单位声明函》。</w:t>
      </w:r>
      <w:r w:rsidRPr="009E01B6">
        <w:rPr>
          <w:rFonts w:eastAsia="仿宋_GB2312"/>
          <w:sz w:val="28"/>
          <w:szCs w:val="28"/>
        </w:rPr>
        <w:t>（格式见附件二）。</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lang w:val="zh-CN"/>
        </w:rPr>
      </w:pPr>
      <w:bookmarkStart w:id="13" w:name="_Hlk68981795"/>
      <w:r w:rsidRPr="009E01B6">
        <w:rPr>
          <w:rFonts w:ascii="仿宋_GB2312" w:eastAsia="仿宋_GB2312" w:hAnsi="仿宋" w:hint="eastAsia"/>
          <w:sz w:val="28"/>
          <w:szCs w:val="28"/>
          <w:lang w:val="zh-CN"/>
        </w:rPr>
        <w:t>8-2、落实企业政府采购政策的相关措施：</w:t>
      </w:r>
      <w:bookmarkEnd w:id="13"/>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8-2-1、符合磋商文件规定的小微企业优惠条件的供应商，货物和服务项目给予</w:t>
      </w:r>
      <w:r w:rsidR="00A039A9" w:rsidRPr="009E01B6">
        <w:rPr>
          <w:rFonts w:ascii="仿宋_GB2312" w:eastAsia="仿宋_GB2312" w:hAnsi="仿宋" w:hint="eastAsia"/>
          <w:sz w:val="28"/>
          <w:szCs w:val="28"/>
        </w:rPr>
        <w:t>10</w:t>
      </w:r>
      <w:r w:rsidRPr="009E01B6">
        <w:rPr>
          <w:rFonts w:ascii="仿宋_GB2312" w:eastAsia="仿宋_GB2312" w:hAnsi="仿宋" w:hint="eastAsia"/>
          <w:sz w:val="28"/>
          <w:szCs w:val="28"/>
        </w:rPr>
        <w:t>%，工程项目给与3%的价格扣除，用扣除后的价格参与评审。</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2</w:t>
      </w:r>
      <w:r w:rsidRPr="009E01B6">
        <w:rPr>
          <w:rFonts w:ascii="仿宋_GB2312" w:eastAsia="仿宋_GB2312" w:hAnsi="仿宋" w:hint="eastAsia"/>
          <w:sz w:val="28"/>
          <w:szCs w:val="28"/>
        </w:rPr>
        <w:t>-</w:t>
      </w:r>
      <w:r w:rsidRPr="009E01B6">
        <w:rPr>
          <w:rFonts w:ascii="仿宋_GB2312" w:eastAsia="仿宋_GB2312" w:hAnsi="仿宋"/>
          <w:sz w:val="28"/>
          <w:szCs w:val="28"/>
        </w:rPr>
        <w:t>2</w:t>
      </w:r>
      <w:r w:rsidRPr="009E01B6">
        <w:rPr>
          <w:rFonts w:ascii="仿宋_GB2312" w:eastAsia="仿宋_GB2312" w:hAnsi="仿宋" w:hint="eastAsia"/>
          <w:sz w:val="28"/>
          <w:szCs w:val="28"/>
        </w:rPr>
        <w:t>、以联合体形式参加政府采购活动，联合体各方均为中小企业的，联合体视同中小企业。其中，联合体各方均为小微企业的，联合体视同小微企业。</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sz w:val="28"/>
          <w:szCs w:val="28"/>
        </w:rPr>
        <w:t>8</w:t>
      </w:r>
      <w:r w:rsidRPr="009E01B6">
        <w:rPr>
          <w:rFonts w:ascii="仿宋_GB2312" w:eastAsia="仿宋_GB2312" w:hAnsi="仿宋" w:hint="eastAsia"/>
          <w:sz w:val="28"/>
          <w:szCs w:val="28"/>
        </w:rPr>
        <w:t>-</w:t>
      </w:r>
      <w:r w:rsidRPr="009E01B6">
        <w:rPr>
          <w:rFonts w:ascii="仿宋_GB2312" w:eastAsia="仿宋_GB2312" w:hAnsi="仿宋"/>
          <w:sz w:val="28"/>
          <w:szCs w:val="28"/>
        </w:rPr>
        <w:t>2</w:t>
      </w:r>
      <w:r w:rsidRPr="009E01B6">
        <w:rPr>
          <w:rFonts w:ascii="仿宋_GB2312" w:eastAsia="仿宋_GB2312" w:hAnsi="仿宋" w:hint="eastAsia"/>
          <w:sz w:val="28"/>
          <w:szCs w:val="28"/>
        </w:rPr>
        <w:t>-</w:t>
      </w:r>
      <w:r w:rsidRPr="009E01B6">
        <w:rPr>
          <w:rFonts w:ascii="仿宋_GB2312" w:eastAsia="仿宋_GB2312" w:hAnsi="仿宋"/>
          <w:sz w:val="28"/>
          <w:szCs w:val="28"/>
        </w:rPr>
        <w:t>3</w:t>
      </w:r>
      <w:r w:rsidRPr="009E01B6">
        <w:rPr>
          <w:rFonts w:ascii="仿宋_GB2312" w:eastAsia="仿宋_GB2312" w:hAnsi="仿宋" w:hint="eastAsia"/>
          <w:sz w:val="28"/>
          <w:szCs w:val="28"/>
        </w:rPr>
        <w:t>、接受大中型企业与小微企业组成联合体或者允许大中型企业向一家或者多家小微企业分包的采购项目，对于联合协议或者分包意向协议约定小微企业的合同份额占到合同总金额30%以上的，可对联合或者大中型企业的报价给予货物和服务项目</w:t>
      </w:r>
      <w:r w:rsidR="00A039A9" w:rsidRPr="009E01B6">
        <w:rPr>
          <w:rFonts w:ascii="仿宋_GB2312" w:eastAsia="仿宋_GB2312" w:hAnsi="仿宋" w:hint="eastAsia"/>
          <w:sz w:val="28"/>
          <w:szCs w:val="28"/>
        </w:rPr>
        <w:t>4</w:t>
      </w:r>
      <w:r w:rsidRPr="009E01B6">
        <w:rPr>
          <w:rFonts w:ascii="仿宋_GB2312" w:eastAsia="仿宋_GB2312" w:hAnsi="仿宋" w:hint="eastAsia"/>
          <w:sz w:val="28"/>
          <w:szCs w:val="28"/>
        </w:rPr>
        <w:t>%，工程项目1%的价格扣除，用扣除后的价格参加评审。</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2</w:t>
      </w:r>
      <w:r w:rsidRPr="009E01B6">
        <w:rPr>
          <w:rFonts w:ascii="仿宋_GB2312" w:eastAsia="仿宋_GB2312" w:hAnsi="仿宋" w:hint="eastAsia"/>
          <w:sz w:val="28"/>
          <w:szCs w:val="28"/>
        </w:rPr>
        <w:t>-</w:t>
      </w:r>
      <w:r w:rsidRPr="009E01B6">
        <w:rPr>
          <w:rFonts w:ascii="仿宋_GB2312" w:eastAsia="仿宋_GB2312" w:hAnsi="仿宋"/>
          <w:sz w:val="28"/>
          <w:szCs w:val="28"/>
        </w:rPr>
        <w:t>4</w:t>
      </w:r>
      <w:r w:rsidRPr="009E01B6">
        <w:rPr>
          <w:rFonts w:ascii="仿宋_GB2312" w:eastAsia="仿宋_GB2312" w:hAnsi="仿宋" w:hint="eastAsia"/>
          <w:sz w:val="28"/>
          <w:szCs w:val="28"/>
        </w:rPr>
        <w:t>、在政府采购活动中，监狱企业、残疾人福利性单位视同小型、微型企业，享受预留份额、评审中价格扣除等政府采购促进中小企业发展</w:t>
      </w:r>
      <w:r w:rsidRPr="009E01B6">
        <w:rPr>
          <w:rFonts w:ascii="仿宋_GB2312" w:eastAsia="仿宋_GB2312" w:hAnsi="仿宋" w:hint="eastAsia"/>
          <w:sz w:val="28"/>
          <w:szCs w:val="28"/>
        </w:rPr>
        <w:lastRenderedPageBreak/>
        <w:t>的政府采购政策。对于同时属于小微企业、监狱企业或残疾人福利性单位的，不重复进行价格扣除。</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2</w:t>
      </w:r>
      <w:r w:rsidRPr="009E01B6">
        <w:rPr>
          <w:rFonts w:ascii="仿宋_GB2312" w:eastAsia="仿宋_GB2312" w:hAnsi="仿宋" w:hint="eastAsia"/>
          <w:sz w:val="28"/>
          <w:szCs w:val="28"/>
        </w:rPr>
        <w:t>-</w:t>
      </w:r>
      <w:r w:rsidRPr="009E01B6">
        <w:rPr>
          <w:rFonts w:ascii="仿宋_GB2312" w:eastAsia="仿宋_GB2312" w:hAnsi="仿宋"/>
          <w:sz w:val="28"/>
          <w:szCs w:val="28"/>
        </w:rPr>
        <w:t>5</w:t>
      </w:r>
      <w:r w:rsidRPr="009E01B6">
        <w:rPr>
          <w:rFonts w:ascii="仿宋_GB2312" w:eastAsia="仿宋_GB2312" w:hAnsi="仿宋" w:hint="eastAsia"/>
          <w:sz w:val="28"/>
          <w:szCs w:val="28"/>
        </w:rPr>
        <w:t>、若采购项目属于专门面向中小企业采购的项目，不再执行价格评审优惠的扶持政策。</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sz w:val="28"/>
          <w:szCs w:val="28"/>
        </w:rPr>
        <w:t>8</w:t>
      </w:r>
      <w:r w:rsidRPr="009E01B6">
        <w:rPr>
          <w:rFonts w:ascii="仿宋_GB2312" w:eastAsia="仿宋_GB2312" w:hAnsi="仿宋" w:hint="eastAsia"/>
          <w:sz w:val="28"/>
          <w:szCs w:val="28"/>
        </w:rPr>
        <w:t>-</w:t>
      </w:r>
      <w:r w:rsidRPr="009E01B6">
        <w:rPr>
          <w:rFonts w:ascii="仿宋_GB2312" w:eastAsia="仿宋_GB2312" w:hAnsi="仿宋"/>
          <w:sz w:val="28"/>
          <w:szCs w:val="28"/>
        </w:rPr>
        <w:t>2</w:t>
      </w:r>
      <w:r w:rsidRPr="009E01B6">
        <w:rPr>
          <w:rFonts w:ascii="仿宋_GB2312" w:eastAsia="仿宋_GB2312" w:hAnsi="仿宋" w:hint="eastAsia"/>
          <w:sz w:val="28"/>
          <w:szCs w:val="28"/>
        </w:rPr>
        <w:t>-</w:t>
      </w:r>
      <w:r w:rsidRPr="009E01B6">
        <w:rPr>
          <w:rFonts w:ascii="仿宋_GB2312" w:eastAsia="仿宋_GB2312" w:hAnsi="仿宋"/>
          <w:sz w:val="28"/>
          <w:szCs w:val="28"/>
        </w:rPr>
        <w:t>6</w:t>
      </w:r>
      <w:r w:rsidRPr="009E01B6">
        <w:rPr>
          <w:rFonts w:ascii="仿宋_GB2312" w:eastAsia="仿宋_GB2312" w:hAnsi="仿宋" w:hint="eastAsia"/>
          <w:sz w:val="28"/>
          <w:szCs w:val="28"/>
        </w:rPr>
        <w:t>、供应商若未提供以上证明文件或声明函，则不享受政府采购优惠政策。</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3</w:t>
      </w:r>
      <w:r w:rsidRPr="009E01B6">
        <w:rPr>
          <w:rFonts w:ascii="仿宋_GB2312" w:eastAsia="仿宋_GB2312" w:hAnsi="仿宋" w:hint="eastAsia"/>
          <w:sz w:val="28"/>
          <w:szCs w:val="28"/>
        </w:rPr>
        <w:t>、磋商产品政府采购政策</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根据《财政部 发展改革委 生态环境部市场监管总局关于调整优化节能产品、环境标志产品政府采购执行机制的通知》（财库〔2019〕9号）规定，依据品目清单和认证证书实施政府优先采购和强制采购。环境标志产品应属于《关于印发</w:t>
      </w:r>
      <w:bookmarkStart w:id="14" w:name="_Hlk68980741"/>
      <w:r w:rsidRPr="009E01B6">
        <w:rPr>
          <w:rFonts w:ascii="仿宋_GB2312" w:eastAsia="仿宋_GB2312" w:hAnsi="仿宋" w:hint="eastAsia"/>
          <w:sz w:val="28"/>
          <w:szCs w:val="28"/>
        </w:rPr>
        <w:t>环境标志产品</w:t>
      </w:r>
      <w:bookmarkEnd w:id="14"/>
      <w:r w:rsidRPr="009E01B6">
        <w:rPr>
          <w:rFonts w:ascii="仿宋_GB2312" w:eastAsia="仿宋_GB2312" w:hAnsi="仿宋" w:hint="eastAsia"/>
          <w:sz w:val="28"/>
          <w:szCs w:val="28"/>
        </w:rPr>
        <w:t>政府采购品目清单的通知》（财库〔2019〕18号）</w:t>
      </w:r>
      <w:bookmarkStart w:id="15" w:name="_Hlk68980833"/>
      <w:r w:rsidRPr="009E01B6">
        <w:rPr>
          <w:rFonts w:ascii="仿宋_GB2312" w:eastAsia="仿宋_GB2312" w:hAnsi="仿宋" w:hint="eastAsia"/>
          <w:sz w:val="28"/>
          <w:szCs w:val="28"/>
        </w:rPr>
        <w:t>清单内产品</w:t>
      </w:r>
      <w:bookmarkEnd w:id="15"/>
      <w:r w:rsidRPr="009E01B6">
        <w:rPr>
          <w:rFonts w:ascii="仿宋_GB2312" w:eastAsia="仿宋_GB2312" w:hAnsi="仿宋" w:hint="eastAsia"/>
          <w:sz w:val="28"/>
          <w:szCs w:val="28"/>
        </w:rPr>
        <w:t>，节能产品应属于《关于印发</w:t>
      </w:r>
      <w:bookmarkStart w:id="16" w:name="_Hlk68980813"/>
      <w:r w:rsidRPr="009E01B6">
        <w:rPr>
          <w:rFonts w:ascii="仿宋_GB2312" w:eastAsia="仿宋_GB2312" w:hAnsi="仿宋" w:hint="eastAsia"/>
          <w:sz w:val="28"/>
          <w:szCs w:val="28"/>
        </w:rPr>
        <w:t>节能产品</w:t>
      </w:r>
      <w:bookmarkEnd w:id="16"/>
      <w:r w:rsidRPr="009E01B6">
        <w:rPr>
          <w:rFonts w:ascii="仿宋_GB2312" w:eastAsia="仿宋_GB2312" w:hAnsi="仿宋" w:hint="eastAsia"/>
          <w:sz w:val="28"/>
          <w:szCs w:val="28"/>
        </w:rPr>
        <w:t>政府采购品目清单的通知》（财库〔2019〕19号）清单内产品。</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4</w:t>
      </w:r>
      <w:r w:rsidRPr="009E01B6">
        <w:rPr>
          <w:rFonts w:ascii="仿宋_GB2312" w:eastAsia="仿宋_GB2312" w:hAnsi="仿宋" w:hint="eastAsia"/>
          <w:sz w:val="28"/>
          <w:szCs w:val="28"/>
        </w:rPr>
        <w:t>、落实磋商产品政府采购政策的相关措施：</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4</w:t>
      </w:r>
      <w:r w:rsidRPr="009E01B6">
        <w:rPr>
          <w:rFonts w:ascii="仿宋_GB2312" w:eastAsia="仿宋_GB2312" w:hAnsi="仿宋" w:hint="eastAsia"/>
          <w:sz w:val="28"/>
          <w:szCs w:val="28"/>
        </w:rPr>
        <w:t>-</w:t>
      </w:r>
      <w:r w:rsidRPr="009E01B6">
        <w:rPr>
          <w:rFonts w:ascii="仿宋_GB2312" w:eastAsia="仿宋_GB2312" w:hAnsi="仿宋"/>
          <w:sz w:val="28"/>
          <w:szCs w:val="28"/>
        </w:rPr>
        <w:t>1</w:t>
      </w:r>
      <w:r w:rsidRPr="009E01B6">
        <w:rPr>
          <w:rFonts w:ascii="仿宋_GB2312" w:eastAsia="仿宋_GB2312" w:hAnsi="仿宋" w:hint="eastAsia"/>
          <w:sz w:val="28"/>
          <w:szCs w:val="28"/>
        </w:rPr>
        <w:t>、供应商应按照《关于发布参与实施政府采购节能产品、环境标志产品认证机构名录的公告》（市场监管总局2019年第16号）文件要求，提供有效的节能产品、环境标志产品认证证书复印件，复印件需加盖供应商公章，否则不予计分。</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4</w:t>
      </w:r>
      <w:r w:rsidRPr="009E01B6">
        <w:rPr>
          <w:rFonts w:ascii="仿宋_GB2312" w:eastAsia="仿宋_GB2312" w:hAnsi="仿宋" w:hint="eastAsia"/>
          <w:sz w:val="28"/>
          <w:szCs w:val="28"/>
        </w:rPr>
        <w:t>-</w:t>
      </w:r>
      <w:r w:rsidRPr="009E01B6">
        <w:rPr>
          <w:rFonts w:ascii="仿宋_GB2312" w:eastAsia="仿宋_GB2312" w:hAnsi="仿宋"/>
          <w:sz w:val="28"/>
          <w:szCs w:val="28"/>
        </w:rPr>
        <w:t>2</w:t>
      </w:r>
      <w:r w:rsidRPr="009E01B6">
        <w:rPr>
          <w:rFonts w:ascii="仿宋_GB2312" w:eastAsia="仿宋_GB2312" w:hAnsi="仿宋" w:hint="eastAsia"/>
          <w:sz w:val="28"/>
          <w:szCs w:val="28"/>
        </w:rPr>
        <w:t xml:space="preserve">、供应商在响应文件中对所响应产品为节能、环境标志产品品目清单范围内的产品，应在磋商报价时对此类产品单独分项报价，未提供节能、环境标志产品明细表的不予计分。 </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sz w:val="28"/>
          <w:szCs w:val="28"/>
        </w:rPr>
        <w:t>4</w:t>
      </w:r>
      <w:r w:rsidRPr="009E01B6">
        <w:rPr>
          <w:rFonts w:ascii="仿宋_GB2312" w:eastAsia="仿宋_GB2312" w:hAnsi="仿宋" w:hint="eastAsia"/>
          <w:sz w:val="28"/>
          <w:szCs w:val="28"/>
        </w:rPr>
        <w:t>-</w:t>
      </w:r>
      <w:r w:rsidRPr="009E01B6">
        <w:rPr>
          <w:rFonts w:ascii="仿宋_GB2312" w:eastAsia="仿宋_GB2312" w:hAnsi="仿宋"/>
          <w:sz w:val="28"/>
          <w:szCs w:val="28"/>
        </w:rPr>
        <w:t>3</w:t>
      </w:r>
      <w:r w:rsidRPr="009E01B6">
        <w:rPr>
          <w:rFonts w:ascii="仿宋_GB2312" w:eastAsia="仿宋_GB2312" w:hAnsi="仿宋" w:hint="eastAsia"/>
          <w:sz w:val="28"/>
          <w:szCs w:val="28"/>
        </w:rPr>
        <w:t>、若节能、环境标志清单内的产品仅是构成响应产品的部件、组件或零件的，则该产品不享受鼓励优惠政策。</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rPr>
      </w:pPr>
      <w:r w:rsidRPr="009E01B6">
        <w:rPr>
          <w:rFonts w:ascii="仿宋_GB2312" w:eastAsia="仿宋_GB2312" w:hAnsi="仿宋" w:hint="eastAsia"/>
          <w:sz w:val="28"/>
          <w:szCs w:val="28"/>
        </w:rPr>
        <w:t>8-4-4、 同一包内的节能、环境标志产品只对属于品目清单内的非强制类产品进行计分，强制类产品不给予计分。</w:t>
      </w:r>
      <w:r w:rsidRPr="009E01B6">
        <w:rPr>
          <w:rFonts w:ascii="Calibri" w:eastAsia="仿宋_GB2312" w:hAnsi="Calibri" w:cs="Calibri"/>
          <w:sz w:val="28"/>
          <w:szCs w:val="28"/>
        </w:rPr>
        <w:t> </w:t>
      </w:r>
    </w:p>
    <w:p w:rsidR="002B1D1B" w:rsidRPr="009E01B6" w:rsidRDefault="002B1D1B">
      <w:pPr>
        <w:autoSpaceDE w:val="0"/>
        <w:autoSpaceDN w:val="0"/>
        <w:adjustRightInd w:val="0"/>
        <w:snapToGrid w:val="0"/>
        <w:spacing w:line="360" w:lineRule="auto"/>
        <w:ind w:firstLineChars="250" w:firstLine="700"/>
        <w:rPr>
          <w:rFonts w:ascii="仿宋_GB2312" w:eastAsia="仿宋_GB2312" w:hAnsi="仿宋"/>
          <w:sz w:val="28"/>
          <w:szCs w:val="28"/>
          <w:lang w:val="zh-CN"/>
        </w:rPr>
      </w:pPr>
      <w:r w:rsidRPr="009E01B6">
        <w:rPr>
          <w:rFonts w:ascii="仿宋_GB2312" w:eastAsia="仿宋_GB2312" w:hAnsi="仿宋" w:hint="eastAsia"/>
          <w:sz w:val="28"/>
          <w:szCs w:val="28"/>
        </w:rPr>
        <w:t>8-</w:t>
      </w:r>
      <w:r w:rsidRPr="009E01B6">
        <w:rPr>
          <w:rFonts w:ascii="仿宋_GB2312" w:eastAsia="仿宋_GB2312" w:hAnsi="仿宋"/>
          <w:sz w:val="28"/>
          <w:szCs w:val="28"/>
        </w:rPr>
        <w:t>5</w:t>
      </w:r>
      <w:r w:rsidRPr="009E01B6">
        <w:rPr>
          <w:rFonts w:ascii="仿宋_GB2312" w:eastAsia="仿宋_GB2312" w:hAnsi="仿宋" w:hint="eastAsia"/>
          <w:sz w:val="28"/>
          <w:szCs w:val="28"/>
        </w:rPr>
        <w:t>、供</w:t>
      </w:r>
      <w:r w:rsidRPr="009E01B6">
        <w:rPr>
          <w:rFonts w:ascii="仿宋_GB2312" w:eastAsia="仿宋_GB2312" w:hAnsi="仿宋" w:hint="eastAsia"/>
          <w:bCs/>
          <w:sz w:val="28"/>
          <w:szCs w:val="28"/>
        </w:rPr>
        <w:t>应商应如实提供以上证明文件，如存在虚假响应，将取消其</w:t>
      </w:r>
      <w:r w:rsidRPr="009E01B6">
        <w:rPr>
          <w:rFonts w:ascii="仿宋_GB2312" w:eastAsia="仿宋_GB2312" w:hAnsi="仿宋" w:hint="eastAsia"/>
          <w:bCs/>
          <w:sz w:val="28"/>
          <w:szCs w:val="28"/>
        </w:rPr>
        <w:lastRenderedPageBreak/>
        <w:t>磋商资格。</w:t>
      </w:r>
      <w:bookmarkEnd w:id="11"/>
    </w:p>
    <w:p w:rsidR="002B1D1B" w:rsidRPr="009E01B6" w:rsidRDefault="002B1D1B">
      <w:pPr>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9、推荐成交候选供应商：磋商小组根据综合评分情况，按照评审得分由高到低顺序推荐3名以上成交候选供应商，并编写评审报告。</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17" w:name="_Toc107240627"/>
      <w:r w:rsidRPr="009E01B6">
        <w:rPr>
          <w:rFonts w:ascii="仿宋_GB2312" w:eastAsia="仿宋_GB2312" w:hAnsi="仿宋" w:hint="eastAsia"/>
          <w:b/>
          <w:sz w:val="28"/>
          <w:szCs w:val="28"/>
          <w:lang w:val="zh-CN"/>
        </w:rPr>
        <w:t>七、确定成交单位</w:t>
      </w:r>
      <w:bookmarkEnd w:id="17"/>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、采购代理机构应在评审结束后两个工作日内，将评审报告送采购人确定成交单位。</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2、采购人在收到评审报告后五个工作日内，根据评审报告对评审过程及结果进行严格审核后确定成交供应商。</w:t>
      </w:r>
    </w:p>
    <w:p w:rsidR="002B1D1B" w:rsidRPr="009E01B6" w:rsidRDefault="002B1D1B">
      <w:pPr>
        <w:tabs>
          <w:tab w:val="left" w:pos="1050"/>
        </w:tabs>
        <w:autoSpaceDE w:val="0"/>
        <w:autoSpaceDN w:val="0"/>
        <w:adjustRightInd w:val="0"/>
        <w:snapToGrid w:val="0"/>
        <w:spacing w:line="360" w:lineRule="auto"/>
        <w:ind w:left="105" w:firstLine="640"/>
        <w:rPr>
          <w:rFonts w:ascii="仿宋_GB2312" w:eastAsia="仿宋_GB2312" w:hAnsi="仿宋"/>
          <w:sz w:val="28"/>
          <w:szCs w:val="28"/>
          <w:lang w:val="zh-CN"/>
        </w:rPr>
      </w:pPr>
      <w:r w:rsidRPr="009E01B6">
        <w:rPr>
          <w:rFonts w:ascii="仿宋_GB2312" w:eastAsia="仿宋_GB2312" w:hAnsi="仿宋" w:hint="eastAsia"/>
          <w:sz w:val="28"/>
          <w:szCs w:val="28"/>
          <w:lang w:val="zh-CN"/>
        </w:rPr>
        <w:t>3、采购代理机构在接到采购人确定成交供应商的函后，在财政部门指定的政府采购信息发布媒体上公告成交结果，公告期限为一个工作日，并向成交供应商发出</w:t>
      </w:r>
      <w:r w:rsidRPr="009E01B6">
        <w:rPr>
          <w:rFonts w:ascii="仿宋_GB2312" w:eastAsia="仿宋_GB2312" w:hAnsi="仿宋" w:hint="eastAsia"/>
          <w:sz w:val="28"/>
          <w:szCs w:val="28"/>
        </w:rPr>
        <w:t>“成交</w:t>
      </w:r>
      <w:r w:rsidRPr="009E01B6">
        <w:rPr>
          <w:rFonts w:ascii="仿宋_GB2312" w:eastAsia="仿宋_GB2312" w:hAnsi="仿宋" w:hint="eastAsia"/>
          <w:sz w:val="28"/>
          <w:szCs w:val="28"/>
          <w:lang w:val="zh-CN"/>
        </w:rPr>
        <w:t>通知书</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18" w:name="_Toc107240628"/>
      <w:r w:rsidRPr="009E01B6">
        <w:rPr>
          <w:rFonts w:ascii="仿宋_GB2312" w:eastAsia="仿宋_GB2312" w:hAnsi="仿宋" w:hint="eastAsia"/>
          <w:b/>
          <w:sz w:val="28"/>
          <w:szCs w:val="28"/>
          <w:lang w:val="zh-CN"/>
        </w:rPr>
        <w:t>八、询问与质疑</w:t>
      </w:r>
      <w:bookmarkEnd w:id="18"/>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1、供应商对政府采购活动事项有疑问的，可以向采购人、采购代理机构提出询问。</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2、供应商认为采购文件、采购过程、中标或者成交结果使自己的权益受到损害的，可以在知道或者应知其权益受到损害之日起7个工作日内，以书面形式向采购代理机构提出质疑。</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3、供应商在法定质疑期内须一次性提出针对同一采购程序环节的质疑。</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4、供应商提出质疑应当提交质疑函和必要的证明材料。质疑函应当包括下列内容：</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4-1、供应商的姓名或者名称、地址、邮编、联系人及联系电话；</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4-2、质疑项目的名称、编号；</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4-3、具体、明确的质疑事项和与质疑事项相关的请求；</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4-4、事实依据；</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4-5、必要的法律依据；</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4-6、提出质疑的日期。</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lastRenderedPageBreak/>
        <w:t>供应商为自然人的，应当由本人签字；供应商为法人或者其他组织的，应当由法定代表人、主要负责人，或者其授权代表签字或者盖章，并加盖公章。</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5、符合要求的质疑，采购代理机构将予以受理并答复，联系电话：029-89565998，联系人：吴芳超、</w:t>
      </w:r>
      <w:r w:rsidR="00B30C90" w:rsidRPr="009E01B6">
        <w:rPr>
          <w:rFonts w:ascii="仿宋_GB2312" w:eastAsia="仿宋_GB2312" w:hAnsi="仿宋" w:hint="eastAsia"/>
          <w:sz w:val="28"/>
          <w:szCs w:val="28"/>
          <w:lang w:val="zh-CN"/>
        </w:rPr>
        <w:t>高蕊玲</w:t>
      </w:r>
      <w:r w:rsidRPr="009E01B6">
        <w:rPr>
          <w:rFonts w:ascii="仿宋_GB2312" w:eastAsia="仿宋_GB2312" w:hAnsi="仿宋" w:hint="eastAsia"/>
          <w:sz w:val="28"/>
          <w:szCs w:val="28"/>
          <w:lang w:val="zh-CN"/>
        </w:rPr>
        <w:t>。</w:t>
      </w:r>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lang w:val="zh-CN"/>
        </w:rPr>
      </w:pPr>
      <w:r w:rsidRPr="009E01B6">
        <w:rPr>
          <w:rFonts w:ascii="仿宋_GB2312" w:eastAsia="仿宋_GB2312" w:hAnsi="仿宋" w:hint="eastAsia"/>
          <w:sz w:val="28"/>
          <w:szCs w:val="28"/>
          <w:lang w:val="zh-CN"/>
        </w:rPr>
        <w:t>6、供应商进行虚假和恶意质疑的，采购代理机构将提供相关资料报监督机构，按其情况进行相应处理。</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19" w:name="_Toc107240629"/>
      <w:r w:rsidRPr="009E01B6">
        <w:rPr>
          <w:rFonts w:ascii="仿宋_GB2312" w:eastAsia="仿宋_GB2312" w:hAnsi="仿宋" w:hint="eastAsia"/>
          <w:b/>
          <w:sz w:val="28"/>
          <w:szCs w:val="28"/>
          <w:lang w:val="zh-CN"/>
        </w:rPr>
        <w:t>九、履约保证金</w:t>
      </w:r>
      <w:bookmarkEnd w:id="19"/>
    </w:p>
    <w:p w:rsidR="002B1D1B" w:rsidRPr="009E01B6" w:rsidRDefault="002B1D1B">
      <w:pPr>
        <w:autoSpaceDE w:val="0"/>
        <w:autoSpaceDN w:val="0"/>
        <w:adjustRightInd w:val="0"/>
        <w:snapToGrid w:val="0"/>
        <w:spacing w:line="360" w:lineRule="auto"/>
        <w:ind w:firstLine="645"/>
        <w:rPr>
          <w:rFonts w:ascii="仿宋_GB2312" w:eastAsia="仿宋_GB2312" w:hAnsi="仿宋"/>
          <w:sz w:val="28"/>
          <w:szCs w:val="28"/>
        </w:rPr>
      </w:pPr>
      <w:r w:rsidRPr="009E01B6">
        <w:rPr>
          <w:rFonts w:ascii="仿宋_GB2312" w:eastAsia="仿宋_GB2312" w:hAnsi="仿宋" w:hint="eastAsia"/>
          <w:sz w:val="28"/>
          <w:szCs w:val="28"/>
        </w:rPr>
        <w:t>本项目无履约保证金。</w:t>
      </w:r>
    </w:p>
    <w:p w:rsidR="002B1D1B" w:rsidRPr="009E01B6" w:rsidRDefault="002B1D1B" w:rsidP="00C147A9">
      <w:pPr>
        <w:pStyle w:val="3"/>
        <w:spacing w:line="360" w:lineRule="auto"/>
        <w:ind w:firstLineChars="200" w:firstLine="562"/>
        <w:rPr>
          <w:rFonts w:ascii="仿宋_GB2312" w:eastAsia="仿宋_GB2312" w:hAnsi="仿宋"/>
          <w:b/>
          <w:sz w:val="28"/>
          <w:szCs w:val="28"/>
          <w:lang w:val="zh-CN"/>
        </w:rPr>
      </w:pPr>
      <w:bookmarkStart w:id="20" w:name="_Toc107240630"/>
      <w:r w:rsidRPr="009E01B6">
        <w:rPr>
          <w:rFonts w:ascii="仿宋_GB2312" w:eastAsia="仿宋_GB2312" w:hAnsi="仿宋" w:hint="eastAsia"/>
          <w:b/>
          <w:sz w:val="28"/>
          <w:szCs w:val="28"/>
          <w:lang w:val="zh-CN"/>
        </w:rPr>
        <w:t>十、合同</w:t>
      </w:r>
      <w:bookmarkEnd w:id="20"/>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自成交通知书发出后三十日内，按照磋商文件和成交供应商响应文件的约定，采购人与成交供应商洽谈合同条款，并签订合同。磋商文件及成交供应商的响应文件均作为合同的组成部分。</w:t>
      </w:r>
    </w:p>
    <w:p w:rsidR="002B1D1B" w:rsidRPr="009E01B6" w:rsidRDefault="002B1D1B">
      <w:pPr>
        <w:tabs>
          <w:tab w:val="left" w:pos="0"/>
        </w:tabs>
        <w:autoSpaceDE w:val="0"/>
        <w:autoSpaceDN w:val="0"/>
        <w:adjustRightInd w:val="0"/>
        <w:snapToGrid w:val="0"/>
        <w:spacing w:line="360" w:lineRule="auto"/>
        <w:ind w:firstLine="564"/>
        <w:rPr>
          <w:rFonts w:ascii="仿宋_GB2312" w:eastAsia="仿宋_GB2312" w:hAnsi="仿宋"/>
          <w:sz w:val="28"/>
          <w:szCs w:val="28"/>
          <w:lang w:val="zh-CN"/>
        </w:rPr>
      </w:pPr>
      <w:r w:rsidRPr="009E01B6">
        <w:rPr>
          <w:rFonts w:ascii="仿宋_GB2312" w:eastAsia="仿宋_GB2312" w:hAnsi="仿宋" w:hint="eastAsia"/>
          <w:sz w:val="28"/>
          <w:szCs w:val="28"/>
        </w:rPr>
        <w:t>2、</w:t>
      </w:r>
      <w:r w:rsidRPr="009E01B6">
        <w:rPr>
          <w:rFonts w:ascii="仿宋_GB2312" w:eastAsia="仿宋_GB2312" w:hAnsi="仿宋" w:hint="eastAsia"/>
          <w:sz w:val="28"/>
          <w:szCs w:val="28"/>
          <w:lang w:val="zh-CN"/>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2B1D1B" w:rsidRPr="009E01B6" w:rsidRDefault="002B1D1B">
      <w:pPr>
        <w:tabs>
          <w:tab w:val="left" w:pos="0"/>
        </w:tabs>
        <w:autoSpaceDE w:val="0"/>
        <w:autoSpaceDN w:val="0"/>
        <w:adjustRightInd w:val="0"/>
        <w:snapToGrid w:val="0"/>
        <w:spacing w:line="360" w:lineRule="auto"/>
        <w:ind w:firstLine="564"/>
        <w:rPr>
          <w:rFonts w:ascii="仿宋_GB2312" w:eastAsia="仿宋_GB2312" w:hAnsi="仿宋"/>
          <w:sz w:val="28"/>
          <w:szCs w:val="28"/>
          <w:lang w:val="zh-CN"/>
        </w:rPr>
      </w:pPr>
      <w:r w:rsidRPr="009E01B6">
        <w:rPr>
          <w:rFonts w:ascii="仿宋_GB2312" w:eastAsia="仿宋_GB2312" w:hAnsi="仿宋" w:hint="eastAsia"/>
          <w:sz w:val="28"/>
          <w:szCs w:val="28"/>
          <w:lang w:val="zh-CN"/>
        </w:rPr>
        <w:t>3、成交供应商签订合同后，持合同原件到采购代理机构或采购代理机构根据陕西省政府采购网合同备案结果办理保证金退付手续。</w:t>
      </w:r>
    </w:p>
    <w:p w:rsidR="002B1D1B" w:rsidRPr="009E01B6" w:rsidRDefault="002B1D1B">
      <w:pPr>
        <w:tabs>
          <w:tab w:val="left" w:pos="0"/>
        </w:tabs>
        <w:autoSpaceDE w:val="0"/>
        <w:autoSpaceDN w:val="0"/>
        <w:adjustRightInd w:val="0"/>
        <w:snapToGrid w:val="0"/>
        <w:spacing w:line="360" w:lineRule="auto"/>
        <w:ind w:firstLine="564"/>
        <w:rPr>
          <w:rFonts w:ascii="仿宋_GB2312" w:eastAsia="仿宋_GB2312" w:hAnsi="仿宋"/>
          <w:sz w:val="28"/>
          <w:szCs w:val="28"/>
          <w:lang w:val="zh-CN"/>
        </w:rPr>
      </w:pPr>
      <w:r w:rsidRPr="009E01B6">
        <w:rPr>
          <w:rFonts w:ascii="仿宋_GB2312" w:eastAsia="仿宋_GB2312" w:hAnsi="仿宋" w:hint="eastAsia"/>
          <w:sz w:val="28"/>
          <w:szCs w:val="28"/>
          <w:lang w:val="zh-CN"/>
        </w:rPr>
        <w:t>4、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成交供应商可根据自身资</w:t>
      </w:r>
      <w:r w:rsidRPr="009E01B6">
        <w:rPr>
          <w:rFonts w:ascii="仿宋_GB2312" w:eastAsia="仿宋_GB2312" w:hAnsi="仿宋" w:hint="eastAsia"/>
          <w:sz w:val="28"/>
          <w:szCs w:val="28"/>
          <w:lang w:val="zh-CN"/>
        </w:rPr>
        <w:lastRenderedPageBreak/>
        <w:t>金需求，登录陕西省政府采购信用融资平台（http://www.ccgp-shaanxi.gov.cn/zcdservice/zcd/shanxi/）在线申请，依法参加政府采购信用融资活动。</w:t>
      </w:r>
    </w:p>
    <w:p w:rsidR="002B1D1B" w:rsidRPr="009E01B6" w:rsidRDefault="002B1D1B" w:rsidP="00C147A9">
      <w:pPr>
        <w:pStyle w:val="3"/>
        <w:snapToGrid w:val="0"/>
        <w:spacing w:line="360" w:lineRule="auto"/>
        <w:ind w:firstLineChars="200" w:firstLine="562"/>
        <w:rPr>
          <w:rFonts w:ascii="仿宋_GB2312" w:eastAsia="仿宋_GB2312" w:hAnsi="仿宋"/>
          <w:b/>
          <w:sz w:val="28"/>
          <w:szCs w:val="28"/>
          <w:lang w:val="zh-CN"/>
        </w:rPr>
      </w:pPr>
      <w:bookmarkStart w:id="21" w:name="_Toc107240631"/>
      <w:r w:rsidRPr="009E01B6">
        <w:rPr>
          <w:rFonts w:ascii="仿宋_GB2312" w:eastAsia="仿宋_GB2312" w:hAnsi="仿宋" w:hint="eastAsia"/>
          <w:b/>
          <w:sz w:val="28"/>
          <w:szCs w:val="28"/>
          <w:lang w:val="zh-CN"/>
        </w:rPr>
        <w:t>十一、成交服务费</w:t>
      </w:r>
      <w:bookmarkEnd w:id="21"/>
    </w:p>
    <w:p w:rsidR="002B1D1B" w:rsidRPr="009E01B6" w:rsidRDefault="002B1D1B">
      <w:pPr>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1、成交供应商在领取成交通知书前，须向采购代理机构支付代理服务费，代理服务费由采购人与采购代理机构约定：</w:t>
      </w:r>
    </w:p>
    <w:p w:rsidR="002B1D1B" w:rsidRPr="009E01B6" w:rsidRDefault="002B1D1B">
      <w:pPr>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参照国家计委关于印发《招标代理服务收费管理暂行办法》的通知（计价格〔2002〕1980号）、《国家发展和改革委员会办公厅关于招标代理服务收费有关问题的通知》（发改办价格〔2003〕857号）规定向中标（成交）供应商收取代理服务费。</w:t>
      </w:r>
    </w:p>
    <w:p w:rsidR="002B1D1B" w:rsidRPr="009E01B6" w:rsidRDefault="002B1D1B">
      <w:pPr>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2、成交单位的代理服务费交纳信息</w:t>
      </w:r>
    </w:p>
    <w:p w:rsidR="002B1D1B" w:rsidRPr="009E01B6" w:rsidRDefault="002B1D1B">
      <w:pPr>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银行户名：陕西省众诚致信管理咨询有限公司</w:t>
      </w:r>
    </w:p>
    <w:p w:rsidR="002B1D1B" w:rsidRPr="009E01B6" w:rsidRDefault="002B1D1B">
      <w:pPr>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开户银行：</w:t>
      </w:r>
      <w:r w:rsidRPr="009E01B6">
        <w:rPr>
          <w:rFonts w:eastAsia="仿宋_GB2312"/>
          <w:sz w:val="28"/>
          <w:szCs w:val="28"/>
          <w:lang w:val="zh-CN"/>
        </w:rPr>
        <w:t>北京银行股份有限公司西安分行营业部</w:t>
      </w:r>
    </w:p>
    <w:p w:rsidR="002B1D1B" w:rsidRPr="009E01B6" w:rsidRDefault="002B1D1B">
      <w:pPr>
        <w:autoSpaceDE w:val="0"/>
        <w:autoSpaceDN w:val="0"/>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账    号：</w:t>
      </w:r>
      <w:r w:rsidRPr="009E01B6">
        <w:rPr>
          <w:rFonts w:eastAsia="仿宋_GB2312"/>
          <w:sz w:val="28"/>
          <w:szCs w:val="28"/>
          <w:lang w:val="zh-CN"/>
        </w:rPr>
        <w:t>20000042729000032633420</w:t>
      </w:r>
    </w:p>
    <w:p w:rsidR="002B1D1B" w:rsidRPr="009E01B6" w:rsidRDefault="002B1D1B">
      <w:pPr>
        <w:autoSpaceDE w:val="0"/>
        <w:autoSpaceDN w:val="0"/>
        <w:adjustRightInd w:val="0"/>
        <w:snapToGrid w:val="0"/>
        <w:spacing w:line="360" w:lineRule="auto"/>
        <w:ind w:firstLine="630"/>
        <w:rPr>
          <w:rFonts w:ascii="仿宋_GB2312" w:eastAsia="仿宋_GB2312" w:hAnsi="仿宋"/>
          <w:sz w:val="28"/>
          <w:szCs w:val="28"/>
        </w:rPr>
      </w:pPr>
      <w:r w:rsidRPr="009E01B6">
        <w:rPr>
          <w:rFonts w:ascii="仿宋_GB2312" w:eastAsia="仿宋_GB2312" w:hAnsi="仿宋" w:hint="eastAsia"/>
          <w:sz w:val="28"/>
          <w:szCs w:val="28"/>
        </w:rPr>
        <w:t>联系人：李薇   联系电话：029-88565528</w:t>
      </w:r>
    </w:p>
    <w:p w:rsidR="002B1D1B" w:rsidRPr="009E01B6" w:rsidRDefault="002B1D1B" w:rsidP="00C147A9">
      <w:pPr>
        <w:pStyle w:val="3"/>
        <w:snapToGrid w:val="0"/>
        <w:spacing w:line="360" w:lineRule="auto"/>
        <w:ind w:firstLineChars="200" w:firstLine="562"/>
        <w:rPr>
          <w:rFonts w:ascii="仿宋_GB2312" w:eastAsia="仿宋_GB2312" w:hAnsi="仿宋"/>
          <w:b/>
          <w:sz w:val="28"/>
          <w:szCs w:val="28"/>
          <w:lang w:val="zh-CN"/>
        </w:rPr>
      </w:pPr>
      <w:bookmarkStart w:id="22" w:name="_Toc107240632"/>
      <w:r w:rsidRPr="009E01B6">
        <w:rPr>
          <w:rFonts w:ascii="仿宋_GB2312" w:eastAsia="仿宋_GB2312" w:hAnsi="仿宋" w:hint="eastAsia"/>
          <w:b/>
          <w:sz w:val="28"/>
          <w:szCs w:val="28"/>
          <w:lang w:val="zh-CN"/>
        </w:rPr>
        <w:t>十二、其他情况说明</w:t>
      </w:r>
      <w:bookmarkEnd w:id="22"/>
    </w:p>
    <w:p w:rsidR="002B1D1B" w:rsidRPr="009E01B6" w:rsidRDefault="002B1D1B">
      <w:pPr>
        <w:autoSpaceDE w:val="0"/>
        <w:autoSpaceDN w:val="0"/>
        <w:adjustRightInd w:val="0"/>
        <w:snapToGrid w:val="0"/>
        <w:spacing w:line="360" w:lineRule="auto"/>
        <w:ind w:firstLine="645"/>
        <w:rPr>
          <w:rFonts w:ascii="仿宋" w:eastAsia="仿宋" w:hAnsi="仿宋"/>
          <w:sz w:val="28"/>
          <w:szCs w:val="28"/>
          <w:lang w:val="zh-CN"/>
        </w:rPr>
      </w:pPr>
      <w:r w:rsidRPr="009E01B6">
        <w:rPr>
          <w:rFonts w:ascii="仿宋_GB2312" w:eastAsia="仿宋_GB2312" w:hAnsi="仿宋" w:hint="eastAsia"/>
          <w:sz w:val="28"/>
          <w:szCs w:val="28"/>
          <w:lang w:val="zh-CN"/>
        </w:rPr>
        <w:t>磋商截止时间结束后，递交响应文件或者经评审的实质性响应磋商文件的供应商不足三家，终止竞争性磋商活动或按照《关于政府采购竞争性磋商方式管理暂行办法有关问题的补充通知》</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财库</w:t>
      </w:r>
      <w:r w:rsidRPr="009E01B6">
        <w:rPr>
          <w:rFonts w:ascii="仿宋_GB2312" w:eastAsia="仿宋_GB2312" w:hAnsi="仿宋" w:hint="eastAsia"/>
          <w:sz w:val="28"/>
          <w:szCs w:val="28"/>
        </w:rPr>
        <w:t>[2015]124</w:t>
      </w:r>
      <w:r w:rsidRPr="009E01B6">
        <w:rPr>
          <w:rFonts w:ascii="仿宋_GB2312" w:eastAsia="仿宋_GB2312" w:hAnsi="仿宋" w:hint="eastAsia"/>
          <w:sz w:val="28"/>
          <w:szCs w:val="28"/>
          <w:lang w:val="zh-CN"/>
        </w:rPr>
        <w:t>号</w:t>
      </w:r>
      <w:r w:rsidRPr="009E01B6">
        <w:rPr>
          <w:rFonts w:ascii="仿宋_GB2312" w:eastAsia="仿宋_GB2312" w:hAnsi="仿宋" w:hint="eastAsia"/>
          <w:sz w:val="28"/>
          <w:szCs w:val="28"/>
        </w:rPr>
        <w:t>）</w:t>
      </w:r>
      <w:r w:rsidRPr="009E01B6">
        <w:rPr>
          <w:rFonts w:ascii="仿宋_GB2312" w:eastAsia="仿宋_GB2312" w:hAnsi="仿宋" w:hint="eastAsia"/>
          <w:sz w:val="28"/>
          <w:szCs w:val="28"/>
          <w:lang w:val="zh-CN"/>
        </w:rPr>
        <w:t>继续磋商。</w:t>
      </w:r>
    </w:p>
    <w:p w:rsidR="002B1D1B" w:rsidRPr="009E01B6" w:rsidRDefault="002B1D1B">
      <w:pPr>
        <w:pStyle w:val="2"/>
        <w:jc w:val="center"/>
        <w:rPr>
          <w:rFonts w:eastAsia="黑体" w:hAnsi="黑体"/>
          <w:b/>
          <w:sz w:val="32"/>
          <w:szCs w:val="32"/>
          <w:lang w:val="zh-CN"/>
        </w:rPr>
      </w:pPr>
      <w:r w:rsidRPr="009E01B6">
        <w:rPr>
          <w:rFonts w:ascii="仿宋" w:eastAsia="仿宋" w:hAnsi="仿宋"/>
          <w:szCs w:val="28"/>
          <w:lang w:val="zh-CN"/>
        </w:rPr>
        <w:br w:type="page"/>
      </w:r>
      <w:bookmarkStart w:id="23" w:name="_Toc107240633"/>
      <w:r w:rsidRPr="009E01B6">
        <w:rPr>
          <w:rFonts w:eastAsia="黑体" w:hAnsi="黑体"/>
          <w:b/>
          <w:sz w:val="32"/>
          <w:szCs w:val="32"/>
          <w:lang w:val="zh-CN"/>
        </w:rPr>
        <w:lastRenderedPageBreak/>
        <w:t xml:space="preserve">第三部分  </w:t>
      </w:r>
      <w:r w:rsidRPr="009E01B6">
        <w:rPr>
          <w:rFonts w:eastAsia="黑体" w:hAnsi="黑体" w:hint="eastAsia"/>
          <w:b/>
          <w:sz w:val="32"/>
          <w:szCs w:val="32"/>
          <w:lang w:val="zh-CN"/>
        </w:rPr>
        <w:t>采购需求</w:t>
      </w:r>
      <w:bookmarkEnd w:id="23"/>
    </w:p>
    <w:p w:rsidR="00DA1289" w:rsidRPr="009E01B6" w:rsidRDefault="00DA1289" w:rsidP="00C147A9">
      <w:pPr>
        <w:tabs>
          <w:tab w:val="left" w:pos="1460"/>
        </w:tabs>
        <w:spacing w:line="580" w:lineRule="exact"/>
        <w:ind w:firstLineChars="200" w:firstLine="562"/>
        <w:rPr>
          <w:rFonts w:ascii="仿宋_GB2312" w:eastAsia="仿宋_GB2312"/>
          <w:b/>
          <w:sz w:val="28"/>
          <w:szCs w:val="28"/>
        </w:rPr>
      </w:pPr>
      <w:bookmarkStart w:id="24" w:name="_Toc69114730"/>
      <w:r w:rsidRPr="009E01B6">
        <w:rPr>
          <w:rFonts w:ascii="仿宋_GB2312" w:eastAsia="仿宋_GB2312" w:hint="eastAsia"/>
          <w:b/>
          <w:sz w:val="28"/>
          <w:szCs w:val="28"/>
        </w:rPr>
        <w:t>一、</w:t>
      </w:r>
      <w:r w:rsidR="00B30C90" w:rsidRPr="009E01B6">
        <w:rPr>
          <w:rFonts w:ascii="仿宋_GB2312" w:eastAsia="仿宋_GB2312" w:hint="eastAsia"/>
          <w:b/>
          <w:sz w:val="28"/>
          <w:szCs w:val="28"/>
        </w:rPr>
        <w:t>项目概况</w:t>
      </w:r>
    </w:p>
    <w:p w:rsidR="00CE691F" w:rsidRPr="009E01B6" w:rsidRDefault="00CE691F" w:rsidP="00CE691F">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为更好地发挥我市道德典型群体的榜样力量，激励广大市民群众向道德模范学习、与身边好人同行，用丰富多彩、新颖鲜活的实践活动引领社会新风尚。根据《2022年全国文明城市创建测评体系》《2022年全国未成年人思想道德建设工作测评体系》相关要求，举办</w:t>
      </w:r>
      <w:r w:rsidR="00290C35" w:rsidRPr="009E01B6">
        <w:rPr>
          <w:rFonts w:ascii="仿宋_GB2312" w:eastAsia="仿宋_GB2312" w:hAnsi="仿宋"/>
          <w:sz w:val="28"/>
          <w:szCs w:val="28"/>
          <w:lang w:val="zh-CN"/>
        </w:rPr>
        <w:t>2022年省市道德模范和身边好人先进事迹巡讲巡演活动</w:t>
      </w:r>
      <w:r w:rsidR="007A21B7" w:rsidRPr="009E01B6">
        <w:rPr>
          <w:rFonts w:ascii="仿宋_GB2312" w:eastAsia="仿宋_GB2312" w:hint="eastAsia"/>
          <w:sz w:val="28"/>
          <w:szCs w:val="28"/>
        </w:rPr>
        <w:t>。</w:t>
      </w:r>
    </w:p>
    <w:p w:rsidR="00163BE4" w:rsidRPr="009E01B6" w:rsidRDefault="00163BE4" w:rsidP="00C147A9">
      <w:pPr>
        <w:tabs>
          <w:tab w:val="left" w:pos="1460"/>
        </w:tabs>
        <w:spacing w:line="580" w:lineRule="exact"/>
        <w:ind w:firstLineChars="200" w:firstLine="562"/>
        <w:rPr>
          <w:rFonts w:ascii="仿宋_GB2312" w:eastAsia="仿宋_GB2312"/>
          <w:b/>
          <w:sz w:val="28"/>
          <w:szCs w:val="28"/>
        </w:rPr>
      </w:pPr>
      <w:r w:rsidRPr="009E01B6">
        <w:rPr>
          <w:rFonts w:ascii="仿宋_GB2312" w:eastAsia="仿宋_GB2312" w:hint="eastAsia"/>
          <w:b/>
          <w:sz w:val="28"/>
          <w:szCs w:val="28"/>
        </w:rPr>
        <w:t>二、</w:t>
      </w:r>
      <w:r w:rsidR="007A21B7" w:rsidRPr="009E01B6">
        <w:rPr>
          <w:rFonts w:ascii="仿宋_GB2312" w:eastAsia="仿宋_GB2312" w:hint="eastAsia"/>
          <w:b/>
          <w:sz w:val="28"/>
          <w:szCs w:val="28"/>
        </w:rPr>
        <w:t>采购</w:t>
      </w:r>
      <w:r w:rsidRPr="009E01B6">
        <w:rPr>
          <w:rFonts w:ascii="仿宋_GB2312" w:eastAsia="仿宋_GB2312" w:hint="eastAsia"/>
          <w:b/>
          <w:sz w:val="28"/>
          <w:szCs w:val="28"/>
        </w:rPr>
        <w:t>内容</w:t>
      </w:r>
    </w:p>
    <w:p w:rsidR="007A21B7" w:rsidRPr="009E01B6" w:rsidRDefault="007A21B7" w:rsidP="007A21B7">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1、服务内容</w:t>
      </w:r>
    </w:p>
    <w:p w:rsidR="007A21B7" w:rsidRPr="009E01B6" w:rsidRDefault="007A21B7" w:rsidP="007A21B7">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1-1、根据采购人确定的人选，分</w:t>
      </w:r>
      <w:r w:rsidR="009E2690" w:rsidRPr="009E01B6">
        <w:rPr>
          <w:rFonts w:ascii="仿宋_GB2312" w:eastAsia="仿宋_GB2312" w:hint="eastAsia"/>
          <w:sz w:val="28"/>
          <w:szCs w:val="28"/>
        </w:rPr>
        <w:t>五</w:t>
      </w:r>
      <w:r w:rsidRPr="009E01B6">
        <w:rPr>
          <w:rFonts w:ascii="仿宋_GB2312" w:eastAsia="仿宋_GB2312" w:hint="eastAsia"/>
          <w:sz w:val="28"/>
          <w:szCs w:val="28"/>
        </w:rPr>
        <w:t>个主题进行先进事迹拍摄，每位</w:t>
      </w:r>
      <w:r w:rsidR="009E2690" w:rsidRPr="009E01B6">
        <w:rPr>
          <w:rFonts w:ascii="仿宋_GB2312" w:eastAsia="仿宋_GB2312" w:hint="eastAsia"/>
          <w:sz w:val="28"/>
          <w:szCs w:val="28"/>
        </w:rPr>
        <w:t>先进典型</w:t>
      </w:r>
      <w:r w:rsidRPr="009E01B6">
        <w:rPr>
          <w:rFonts w:ascii="仿宋_GB2312" w:eastAsia="仿宋_GB2312" w:hint="eastAsia"/>
          <w:sz w:val="28"/>
          <w:szCs w:val="28"/>
        </w:rPr>
        <w:t>视频时长</w:t>
      </w:r>
      <w:r w:rsidR="00FE4F3D" w:rsidRPr="009E01B6">
        <w:rPr>
          <w:rFonts w:ascii="仿宋_GB2312" w:eastAsia="仿宋_GB2312" w:hint="eastAsia"/>
          <w:sz w:val="28"/>
          <w:szCs w:val="28"/>
        </w:rPr>
        <w:t>3</w:t>
      </w:r>
      <w:r w:rsidRPr="009E01B6">
        <w:rPr>
          <w:rFonts w:ascii="仿宋_GB2312" w:eastAsia="仿宋_GB2312" w:hint="eastAsia"/>
          <w:sz w:val="28"/>
          <w:szCs w:val="28"/>
        </w:rPr>
        <w:t>分钟。</w:t>
      </w:r>
    </w:p>
    <w:p w:rsidR="007A21B7" w:rsidRPr="009E01B6" w:rsidRDefault="007A21B7" w:rsidP="007A21B7">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1-2、选取事迹突出感人、宜于艺术呈现的先进典型进行文艺作品创作，节目以展现好人风采、体现模范精神、弘扬时代新风为主。</w:t>
      </w:r>
    </w:p>
    <w:p w:rsidR="007A21B7" w:rsidRPr="009E01B6" w:rsidRDefault="007A21B7" w:rsidP="007A21B7">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1-3、根据采购人要求，举办“秦星闪耀·德润西安”道德典型事迹专题展示活动及节目录制。</w:t>
      </w:r>
    </w:p>
    <w:p w:rsidR="00CE691F" w:rsidRPr="009E01B6" w:rsidRDefault="007A21B7" w:rsidP="00CE691F">
      <w:pPr>
        <w:tabs>
          <w:tab w:val="left" w:pos="1460"/>
        </w:tabs>
        <w:spacing w:line="580" w:lineRule="exact"/>
        <w:ind w:firstLineChars="200" w:firstLine="560"/>
        <w:rPr>
          <w:rFonts w:ascii="仿宋_GB2312" w:eastAsia="仿宋_GB2312"/>
          <w:sz w:val="28"/>
          <w:szCs w:val="28"/>
        </w:rPr>
      </w:pPr>
      <w:r w:rsidRPr="009E01B6">
        <w:rPr>
          <w:rFonts w:ascii="仿宋_GB2312" w:eastAsia="仿宋_GB2312" w:hint="eastAsia"/>
          <w:sz w:val="28"/>
          <w:szCs w:val="28"/>
        </w:rPr>
        <w:t>2</w:t>
      </w:r>
      <w:r w:rsidR="00CE691F" w:rsidRPr="009E01B6">
        <w:rPr>
          <w:rFonts w:ascii="仿宋_GB2312" w:eastAsia="仿宋_GB2312" w:hint="eastAsia"/>
          <w:sz w:val="28"/>
          <w:szCs w:val="28"/>
        </w:rPr>
        <w:t>、活动地点</w:t>
      </w:r>
    </w:p>
    <w:p w:rsidR="00CE691F" w:rsidRPr="009E01B6" w:rsidRDefault="009E2690" w:rsidP="00CE691F">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按照采购人要求。</w:t>
      </w:r>
    </w:p>
    <w:p w:rsidR="00163BE4" w:rsidRPr="009E01B6" w:rsidRDefault="00CE691F" w:rsidP="00163BE4">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3</w:t>
      </w:r>
      <w:r w:rsidR="00163BE4" w:rsidRPr="009E01B6">
        <w:rPr>
          <w:rFonts w:ascii="仿宋_GB2312" w:eastAsia="仿宋_GB2312" w:hint="eastAsia"/>
          <w:sz w:val="28"/>
          <w:szCs w:val="28"/>
        </w:rPr>
        <w:t>、活动形式</w:t>
      </w:r>
    </w:p>
    <w:p w:rsidR="00163BE4" w:rsidRPr="009E01B6" w:rsidRDefault="00163BE4" w:rsidP="00163BE4">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现场展示活动采用事迹报告会的形式，从“助人为乐、孝老爱亲、诚实守信、敬业奉献、见义勇为”五个方面，通过道德典型现场宣讲、播放好人事迹视频短片、原创文艺作品展演等舞台表现形式，展示我市道德典型群体在弘扬社会正气、传承中华美德、引领文明风尚等方面的感人故事和精神力量，让广大干部群众</w:t>
      </w:r>
      <w:r w:rsidR="00FE4F3D" w:rsidRPr="009E01B6">
        <w:rPr>
          <w:rFonts w:ascii="仿宋_GB2312" w:eastAsia="仿宋_GB2312" w:hint="eastAsia"/>
          <w:sz w:val="28"/>
          <w:szCs w:val="28"/>
        </w:rPr>
        <w:t>学有榜样</w:t>
      </w:r>
      <w:r w:rsidRPr="009E01B6">
        <w:rPr>
          <w:rFonts w:ascii="仿宋_GB2312" w:eastAsia="仿宋_GB2312" w:hint="eastAsia"/>
          <w:sz w:val="28"/>
          <w:szCs w:val="28"/>
        </w:rPr>
        <w:t>、</w:t>
      </w:r>
      <w:r w:rsidR="00FE4F3D" w:rsidRPr="009E01B6">
        <w:rPr>
          <w:rFonts w:ascii="仿宋_GB2312" w:eastAsia="仿宋_GB2312" w:hint="eastAsia"/>
          <w:sz w:val="28"/>
          <w:szCs w:val="28"/>
        </w:rPr>
        <w:t>做有标杆。</w:t>
      </w:r>
    </w:p>
    <w:p w:rsidR="00163BE4" w:rsidRPr="009E01B6" w:rsidRDefault="00CE691F" w:rsidP="00163BE4">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4</w:t>
      </w:r>
      <w:r w:rsidR="0048185A" w:rsidRPr="009E01B6">
        <w:rPr>
          <w:rFonts w:ascii="仿宋_GB2312" w:eastAsia="仿宋_GB2312" w:hint="eastAsia"/>
          <w:sz w:val="28"/>
          <w:szCs w:val="28"/>
        </w:rPr>
        <w:t>、</w:t>
      </w:r>
      <w:r w:rsidR="00163BE4" w:rsidRPr="009E01B6">
        <w:rPr>
          <w:rFonts w:ascii="仿宋_GB2312" w:eastAsia="仿宋_GB2312" w:hint="eastAsia"/>
          <w:sz w:val="28"/>
          <w:szCs w:val="28"/>
        </w:rPr>
        <w:t>媒体宣传</w:t>
      </w:r>
    </w:p>
    <w:p w:rsidR="00163BE4" w:rsidRPr="009E01B6" w:rsidRDefault="00163BE4" w:rsidP="009E2690">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lastRenderedPageBreak/>
        <w:t>活动实况经后期剪辑制作后，在</w:t>
      </w:r>
      <w:r w:rsidR="009E2690" w:rsidRPr="009E01B6">
        <w:rPr>
          <w:rFonts w:ascii="仿宋_GB2312" w:eastAsia="仿宋_GB2312" w:hint="eastAsia"/>
          <w:sz w:val="28"/>
          <w:szCs w:val="28"/>
        </w:rPr>
        <w:t>市级全媒体</w:t>
      </w:r>
      <w:r w:rsidRPr="009E01B6">
        <w:rPr>
          <w:rFonts w:ascii="仿宋_GB2312" w:eastAsia="仿宋_GB2312" w:hint="eastAsia"/>
          <w:sz w:val="28"/>
          <w:szCs w:val="28"/>
        </w:rPr>
        <w:t>平台播出，推送</w:t>
      </w:r>
      <w:r w:rsidR="009E2690" w:rsidRPr="009E01B6">
        <w:rPr>
          <w:rFonts w:ascii="仿宋_GB2312" w:eastAsia="仿宋_GB2312" w:hint="eastAsia"/>
          <w:sz w:val="28"/>
          <w:szCs w:val="28"/>
        </w:rPr>
        <w:t>陕西</w:t>
      </w:r>
      <w:r w:rsidRPr="009E01B6">
        <w:rPr>
          <w:rFonts w:ascii="仿宋_GB2312" w:eastAsia="仿宋_GB2312" w:hint="eastAsia"/>
          <w:sz w:val="28"/>
          <w:szCs w:val="28"/>
        </w:rPr>
        <w:t>文明网及</w:t>
      </w:r>
      <w:r w:rsidR="009E2690" w:rsidRPr="009E01B6">
        <w:rPr>
          <w:rFonts w:ascii="仿宋_GB2312" w:eastAsia="仿宋_GB2312" w:hint="eastAsia"/>
          <w:sz w:val="28"/>
          <w:szCs w:val="28"/>
        </w:rPr>
        <w:t>央视频</w:t>
      </w:r>
      <w:r w:rsidR="00FE4F3D" w:rsidRPr="009E01B6">
        <w:rPr>
          <w:rFonts w:ascii="仿宋_GB2312" w:eastAsia="仿宋_GB2312" w:hint="eastAsia"/>
          <w:sz w:val="28"/>
          <w:szCs w:val="28"/>
        </w:rPr>
        <w:t>、抖音</w:t>
      </w:r>
      <w:r w:rsidR="009E2690" w:rsidRPr="009E01B6">
        <w:rPr>
          <w:rFonts w:ascii="仿宋_GB2312" w:eastAsia="仿宋_GB2312" w:hint="eastAsia"/>
          <w:sz w:val="28"/>
          <w:szCs w:val="28"/>
        </w:rPr>
        <w:t>等视频号播出。</w:t>
      </w:r>
    </w:p>
    <w:p w:rsidR="00CE691F" w:rsidRPr="009E01B6" w:rsidRDefault="00CE691F" w:rsidP="00163BE4">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5、其他</w:t>
      </w:r>
      <w:r w:rsidR="00461C2C" w:rsidRPr="009E01B6">
        <w:rPr>
          <w:rFonts w:ascii="仿宋_GB2312" w:eastAsia="仿宋_GB2312" w:hint="eastAsia"/>
          <w:sz w:val="28"/>
          <w:szCs w:val="28"/>
        </w:rPr>
        <w:t>内容</w:t>
      </w:r>
    </w:p>
    <w:p w:rsidR="00CE691F" w:rsidRPr="009E01B6" w:rsidRDefault="007A21B7" w:rsidP="00BE3334">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考虑到新冠疫情</w:t>
      </w:r>
      <w:r w:rsidR="009E2690" w:rsidRPr="009E01B6">
        <w:rPr>
          <w:rFonts w:ascii="仿宋_GB2312" w:eastAsia="仿宋_GB2312" w:hint="eastAsia"/>
          <w:sz w:val="28"/>
          <w:szCs w:val="28"/>
        </w:rPr>
        <w:t>或不可预见突发灾害等</w:t>
      </w:r>
      <w:r w:rsidRPr="009E01B6">
        <w:rPr>
          <w:rFonts w:ascii="仿宋_GB2312" w:eastAsia="仿宋_GB2312" w:hint="eastAsia"/>
          <w:sz w:val="28"/>
          <w:szCs w:val="28"/>
        </w:rPr>
        <w:t>对举办大型活动的影响，除录制现场不安排观众以外，活动内容安排、活动形式等均与上述要求一致，拟采用现场录播、开设专栏、定期展播的方式实施。供应商组织现场录制、视频剪辑制作，并在</w:t>
      </w:r>
      <w:r w:rsidR="006E1644" w:rsidRPr="009E01B6">
        <w:rPr>
          <w:rFonts w:ascii="仿宋_GB2312" w:eastAsia="仿宋_GB2312" w:hint="eastAsia"/>
          <w:sz w:val="28"/>
          <w:szCs w:val="28"/>
        </w:rPr>
        <w:t>市级全媒体平台</w:t>
      </w:r>
      <w:r w:rsidR="00BE3334" w:rsidRPr="009E01B6">
        <w:rPr>
          <w:rFonts w:ascii="仿宋_GB2312" w:eastAsia="仿宋_GB2312" w:hint="eastAsia"/>
          <w:sz w:val="28"/>
          <w:szCs w:val="28"/>
        </w:rPr>
        <w:t>推送播出</w:t>
      </w:r>
      <w:r w:rsidRPr="009E01B6">
        <w:rPr>
          <w:rFonts w:ascii="仿宋_GB2312" w:eastAsia="仿宋_GB2312" w:hint="eastAsia"/>
          <w:sz w:val="28"/>
          <w:szCs w:val="28"/>
        </w:rPr>
        <w:t>“秦星闪耀·德润西安”道德典型事迹专题节目。同时，</w:t>
      </w:r>
      <w:r w:rsidR="00FE4F3D" w:rsidRPr="009E01B6">
        <w:rPr>
          <w:rFonts w:ascii="仿宋_GB2312" w:eastAsia="仿宋_GB2312" w:hint="eastAsia"/>
          <w:sz w:val="28"/>
          <w:szCs w:val="28"/>
        </w:rPr>
        <w:t>在市级媒体</w:t>
      </w:r>
      <w:r w:rsidRPr="009E01B6">
        <w:rPr>
          <w:rFonts w:ascii="仿宋_GB2312" w:eastAsia="仿宋_GB2312" w:hint="eastAsia"/>
          <w:sz w:val="28"/>
          <w:szCs w:val="28"/>
        </w:rPr>
        <w:t>开设“秦星闪耀·德润西安”道德典型事迹专栏，每月</w:t>
      </w:r>
      <w:r w:rsidR="00BE3334" w:rsidRPr="009E01B6">
        <w:rPr>
          <w:rFonts w:ascii="仿宋_GB2312" w:eastAsia="仿宋_GB2312" w:hint="eastAsia"/>
          <w:sz w:val="28"/>
          <w:szCs w:val="28"/>
        </w:rPr>
        <w:t>展</w:t>
      </w:r>
      <w:r w:rsidRPr="009E01B6">
        <w:rPr>
          <w:rFonts w:ascii="仿宋_GB2312" w:eastAsia="仿宋_GB2312" w:hint="eastAsia"/>
          <w:sz w:val="28"/>
          <w:szCs w:val="28"/>
        </w:rPr>
        <w:t>播2－3个</w:t>
      </w:r>
      <w:r w:rsidR="00BE3334" w:rsidRPr="009E01B6">
        <w:rPr>
          <w:rFonts w:ascii="仿宋_GB2312" w:eastAsia="仿宋_GB2312" w:hint="eastAsia"/>
          <w:sz w:val="28"/>
          <w:szCs w:val="28"/>
        </w:rPr>
        <w:t>道德典型</w:t>
      </w:r>
      <w:r w:rsidRPr="009E01B6">
        <w:rPr>
          <w:rFonts w:ascii="仿宋_GB2312" w:eastAsia="仿宋_GB2312" w:hint="eastAsia"/>
          <w:sz w:val="28"/>
          <w:szCs w:val="28"/>
        </w:rPr>
        <w:t>事迹短片。</w:t>
      </w:r>
    </w:p>
    <w:p w:rsidR="00D85DD7" w:rsidRPr="009E01B6" w:rsidRDefault="0048185A" w:rsidP="00C147A9">
      <w:pPr>
        <w:autoSpaceDE w:val="0"/>
        <w:autoSpaceDN w:val="0"/>
        <w:spacing w:before="17" w:line="560" w:lineRule="exact"/>
        <w:ind w:firstLineChars="200" w:firstLine="562"/>
        <w:rPr>
          <w:rFonts w:ascii="仿宋_GB2312" w:eastAsia="仿宋_GB2312"/>
          <w:b/>
          <w:sz w:val="28"/>
          <w:szCs w:val="28"/>
        </w:rPr>
      </w:pPr>
      <w:r w:rsidRPr="009E01B6">
        <w:rPr>
          <w:rFonts w:ascii="仿宋_GB2312" w:eastAsia="仿宋_GB2312" w:hint="eastAsia"/>
          <w:b/>
          <w:sz w:val="28"/>
          <w:szCs w:val="28"/>
        </w:rPr>
        <w:t>三</w:t>
      </w:r>
      <w:r w:rsidR="00D85DD7" w:rsidRPr="009E01B6">
        <w:rPr>
          <w:rFonts w:ascii="仿宋_GB2312" w:eastAsia="仿宋_GB2312" w:hint="eastAsia"/>
          <w:b/>
          <w:sz w:val="28"/>
          <w:szCs w:val="28"/>
        </w:rPr>
        <w:t>、</w:t>
      </w:r>
      <w:r w:rsidR="00E153D7" w:rsidRPr="009E01B6">
        <w:rPr>
          <w:rFonts w:ascii="仿宋_GB2312" w:eastAsia="仿宋_GB2312" w:hint="eastAsia"/>
          <w:b/>
          <w:sz w:val="28"/>
          <w:szCs w:val="28"/>
        </w:rPr>
        <w:t>服务</w:t>
      </w:r>
      <w:r w:rsidR="002A003D" w:rsidRPr="009E01B6">
        <w:rPr>
          <w:rFonts w:ascii="仿宋_GB2312" w:eastAsia="仿宋_GB2312" w:hint="eastAsia"/>
          <w:b/>
          <w:sz w:val="28"/>
          <w:szCs w:val="28"/>
        </w:rPr>
        <w:t>要求</w:t>
      </w:r>
    </w:p>
    <w:p w:rsidR="00F41D71" w:rsidRPr="009E01B6" w:rsidRDefault="00F41D71" w:rsidP="002A003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1、完成</w:t>
      </w:r>
      <w:r w:rsidR="00290C35" w:rsidRPr="009E01B6">
        <w:rPr>
          <w:rFonts w:ascii="仿宋_GB2312" w:eastAsia="仿宋_GB2312" w:hAnsi="仿宋"/>
          <w:sz w:val="28"/>
          <w:szCs w:val="28"/>
          <w:lang w:val="zh-CN"/>
        </w:rPr>
        <w:t>2022年省市道德模范和身边好人先进事迹巡讲巡演活动</w:t>
      </w:r>
      <w:r w:rsidR="00BE3334" w:rsidRPr="009E01B6">
        <w:rPr>
          <w:rFonts w:ascii="仿宋_GB2312" w:eastAsia="仿宋_GB2312" w:hint="eastAsia"/>
          <w:sz w:val="28"/>
          <w:szCs w:val="28"/>
        </w:rPr>
        <w:t>组织实施、编排录制</w:t>
      </w:r>
      <w:r w:rsidRPr="009E01B6">
        <w:rPr>
          <w:rFonts w:ascii="仿宋_GB2312" w:eastAsia="仿宋_GB2312" w:hint="eastAsia"/>
          <w:sz w:val="28"/>
          <w:szCs w:val="28"/>
        </w:rPr>
        <w:t>及节目</w:t>
      </w:r>
      <w:r w:rsidR="00BE3334" w:rsidRPr="009E01B6">
        <w:rPr>
          <w:rFonts w:ascii="仿宋_GB2312" w:eastAsia="仿宋_GB2312" w:hint="eastAsia"/>
          <w:sz w:val="28"/>
          <w:szCs w:val="28"/>
        </w:rPr>
        <w:t>展</w:t>
      </w:r>
      <w:r w:rsidRPr="009E01B6">
        <w:rPr>
          <w:rFonts w:ascii="仿宋_GB2312" w:eastAsia="仿宋_GB2312" w:hint="eastAsia"/>
          <w:sz w:val="28"/>
          <w:szCs w:val="28"/>
        </w:rPr>
        <w:t>播</w:t>
      </w:r>
      <w:r w:rsidR="00163BE4" w:rsidRPr="009E01B6">
        <w:rPr>
          <w:rFonts w:ascii="仿宋_GB2312" w:eastAsia="仿宋_GB2312" w:hint="eastAsia"/>
          <w:sz w:val="28"/>
          <w:szCs w:val="28"/>
        </w:rPr>
        <w:t>服务</w:t>
      </w:r>
      <w:r w:rsidR="003C3486" w:rsidRPr="009E01B6">
        <w:rPr>
          <w:rFonts w:ascii="仿宋_GB2312" w:eastAsia="仿宋_GB2312" w:hint="eastAsia"/>
          <w:sz w:val="28"/>
          <w:szCs w:val="28"/>
        </w:rPr>
        <w:t>。</w:t>
      </w:r>
    </w:p>
    <w:p w:rsidR="003317DD" w:rsidRPr="009E01B6" w:rsidRDefault="003317DD" w:rsidP="003317D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2、供应商须具有较高水平的活动组织策划、创作能力，能够为采购人提供活动策划、节目编排、视频拍摄等服务。具体内容如下：</w:t>
      </w:r>
    </w:p>
    <w:p w:rsidR="003317DD" w:rsidRPr="009E01B6" w:rsidRDefault="003317DD" w:rsidP="003317D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（1）编排</w:t>
      </w:r>
      <w:r w:rsidR="00A3497A" w:rsidRPr="009E01B6">
        <w:rPr>
          <w:rFonts w:ascii="仿宋_GB2312" w:eastAsia="仿宋_GB2312" w:hint="eastAsia"/>
          <w:sz w:val="28"/>
          <w:szCs w:val="28"/>
        </w:rPr>
        <w:t>巡讲</w:t>
      </w:r>
      <w:r w:rsidRPr="009E01B6">
        <w:rPr>
          <w:rFonts w:ascii="仿宋_GB2312" w:eastAsia="仿宋_GB2312" w:hint="eastAsia"/>
          <w:sz w:val="28"/>
          <w:szCs w:val="28"/>
        </w:rPr>
        <w:t>巡演节目，组织创作及演出人员等，保证高质量、高水平的完成宣讲巡演整体需求。</w:t>
      </w:r>
    </w:p>
    <w:p w:rsidR="003317DD" w:rsidRPr="009E01B6" w:rsidRDefault="003317DD" w:rsidP="003317D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（2）提供</w:t>
      </w:r>
      <w:r w:rsidR="00A3497A" w:rsidRPr="009E01B6">
        <w:rPr>
          <w:rFonts w:ascii="仿宋_GB2312" w:eastAsia="仿宋_GB2312" w:hint="eastAsia"/>
          <w:sz w:val="28"/>
          <w:szCs w:val="28"/>
        </w:rPr>
        <w:t>巡讲</w:t>
      </w:r>
      <w:r w:rsidRPr="009E01B6">
        <w:rPr>
          <w:rFonts w:ascii="仿宋_GB2312" w:eastAsia="仿宋_GB2312" w:hint="eastAsia"/>
          <w:sz w:val="28"/>
          <w:szCs w:val="28"/>
        </w:rPr>
        <w:t>巡演活动舞美、灯光、音响及活动线上线下同步播出的技术需求。</w:t>
      </w:r>
    </w:p>
    <w:p w:rsidR="003317DD" w:rsidRPr="009E01B6" w:rsidRDefault="003317DD" w:rsidP="003317D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（3）</w:t>
      </w:r>
      <w:r w:rsidR="00A3497A" w:rsidRPr="009E01B6">
        <w:rPr>
          <w:rFonts w:ascii="仿宋_GB2312" w:eastAsia="仿宋_GB2312" w:hint="eastAsia"/>
          <w:sz w:val="28"/>
          <w:szCs w:val="28"/>
        </w:rPr>
        <w:t>巡讲</w:t>
      </w:r>
      <w:r w:rsidRPr="009E01B6">
        <w:rPr>
          <w:rFonts w:ascii="仿宋_GB2312" w:eastAsia="仿宋_GB2312" w:hint="eastAsia"/>
          <w:sz w:val="28"/>
          <w:szCs w:val="28"/>
        </w:rPr>
        <w:t>巡演结束后，需向</w:t>
      </w:r>
      <w:r w:rsidR="00E1081F" w:rsidRPr="009E01B6">
        <w:rPr>
          <w:rFonts w:ascii="仿宋_GB2312" w:eastAsia="仿宋_GB2312" w:hint="eastAsia"/>
          <w:sz w:val="28"/>
          <w:szCs w:val="28"/>
        </w:rPr>
        <w:t>采购人</w:t>
      </w:r>
      <w:r w:rsidRPr="009E01B6">
        <w:rPr>
          <w:rFonts w:ascii="仿宋_GB2312" w:eastAsia="仿宋_GB2312" w:hint="eastAsia"/>
          <w:sz w:val="28"/>
          <w:szCs w:val="28"/>
        </w:rPr>
        <w:t>提供现场</w:t>
      </w:r>
      <w:r w:rsidR="00BE3334" w:rsidRPr="009E01B6">
        <w:rPr>
          <w:rFonts w:ascii="仿宋_GB2312" w:eastAsia="仿宋_GB2312" w:hint="eastAsia"/>
          <w:sz w:val="28"/>
          <w:szCs w:val="28"/>
        </w:rPr>
        <w:t>活动</w:t>
      </w:r>
      <w:r w:rsidRPr="009E01B6">
        <w:rPr>
          <w:rFonts w:ascii="仿宋_GB2312" w:eastAsia="仿宋_GB2312" w:hint="eastAsia"/>
          <w:sz w:val="28"/>
          <w:szCs w:val="28"/>
        </w:rPr>
        <w:t>照片、完整演出录像</w:t>
      </w:r>
      <w:r w:rsidR="00BE3334" w:rsidRPr="009E01B6">
        <w:rPr>
          <w:rFonts w:ascii="仿宋_GB2312" w:eastAsia="仿宋_GB2312" w:hint="eastAsia"/>
          <w:sz w:val="28"/>
          <w:szCs w:val="28"/>
        </w:rPr>
        <w:t>和相关视频资料</w:t>
      </w:r>
      <w:r w:rsidRPr="009E01B6">
        <w:rPr>
          <w:rFonts w:ascii="仿宋_GB2312" w:eastAsia="仿宋_GB2312" w:hint="eastAsia"/>
          <w:sz w:val="28"/>
          <w:szCs w:val="28"/>
        </w:rPr>
        <w:t>。</w:t>
      </w:r>
    </w:p>
    <w:p w:rsidR="003317DD" w:rsidRPr="009E01B6" w:rsidRDefault="003317DD" w:rsidP="003317DD">
      <w:pPr>
        <w:autoSpaceDE w:val="0"/>
        <w:autoSpaceDN w:val="0"/>
        <w:spacing w:before="17" w:line="560" w:lineRule="exact"/>
        <w:ind w:firstLineChars="200" w:firstLine="560"/>
        <w:rPr>
          <w:rFonts w:ascii="仿宋_GB2312" w:eastAsia="仿宋_GB2312"/>
          <w:sz w:val="28"/>
          <w:szCs w:val="28"/>
        </w:rPr>
      </w:pPr>
      <w:r w:rsidRPr="009E01B6">
        <w:rPr>
          <w:rFonts w:ascii="仿宋_GB2312" w:eastAsia="仿宋_GB2312" w:hint="eastAsia"/>
          <w:sz w:val="28"/>
          <w:szCs w:val="28"/>
        </w:rPr>
        <w:t>（4）</w:t>
      </w:r>
      <w:r w:rsidR="00E1081F" w:rsidRPr="009E01B6">
        <w:rPr>
          <w:rFonts w:ascii="仿宋_GB2312" w:eastAsia="仿宋_GB2312" w:hint="eastAsia"/>
          <w:sz w:val="28"/>
          <w:szCs w:val="28"/>
        </w:rPr>
        <w:t>负责整个</w:t>
      </w:r>
      <w:r w:rsidRPr="009E01B6">
        <w:rPr>
          <w:rFonts w:ascii="仿宋_GB2312" w:eastAsia="仿宋_GB2312" w:hint="eastAsia"/>
          <w:sz w:val="28"/>
          <w:szCs w:val="28"/>
        </w:rPr>
        <w:t>活动期间</w:t>
      </w:r>
      <w:r w:rsidR="00E1081F" w:rsidRPr="009E01B6">
        <w:rPr>
          <w:rFonts w:ascii="仿宋_GB2312" w:eastAsia="仿宋_GB2312" w:hint="eastAsia"/>
          <w:sz w:val="28"/>
          <w:szCs w:val="28"/>
        </w:rPr>
        <w:t>的</w:t>
      </w:r>
      <w:r w:rsidRPr="009E01B6">
        <w:rPr>
          <w:rFonts w:ascii="仿宋_GB2312" w:eastAsia="仿宋_GB2312" w:hint="eastAsia"/>
          <w:sz w:val="28"/>
          <w:szCs w:val="28"/>
        </w:rPr>
        <w:t>后勤保障</w:t>
      </w:r>
      <w:r w:rsidR="00E1081F" w:rsidRPr="009E01B6">
        <w:rPr>
          <w:rFonts w:ascii="仿宋_GB2312" w:eastAsia="仿宋_GB2312" w:hint="eastAsia"/>
          <w:sz w:val="28"/>
          <w:szCs w:val="28"/>
        </w:rPr>
        <w:t>工作</w:t>
      </w:r>
      <w:r w:rsidRPr="009E01B6">
        <w:rPr>
          <w:rFonts w:ascii="仿宋_GB2312" w:eastAsia="仿宋_GB2312" w:hint="eastAsia"/>
          <w:sz w:val="28"/>
          <w:szCs w:val="28"/>
        </w:rPr>
        <w:t>。</w:t>
      </w:r>
    </w:p>
    <w:p w:rsidR="0055434B" w:rsidRPr="009E01B6" w:rsidRDefault="0048185A" w:rsidP="00C147A9">
      <w:pPr>
        <w:pStyle w:val="a8"/>
        <w:spacing w:line="560" w:lineRule="exact"/>
        <w:ind w:firstLineChars="200" w:firstLine="562"/>
        <w:rPr>
          <w:rFonts w:ascii="仿宋_GB2312" w:eastAsia="仿宋_GB2312"/>
          <w:b/>
          <w:sz w:val="28"/>
          <w:szCs w:val="28"/>
        </w:rPr>
      </w:pPr>
      <w:r w:rsidRPr="009E01B6">
        <w:rPr>
          <w:rFonts w:ascii="仿宋_GB2312" w:eastAsia="仿宋_GB2312" w:hint="eastAsia"/>
          <w:b/>
          <w:sz w:val="28"/>
          <w:szCs w:val="28"/>
        </w:rPr>
        <w:t>四</w:t>
      </w:r>
      <w:r w:rsidR="0055434B" w:rsidRPr="009E01B6">
        <w:rPr>
          <w:rFonts w:ascii="仿宋_GB2312" w:eastAsia="仿宋_GB2312" w:hint="eastAsia"/>
          <w:b/>
          <w:sz w:val="28"/>
          <w:szCs w:val="28"/>
        </w:rPr>
        <w:t>、其他要求</w:t>
      </w:r>
    </w:p>
    <w:p w:rsidR="002E25A9" w:rsidRPr="009E01B6" w:rsidRDefault="002E25A9" w:rsidP="002E25A9">
      <w:pPr>
        <w:spacing w:line="580" w:lineRule="exact"/>
        <w:ind w:firstLineChars="200" w:firstLine="560"/>
        <w:jc w:val="left"/>
        <w:rPr>
          <w:rFonts w:ascii="仿宋_GB2312" w:eastAsia="仿宋_GB2312"/>
          <w:sz w:val="28"/>
          <w:szCs w:val="28"/>
        </w:rPr>
      </w:pPr>
      <w:r w:rsidRPr="009E01B6">
        <w:rPr>
          <w:rFonts w:ascii="仿宋_GB2312" w:eastAsia="仿宋_GB2312" w:hint="eastAsia"/>
          <w:sz w:val="28"/>
          <w:szCs w:val="28"/>
        </w:rPr>
        <w:t>供应商具有稳定、专业的工作团队</w:t>
      </w:r>
      <w:r w:rsidR="005305D2" w:rsidRPr="009E01B6">
        <w:rPr>
          <w:rFonts w:ascii="仿宋_GB2312" w:eastAsia="仿宋_GB2312" w:hint="eastAsia"/>
          <w:sz w:val="28"/>
          <w:szCs w:val="28"/>
        </w:rPr>
        <w:t>。</w:t>
      </w:r>
    </w:p>
    <w:p w:rsidR="006B505A" w:rsidRPr="009E01B6" w:rsidRDefault="0048185A" w:rsidP="00C147A9">
      <w:pPr>
        <w:spacing w:line="580" w:lineRule="exact"/>
        <w:ind w:firstLineChars="200" w:firstLine="562"/>
        <w:jc w:val="left"/>
        <w:rPr>
          <w:rFonts w:ascii="仿宋_GB2312" w:eastAsia="仿宋_GB2312" w:hAnsi="仿宋_GB2312" w:cs="仿宋_GB2312"/>
          <w:sz w:val="28"/>
          <w:szCs w:val="28"/>
        </w:rPr>
      </w:pPr>
      <w:r w:rsidRPr="009E01B6">
        <w:rPr>
          <w:rFonts w:ascii="仿宋_GB2312" w:eastAsia="仿宋_GB2312" w:hAnsi="仿宋_GB2312" w:cs="仿宋_GB2312" w:hint="eastAsia"/>
          <w:b/>
          <w:sz w:val="28"/>
          <w:szCs w:val="28"/>
        </w:rPr>
        <w:t>五</w:t>
      </w:r>
      <w:r w:rsidR="005E6BFB" w:rsidRPr="009E01B6">
        <w:rPr>
          <w:rFonts w:ascii="仿宋_GB2312" w:eastAsia="仿宋_GB2312" w:hAnsi="仿宋_GB2312" w:cs="仿宋_GB2312" w:hint="eastAsia"/>
          <w:b/>
          <w:sz w:val="28"/>
          <w:szCs w:val="28"/>
        </w:rPr>
        <w:t>、</w:t>
      </w:r>
      <w:r w:rsidR="00B62A22" w:rsidRPr="009E01B6">
        <w:rPr>
          <w:rFonts w:ascii="仿宋_GB2312" w:eastAsia="仿宋_GB2312" w:hAnsi="仿宋_GB2312" w:cs="仿宋_GB2312" w:hint="eastAsia"/>
          <w:b/>
          <w:sz w:val="28"/>
          <w:szCs w:val="28"/>
        </w:rPr>
        <w:t>服务</w:t>
      </w:r>
      <w:r w:rsidR="00F90C96" w:rsidRPr="009E01B6">
        <w:rPr>
          <w:rFonts w:ascii="仿宋_GB2312" w:eastAsia="仿宋_GB2312" w:hAnsi="仿宋_GB2312" w:cs="仿宋_GB2312" w:hint="eastAsia"/>
          <w:b/>
          <w:sz w:val="28"/>
          <w:szCs w:val="28"/>
        </w:rPr>
        <w:t>期</w:t>
      </w:r>
      <w:r w:rsidR="006B505A" w:rsidRPr="009E01B6">
        <w:rPr>
          <w:rFonts w:ascii="仿宋_GB2312" w:eastAsia="仿宋_GB2312" w:hAnsi="仿宋_GB2312" w:cs="仿宋_GB2312" w:hint="eastAsia"/>
          <w:b/>
          <w:sz w:val="28"/>
          <w:szCs w:val="28"/>
        </w:rPr>
        <w:t>：</w:t>
      </w:r>
      <w:r w:rsidR="006B505A" w:rsidRPr="009E01B6">
        <w:rPr>
          <w:rFonts w:ascii="仿宋_GB2312" w:eastAsia="仿宋_GB2312" w:hAnsi="仿宋_GB2312" w:cs="仿宋_GB2312" w:hint="eastAsia"/>
          <w:sz w:val="28"/>
          <w:szCs w:val="28"/>
        </w:rPr>
        <w:t>自合同签订之日起至2023年2月28日。</w:t>
      </w:r>
    </w:p>
    <w:p w:rsidR="002B1D1B" w:rsidRPr="009E01B6" w:rsidRDefault="006B505A" w:rsidP="0096732A">
      <w:pPr>
        <w:pStyle w:val="2"/>
        <w:jc w:val="center"/>
        <w:rPr>
          <w:rFonts w:eastAsia="黑体" w:hAnsi="黑体"/>
          <w:b/>
          <w:sz w:val="32"/>
          <w:szCs w:val="32"/>
          <w:lang w:val="zh-CN"/>
        </w:rPr>
      </w:pPr>
      <w:r w:rsidRPr="009E01B6">
        <w:rPr>
          <w:rFonts w:ascii="仿宋_GB2312" w:eastAsia="仿宋_GB2312" w:hAnsi="仿宋_GB2312" w:cs="仿宋_GB2312"/>
          <w:szCs w:val="28"/>
        </w:rPr>
        <w:br w:type="page"/>
      </w:r>
      <w:bookmarkStart w:id="25" w:name="_Toc107240634"/>
      <w:r w:rsidR="002B1D1B" w:rsidRPr="009E01B6">
        <w:rPr>
          <w:rFonts w:eastAsia="黑体" w:hAnsi="黑体"/>
          <w:b/>
          <w:sz w:val="32"/>
          <w:szCs w:val="32"/>
          <w:lang w:val="zh-CN"/>
        </w:rPr>
        <w:lastRenderedPageBreak/>
        <w:t>第四部分</w:t>
      </w:r>
      <w:r w:rsidR="002B1D1B" w:rsidRPr="009E01B6">
        <w:rPr>
          <w:rFonts w:eastAsia="黑体" w:hAnsi="黑体" w:hint="eastAsia"/>
          <w:b/>
          <w:sz w:val="32"/>
          <w:szCs w:val="32"/>
          <w:lang w:val="zh-CN"/>
        </w:rPr>
        <w:t xml:space="preserve">  商务要求</w:t>
      </w:r>
      <w:bookmarkEnd w:id="24"/>
      <w:bookmarkEnd w:id="25"/>
    </w:p>
    <w:p w:rsidR="002B1D1B" w:rsidRPr="009E01B6" w:rsidRDefault="002B1D1B" w:rsidP="00C147A9">
      <w:pPr>
        <w:snapToGrid w:val="0"/>
        <w:spacing w:line="360" w:lineRule="auto"/>
        <w:ind w:firstLineChars="200" w:firstLine="562"/>
        <w:rPr>
          <w:rFonts w:ascii="仿宋_GB2312" w:eastAsia="仿宋_GB2312" w:hAnsi="仿宋"/>
          <w:b/>
          <w:bCs/>
          <w:sz w:val="28"/>
          <w:szCs w:val="28"/>
        </w:rPr>
      </w:pPr>
      <w:r w:rsidRPr="009E01B6">
        <w:rPr>
          <w:rFonts w:ascii="仿宋_GB2312" w:eastAsia="仿宋_GB2312" w:hAnsi="仿宋" w:hint="eastAsia"/>
          <w:b/>
          <w:bCs/>
          <w:sz w:val="28"/>
          <w:szCs w:val="28"/>
        </w:rPr>
        <w:t>一、款项结算</w:t>
      </w:r>
    </w:p>
    <w:p w:rsidR="002B1D1B" w:rsidRPr="009E01B6" w:rsidRDefault="002B1D1B">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1、资金支付条件及时间：</w:t>
      </w:r>
    </w:p>
    <w:p w:rsidR="002B1D1B" w:rsidRPr="009E01B6" w:rsidRDefault="00E743BC" w:rsidP="00E743BC">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合同签订后，</w:t>
      </w:r>
      <w:r w:rsidR="00BE3334" w:rsidRPr="009E01B6">
        <w:rPr>
          <w:rFonts w:ascii="仿宋_GB2312" w:eastAsia="仿宋_GB2312" w:hAnsi="仿宋" w:hint="eastAsia"/>
          <w:sz w:val="28"/>
          <w:szCs w:val="28"/>
        </w:rPr>
        <w:t>15</w:t>
      </w:r>
      <w:r w:rsidRPr="009E01B6">
        <w:rPr>
          <w:rFonts w:ascii="仿宋_GB2312" w:eastAsia="仿宋_GB2312" w:hAnsi="仿宋" w:hint="eastAsia"/>
          <w:sz w:val="28"/>
          <w:szCs w:val="28"/>
        </w:rPr>
        <w:t>个日历天内，采购人向供应商一次性支付合同全部价款。</w:t>
      </w:r>
      <w:r w:rsidR="002B1D1B" w:rsidRPr="009E01B6">
        <w:rPr>
          <w:rFonts w:ascii="仿宋_GB2312" w:eastAsia="仿宋_GB2312" w:hAnsi="仿宋" w:hint="eastAsia"/>
          <w:sz w:val="28"/>
          <w:szCs w:val="28"/>
        </w:rPr>
        <w:t xml:space="preserve">                                                                                                                                                                                   </w:t>
      </w:r>
    </w:p>
    <w:p w:rsidR="002B1D1B" w:rsidRPr="009E01B6" w:rsidRDefault="002B1D1B">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2、结算方式：银行转账。</w:t>
      </w:r>
    </w:p>
    <w:p w:rsidR="002B1D1B" w:rsidRPr="009E01B6" w:rsidRDefault="002B1D1B">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3、结算单位：由</w:t>
      </w:r>
      <w:r w:rsidRPr="009E01B6">
        <w:rPr>
          <w:rFonts w:ascii="仿宋_GB2312" w:eastAsia="仿宋_GB2312" w:hAnsi="仿宋" w:hint="eastAsia"/>
          <w:sz w:val="28"/>
          <w:szCs w:val="28"/>
          <w:u w:val="single"/>
        </w:rPr>
        <w:t>采购人</w:t>
      </w:r>
      <w:r w:rsidRPr="009E01B6">
        <w:rPr>
          <w:rFonts w:ascii="仿宋_GB2312" w:eastAsia="仿宋_GB2312" w:hAnsi="仿宋" w:hint="eastAsia"/>
          <w:sz w:val="28"/>
          <w:szCs w:val="28"/>
        </w:rPr>
        <w:t>负责结算，供应商开具合同总价数的全额发票交采购人。</w:t>
      </w:r>
    </w:p>
    <w:p w:rsidR="002B1D1B" w:rsidRPr="009E01B6" w:rsidRDefault="002B1D1B"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二、</w:t>
      </w:r>
      <w:r w:rsidR="00E153D7" w:rsidRPr="009E01B6">
        <w:rPr>
          <w:rFonts w:ascii="仿宋_GB2312" w:eastAsia="仿宋_GB2312" w:hAnsi="仿宋" w:hint="eastAsia"/>
          <w:b/>
          <w:sz w:val="28"/>
          <w:szCs w:val="28"/>
        </w:rPr>
        <w:t>履行期限</w:t>
      </w:r>
      <w:r w:rsidRPr="009E01B6">
        <w:rPr>
          <w:rFonts w:ascii="仿宋_GB2312" w:eastAsia="仿宋_GB2312" w:hAnsi="仿宋" w:hint="eastAsia"/>
          <w:b/>
          <w:sz w:val="28"/>
          <w:szCs w:val="28"/>
        </w:rPr>
        <w:t>、地点及方式:</w:t>
      </w:r>
    </w:p>
    <w:p w:rsidR="006B505A" w:rsidRPr="009E01B6" w:rsidRDefault="00E153D7">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履行期限</w:t>
      </w:r>
      <w:r w:rsidR="002B1D1B" w:rsidRPr="009E01B6">
        <w:rPr>
          <w:rFonts w:ascii="仿宋_GB2312" w:eastAsia="仿宋_GB2312" w:hAnsi="仿宋" w:hint="eastAsia"/>
          <w:sz w:val="28"/>
          <w:szCs w:val="28"/>
        </w:rPr>
        <w:t>：</w:t>
      </w:r>
      <w:r w:rsidR="00C56FFA" w:rsidRPr="009E01B6">
        <w:rPr>
          <w:rFonts w:ascii="仿宋_GB2312" w:eastAsia="仿宋_GB2312" w:hAnsi="仿宋" w:hint="eastAsia"/>
          <w:sz w:val="28"/>
          <w:szCs w:val="28"/>
        </w:rPr>
        <w:t>自合同签订之日起至2023年2月28日</w:t>
      </w:r>
    </w:p>
    <w:p w:rsidR="002B1D1B" w:rsidRPr="009E01B6" w:rsidRDefault="002B1D1B">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地点：按照采购人要求</w:t>
      </w:r>
    </w:p>
    <w:p w:rsidR="002B1D1B" w:rsidRPr="009E01B6" w:rsidRDefault="002B1D1B">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方式：按照采购人要求</w:t>
      </w:r>
    </w:p>
    <w:p w:rsidR="002B1D1B" w:rsidRPr="009E01B6" w:rsidRDefault="002B1D1B">
      <w:pPr>
        <w:tabs>
          <w:tab w:val="left" w:pos="0"/>
        </w:tabs>
        <w:autoSpaceDE w:val="0"/>
        <w:autoSpaceDN w:val="0"/>
        <w:adjustRightInd w:val="0"/>
        <w:snapToGrid w:val="0"/>
        <w:spacing w:line="360" w:lineRule="auto"/>
        <w:ind w:firstLine="564"/>
        <w:rPr>
          <w:rFonts w:eastAsia="仿宋_GB2312"/>
          <w:sz w:val="28"/>
          <w:szCs w:val="28"/>
        </w:rPr>
      </w:pPr>
    </w:p>
    <w:p w:rsidR="002B1D1B" w:rsidRPr="009E01B6" w:rsidRDefault="002B1D1B">
      <w:pPr>
        <w:tabs>
          <w:tab w:val="left" w:pos="0"/>
        </w:tabs>
        <w:autoSpaceDE w:val="0"/>
        <w:autoSpaceDN w:val="0"/>
        <w:adjustRightInd w:val="0"/>
        <w:snapToGrid w:val="0"/>
        <w:spacing w:line="360" w:lineRule="auto"/>
        <w:ind w:firstLine="564"/>
        <w:rPr>
          <w:rFonts w:eastAsia="仿宋_GB2312"/>
          <w:sz w:val="28"/>
          <w:szCs w:val="28"/>
          <w:lang w:val="zh-CN"/>
        </w:rPr>
      </w:pPr>
    </w:p>
    <w:p w:rsidR="002B1D1B" w:rsidRPr="009E01B6" w:rsidRDefault="002B1D1B">
      <w:pPr>
        <w:tabs>
          <w:tab w:val="left" w:pos="0"/>
        </w:tabs>
        <w:autoSpaceDE w:val="0"/>
        <w:autoSpaceDN w:val="0"/>
        <w:adjustRightInd w:val="0"/>
        <w:snapToGrid w:val="0"/>
        <w:spacing w:line="360" w:lineRule="auto"/>
        <w:ind w:firstLine="564"/>
        <w:rPr>
          <w:rFonts w:eastAsia="仿宋_GB2312"/>
          <w:sz w:val="28"/>
          <w:szCs w:val="28"/>
          <w:lang w:val="zh-CN"/>
        </w:rPr>
      </w:pPr>
    </w:p>
    <w:p w:rsidR="002B1D1B" w:rsidRPr="009E01B6" w:rsidRDefault="002B1D1B">
      <w:pPr>
        <w:tabs>
          <w:tab w:val="left" w:pos="0"/>
        </w:tabs>
        <w:autoSpaceDE w:val="0"/>
        <w:autoSpaceDN w:val="0"/>
        <w:adjustRightInd w:val="0"/>
        <w:snapToGrid w:val="0"/>
        <w:spacing w:line="360" w:lineRule="auto"/>
        <w:ind w:firstLine="564"/>
        <w:rPr>
          <w:rFonts w:eastAsia="仿宋_GB2312"/>
          <w:sz w:val="28"/>
          <w:szCs w:val="28"/>
          <w:lang w:val="zh-CN"/>
        </w:rPr>
      </w:pPr>
    </w:p>
    <w:p w:rsidR="002B1D1B" w:rsidRPr="009E01B6" w:rsidRDefault="002B1D1B">
      <w:pPr>
        <w:tabs>
          <w:tab w:val="left" w:pos="0"/>
        </w:tabs>
        <w:autoSpaceDE w:val="0"/>
        <w:autoSpaceDN w:val="0"/>
        <w:adjustRightInd w:val="0"/>
        <w:snapToGrid w:val="0"/>
        <w:spacing w:line="360" w:lineRule="auto"/>
        <w:ind w:firstLine="564"/>
        <w:rPr>
          <w:rFonts w:eastAsia="仿宋_GB2312"/>
          <w:sz w:val="28"/>
          <w:szCs w:val="28"/>
          <w:lang w:val="zh-CN"/>
        </w:rPr>
      </w:pPr>
    </w:p>
    <w:p w:rsidR="002B1D1B" w:rsidRPr="009E01B6" w:rsidRDefault="002B1D1B">
      <w:pPr>
        <w:autoSpaceDE w:val="0"/>
        <w:autoSpaceDN w:val="0"/>
        <w:adjustRightInd w:val="0"/>
        <w:snapToGrid w:val="0"/>
        <w:spacing w:line="360" w:lineRule="auto"/>
        <w:jc w:val="center"/>
        <w:rPr>
          <w:rFonts w:eastAsia="黑体"/>
          <w:b/>
          <w:bCs/>
          <w:sz w:val="42"/>
          <w:szCs w:val="42"/>
          <w:lang w:val="zh-CN"/>
        </w:rPr>
        <w:sectPr w:rsidR="002B1D1B" w:rsidRPr="009E01B6" w:rsidSect="001F3470">
          <w:footerReference w:type="default" r:id="rId9"/>
          <w:pgSz w:w="11906" w:h="16838"/>
          <w:pgMar w:top="1418" w:right="1418" w:bottom="1418" w:left="1418" w:header="851" w:footer="992" w:gutter="0"/>
          <w:cols w:space="720"/>
          <w:titlePg/>
          <w:docGrid w:linePitch="312"/>
        </w:sectPr>
      </w:pPr>
    </w:p>
    <w:p w:rsidR="002B1D1B" w:rsidRPr="009E01B6" w:rsidRDefault="002B1D1B">
      <w:pPr>
        <w:pStyle w:val="2"/>
        <w:jc w:val="center"/>
        <w:rPr>
          <w:rFonts w:eastAsia="黑体" w:hAnsi="黑体"/>
          <w:b/>
          <w:sz w:val="32"/>
          <w:szCs w:val="32"/>
          <w:lang w:val="zh-CN"/>
        </w:rPr>
      </w:pPr>
      <w:bookmarkStart w:id="26" w:name="_Toc107240635"/>
      <w:r w:rsidRPr="009E01B6">
        <w:rPr>
          <w:rFonts w:eastAsia="黑体" w:hAnsi="黑体"/>
          <w:b/>
          <w:sz w:val="32"/>
          <w:szCs w:val="32"/>
          <w:lang w:val="zh-CN"/>
        </w:rPr>
        <w:lastRenderedPageBreak/>
        <w:t>第</w:t>
      </w:r>
      <w:r w:rsidRPr="009E01B6">
        <w:rPr>
          <w:rFonts w:eastAsia="黑体" w:hAnsi="黑体" w:hint="eastAsia"/>
          <w:b/>
          <w:sz w:val="32"/>
          <w:szCs w:val="32"/>
          <w:lang w:val="zh-CN"/>
        </w:rPr>
        <w:t>五</w:t>
      </w:r>
      <w:r w:rsidRPr="009E01B6">
        <w:rPr>
          <w:rFonts w:eastAsia="黑体" w:hAnsi="黑体"/>
          <w:b/>
          <w:sz w:val="32"/>
          <w:szCs w:val="32"/>
          <w:lang w:val="zh-CN"/>
        </w:rPr>
        <w:t xml:space="preserve">部分  </w:t>
      </w:r>
      <w:r w:rsidRPr="009E01B6">
        <w:rPr>
          <w:rFonts w:eastAsia="黑体" w:hAnsi="黑体" w:hint="eastAsia"/>
          <w:b/>
          <w:sz w:val="32"/>
          <w:szCs w:val="32"/>
          <w:lang w:val="zh-CN"/>
        </w:rPr>
        <w:t>合同草案条款</w:t>
      </w:r>
      <w:bookmarkEnd w:id="26"/>
    </w:p>
    <w:p w:rsidR="002B1D1B" w:rsidRPr="009E01B6" w:rsidRDefault="002B1D1B" w:rsidP="00640F0A">
      <w:pPr>
        <w:tabs>
          <w:tab w:val="left" w:pos="735"/>
        </w:tabs>
        <w:autoSpaceDE w:val="0"/>
        <w:autoSpaceDN w:val="0"/>
        <w:adjustRightInd w:val="0"/>
        <w:snapToGrid w:val="0"/>
        <w:spacing w:beforeLines="100" w:before="240" w:line="358" w:lineRule="auto"/>
        <w:ind w:firstLine="629"/>
        <w:rPr>
          <w:rFonts w:ascii="仿宋_GB2312" w:eastAsia="仿宋_GB2312" w:hAnsi="仿宋"/>
          <w:b/>
          <w:bCs/>
          <w:sz w:val="28"/>
          <w:szCs w:val="28"/>
          <w:lang w:val="zh-CN"/>
        </w:rPr>
      </w:pPr>
      <w:r w:rsidRPr="009E01B6">
        <w:rPr>
          <w:rFonts w:ascii="仿宋_GB2312" w:eastAsia="仿宋_GB2312" w:hAnsi="仿宋" w:hint="eastAsia"/>
          <w:b/>
          <w:bCs/>
          <w:sz w:val="28"/>
          <w:szCs w:val="28"/>
          <w:lang w:val="zh-CN"/>
        </w:rPr>
        <w:t>甲方：</w:t>
      </w:r>
      <w:r w:rsidRPr="009E01B6">
        <w:rPr>
          <w:rFonts w:ascii="仿宋_GB2312" w:eastAsia="仿宋_GB2312" w:hAnsi="仿宋" w:hint="eastAsia"/>
          <w:bCs/>
          <w:sz w:val="28"/>
          <w:szCs w:val="28"/>
          <w:lang w:val="zh-CN"/>
        </w:rPr>
        <w:t>（前款所称采购人）         住所：</w:t>
      </w:r>
    </w:p>
    <w:p w:rsidR="002B1D1B" w:rsidRPr="009E01B6" w:rsidRDefault="002B1D1B">
      <w:pPr>
        <w:tabs>
          <w:tab w:val="left" w:pos="735"/>
        </w:tabs>
        <w:autoSpaceDE w:val="0"/>
        <w:autoSpaceDN w:val="0"/>
        <w:adjustRightInd w:val="0"/>
        <w:snapToGrid w:val="0"/>
        <w:spacing w:line="358" w:lineRule="auto"/>
        <w:ind w:firstLine="631"/>
        <w:rPr>
          <w:rFonts w:ascii="仿宋_GB2312" w:eastAsia="仿宋_GB2312" w:hAnsi="仿宋"/>
          <w:bCs/>
          <w:sz w:val="28"/>
          <w:szCs w:val="28"/>
          <w:lang w:val="zh-CN"/>
        </w:rPr>
      </w:pPr>
      <w:r w:rsidRPr="009E01B6">
        <w:rPr>
          <w:rFonts w:ascii="仿宋_GB2312" w:eastAsia="仿宋_GB2312" w:hAnsi="仿宋" w:hint="eastAsia"/>
          <w:b/>
          <w:bCs/>
          <w:sz w:val="28"/>
          <w:szCs w:val="28"/>
          <w:lang w:val="zh-CN"/>
        </w:rPr>
        <w:t>乙方：</w:t>
      </w:r>
      <w:r w:rsidRPr="009E01B6">
        <w:rPr>
          <w:rFonts w:ascii="仿宋_GB2312" w:eastAsia="仿宋_GB2312" w:hAnsi="仿宋" w:hint="eastAsia"/>
          <w:bCs/>
          <w:sz w:val="28"/>
          <w:szCs w:val="28"/>
          <w:lang w:val="zh-CN"/>
        </w:rPr>
        <w:t>（前款所称成交供应商）     住所：</w:t>
      </w:r>
    </w:p>
    <w:p w:rsidR="002B1D1B" w:rsidRPr="009E01B6" w:rsidRDefault="002B1D1B" w:rsidP="00C147A9">
      <w:pPr>
        <w:adjustRightInd w:val="0"/>
        <w:snapToGrid w:val="0"/>
        <w:spacing w:line="358"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一、合同内容</w:t>
      </w:r>
    </w:p>
    <w:p w:rsidR="002B1D1B"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（标的、数量、质量等）:</w:t>
      </w:r>
    </w:p>
    <w:p w:rsidR="002B1D1B" w:rsidRPr="009E01B6" w:rsidRDefault="002B1D1B" w:rsidP="00C147A9">
      <w:pPr>
        <w:adjustRightInd w:val="0"/>
        <w:snapToGrid w:val="0"/>
        <w:spacing w:line="358"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二、合同价款</w:t>
      </w:r>
    </w:p>
    <w:p w:rsidR="002B1D1B"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 xml:space="preserve">1、合同总价： </w:t>
      </w:r>
    </w:p>
    <w:p w:rsidR="000D6DB4"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2、合同总价包括：完成所有内容的全部费用</w:t>
      </w:r>
      <w:r w:rsidR="00857C1E" w:rsidRPr="009E01B6">
        <w:rPr>
          <w:rFonts w:ascii="仿宋_GB2312" w:eastAsia="仿宋_GB2312" w:hAnsi="仿宋" w:hint="eastAsia"/>
          <w:sz w:val="28"/>
          <w:szCs w:val="28"/>
        </w:rPr>
        <w:t>，</w:t>
      </w:r>
      <w:r w:rsidR="000D6DB4" w:rsidRPr="009E01B6">
        <w:rPr>
          <w:rFonts w:ascii="仿宋_GB2312" w:eastAsia="仿宋_GB2312" w:hAnsi="仿宋" w:hint="eastAsia"/>
          <w:sz w:val="28"/>
          <w:szCs w:val="28"/>
        </w:rPr>
        <w:t>包含</w:t>
      </w:r>
      <w:r w:rsidR="00A3497A" w:rsidRPr="009E01B6">
        <w:rPr>
          <w:rFonts w:ascii="仿宋_GB2312" w:eastAsia="仿宋_GB2312" w:hAnsi="仿宋" w:hint="eastAsia"/>
          <w:sz w:val="28"/>
          <w:szCs w:val="28"/>
        </w:rPr>
        <w:t>巡讲</w:t>
      </w:r>
      <w:r w:rsidR="00BC1309" w:rsidRPr="009E01B6">
        <w:rPr>
          <w:rFonts w:ascii="仿宋_GB2312" w:eastAsia="仿宋_GB2312" w:hAnsi="仿宋" w:hint="eastAsia"/>
          <w:sz w:val="28"/>
          <w:szCs w:val="28"/>
        </w:rPr>
        <w:t>巡演节目编排</w:t>
      </w:r>
      <w:r w:rsidR="000D6DB4" w:rsidRPr="009E01B6">
        <w:rPr>
          <w:rFonts w:ascii="仿宋_GB2312" w:eastAsia="仿宋_GB2312" w:hAnsi="仿宋" w:hint="eastAsia"/>
          <w:sz w:val="28"/>
          <w:szCs w:val="28"/>
        </w:rPr>
        <w:t>、</w:t>
      </w:r>
      <w:r w:rsidR="00BC1309" w:rsidRPr="009E01B6">
        <w:rPr>
          <w:rFonts w:ascii="仿宋_GB2312" w:eastAsia="仿宋_GB2312" w:hAnsi="仿宋" w:hint="eastAsia"/>
          <w:sz w:val="28"/>
          <w:szCs w:val="28"/>
        </w:rPr>
        <w:t>活动组织、活动保障、</w:t>
      </w:r>
      <w:r w:rsidR="000D6DB4" w:rsidRPr="009E01B6">
        <w:rPr>
          <w:rFonts w:ascii="仿宋_GB2312" w:eastAsia="仿宋_GB2312" w:hAnsi="仿宋" w:hint="eastAsia"/>
          <w:sz w:val="28"/>
          <w:szCs w:val="28"/>
        </w:rPr>
        <w:t>各项税费及其它相关的一切费用。</w:t>
      </w:r>
    </w:p>
    <w:p w:rsidR="002B1D1B"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3、合同总价一次包死，不受市场价变化的影响。</w:t>
      </w:r>
    </w:p>
    <w:p w:rsidR="002B1D1B" w:rsidRPr="009E01B6" w:rsidRDefault="002B1D1B" w:rsidP="00C147A9">
      <w:pPr>
        <w:adjustRightInd w:val="0"/>
        <w:snapToGrid w:val="0"/>
        <w:spacing w:line="358"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三、合同结算</w:t>
      </w:r>
    </w:p>
    <w:p w:rsidR="002B1D1B"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1、资金支付条件及时间：</w:t>
      </w:r>
    </w:p>
    <w:p w:rsidR="00D372CE" w:rsidRPr="009E01B6" w:rsidRDefault="00E743BC" w:rsidP="00E743BC">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合同签订后，</w:t>
      </w:r>
      <w:r w:rsidR="004F37A7" w:rsidRPr="009E01B6">
        <w:rPr>
          <w:rFonts w:ascii="仿宋_GB2312" w:eastAsia="仿宋_GB2312" w:hAnsi="仿宋" w:hint="eastAsia"/>
          <w:sz w:val="28"/>
          <w:szCs w:val="28"/>
        </w:rPr>
        <w:t>15</w:t>
      </w:r>
      <w:r w:rsidRPr="009E01B6">
        <w:rPr>
          <w:rFonts w:ascii="仿宋_GB2312" w:eastAsia="仿宋_GB2312" w:hAnsi="仿宋" w:hint="eastAsia"/>
          <w:sz w:val="28"/>
          <w:szCs w:val="28"/>
        </w:rPr>
        <w:t xml:space="preserve">个日历天内，甲方向乙方一次性支付合同全部价款。 </w:t>
      </w:r>
      <w:r w:rsidR="00D57DF5" w:rsidRPr="009E01B6">
        <w:rPr>
          <w:rFonts w:ascii="仿宋_GB2312" w:eastAsia="仿宋_GB2312" w:hAnsi="仿宋" w:hint="eastAsia"/>
          <w:sz w:val="28"/>
          <w:szCs w:val="28"/>
        </w:rPr>
        <w:t xml:space="preserve"> </w:t>
      </w:r>
    </w:p>
    <w:p w:rsidR="002B1D1B" w:rsidRPr="009E01B6" w:rsidRDefault="002B1D1B" w:rsidP="00D372CE">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2、结算方式：银行转账。</w:t>
      </w:r>
    </w:p>
    <w:p w:rsidR="002B1D1B" w:rsidRPr="009E01B6" w:rsidRDefault="002B1D1B">
      <w:pPr>
        <w:adjustRightInd w:val="0"/>
        <w:snapToGrid w:val="0"/>
        <w:spacing w:line="35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3、结算单位：由</w:t>
      </w:r>
      <w:r w:rsidRPr="009E01B6">
        <w:rPr>
          <w:rFonts w:ascii="仿宋_GB2312" w:eastAsia="仿宋_GB2312" w:hAnsi="仿宋" w:hint="eastAsia"/>
          <w:sz w:val="28"/>
          <w:szCs w:val="28"/>
          <w:u w:val="single"/>
        </w:rPr>
        <w:t>甲方</w:t>
      </w:r>
      <w:r w:rsidRPr="009E01B6">
        <w:rPr>
          <w:rFonts w:ascii="仿宋_GB2312" w:eastAsia="仿宋_GB2312" w:hAnsi="仿宋" w:hint="eastAsia"/>
          <w:sz w:val="28"/>
          <w:szCs w:val="28"/>
        </w:rPr>
        <w:t>负责结算，乙方开具合同总价数的全额发票交采购人。</w:t>
      </w:r>
    </w:p>
    <w:p w:rsidR="00E153D7" w:rsidRPr="009E01B6" w:rsidRDefault="00E153D7"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四、履行期限、地点及方式</w:t>
      </w:r>
    </w:p>
    <w:p w:rsidR="00E153D7" w:rsidRPr="009E01B6" w:rsidRDefault="00E153D7" w:rsidP="00E153D7">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履行期限：</w:t>
      </w:r>
      <w:r w:rsidR="00461C2C" w:rsidRPr="009E01B6">
        <w:rPr>
          <w:rFonts w:ascii="仿宋_GB2312" w:eastAsia="仿宋_GB2312" w:hAnsi="仿宋" w:hint="eastAsia"/>
          <w:sz w:val="28"/>
          <w:szCs w:val="28"/>
        </w:rPr>
        <w:t>自合同签订之日起至2023年2月28日</w:t>
      </w:r>
    </w:p>
    <w:p w:rsidR="00E153D7" w:rsidRPr="009E01B6" w:rsidRDefault="00E153D7" w:rsidP="00E153D7">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地点：按照采购人要求</w:t>
      </w:r>
    </w:p>
    <w:p w:rsidR="00E153D7" w:rsidRPr="009E01B6" w:rsidRDefault="00E153D7" w:rsidP="00E153D7">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方式：按照采购人要求</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五、甲方的权利和义务</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1、甲方有权督促乙方完成合同中协议的所有工作内容及其工作进度；</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2、甲方应主动提供有利于</w:t>
      </w:r>
      <w:r w:rsidR="00143115" w:rsidRPr="009E01B6">
        <w:rPr>
          <w:rFonts w:ascii="仿宋_GB2312" w:eastAsia="仿宋_GB2312" w:hAnsi="仿宋" w:hint="eastAsia"/>
          <w:sz w:val="28"/>
          <w:szCs w:val="28"/>
        </w:rPr>
        <w:t>项目</w:t>
      </w:r>
      <w:r w:rsidRPr="009E01B6">
        <w:rPr>
          <w:rFonts w:ascii="仿宋_GB2312" w:eastAsia="仿宋_GB2312" w:hAnsi="仿宋" w:hint="eastAsia"/>
          <w:sz w:val="28"/>
          <w:szCs w:val="28"/>
        </w:rPr>
        <w:t>顺利执行实施的相关资源及便利；</w:t>
      </w:r>
    </w:p>
    <w:p w:rsidR="00941164" w:rsidRPr="009E01B6" w:rsidRDefault="00E13086"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w:t>
      </w:r>
      <w:r w:rsidR="00941164" w:rsidRPr="009E01B6">
        <w:rPr>
          <w:rFonts w:ascii="仿宋_GB2312" w:eastAsia="仿宋_GB2312" w:hAnsi="仿宋" w:hint="eastAsia"/>
          <w:sz w:val="28"/>
          <w:szCs w:val="28"/>
        </w:rPr>
        <w:t>、甲方有权向乙方提出整改建议和意见。</w:t>
      </w:r>
    </w:p>
    <w:p w:rsidR="00941164" w:rsidRPr="009E01B6" w:rsidRDefault="00E13086"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4</w:t>
      </w:r>
      <w:r w:rsidR="00941164" w:rsidRPr="009E01B6">
        <w:rPr>
          <w:rFonts w:ascii="仿宋_GB2312" w:eastAsia="仿宋_GB2312" w:hAnsi="仿宋" w:hint="eastAsia"/>
          <w:sz w:val="28"/>
          <w:szCs w:val="28"/>
        </w:rPr>
        <w:t>、甲方负责监督、检查乙方提供服务的工作进度、质量情况。</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lastRenderedPageBreak/>
        <w:t>六、乙方的权利和义务</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1、对本合同规定的委托范围内的项目享有管理权及服务义务。</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2、根据本合同的规定向甲方收取相关服务费用，并有权在本项目管理范围内管理及合理使用。</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3、及时向甲方通告本项目执行范围内有关的重大事项，及时配合处理投诉。</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4、接受项目行业管理部门及政府有关部门的指导，接受甲方的监督。</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5、国家法律、法规所规定由乙方承担的其它责任。</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七、保密条款</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1、合同双方在订立合同过程中知悉的对方商业秘密等资料，无论合同是否成立，不得泄密或不正当使用。</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2、泄密或不正当使用对方商业秘密给对方造成损失的，应该承担赔偿责任。</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3、保密责任不因合同履行完毕而解除。未经双方同意，任何一方不得以任何形式公开本合同及附件内容，以及在合同订立、履行中知悉的对方商业秘密等资料。</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4、任何一方对在本合同履行过程中以任何方式获知的另一方商业秘密或其他技术及经营信息均负有保密义务，不得向任何其他第三方透露或泄露，但中国现行法律、法规另有规定或经另一方书面同意的除外，不论本合同是否变更、解除或终止，上述约定的效力不受影响。</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八、违约责任</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1、按《</w:t>
      </w:r>
      <w:r w:rsidR="00C1666A" w:rsidRPr="009E01B6">
        <w:rPr>
          <w:rFonts w:ascii="仿宋_GB2312" w:eastAsia="仿宋_GB2312" w:hAnsi="仿宋" w:hint="eastAsia"/>
          <w:sz w:val="28"/>
          <w:szCs w:val="28"/>
        </w:rPr>
        <w:t>民法典</w:t>
      </w:r>
      <w:r w:rsidRPr="009E01B6">
        <w:rPr>
          <w:rFonts w:ascii="仿宋_GB2312" w:eastAsia="仿宋_GB2312" w:hAnsi="仿宋" w:hint="eastAsia"/>
          <w:sz w:val="28"/>
          <w:szCs w:val="28"/>
        </w:rPr>
        <w:t>》中的相关条款执行。</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2、乙方履约延误</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2-1、如乙方事先未征得甲方同意并得到甲方的谅解而单方面延迟服务期限，将按违约终止合同。</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2-2、在履行合同过程中，如果乙方遇到可能妨碍按时提供服务的情况，</w:t>
      </w:r>
      <w:r w:rsidRPr="009E01B6">
        <w:rPr>
          <w:rFonts w:ascii="仿宋_GB2312" w:eastAsia="仿宋_GB2312" w:hAnsi="仿宋" w:hint="eastAsia"/>
          <w:sz w:val="28"/>
          <w:szCs w:val="28"/>
        </w:rPr>
        <w:lastRenderedPageBreak/>
        <w:t>应及时以书面形式将拖延的事实，可能拖延的期限和理由通知甲方。甲方在收到乙方通知后，应尽快对情况进行评价，并确定是否通过修改合同，酌情延长服务时间或对乙方加收误期赔偿金。每延误一周的赔偿费按迟交或未提供服务的服务费用的百分之零点五（0.5%）计收，直至提供服务为止。误期赔偿费的最高限额为合同价格的百分之五（5%）。一旦达到误期赔偿费的最高限额，甲方可终止合同。</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3、违约终止合同：未按合同要求提供服务，甲方会同监督机构有权终止合同，对乙方违约行为进行追究，同时按政府采购法的有关规定进行相应的处罚。</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九、不可抗力事件处理</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若双方任何一方由于受诸如战争、严重火灾、洪水、台风、地震等不可抗力事故的影响而不能执行合同时，履约合同的期限应予以延长，延长的期限应相当于事故所影响的时间。不可抗力事故系指在缔结合同时所不能预见的，并且它的发生及其后果是无法避免和无法克服的事故。受阻一方应在不可抗力事故发生后立即通知对方，并于事故发生后叁天内将事故发生地有关组织出具的事故证明文件用特快专递寄给对方审阅确认。因不可抗力原因导致合同履行期过长，无法满足甲方服务需求的或无法实现甲方合同目的、影响甲方正常运营，甲方有权解除合同，双方不必承担违约责任。</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十、合同组成</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1、成交通知书</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2、合同文件</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3、国家相关规范及标准</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4、竞争性磋商文件</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5、磋商响应文件</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十一、解决争议的方法</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lastRenderedPageBreak/>
        <w:t>凡因本合同引起的或与本合同有关的争议，双方应友好协商解决。协商不成时，双方均同意采用以下第（  ）种争议解决方式：</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（1）甲、乙双方均同意向（甲方所在地人民法院）提起诉讼。</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（2）甲、乙双方均同意向（仲裁委员会）提起仲裁。</w:t>
      </w:r>
    </w:p>
    <w:p w:rsidR="00941164" w:rsidRPr="009E01B6" w:rsidRDefault="00941164" w:rsidP="00C147A9">
      <w:pPr>
        <w:adjustRightInd w:val="0"/>
        <w:snapToGrid w:val="0"/>
        <w:spacing w:line="360" w:lineRule="auto"/>
        <w:ind w:firstLineChars="200" w:firstLine="562"/>
        <w:rPr>
          <w:rFonts w:ascii="仿宋_GB2312" w:eastAsia="仿宋_GB2312" w:hAnsi="仿宋"/>
          <w:b/>
          <w:sz w:val="28"/>
          <w:szCs w:val="28"/>
        </w:rPr>
      </w:pPr>
      <w:r w:rsidRPr="009E01B6">
        <w:rPr>
          <w:rFonts w:ascii="仿宋_GB2312" w:eastAsia="仿宋_GB2312" w:hAnsi="仿宋" w:hint="eastAsia"/>
          <w:b/>
          <w:sz w:val="28"/>
          <w:szCs w:val="28"/>
        </w:rPr>
        <w:t>十二、合同生效及其它</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1、合同未尽事宜、由甲、乙双方协商，作为合同补充，与原合同具有同等法律效力。</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 xml:space="preserve">2、 本合同一式 </w:t>
      </w:r>
      <w:r w:rsidR="005061DC" w:rsidRPr="009E01B6">
        <w:rPr>
          <w:rFonts w:ascii="仿宋_GB2312" w:eastAsia="仿宋_GB2312" w:hAnsi="仿宋" w:hint="eastAsia"/>
          <w:sz w:val="28"/>
          <w:szCs w:val="28"/>
          <w:u w:val="single"/>
        </w:rPr>
        <w:t xml:space="preserve">  </w:t>
      </w:r>
      <w:r w:rsidR="00D92A16"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份，甲方、乙方双方分别执</w:t>
      </w:r>
      <w:r w:rsidR="005061DC"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份，</w:t>
      </w:r>
      <w:r w:rsidRPr="009E01B6">
        <w:rPr>
          <w:rFonts w:ascii="仿宋_GB2312" w:eastAsia="仿宋_GB2312" w:hAnsi="仿宋" w:hint="eastAsia"/>
          <w:sz w:val="28"/>
          <w:szCs w:val="28"/>
          <w:u w:val="single"/>
        </w:rPr>
        <w:t xml:space="preserve">   </w:t>
      </w:r>
      <w:r w:rsidR="00D92A16"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备案</w:t>
      </w:r>
      <w:r w:rsidR="005061DC" w:rsidRPr="009E01B6">
        <w:rPr>
          <w:rFonts w:ascii="仿宋_GB2312" w:eastAsia="仿宋_GB2312" w:hAnsi="仿宋" w:hint="eastAsia"/>
          <w:sz w:val="28"/>
          <w:szCs w:val="28"/>
          <w:u w:val="single"/>
        </w:rPr>
        <w:t xml:space="preserve">  </w:t>
      </w:r>
      <w:r w:rsidR="00D92A16"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份。</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3、合同经甲乙双方盖章、签字后生效，合同签订地点为</w:t>
      </w:r>
      <w:r w:rsidR="00D92A16"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w:t>
      </w:r>
    </w:p>
    <w:p w:rsidR="00941164" w:rsidRPr="009E01B6" w:rsidRDefault="00941164" w:rsidP="00941164">
      <w:pPr>
        <w:adjustRightInd w:val="0"/>
        <w:snapToGrid w:val="0"/>
        <w:spacing w:line="360"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rPr>
        <w:t>4、生效时间：</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年</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月</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日</w:t>
      </w:r>
    </w:p>
    <w:p w:rsidR="00D510A8" w:rsidRPr="009E01B6" w:rsidRDefault="00D510A8" w:rsidP="00C147A9">
      <w:pPr>
        <w:adjustRightInd w:val="0"/>
        <w:snapToGrid w:val="0"/>
        <w:spacing w:line="358" w:lineRule="auto"/>
        <w:ind w:firstLineChars="200" w:firstLine="562"/>
        <w:rPr>
          <w:rFonts w:eastAsia="仿宋_GB2312"/>
          <w:b/>
          <w:sz w:val="28"/>
          <w:szCs w:val="28"/>
        </w:rPr>
      </w:pPr>
    </w:p>
    <w:tbl>
      <w:tblPr>
        <w:tblW w:w="0" w:type="auto"/>
        <w:jc w:val="center"/>
        <w:tblLayout w:type="fixed"/>
        <w:tblLook w:val="0000" w:firstRow="0" w:lastRow="0" w:firstColumn="0" w:lastColumn="0" w:noHBand="0" w:noVBand="0"/>
      </w:tblPr>
      <w:tblGrid>
        <w:gridCol w:w="4643"/>
        <w:gridCol w:w="4643"/>
      </w:tblGrid>
      <w:tr w:rsidR="002B1D1B" w:rsidRPr="009E01B6">
        <w:trPr>
          <w:jc w:val="center"/>
        </w:trPr>
        <w:tc>
          <w:tcPr>
            <w:tcW w:w="4643" w:type="dxa"/>
          </w:tcPr>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甲方名称</w:t>
            </w:r>
            <w:r w:rsidRPr="009E01B6">
              <w:rPr>
                <w:rFonts w:eastAsia="仿宋_GB2312"/>
                <w:spacing w:val="-20"/>
                <w:kern w:val="0"/>
                <w:sz w:val="28"/>
                <w:szCs w:val="28"/>
              </w:rPr>
              <w:t>（盖章）</w:t>
            </w:r>
            <w:r w:rsidRPr="009E01B6">
              <w:rPr>
                <w:rFonts w:eastAsia="仿宋_GB2312" w:hint="eastAsia"/>
                <w:kern w:val="0"/>
                <w:sz w:val="28"/>
                <w:szCs w:val="28"/>
              </w:rPr>
              <w:t>：</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地址：</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代表人（签字）：</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电话：</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开户银行：</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帐号：</w:t>
            </w:r>
          </w:p>
        </w:tc>
        <w:tc>
          <w:tcPr>
            <w:tcW w:w="4643" w:type="dxa"/>
          </w:tcPr>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乙方名称</w:t>
            </w:r>
            <w:r w:rsidRPr="009E01B6">
              <w:rPr>
                <w:rFonts w:eastAsia="仿宋_GB2312"/>
                <w:spacing w:val="-20"/>
                <w:kern w:val="0"/>
                <w:sz w:val="28"/>
                <w:szCs w:val="28"/>
              </w:rPr>
              <w:t>（盖章）</w:t>
            </w:r>
            <w:r w:rsidRPr="009E01B6">
              <w:rPr>
                <w:rFonts w:eastAsia="仿宋_GB2312"/>
                <w:kern w:val="0"/>
                <w:sz w:val="28"/>
                <w:szCs w:val="28"/>
              </w:rPr>
              <w:t>:</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地址：</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代表人（签字）：</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电话：</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开户银行：</w:t>
            </w:r>
          </w:p>
          <w:p w:rsidR="002B1D1B" w:rsidRPr="009E01B6" w:rsidRDefault="002B1D1B">
            <w:pPr>
              <w:widowControl/>
              <w:autoSpaceDE w:val="0"/>
              <w:autoSpaceDN w:val="0"/>
              <w:snapToGrid w:val="0"/>
              <w:spacing w:line="358" w:lineRule="auto"/>
              <w:ind w:right="-154"/>
              <w:textAlignment w:val="bottom"/>
              <w:rPr>
                <w:rFonts w:eastAsia="仿宋_GB2312"/>
                <w:kern w:val="0"/>
                <w:sz w:val="28"/>
                <w:szCs w:val="28"/>
              </w:rPr>
            </w:pPr>
            <w:r w:rsidRPr="009E01B6">
              <w:rPr>
                <w:rFonts w:eastAsia="仿宋_GB2312"/>
                <w:kern w:val="0"/>
                <w:sz w:val="28"/>
                <w:szCs w:val="28"/>
              </w:rPr>
              <w:t>帐号：</w:t>
            </w:r>
          </w:p>
        </w:tc>
      </w:tr>
    </w:tbl>
    <w:p w:rsidR="002B1D1B" w:rsidRPr="009E01B6" w:rsidRDefault="002B1D1B">
      <w:pPr>
        <w:autoSpaceDE w:val="0"/>
        <w:autoSpaceDN w:val="0"/>
        <w:adjustRightInd w:val="0"/>
        <w:spacing w:line="360" w:lineRule="auto"/>
        <w:jc w:val="left"/>
        <w:rPr>
          <w:rFonts w:eastAsia="仿宋_GB2312"/>
          <w:b/>
          <w:bCs/>
          <w:sz w:val="28"/>
          <w:szCs w:val="28"/>
        </w:rPr>
      </w:pPr>
    </w:p>
    <w:p w:rsidR="002B1D1B" w:rsidRPr="009E01B6" w:rsidRDefault="002B1D1B">
      <w:pPr>
        <w:autoSpaceDE w:val="0"/>
        <w:autoSpaceDN w:val="0"/>
        <w:adjustRightInd w:val="0"/>
        <w:jc w:val="center"/>
        <w:rPr>
          <w:rFonts w:ascii="仿宋" w:eastAsia="仿宋" w:hAnsi="仿宋"/>
          <w:b/>
          <w:bCs/>
          <w:sz w:val="28"/>
          <w:szCs w:val="28"/>
          <w:lang w:val="zh-CN"/>
        </w:rPr>
        <w:sectPr w:rsidR="002B1D1B" w:rsidRPr="009E01B6">
          <w:pgSz w:w="11906" w:h="16838"/>
          <w:pgMar w:top="1418" w:right="1418" w:bottom="1418" w:left="1418" w:header="851" w:footer="992" w:gutter="0"/>
          <w:cols w:space="720"/>
          <w:docGrid w:linePitch="312"/>
        </w:sectPr>
      </w:pPr>
    </w:p>
    <w:p w:rsidR="002B1D1B" w:rsidRPr="009E01B6" w:rsidRDefault="002B1D1B">
      <w:pPr>
        <w:pStyle w:val="2"/>
        <w:jc w:val="center"/>
        <w:rPr>
          <w:rFonts w:eastAsia="黑体" w:hAnsi="黑体"/>
          <w:b/>
          <w:sz w:val="32"/>
          <w:szCs w:val="32"/>
          <w:lang w:val="zh-CN"/>
        </w:rPr>
      </w:pPr>
      <w:bookmarkStart w:id="27" w:name="_Toc107240636"/>
      <w:r w:rsidRPr="009E01B6">
        <w:rPr>
          <w:rFonts w:eastAsia="黑体" w:hAnsi="黑体" w:hint="eastAsia"/>
          <w:b/>
          <w:sz w:val="32"/>
          <w:szCs w:val="32"/>
          <w:lang w:val="zh-CN"/>
        </w:rPr>
        <w:lastRenderedPageBreak/>
        <w:t>第六部分  竞争性磋商响应文件格式</w:t>
      </w:r>
      <w:bookmarkEnd w:id="27"/>
    </w:p>
    <w:p w:rsidR="002B1D1B" w:rsidRPr="009E01B6" w:rsidRDefault="002B1D1B">
      <w:pPr>
        <w:autoSpaceDE w:val="0"/>
        <w:autoSpaceDN w:val="0"/>
        <w:adjustRightInd w:val="0"/>
        <w:snapToGrid w:val="0"/>
        <w:spacing w:line="360" w:lineRule="auto"/>
        <w:jc w:val="right"/>
        <w:rPr>
          <w:b/>
          <w:bCs/>
          <w:sz w:val="32"/>
          <w:szCs w:val="32"/>
          <w:lang w:val="zh-CN"/>
        </w:rPr>
      </w:pPr>
      <w:r w:rsidRPr="009E01B6">
        <w:rPr>
          <w:rFonts w:hint="eastAsia"/>
          <w:b/>
          <w:bCs/>
          <w:sz w:val="32"/>
          <w:szCs w:val="32"/>
          <w:lang w:val="zh-CN"/>
        </w:rPr>
        <w:t>正本</w:t>
      </w:r>
      <w:r w:rsidRPr="009E01B6">
        <w:rPr>
          <w:rFonts w:hint="eastAsia"/>
          <w:b/>
          <w:bCs/>
          <w:sz w:val="32"/>
          <w:szCs w:val="32"/>
          <w:lang w:val="zh-CN"/>
        </w:rPr>
        <w:t>/</w:t>
      </w:r>
      <w:r w:rsidRPr="009E01B6">
        <w:rPr>
          <w:rFonts w:hint="eastAsia"/>
          <w:b/>
          <w:bCs/>
          <w:sz w:val="32"/>
          <w:szCs w:val="32"/>
          <w:lang w:val="zh-CN"/>
        </w:rPr>
        <w:t>副本</w:t>
      </w:r>
    </w:p>
    <w:p w:rsidR="002B1D1B" w:rsidRPr="009E01B6" w:rsidRDefault="002B1D1B">
      <w:pPr>
        <w:autoSpaceDE w:val="0"/>
        <w:autoSpaceDN w:val="0"/>
        <w:adjustRightInd w:val="0"/>
        <w:snapToGrid w:val="0"/>
        <w:spacing w:line="360" w:lineRule="auto"/>
        <w:jc w:val="left"/>
        <w:rPr>
          <w:b/>
          <w:bCs/>
          <w:sz w:val="32"/>
          <w:szCs w:val="32"/>
          <w:lang w:val="zh-CN"/>
        </w:rPr>
      </w:pPr>
    </w:p>
    <w:p w:rsidR="002B1D1B" w:rsidRPr="009E01B6" w:rsidRDefault="002B1D1B">
      <w:pPr>
        <w:autoSpaceDE w:val="0"/>
        <w:autoSpaceDN w:val="0"/>
        <w:adjustRightInd w:val="0"/>
        <w:snapToGrid w:val="0"/>
        <w:spacing w:line="360" w:lineRule="auto"/>
        <w:jc w:val="left"/>
        <w:rPr>
          <w:b/>
          <w:bCs/>
          <w:sz w:val="32"/>
          <w:szCs w:val="32"/>
          <w:lang w:val="zh-CN"/>
        </w:rPr>
      </w:pPr>
      <w:r w:rsidRPr="009E01B6">
        <w:rPr>
          <w:b/>
          <w:bCs/>
          <w:sz w:val="32"/>
          <w:szCs w:val="32"/>
          <w:lang w:val="zh-CN"/>
        </w:rPr>
        <w:t>政府采购项目</w:t>
      </w:r>
    </w:p>
    <w:p w:rsidR="002B1D1B" w:rsidRPr="009E01B6" w:rsidRDefault="002B1D1B" w:rsidP="00941164">
      <w:pPr>
        <w:tabs>
          <w:tab w:val="left" w:pos="4820"/>
        </w:tabs>
        <w:autoSpaceDE w:val="0"/>
        <w:autoSpaceDN w:val="0"/>
        <w:adjustRightInd w:val="0"/>
        <w:snapToGrid w:val="0"/>
        <w:spacing w:line="360" w:lineRule="auto"/>
        <w:jc w:val="left"/>
        <w:rPr>
          <w:b/>
          <w:bCs/>
          <w:sz w:val="32"/>
          <w:szCs w:val="32"/>
          <w:lang w:val="zh-CN"/>
        </w:rPr>
      </w:pPr>
      <w:r w:rsidRPr="009E01B6">
        <w:rPr>
          <w:rFonts w:hint="eastAsia"/>
          <w:b/>
          <w:bCs/>
          <w:sz w:val="32"/>
          <w:szCs w:val="32"/>
          <w:lang w:val="zh-CN"/>
        </w:rPr>
        <w:t>采购项目</w:t>
      </w:r>
      <w:r w:rsidRPr="009E01B6">
        <w:rPr>
          <w:b/>
          <w:bCs/>
          <w:sz w:val="32"/>
          <w:szCs w:val="32"/>
          <w:lang w:val="zh-CN"/>
        </w:rPr>
        <w:t>编号：</w:t>
      </w:r>
      <w:r w:rsidR="00290C35" w:rsidRPr="009E01B6">
        <w:rPr>
          <w:b/>
          <w:bCs/>
          <w:sz w:val="32"/>
          <w:szCs w:val="32"/>
          <w:lang w:val="zh-CN"/>
        </w:rPr>
        <w:t>ZCZX2022-CS-100</w:t>
      </w:r>
      <w:r w:rsidR="00290C35" w:rsidRPr="009E01B6">
        <w:rPr>
          <w:b/>
          <w:bCs/>
          <w:sz w:val="32"/>
          <w:szCs w:val="32"/>
          <w:lang w:val="zh-CN"/>
        </w:rPr>
        <w:t>（</w:t>
      </w:r>
      <w:r w:rsidR="00290C35" w:rsidRPr="009E01B6">
        <w:rPr>
          <w:b/>
          <w:bCs/>
          <w:sz w:val="32"/>
          <w:szCs w:val="32"/>
          <w:lang w:val="zh-CN"/>
        </w:rPr>
        <w:t>S</w:t>
      </w:r>
      <w:r w:rsidR="00290C35" w:rsidRPr="009E01B6">
        <w:rPr>
          <w:b/>
          <w:bCs/>
          <w:sz w:val="32"/>
          <w:szCs w:val="32"/>
          <w:lang w:val="zh-CN"/>
        </w:rPr>
        <w:t>）</w:t>
      </w:r>
    </w:p>
    <w:p w:rsidR="002B1D1B" w:rsidRPr="009E01B6" w:rsidRDefault="002B1D1B">
      <w:pPr>
        <w:tabs>
          <w:tab w:val="left" w:pos="5670"/>
        </w:tabs>
        <w:autoSpaceDE w:val="0"/>
        <w:autoSpaceDN w:val="0"/>
        <w:adjustRightInd w:val="0"/>
        <w:snapToGrid w:val="0"/>
        <w:spacing w:line="360" w:lineRule="auto"/>
        <w:jc w:val="center"/>
        <w:rPr>
          <w:rFonts w:eastAsia="黑体"/>
          <w:sz w:val="19"/>
          <w:szCs w:val="19"/>
        </w:rPr>
      </w:pPr>
    </w:p>
    <w:p w:rsidR="002B1D1B" w:rsidRPr="009E01B6" w:rsidRDefault="002B1D1B">
      <w:pPr>
        <w:tabs>
          <w:tab w:val="left" w:pos="5670"/>
        </w:tabs>
        <w:autoSpaceDE w:val="0"/>
        <w:autoSpaceDN w:val="0"/>
        <w:adjustRightInd w:val="0"/>
        <w:snapToGrid w:val="0"/>
        <w:spacing w:line="360" w:lineRule="auto"/>
        <w:jc w:val="center"/>
        <w:rPr>
          <w:rFonts w:eastAsia="黑体"/>
          <w:sz w:val="19"/>
          <w:szCs w:val="19"/>
        </w:rPr>
      </w:pPr>
    </w:p>
    <w:p w:rsidR="001B788F" w:rsidRPr="009E01B6" w:rsidRDefault="001B788F">
      <w:pPr>
        <w:tabs>
          <w:tab w:val="left" w:pos="5670"/>
        </w:tabs>
        <w:autoSpaceDE w:val="0"/>
        <w:autoSpaceDN w:val="0"/>
        <w:adjustRightInd w:val="0"/>
        <w:snapToGrid w:val="0"/>
        <w:spacing w:line="360" w:lineRule="auto"/>
        <w:jc w:val="center"/>
        <w:rPr>
          <w:rFonts w:eastAsia="黑体"/>
          <w:sz w:val="19"/>
          <w:szCs w:val="19"/>
        </w:rPr>
      </w:pPr>
    </w:p>
    <w:p w:rsidR="004B176E" w:rsidRPr="009E01B6" w:rsidRDefault="004B176E">
      <w:pPr>
        <w:tabs>
          <w:tab w:val="left" w:pos="5670"/>
        </w:tabs>
        <w:autoSpaceDE w:val="0"/>
        <w:autoSpaceDN w:val="0"/>
        <w:adjustRightInd w:val="0"/>
        <w:snapToGrid w:val="0"/>
        <w:spacing w:line="360" w:lineRule="auto"/>
        <w:jc w:val="center"/>
        <w:rPr>
          <w:rFonts w:eastAsia="黑体"/>
          <w:sz w:val="19"/>
          <w:szCs w:val="19"/>
        </w:rPr>
      </w:pPr>
    </w:p>
    <w:p w:rsidR="003563D1" w:rsidRPr="009E01B6" w:rsidRDefault="00290C35">
      <w:pPr>
        <w:tabs>
          <w:tab w:val="left" w:pos="5670"/>
        </w:tabs>
        <w:autoSpaceDE w:val="0"/>
        <w:autoSpaceDN w:val="0"/>
        <w:adjustRightInd w:val="0"/>
        <w:snapToGrid w:val="0"/>
        <w:spacing w:line="360" w:lineRule="auto"/>
        <w:jc w:val="center"/>
        <w:rPr>
          <w:rFonts w:ascii="宋体" w:hAnsi="宋体"/>
          <w:b/>
          <w:bCs/>
          <w:sz w:val="44"/>
          <w:szCs w:val="44"/>
          <w:lang w:val="zh-CN"/>
        </w:rPr>
      </w:pPr>
      <w:r w:rsidRPr="009E01B6">
        <w:rPr>
          <w:rFonts w:ascii="宋体" w:hAnsi="宋体" w:hint="eastAsia"/>
          <w:b/>
          <w:bCs/>
          <w:sz w:val="44"/>
          <w:szCs w:val="44"/>
          <w:lang w:val="zh-CN"/>
        </w:rPr>
        <w:t>2022年省市道德模范和身边好人先进事迹巡讲巡演活动(二次）</w:t>
      </w:r>
    </w:p>
    <w:p w:rsidR="00762952" w:rsidRPr="009E01B6" w:rsidRDefault="00762952">
      <w:pPr>
        <w:tabs>
          <w:tab w:val="left" w:pos="5670"/>
        </w:tabs>
        <w:autoSpaceDE w:val="0"/>
        <w:autoSpaceDN w:val="0"/>
        <w:adjustRightInd w:val="0"/>
        <w:snapToGrid w:val="0"/>
        <w:spacing w:line="360" w:lineRule="auto"/>
        <w:jc w:val="center"/>
        <w:rPr>
          <w:rFonts w:ascii="宋体" w:hAnsi="宋体"/>
          <w:b/>
          <w:bCs/>
          <w:sz w:val="44"/>
          <w:szCs w:val="44"/>
          <w:lang w:val="zh-CN"/>
        </w:rPr>
      </w:pPr>
    </w:p>
    <w:p w:rsidR="002B1D1B" w:rsidRPr="009E01B6" w:rsidRDefault="002B1D1B">
      <w:pPr>
        <w:tabs>
          <w:tab w:val="left" w:pos="5670"/>
        </w:tabs>
        <w:autoSpaceDE w:val="0"/>
        <w:autoSpaceDN w:val="0"/>
        <w:adjustRightInd w:val="0"/>
        <w:snapToGrid w:val="0"/>
        <w:spacing w:line="360" w:lineRule="auto"/>
        <w:jc w:val="center"/>
        <w:rPr>
          <w:rFonts w:ascii="宋体" w:hAnsi="宋体"/>
          <w:b/>
          <w:bCs/>
          <w:sz w:val="44"/>
          <w:szCs w:val="44"/>
          <w:lang w:val="zh-CN"/>
        </w:rPr>
      </w:pPr>
      <w:r w:rsidRPr="009E01B6">
        <w:rPr>
          <w:rFonts w:ascii="宋体" w:hAnsi="宋体" w:hint="eastAsia"/>
          <w:b/>
          <w:bCs/>
          <w:sz w:val="44"/>
          <w:szCs w:val="44"/>
          <w:lang w:val="zh-CN"/>
        </w:rPr>
        <w:t>竞争性磋商响应文件</w:t>
      </w:r>
    </w:p>
    <w:p w:rsidR="002B1D1B" w:rsidRPr="009E01B6" w:rsidRDefault="002B1D1B">
      <w:pPr>
        <w:autoSpaceDE w:val="0"/>
        <w:autoSpaceDN w:val="0"/>
        <w:adjustRightInd w:val="0"/>
        <w:snapToGrid w:val="0"/>
        <w:spacing w:line="360" w:lineRule="auto"/>
        <w:jc w:val="center"/>
        <w:rPr>
          <w:rFonts w:eastAsia="黑体"/>
          <w:b/>
          <w:bCs/>
          <w:sz w:val="32"/>
          <w:szCs w:val="32"/>
        </w:rPr>
      </w:pPr>
    </w:p>
    <w:p w:rsidR="002B1D1B" w:rsidRPr="009E01B6" w:rsidRDefault="002B1D1B">
      <w:pPr>
        <w:autoSpaceDE w:val="0"/>
        <w:autoSpaceDN w:val="0"/>
        <w:adjustRightInd w:val="0"/>
        <w:snapToGrid w:val="0"/>
        <w:spacing w:line="360" w:lineRule="auto"/>
        <w:jc w:val="center"/>
        <w:rPr>
          <w:rFonts w:eastAsia="黑体"/>
          <w:sz w:val="42"/>
          <w:szCs w:val="42"/>
        </w:rPr>
      </w:pPr>
    </w:p>
    <w:p w:rsidR="00D92A16" w:rsidRPr="009E01B6" w:rsidRDefault="00D92A16">
      <w:pPr>
        <w:autoSpaceDE w:val="0"/>
        <w:autoSpaceDN w:val="0"/>
        <w:adjustRightInd w:val="0"/>
        <w:snapToGrid w:val="0"/>
        <w:spacing w:line="360" w:lineRule="auto"/>
        <w:jc w:val="center"/>
        <w:rPr>
          <w:rFonts w:eastAsia="黑体"/>
          <w:sz w:val="42"/>
          <w:szCs w:val="42"/>
        </w:rPr>
      </w:pPr>
    </w:p>
    <w:p w:rsidR="00D92A16" w:rsidRPr="009E01B6" w:rsidRDefault="00D92A16">
      <w:pPr>
        <w:autoSpaceDE w:val="0"/>
        <w:autoSpaceDN w:val="0"/>
        <w:adjustRightInd w:val="0"/>
        <w:snapToGrid w:val="0"/>
        <w:spacing w:line="360" w:lineRule="auto"/>
        <w:jc w:val="center"/>
        <w:rPr>
          <w:rFonts w:eastAsia="黑体"/>
          <w:sz w:val="42"/>
          <w:szCs w:val="42"/>
        </w:rPr>
      </w:pPr>
    </w:p>
    <w:p w:rsidR="002B1D1B" w:rsidRPr="009E01B6" w:rsidRDefault="002B1D1B">
      <w:pPr>
        <w:autoSpaceDE w:val="0"/>
        <w:autoSpaceDN w:val="0"/>
        <w:adjustRightInd w:val="0"/>
        <w:snapToGrid w:val="0"/>
        <w:spacing w:line="360" w:lineRule="auto"/>
        <w:jc w:val="center"/>
        <w:rPr>
          <w:rFonts w:eastAsia="黑体"/>
          <w:sz w:val="30"/>
          <w:szCs w:val="30"/>
        </w:rPr>
      </w:pPr>
    </w:p>
    <w:p w:rsidR="002B1D1B" w:rsidRPr="009E01B6" w:rsidRDefault="002B1D1B" w:rsidP="00C147A9">
      <w:pPr>
        <w:autoSpaceDE w:val="0"/>
        <w:autoSpaceDN w:val="0"/>
        <w:adjustRightInd w:val="0"/>
        <w:snapToGrid w:val="0"/>
        <w:spacing w:line="360" w:lineRule="auto"/>
        <w:ind w:firstLineChars="800" w:firstLine="2570"/>
        <w:rPr>
          <w:rFonts w:ascii="宋体" w:hAnsi="宋体"/>
          <w:b/>
          <w:bCs/>
          <w:sz w:val="32"/>
          <w:szCs w:val="32"/>
          <w:u w:val="single"/>
        </w:rPr>
      </w:pPr>
      <w:r w:rsidRPr="009E01B6">
        <w:rPr>
          <w:rFonts w:ascii="宋体" w:hAnsi="宋体" w:hint="eastAsia"/>
          <w:b/>
          <w:bCs/>
          <w:sz w:val="32"/>
          <w:szCs w:val="32"/>
          <w:lang w:val="zh-CN"/>
        </w:rPr>
        <w:t xml:space="preserve"> </w:t>
      </w:r>
    </w:p>
    <w:p w:rsidR="002B1D1B" w:rsidRPr="009E01B6" w:rsidRDefault="002B1D1B">
      <w:pPr>
        <w:autoSpaceDE w:val="0"/>
        <w:autoSpaceDN w:val="0"/>
        <w:adjustRightInd w:val="0"/>
        <w:snapToGrid w:val="0"/>
        <w:spacing w:line="360" w:lineRule="auto"/>
        <w:rPr>
          <w:rFonts w:eastAsia="黑体"/>
          <w:sz w:val="30"/>
          <w:szCs w:val="30"/>
        </w:rPr>
      </w:pPr>
      <w:r w:rsidRPr="009E01B6">
        <w:rPr>
          <w:rFonts w:eastAsia="黑体"/>
          <w:sz w:val="30"/>
          <w:szCs w:val="30"/>
        </w:rPr>
        <w:t xml:space="preserve">           </w:t>
      </w:r>
      <w:r w:rsidRPr="009E01B6">
        <w:rPr>
          <w:rFonts w:eastAsia="黑体" w:hint="eastAsia"/>
          <w:sz w:val="30"/>
          <w:szCs w:val="30"/>
        </w:rPr>
        <w:t xml:space="preserve">   </w:t>
      </w:r>
      <w:r w:rsidRPr="009E01B6">
        <w:rPr>
          <w:rFonts w:eastAsia="黑体"/>
          <w:sz w:val="30"/>
          <w:szCs w:val="30"/>
        </w:rPr>
        <w:t xml:space="preserve">   </w:t>
      </w:r>
    </w:p>
    <w:p w:rsidR="002B1D1B" w:rsidRPr="009E01B6" w:rsidRDefault="002B1D1B" w:rsidP="00C147A9">
      <w:pPr>
        <w:autoSpaceDE w:val="0"/>
        <w:autoSpaceDN w:val="0"/>
        <w:adjustRightInd w:val="0"/>
        <w:snapToGrid w:val="0"/>
        <w:spacing w:line="360" w:lineRule="auto"/>
        <w:ind w:firstLineChars="800" w:firstLine="2570"/>
        <w:rPr>
          <w:rFonts w:ascii="宋体" w:hAnsi="宋体"/>
          <w:b/>
          <w:bCs/>
          <w:sz w:val="32"/>
          <w:szCs w:val="32"/>
          <w:u w:val="single"/>
        </w:rPr>
      </w:pPr>
      <w:r w:rsidRPr="009E01B6">
        <w:rPr>
          <w:rFonts w:ascii="宋体" w:hAnsi="宋体" w:hint="eastAsia"/>
          <w:b/>
          <w:bCs/>
          <w:sz w:val="32"/>
          <w:szCs w:val="32"/>
          <w:lang w:val="zh-CN"/>
        </w:rPr>
        <w:t>供应商</w:t>
      </w:r>
      <w:r w:rsidRPr="009E01B6">
        <w:rPr>
          <w:rFonts w:ascii="宋体" w:hAnsi="宋体"/>
          <w:b/>
          <w:bCs/>
          <w:sz w:val="32"/>
          <w:szCs w:val="32"/>
          <w:lang w:val="zh-CN"/>
        </w:rPr>
        <w:t>：</w:t>
      </w:r>
      <w:r w:rsidRPr="009E01B6">
        <w:rPr>
          <w:rFonts w:ascii="宋体" w:hAnsi="宋体"/>
          <w:b/>
          <w:bCs/>
          <w:sz w:val="32"/>
          <w:szCs w:val="32"/>
          <w:u w:val="single"/>
        </w:rPr>
        <w:t xml:space="preserve">                   </w:t>
      </w:r>
    </w:p>
    <w:p w:rsidR="002B1D1B" w:rsidRPr="009E01B6" w:rsidRDefault="002B1D1B">
      <w:pPr>
        <w:autoSpaceDE w:val="0"/>
        <w:autoSpaceDN w:val="0"/>
        <w:adjustRightInd w:val="0"/>
        <w:snapToGrid w:val="0"/>
        <w:spacing w:line="360" w:lineRule="auto"/>
        <w:jc w:val="center"/>
        <w:rPr>
          <w:rFonts w:ascii="宋体" w:hAnsi="宋体"/>
          <w:b/>
          <w:bCs/>
          <w:sz w:val="32"/>
          <w:szCs w:val="32"/>
        </w:rPr>
      </w:pPr>
    </w:p>
    <w:p w:rsidR="002B1D1B" w:rsidRPr="009E01B6" w:rsidRDefault="002B1D1B" w:rsidP="00C147A9">
      <w:pPr>
        <w:autoSpaceDE w:val="0"/>
        <w:autoSpaceDN w:val="0"/>
        <w:adjustRightInd w:val="0"/>
        <w:snapToGrid w:val="0"/>
        <w:spacing w:line="360" w:lineRule="auto"/>
        <w:ind w:firstLineChars="800" w:firstLine="2570"/>
        <w:rPr>
          <w:rFonts w:ascii="宋体" w:hAnsi="宋体"/>
          <w:b/>
          <w:bCs/>
          <w:sz w:val="32"/>
          <w:szCs w:val="32"/>
        </w:rPr>
      </w:pPr>
      <w:r w:rsidRPr="009E01B6">
        <w:rPr>
          <w:rFonts w:ascii="宋体" w:hAnsi="宋体"/>
          <w:b/>
          <w:bCs/>
          <w:sz w:val="32"/>
          <w:szCs w:val="32"/>
          <w:lang w:val="zh-CN"/>
        </w:rPr>
        <w:t>时</w:t>
      </w:r>
      <w:r w:rsidRPr="009E01B6">
        <w:rPr>
          <w:rFonts w:ascii="宋体" w:hAnsi="宋体"/>
          <w:b/>
          <w:bCs/>
          <w:sz w:val="32"/>
          <w:szCs w:val="32"/>
        </w:rPr>
        <w:t xml:space="preserve">  </w:t>
      </w:r>
      <w:r w:rsidRPr="009E01B6">
        <w:rPr>
          <w:rFonts w:ascii="宋体" w:hAnsi="宋体"/>
          <w:b/>
          <w:bCs/>
          <w:sz w:val="32"/>
          <w:szCs w:val="32"/>
          <w:lang w:val="zh-CN"/>
        </w:rPr>
        <w:t>间：</w:t>
      </w:r>
      <w:r w:rsidRPr="009E01B6">
        <w:rPr>
          <w:rFonts w:ascii="宋体" w:hAnsi="宋体"/>
          <w:b/>
          <w:bCs/>
          <w:sz w:val="32"/>
          <w:szCs w:val="32"/>
          <w:u w:val="single"/>
        </w:rPr>
        <w:t xml:space="preserve">                   </w:t>
      </w:r>
    </w:p>
    <w:p w:rsidR="002B1D1B" w:rsidRPr="009E01B6" w:rsidRDefault="002B1D1B">
      <w:pPr>
        <w:autoSpaceDE w:val="0"/>
        <w:autoSpaceDN w:val="0"/>
        <w:adjustRightInd w:val="0"/>
        <w:snapToGrid w:val="0"/>
        <w:spacing w:line="360" w:lineRule="auto"/>
        <w:jc w:val="center"/>
        <w:rPr>
          <w:rFonts w:eastAsia="黑体"/>
          <w:b/>
          <w:bCs/>
          <w:sz w:val="42"/>
          <w:szCs w:val="42"/>
          <w:lang w:val="zh-CN"/>
        </w:rPr>
      </w:pPr>
    </w:p>
    <w:p w:rsidR="002B1D1B" w:rsidRPr="009E01B6" w:rsidRDefault="002B1D1B">
      <w:pPr>
        <w:autoSpaceDE w:val="0"/>
        <w:autoSpaceDN w:val="0"/>
        <w:adjustRightInd w:val="0"/>
        <w:snapToGrid w:val="0"/>
        <w:spacing w:line="360" w:lineRule="auto"/>
        <w:jc w:val="center"/>
        <w:rPr>
          <w:rFonts w:eastAsia="黑体"/>
          <w:b/>
          <w:bCs/>
          <w:sz w:val="42"/>
          <w:szCs w:val="42"/>
        </w:rPr>
      </w:pPr>
      <w:r w:rsidRPr="009E01B6">
        <w:rPr>
          <w:rFonts w:eastAsia="黑体"/>
          <w:b/>
          <w:bCs/>
          <w:sz w:val="42"/>
          <w:szCs w:val="42"/>
          <w:lang w:val="zh-CN"/>
        </w:rPr>
        <w:t>目</w:t>
      </w:r>
      <w:r w:rsidRPr="009E01B6">
        <w:rPr>
          <w:rFonts w:eastAsia="黑体"/>
          <w:b/>
          <w:bCs/>
          <w:sz w:val="42"/>
          <w:szCs w:val="42"/>
        </w:rPr>
        <w:t xml:space="preserve">      </w:t>
      </w:r>
      <w:r w:rsidRPr="009E01B6">
        <w:rPr>
          <w:rFonts w:eastAsia="黑体"/>
          <w:b/>
          <w:bCs/>
          <w:sz w:val="42"/>
          <w:szCs w:val="42"/>
          <w:lang w:val="zh-CN"/>
        </w:rPr>
        <w:t>录</w:t>
      </w:r>
    </w:p>
    <w:p w:rsidR="002B1D1B" w:rsidRPr="009E01B6" w:rsidRDefault="002B1D1B">
      <w:pPr>
        <w:autoSpaceDE w:val="0"/>
        <w:autoSpaceDN w:val="0"/>
        <w:adjustRightInd w:val="0"/>
        <w:snapToGrid w:val="0"/>
        <w:spacing w:line="360" w:lineRule="auto"/>
        <w:rPr>
          <w:rFonts w:eastAsia="黑体"/>
          <w:b/>
          <w:bCs/>
          <w:sz w:val="32"/>
          <w:szCs w:val="32"/>
        </w:rPr>
      </w:pP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lang w:val="zh-CN"/>
        </w:rPr>
      </w:pPr>
      <w:r w:rsidRPr="009E01B6">
        <w:rPr>
          <w:rFonts w:eastAsia="仿宋_GB2312"/>
          <w:b/>
          <w:bCs/>
          <w:sz w:val="30"/>
          <w:szCs w:val="30"/>
          <w:lang w:val="zh-CN"/>
        </w:rPr>
        <w:t>第一部分：</w:t>
      </w:r>
      <w:r w:rsidRPr="009E01B6">
        <w:rPr>
          <w:rFonts w:eastAsia="仿宋_GB2312" w:hint="eastAsia"/>
          <w:b/>
          <w:bCs/>
          <w:sz w:val="30"/>
          <w:szCs w:val="30"/>
          <w:lang w:val="zh-CN"/>
        </w:rPr>
        <w:t>磋商响应</w:t>
      </w:r>
      <w:r w:rsidRPr="009E01B6">
        <w:rPr>
          <w:rFonts w:eastAsia="仿宋_GB2312"/>
          <w:b/>
          <w:bCs/>
          <w:sz w:val="30"/>
          <w:szCs w:val="30"/>
          <w:lang w:val="zh-CN"/>
        </w:rPr>
        <w:t>函</w:t>
      </w: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rPr>
      </w:pPr>
      <w:r w:rsidRPr="009E01B6">
        <w:rPr>
          <w:rFonts w:eastAsia="仿宋_GB2312"/>
          <w:b/>
          <w:bCs/>
          <w:sz w:val="30"/>
          <w:szCs w:val="30"/>
          <w:lang w:val="zh-CN"/>
        </w:rPr>
        <w:t>第二部分：</w:t>
      </w:r>
      <w:r w:rsidRPr="009E01B6">
        <w:rPr>
          <w:rFonts w:eastAsia="仿宋_GB2312" w:hint="eastAsia"/>
          <w:b/>
          <w:bCs/>
          <w:sz w:val="30"/>
          <w:szCs w:val="30"/>
          <w:lang w:val="zh-CN"/>
        </w:rPr>
        <w:t>首次磋商响应报价表</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首次报价明细表</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最后磋商响应报价表</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最后报价明细表</w:t>
      </w: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lang w:val="zh-CN"/>
        </w:rPr>
      </w:pPr>
      <w:r w:rsidRPr="009E01B6">
        <w:rPr>
          <w:rFonts w:eastAsia="仿宋_GB2312"/>
          <w:b/>
          <w:bCs/>
          <w:sz w:val="30"/>
          <w:szCs w:val="30"/>
          <w:lang w:val="zh-CN"/>
        </w:rPr>
        <w:t>第三部分：</w:t>
      </w:r>
      <w:r w:rsidRPr="009E01B6">
        <w:rPr>
          <w:rFonts w:eastAsia="仿宋_GB2312" w:hint="eastAsia"/>
          <w:b/>
          <w:bCs/>
          <w:sz w:val="30"/>
          <w:szCs w:val="30"/>
          <w:lang w:val="zh-CN"/>
        </w:rPr>
        <w:t>采购需求偏离表</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商务要求（合同草案条款）偏离表</w:t>
      </w: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rPr>
      </w:pPr>
      <w:r w:rsidRPr="009E01B6">
        <w:rPr>
          <w:rFonts w:eastAsia="仿宋_GB2312"/>
          <w:b/>
          <w:bCs/>
          <w:sz w:val="30"/>
          <w:szCs w:val="30"/>
          <w:lang w:val="zh-CN"/>
        </w:rPr>
        <w:t>第四部分：磋商方案说明</w:t>
      </w: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lang w:val="zh-CN"/>
        </w:rPr>
      </w:pPr>
      <w:r w:rsidRPr="009E01B6">
        <w:rPr>
          <w:rFonts w:eastAsia="仿宋_GB2312"/>
          <w:b/>
          <w:bCs/>
          <w:sz w:val="30"/>
          <w:szCs w:val="30"/>
          <w:lang w:val="zh-CN"/>
        </w:rPr>
        <w:t>第</w:t>
      </w:r>
      <w:r w:rsidRPr="009E01B6">
        <w:rPr>
          <w:rFonts w:eastAsia="仿宋_GB2312" w:hint="eastAsia"/>
          <w:b/>
          <w:bCs/>
          <w:sz w:val="30"/>
          <w:szCs w:val="30"/>
          <w:lang w:val="zh-CN"/>
        </w:rPr>
        <w:t>五</w:t>
      </w:r>
      <w:r w:rsidRPr="009E01B6">
        <w:rPr>
          <w:rFonts w:eastAsia="仿宋_GB2312"/>
          <w:b/>
          <w:bCs/>
          <w:sz w:val="30"/>
          <w:szCs w:val="30"/>
          <w:lang w:val="zh-CN"/>
        </w:rPr>
        <w:t>部分：</w:t>
      </w:r>
      <w:r w:rsidRPr="009E01B6">
        <w:rPr>
          <w:rFonts w:eastAsia="仿宋_GB2312" w:hint="eastAsia"/>
          <w:b/>
          <w:bCs/>
          <w:sz w:val="30"/>
          <w:szCs w:val="30"/>
          <w:lang w:val="zh-CN"/>
        </w:rPr>
        <w:t>供应商承诺书</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供应商企业关系关联承诺书</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hint="eastAsia"/>
          <w:b/>
          <w:bCs/>
          <w:sz w:val="30"/>
          <w:szCs w:val="30"/>
          <w:lang w:val="zh-CN"/>
        </w:rPr>
        <w:t>政府采购供应商拒绝政府采购领域商业贿赂承诺书</w:t>
      </w:r>
    </w:p>
    <w:p w:rsidR="002B1D1B" w:rsidRPr="009E01B6" w:rsidRDefault="002B1D1B" w:rsidP="00C147A9">
      <w:pPr>
        <w:autoSpaceDE w:val="0"/>
        <w:autoSpaceDN w:val="0"/>
        <w:adjustRightInd w:val="0"/>
        <w:snapToGrid w:val="0"/>
        <w:spacing w:line="360" w:lineRule="auto"/>
        <w:ind w:firstLineChars="200" w:firstLine="602"/>
        <w:rPr>
          <w:rFonts w:eastAsia="仿宋_GB2312"/>
          <w:b/>
          <w:bCs/>
          <w:sz w:val="30"/>
          <w:szCs w:val="30"/>
        </w:rPr>
      </w:pPr>
      <w:r w:rsidRPr="009E01B6">
        <w:rPr>
          <w:rFonts w:eastAsia="仿宋_GB2312"/>
          <w:b/>
          <w:bCs/>
          <w:sz w:val="30"/>
          <w:szCs w:val="30"/>
          <w:lang w:val="zh-CN"/>
        </w:rPr>
        <w:t>第</w:t>
      </w:r>
      <w:r w:rsidRPr="009E01B6">
        <w:rPr>
          <w:rFonts w:eastAsia="仿宋_GB2312" w:hint="eastAsia"/>
          <w:b/>
          <w:bCs/>
          <w:sz w:val="30"/>
          <w:szCs w:val="30"/>
          <w:lang w:val="zh-CN"/>
        </w:rPr>
        <w:t>六</w:t>
      </w:r>
      <w:r w:rsidRPr="009E01B6">
        <w:rPr>
          <w:rFonts w:eastAsia="仿宋_GB2312"/>
          <w:b/>
          <w:bCs/>
          <w:sz w:val="30"/>
          <w:szCs w:val="30"/>
          <w:lang w:val="zh-CN"/>
        </w:rPr>
        <w:t>部分：</w:t>
      </w:r>
      <w:r w:rsidRPr="009E01B6">
        <w:rPr>
          <w:rFonts w:eastAsia="仿宋_GB2312" w:hint="eastAsia"/>
          <w:b/>
          <w:bCs/>
          <w:sz w:val="30"/>
          <w:szCs w:val="30"/>
          <w:lang w:val="zh-CN"/>
        </w:rPr>
        <w:t>资格证明文件</w:t>
      </w:r>
    </w:p>
    <w:p w:rsidR="002B1D1B" w:rsidRPr="009E01B6" w:rsidRDefault="002B1D1B" w:rsidP="00C147A9">
      <w:pPr>
        <w:autoSpaceDE w:val="0"/>
        <w:autoSpaceDN w:val="0"/>
        <w:adjustRightInd w:val="0"/>
        <w:snapToGrid w:val="0"/>
        <w:spacing w:line="360" w:lineRule="auto"/>
        <w:ind w:firstLineChars="700" w:firstLine="2108"/>
        <w:rPr>
          <w:rFonts w:eastAsia="仿宋_GB2312"/>
          <w:b/>
          <w:bCs/>
          <w:sz w:val="30"/>
          <w:szCs w:val="30"/>
          <w:lang w:val="zh-CN"/>
        </w:rPr>
      </w:pPr>
      <w:r w:rsidRPr="009E01B6">
        <w:rPr>
          <w:rFonts w:eastAsia="仿宋_GB2312"/>
          <w:b/>
          <w:bCs/>
          <w:sz w:val="30"/>
          <w:szCs w:val="30"/>
          <w:lang w:val="zh-CN"/>
        </w:rPr>
        <w:t>法定代表人</w:t>
      </w:r>
      <w:r w:rsidRPr="009E01B6">
        <w:rPr>
          <w:rFonts w:eastAsia="仿宋_GB2312" w:hint="eastAsia"/>
          <w:b/>
          <w:bCs/>
          <w:sz w:val="30"/>
          <w:szCs w:val="30"/>
          <w:lang w:val="zh-CN"/>
        </w:rPr>
        <w:t>（或负责人）</w:t>
      </w:r>
      <w:r w:rsidRPr="009E01B6">
        <w:rPr>
          <w:rFonts w:eastAsia="仿宋_GB2312"/>
          <w:b/>
          <w:bCs/>
          <w:sz w:val="30"/>
          <w:szCs w:val="30"/>
          <w:lang w:val="zh-CN"/>
        </w:rPr>
        <w:t>授权书</w:t>
      </w:r>
    </w:p>
    <w:p w:rsidR="002B1D1B" w:rsidRPr="009E01B6" w:rsidRDefault="002B1D1B">
      <w:pPr>
        <w:autoSpaceDE w:val="0"/>
        <w:autoSpaceDN w:val="0"/>
        <w:adjustRightInd w:val="0"/>
        <w:spacing w:line="360" w:lineRule="auto"/>
        <w:rPr>
          <w:rFonts w:eastAsia="仿宋_GB2312"/>
          <w:sz w:val="30"/>
          <w:szCs w:val="30"/>
        </w:rPr>
      </w:pPr>
    </w:p>
    <w:p w:rsidR="002B1D1B" w:rsidRPr="009E01B6" w:rsidRDefault="002B1D1B">
      <w:pPr>
        <w:autoSpaceDE w:val="0"/>
        <w:autoSpaceDN w:val="0"/>
        <w:adjustRightInd w:val="0"/>
        <w:spacing w:line="360" w:lineRule="auto"/>
        <w:rPr>
          <w:rFonts w:eastAsia="仿宋_GB2312"/>
          <w:sz w:val="30"/>
          <w:szCs w:val="30"/>
        </w:rPr>
      </w:pPr>
    </w:p>
    <w:p w:rsidR="002B1D1B" w:rsidRPr="009E01B6" w:rsidRDefault="002B1D1B">
      <w:pPr>
        <w:autoSpaceDE w:val="0"/>
        <w:autoSpaceDN w:val="0"/>
        <w:adjustRightInd w:val="0"/>
        <w:snapToGrid w:val="0"/>
        <w:spacing w:line="312" w:lineRule="auto"/>
        <w:jc w:val="center"/>
        <w:rPr>
          <w:rFonts w:eastAsia="黑体"/>
          <w:b/>
          <w:bCs/>
          <w:sz w:val="32"/>
          <w:szCs w:val="32"/>
        </w:rPr>
      </w:pPr>
      <w:r w:rsidRPr="009E01B6">
        <w:rPr>
          <w:rFonts w:eastAsia="黑体"/>
          <w:b/>
          <w:bCs/>
          <w:sz w:val="32"/>
          <w:szCs w:val="32"/>
          <w:lang w:val="zh-CN"/>
        </w:rPr>
        <w:br w:type="page"/>
      </w:r>
      <w:r w:rsidRPr="009E01B6">
        <w:rPr>
          <w:rFonts w:eastAsia="黑体"/>
          <w:b/>
          <w:bCs/>
          <w:sz w:val="32"/>
          <w:szCs w:val="32"/>
          <w:lang w:val="zh-CN"/>
        </w:rPr>
        <w:lastRenderedPageBreak/>
        <w:t>第一部分</w:t>
      </w:r>
      <w:r w:rsidRPr="009E01B6">
        <w:rPr>
          <w:rFonts w:eastAsia="黑体"/>
          <w:b/>
          <w:bCs/>
          <w:sz w:val="32"/>
          <w:szCs w:val="32"/>
        </w:rPr>
        <w:t xml:space="preserve">  </w:t>
      </w:r>
      <w:r w:rsidRPr="009E01B6">
        <w:rPr>
          <w:rFonts w:eastAsia="黑体" w:hint="eastAsia"/>
          <w:b/>
          <w:bCs/>
          <w:sz w:val="32"/>
          <w:szCs w:val="32"/>
        </w:rPr>
        <w:t>磋商</w:t>
      </w:r>
      <w:r w:rsidRPr="009E01B6">
        <w:rPr>
          <w:rFonts w:eastAsia="黑体" w:hint="eastAsia"/>
          <w:b/>
          <w:bCs/>
          <w:sz w:val="32"/>
          <w:szCs w:val="32"/>
          <w:lang w:val="zh-CN"/>
        </w:rPr>
        <w:t>响应</w:t>
      </w:r>
      <w:r w:rsidRPr="009E01B6">
        <w:rPr>
          <w:rFonts w:eastAsia="黑体"/>
          <w:b/>
          <w:bCs/>
          <w:sz w:val="32"/>
          <w:szCs w:val="32"/>
          <w:lang w:val="zh-CN"/>
        </w:rPr>
        <w:t>函</w:t>
      </w:r>
    </w:p>
    <w:p w:rsidR="002B1D1B" w:rsidRPr="009E01B6" w:rsidRDefault="002B1D1B">
      <w:pPr>
        <w:autoSpaceDE w:val="0"/>
        <w:autoSpaceDN w:val="0"/>
        <w:adjustRightInd w:val="0"/>
        <w:snapToGrid w:val="0"/>
        <w:spacing w:line="312" w:lineRule="auto"/>
        <w:rPr>
          <w:rFonts w:ascii="仿宋_GB2312" w:eastAsia="仿宋_GB2312" w:hAnsi="仿宋"/>
          <w:b/>
          <w:bCs/>
          <w:sz w:val="28"/>
          <w:szCs w:val="28"/>
        </w:rPr>
      </w:pPr>
      <w:r w:rsidRPr="009E01B6">
        <w:rPr>
          <w:rFonts w:ascii="仿宋_GB2312" w:eastAsia="仿宋_GB2312" w:hAnsi="仿宋" w:hint="eastAsia"/>
          <w:b/>
          <w:bCs/>
          <w:sz w:val="28"/>
          <w:szCs w:val="28"/>
          <w:lang w:val="zh-CN"/>
        </w:rPr>
        <w:t>陕西省众诚致信管理咨询有限公司：</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lang w:val="zh-CN"/>
        </w:rPr>
        <w:t>我单位收到贵公司</w:t>
      </w:r>
      <w:r w:rsidRPr="009E01B6">
        <w:rPr>
          <w:rFonts w:ascii="仿宋_GB2312" w:eastAsia="仿宋_GB2312" w:hAnsi="仿宋" w:hint="eastAsia"/>
          <w:sz w:val="28"/>
          <w:szCs w:val="28"/>
          <w:u w:val="single"/>
          <w:lang w:val="zh-CN"/>
        </w:rPr>
        <w:t>（项目名称）</w:t>
      </w:r>
      <w:r w:rsidRPr="009E01B6">
        <w:rPr>
          <w:rFonts w:ascii="仿宋_GB2312" w:eastAsia="仿宋_GB2312" w:hAnsi="仿宋" w:hint="eastAsia"/>
          <w:sz w:val="28"/>
          <w:szCs w:val="28"/>
          <w:lang w:val="zh-CN"/>
        </w:rPr>
        <w:t>磋商文件，经详细研究，我们决定参加本次磋商活动。为此，我方郑重声明以下诸点，并负法律责任。</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1</w:t>
      </w:r>
      <w:r w:rsidRPr="009E01B6">
        <w:rPr>
          <w:rFonts w:ascii="仿宋_GB2312" w:eastAsia="仿宋_GB2312" w:hAnsi="仿宋" w:hint="eastAsia"/>
          <w:sz w:val="28"/>
          <w:szCs w:val="28"/>
          <w:lang w:val="zh-CN"/>
        </w:rPr>
        <w:t>、愿意按照磋商文件中的要求，提供产品及技术服务，完成合同的责任和义务。</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2</w:t>
      </w:r>
      <w:r w:rsidRPr="009E01B6">
        <w:rPr>
          <w:rFonts w:ascii="仿宋_GB2312" w:eastAsia="仿宋_GB2312" w:hAnsi="仿宋" w:hint="eastAsia"/>
          <w:sz w:val="28"/>
          <w:szCs w:val="28"/>
          <w:lang w:val="zh-CN"/>
        </w:rPr>
        <w:t>、按磋商文件的规定，我公司的首次磋商响应报价为：人民币（大写）：</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u w:val="single"/>
          <w:lang w:val="zh-CN"/>
        </w:rPr>
        <w:t>（￥</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u w:val="single"/>
          <w:lang w:val="zh-CN"/>
        </w:rPr>
        <w:t>元）</w:t>
      </w:r>
      <w:r w:rsidRPr="009E01B6">
        <w:rPr>
          <w:rFonts w:ascii="仿宋_GB2312" w:eastAsia="仿宋_GB2312" w:hAnsi="仿宋" w:hint="eastAsia"/>
          <w:sz w:val="28"/>
          <w:szCs w:val="28"/>
          <w:lang w:val="zh-CN"/>
        </w:rPr>
        <w:t>，并对其后的磋商报价负法律责任。</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3</w:t>
      </w:r>
      <w:r w:rsidRPr="009E01B6">
        <w:rPr>
          <w:rFonts w:ascii="仿宋_GB2312" w:eastAsia="仿宋_GB2312" w:hAnsi="仿宋" w:hint="eastAsia"/>
          <w:sz w:val="28"/>
          <w:szCs w:val="28"/>
          <w:lang w:val="zh-CN"/>
        </w:rPr>
        <w:t>、我方提交的响应文件正本一份、副本两份。</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4</w:t>
      </w:r>
      <w:r w:rsidRPr="009E01B6">
        <w:rPr>
          <w:rFonts w:ascii="仿宋_GB2312" w:eastAsia="仿宋_GB2312" w:hAnsi="仿宋" w:hint="eastAsia"/>
          <w:sz w:val="28"/>
          <w:szCs w:val="28"/>
          <w:lang w:val="zh-CN"/>
        </w:rPr>
        <w:t>、我方已详细阅读了磋商文件，完全理解并放弃提出含糊不清或易形成歧义的表述和资料。</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5</w:t>
      </w:r>
      <w:r w:rsidRPr="009E01B6">
        <w:rPr>
          <w:rFonts w:ascii="仿宋_GB2312" w:eastAsia="仿宋_GB2312" w:hAnsi="仿宋" w:hint="eastAsia"/>
          <w:sz w:val="28"/>
          <w:szCs w:val="28"/>
          <w:lang w:val="zh-CN"/>
        </w:rPr>
        <w:t>、磋商后在规定的有效期内撤回磋商，我方愿接受政府采购的有关处罚决定。</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lang w:val="zh-CN"/>
        </w:rPr>
      </w:pPr>
      <w:r w:rsidRPr="009E01B6">
        <w:rPr>
          <w:rFonts w:ascii="仿宋_GB2312" w:eastAsia="仿宋_GB2312" w:hAnsi="仿宋" w:hint="eastAsia"/>
          <w:sz w:val="28"/>
          <w:szCs w:val="28"/>
        </w:rPr>
        <w:t>6</w:t>
      </w:r>
      <w:r w:rsidRPr="009E01B6">
        <w:rPr>
          <w:rFonts w:ascii="仿宋_GB2312" w:eastAsia="仿宋_GB2312" w:hAnsi="仿宋" w:hint="eastAsia"/>
          <w:sz w:val="28"/>
          <w:szCs w:val="28"/>
          <w:lang w:val="zh-CN"/>
        </w:rPr>
        <w:t>、我方对本项目磋商响应文件所有内容的真实性、合法性承担法律责任。</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lang w:val="zh-CN"/>
        </w:rPr>
        <w:t>7、同意向贵方提供可能要求的，与本次磋商有关的任何证据或资料，且尊重磋商小组的评审结论和结果。</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8</w:t>
      </w:r>
      <w:r w:rsidRPr="009E01B6">
        <w:rPr>
          <w:rFonts w:ascii="仿宋_GB2312" w:eastAsia="仿宋_GB2312" w:hAnsi="仿宋" w:hint="eastAsia"/>
          <w:sz w:val="28"/>
          <w:szCs w:val="28"/>
          <w:lang w:val="zh-CN"/>
        </w:rPr>
        <w:t>、我方的响应文件有效期自磋商之日起为</w:t>
      </w:r>
      <w:r w:rsidRPr="009E01B6">
        <w:rPr>
          <w:rFonts w:ascii="仿宋_GB2312" w:eastAsia="仿宋_GB2312" w:hAnsi="仿宋" w:hint="eastAsia"/>
          <w:sz w:val="28"/>
          <w:szCs w:val="28"/>
        </w:rPr>
        <w:t>60</w:t>
      </w:r>
      <w:r w:rsidRPr="009E01B6">
        <w:rPr>
          <w:rFonts w:ascii="仿宋_GB2312" w:eastAsia="仿宋_GB2312" w:hAnsi="仿宋" w:hint="eastAsia"/>
          <w:sz w:val="28"/>
          <w:szCs w:val="28"/>
          <w:lang w:val="zh-CN"/>
        </w:rPr>
        <w:t>个日历天，若我方成交，响应文件有效期延长至合同执行完毕。</w:t>
      </w:r>
    </w:p>
    <w:p w:rsidR="002B1D1B" w:rsidRPr="009E01B6" w:rsidRDefault="002B1D1B">
      <w:pPr>
        <w:autoSpaceDE w:val="0"/>
        <w:autoSpaceDN w:val="0"/>
        <w:adjustRightInd w:val="0"/>
        <w:snapToGrid w:val="0"/>
        <w:spacing w:line="312" w:lineRule="auto"/>
        <w:ind w:firstLine="630"/>
        <w:rPr>
          <w:rFonts w:ascii="仿宋_GB2312" w:eastAsia="仿宋_GB2312" w:hAnsi="仿宋"/>
          <w:sz w:val="28"/>
          <w:szCs w:val="28"/>
        </w:rPr>
      </w:pPr>
      <w:r w:rsidRPr="009E01B6">
        <w:rPr>
          <w:rFonts w:ascii="仿宋_GB2312" w:eastAsia="仿宋_GB2312" w:hAnsi="仿宋" w:hint="eastAsia"/>
          <w:sz w:val="28"/>
          <w:szCs w:val="28"/>
        </w:rPr>
        <w:t>9</w:t>
      </w:r>
      <w:r w:rsidRPr="009E01B6">
        <w:rPr>
          <w:rFonts w:ascii="仿宋_GB2312" w:eastAsia="仿宋_GB2312" w:hAnsi="仿宋" w:hint="eastAsia"/>
          <w:sz w:val="28"/>
          <w:szCs w:val="28"/>
          <w:lang w:val="zh-CN"/>
        </w:rPr>
        <w:t>、有关于本磋商文件的函电，请按下列地址联系。</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u w:val="single"/>
          <w:lang w:val="zh-CN"/>
        </w:rPr>
      </w:pPr>
      <w:r w:rsidRPr="009E01B6">
        <w:rPr>
          <w:rFonts w:ascii="仿宋_GB2312" w:eastAsia="仿宋_GB2312" w:hAnsi="仿宋" w:hint="eastAsia"/>
          <w:sz w:val="28"/>
          <w:szCs w:val="28"/>
          <w:lang w:val="zh-CN"/>
        </w:rPr>
        <w:t>供应商全称（公章）</w:t>
      </w:r>
      <w:r w:rsidR="00D92A16" w:rsidRPr="009E01B6">
        <w:rPr>
          <w:rFonts w:ascii="仿宋_GB2312" w:eastAsia="仿宋_GB2312" w:hAnsi="仿宋" w:hint="eastAsia"/>
          <w:sz w:val="28"/>
          <w:szCs w:val="28"/>
          <w:u w:val="single"/>
          <w:lang w:val="zh-CN"/>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地</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址：</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开户银行：</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帐</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号：</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电</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话：</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lang w:val="zh-CN"/>
        </w:rPr>
        <w:t>或授权代表（签字或盖章）：</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napToGrid w:val="0"/>
        <w:spacing w:line="312" w:lineRule="auto"/>
        <w:ind w:firstLineChars="200" w:firstLine="560"/>
        <w:rPr>
          <w:rFonts w:ascii="仿宋_GB2312" w:eastAsia="仿宋_GB2312" w:hAnsi="仿宋"/>
          <w:sz w:val="28"/>
          <w:szCs w:val="28"/>
        </w:rPr>
      </w:pPr>
    </w:p>
    <w:p w:rsidR="002B1D1B" w:rsidRPr="009E01B6" w:rsidRDefault="002B1D1B">
      <w:pPr>
        <w:autoSpaceDE w:val="0"/>
        <w:autoSpaceDN w:val="0"/>
        <w:adjustRightInd w:val="0"/>
        <w:snapToGrid w:val="0"/>
        <w:spacing w:line="312" w:lineRule="auto"/>
        <w:ind w:firstLineChars="1800" w:firstLine="5040"/>
        <w:rPr>
          <w:rFonts w:ascii="仿宋_GB2312" w:eastAsia="仿宋_GB2312" w:hAnsi="仿宋"/>
          <w:sz w:val="28"/>
          <w:szCs w:val="28"/>
        </w:rPr>
        <w:sectPr w:rsidR="002B1D1B" w:rsidRPr="009E01B6">
          <w:pgSz w:w="11906" w:h="16838"/>
          <w:pgMar w:top="1418" w:right="1418" w:bottom="1418" w:left="1418" w:header="851" w:footer="992" w:gutter="0"/>
          <w:cols w:space="720"/>
          <w:docGrid w:linePitch="312"/>
        </w:sectPr>
      </w:pP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年</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月</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日</w:t>
      </w:r>
    </w:p>
    <w:p w:rsidR="002B1D1B" w:rsidRPr="009E01B6" w:rsidRDefault="002B1D1B">
      <w:pPr>
        <w:autoSpaceDE w:val="0"/>
        <w:autoSpaceDN w:val="0"/>
        <w:adjustRightInd w:val="0"/>
        <w:snapToGrid w:val="0"/>
        <w:spacing w:line="312" w:lineRule="auto"/>
        <w:jc w:val="center"/>
        <w:rPr>
          <w:rFonts w:eastAsia="黑体"/>
          <w:sz w:val="32"/>
          <w:szCs w:val="32"/>
        </w:rPr>
      </w:pPr>
      <w:r w:rsidRPr="009E01B6">
        <w:rPr>
          <w:rFonts w:eastAsia="黑体"/>
          <w:b/>
          <w:bCs/>
          <w:sz w:val="32"/>
          <w:szCs w:val="32"/>
          <w:lang w:val="zh-CN"/>
        </w:rPr>
        <w:lastRenderedPageBreak/>
        <w:t>第二部分</w:t>
      </w:r>
      <w:r w:rsidRPr="009E01B6">
        <w:rPr>
          <w:rFonts w:eastAsia="黑体"/>
          <w:b/>
          <w:bCs/>
          <w:sz w:val="32"/>
          <w:szCs w:val="32"/>
          <w:lang w:val="zh-CN"/>
        </w:rPr>
        <w:t xml:space="preserve">  </w:t>
      </w:r>
      <w:r w:rsidRPr="009E01B6">
        <w:rPr>
          <w:rFonts w:eastAsia="黑体" w:hint="eastAsia"/>
          <w:b/>
          <w:bCs/>
          <w:sz w:val="32"/>
          <w:szCs w:val="32"/>
          <w:lang w:val="zh-CN"/>
        </w:rPr>
        <w:t>首次磋商响应报价表</w:t>
      </w:r>
    </w:p>
    <w:p w:rsidR="002B1D1B" w:rsidRPr="009E01B6" w:rsidRDefault="002B1D1B">
      <w:pPr>
        <w:autoSpaceDE w:val="0"/>
        <w:autoSpaceDN w:val="0"/>
        <w:adjustRightInd w:val="0"/>
        <w:snapToGrid w:val="0"/>
        <w:spacing w:line="360" w:lineRule="auto"/>
        <w:jc w:val="right"/>
        <w:rPr>
          <w:rFonts w:ascii="仿宋_GB2312" w:eastAsia="仿宋_GB2312" w:hAnsi="仿宋"/>
          <w:b/>
          <w:sz w:val="28"/>
          <w:szCs w:val="28"/>
        </w:rPr>
      </w:pPr>
      <w:r w:rsidRPr="009E01B6">
        <w:rPr>
          <w:rFonts w:eastAsia="黑体"/>
          <w:sz w:val="32"/>
          <w:szCs w:val="32"/>
        </w:rPr>
        <w:t xml:space="preserve">                                                          </w:t>
      </w:r>
      <w:r w:rsidRPr="009E01B6">
        <w:rPr>
          <w:rFonts w:ascii="仿宋_GB2312" w:eastAsia="仿宋_GB2312" w:hAnsi="仿宋" w:hint="eastAsia"/>
          <w:b/>
          <w:sz w:val="28"/>
          <w:szCs w:val="28"/>
          <w:lang w:val="zh-CN"/>
        </w:rPr>
        <w:t>单位</w:t>
      </w:r>
      <w:r w:rsidRPr="009E01B6">
        <w:rPr>
          <w:rFonts w:ascii="仿宋_GB2312" w:eastAsia="仿宋_GB2312" w:hAnsi="仿宋" w:hint="eastAsia"/>
          <w:b/>
          <w:sz w:val="28"/>
          <w:szCs w:val="28"/>
        </w:rPr>
        <w:t xml:space="preserve"> </w:t>
      </w:r>
      <w:r w:rsidRPr="009E01B6">
        <w:rPr>
          <w:rFonts w:ascii="仿宋_GB2312" w:eastAsia="仿宋_GB2312" w:hAnsi="仿宋" w:hint="eastAsia"/>
          <w:b/>
          <w:sz w:val="28"/>
          <w:szCs w:val="28"/>
          <w:lang w:val="zh-CN"/>
        </w:rPr>
        <w:t>：元</w:t>
      </w:r>
      <w:r w:rsidRPr="009E01B6">
        <w:rPr>
          <w:rFonts w:ascii="仿宋_GB2312" w:eastAsia="仿宋_GB2312" w:hAnsi="仿宋" w:hint="eastAsia"/>
          <w:b/>
          <w:sz w:val="28"/>
          <w:szCs w:val="28"/>
        </w:rPr>
        <w:t xml:space="preserve"> </w:t>
      </w:r>
    </w:p>
    <w:tbl>
      <w:tblPr>
        <w:tblW w:w="0" w:type="auto"/>
        <w:jc w:val="center"/>
        <w:tblLayout w:type="fixed"/>
        <w:tblLook w:val="0000" w:firstRow="0" w:lastRow="0" w:firstColumn="0" w:lastColumn="0" w:noHBand="0" w:noVBand="0"/>
      </w:tblPr>
      <w:tblGrid>
        <w:gridCol w:w="3577"/>
        <w:gridCol w:w="2693"/>
        <w:gridCol w:w="2581"/>
      </w:tblGrid>
      <w:tr w:rsidR="00512C3D" w:rsidRPr="009E01B6" w:rsidTr="00B247C8">
        <w:trPr>
          <w:trHeight w:val="1397"/>
          <w:jc w:val="center"/>
        </w:trPr>
        <w:tc>
          <w:tcPr>
            <w:tcW w:w="3577" w:type="dxa"/>
            <w:tcBorders>
              <w:top w:val="single" w:sz="6" w:space="0" w:color="auto"/>
              <w:left w:val="single" w:sz="6" w:space="0" w:color="auto"/>
              <w:bottom w:val="single" w:sz="6" w:space="0" w:color="auto"/>
              <w:right w:val="single" w:sz="6" w:space="0" w:color="auto"/>
              <w:tl2br w:val="single" w:sz="4" w:space="0" w:color="auto"/>
            </w:tcBorders>
          </w:tcPr>
          <w:p w:rsidR="002B1D1B" w:rsidRPr="009E01B6" w:rsidRDefault="002B1D1B">
            <w:pPr>
              <w:autoSpaceDE w:val="0"/>
              <w:autoSpaceDN w:val="0"/>
              <w:adjustRightInd w:val="0"/>
              <w:snapToGrid w:val="0"/>
              <w:spacing w:line="360" w:lineRule="auto"/>
              <w:jc w:val="right"/>
              <w:rPr>
                <w:rFonts w:ascii="仿宋_GB2312" w:eastAsia="仿宋_GB2312"/>
                <w:sz w:val="28"/>
                <w:szCs w:val="28"/>
              </w:rPr>
            </w:pPr>
            <w:r w:rsidRPr="009E01B6">
              <w:rPr>
                <w:rFonts w:ascii="仿宋_GB2312" w:eastAsia="仿宋_GB2312" w:hAnsi="仿宋" w:hint="eastAsia"/>
                <w:sz w:val="28"/>
                <w:szCs w:val="28"/>
                <w:lang w:val="zh-CN"/>
              </w:rPr>
              <w:t>报价内容</w:t>
            </w:r>
          </w:p>
          <w:p w:rsidR="002B1D1B" w:rsidRPr="009E01B6" w:rsidRDefault="002B1D1B">
            <w:pPr>
              <w:autoSpaceDE w:val="0"/>
              <w:autoSpaceDN w:val="0"/>
              <w:adjustRightInd w:val="0"/>
              <w:snapToGrid w:val="0"/>
              <w:spacing w:line="360" w:lineRule="auto"/>
              <w:ind w:left="-1" w:hanging="419"/>
              <w:rPr>
                <w:rFonts w:ascii="仿宋_GB2312" w:eastAsia="仿宋_GB2312"/>
                <w:sz w:val="28"/>
                <w:szCs w:val="28"/>
              </w:rPr>
            </w:pPr>
          </w:p>
          <w:p w:rsidR="002B1D1B" w:rsidRPr="009E01B6" w:rsidRDefault="002B1D1B">
            <w:pPr>
              <w:autoSpaceDE w:val="0"/>
              <w:autoSpaceDN w:val="0"/>
              <w:adjustRightInd w:val="0"/>
              <w:snapToGrid w:val="0"/>
              <w:spacing w:line="360" w:lineRule="auto"/>
              <w:rPr>
                <w:rFonts w:ascii="仿宋_GB2312" w:eastAsia="仿宋_GB2312"/>
                <w:sz w:val="28"/>
                <w:szCs w:val="28"/>
              </w:rPr>
            </w:pPr>
            <w:r w:rsidRPr="009E01B6">
              <w:rPr>
                <w:rFonts w:ascii="仿宋_GB2312" w:eastAsia="仿宋_GB2312" w:hAnsi="仿宋" w:hint="eastAsia"/>
                <w:sz w:val="28"/>
                <w:szCs w:val="28"/>
                <w:lang w:val="zh-CN"/>
              </w:rPr>
              <w:t>磋商内容</w:t>
            </w:r>
          </w:p>
        </w:tc>
        <w:tc>
          <w:tcPr>
            <w:tcW w:w="2693" w:type="dxa"/>
            <w:tcBorders>
              <w:top w:val="single" w:sz="6" w:space="0" w:color="auto"/>
              <w:left w:val="single" w:sz="6" w:space="0" w:color="auto"/>
              <w:bottom w:val="single" w:sz="6" w:space="0" w:color="auto"/>
              <w:right w:val="single" w:sz="4"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lang w:val="zh-CN"/>
              </w:rPr>
            </w:pPr>
            <w:r w:rsidRPr="009E01B6">
              <w:rPr>
                <w:rFonts w:ascii="仿宋_GB2312" w:eastAsia="仿宋_GB2312" w:hAnsi="仿宋" w:hint="eastAsia"/>
                <w:sz w:val="28"/>
                <w:szCs w:val="28"/>
                <w:lang w:val="zh-CN"/>
              </w:rPr>
              <w:t>总计</w:t>
            </w:r>
          </w:p>
        </w:tc>
        <w:tc>
          <w:tcPr>
            <w:tcW w:w="2581" w:type="dxa"/>
            <w:tcBorders>
              <w:top w:val="single" w:sz="6" w:space="0" w:color="auto"/>
              <w:left w:val="single" w:sz="4" w:space="0" w:color="auto"/>
              <w:bottom w:val="single" w:sz="6" w:space="0" w:color="auto"/>
              <w:right w:val="single" w:sz="6" w:space="0" w:color="auto"/>
            </w:tcBorders>
            <w:vAlign w:val="center"/>
          </w:tcPr>
          <w:p w:rsidR="002B1D1B" w:rsidRPr="009E01B6" w:rsidRDefault="00095DDB">
            <w:pPr>
              <w:autoSpaceDE w:val="0"/>
              <w:autoSpaceDN w:val="0"/>
              <w:adjustRightInd w:val="0"/>
              <w:snapToGrid w:val="0"/>
              <w:spacing w:line="360" w:lineRule="auto"/>
              <w:jc w:val="center"/>
              <w:rPr>
                <w:rFonts w:ascii="Calibri" w:eastAsia="仿宋_GB2312" w:hAnsi="Calibri"/>
                <w:sz w:val="28"/>
                <w:szCs w:val="28"/>
              </w:rPr>
            </w:pPr>
            <w:r w:rsidRPr="009E01B6">
              <w:rPr>
                <w:rFonts w:ascii="仿宋_GB2312" w:eastAsia="仿宋_GB2312" w:hAnsi="仿宋" w:hint="eastAsia"/>
                <w:sz w:val="28"/>
                <w:szCs w:val="28"/>
                <w:lang w:val="zh-CN"/>
              </w:rPr>
              <w:t>服务期</w:t>
            </w:r>
            <w:r w:rsidR="002B1D1B" w:rsidRPr="009E01B6">
              <w:rPr>
                <w:rFonts w:ascii="Calibri" w:eastAsia="仿宋_GB2312" w:hAnsi="Calibri"/>
                <w:sz w:val="28"/>
                <w:szCs w:val="28"/>
              </w:rPr>
              <w:t xml:space="preserve">  </w:t>
            </w:r>
          </w:p>
        </w:tc>
      </w:tr>
      <w:tr w:rsidR="00512C3D" w:rsidRPr="009E01B6" w:rsidTr="00B247C8">
        <w:trPr>
          <w:trHeight w:val="1030"/>
          <w:jc w:val="center"/>
        </w:trPr>
        <w:tc>
          <w:tcPr>
            <w:tcW w:w="3577" w:type="dxa"/>
            <w:tcBorders>
              <w:top w:val="single" w:sz="6" w:space="0" w:color="auto"/>
              <w:left w:val="single" w:sz="6" w:space="0" w:color="auto"/>
              <w:bottom w:val="single" w:sz="6" w:space="0" w:color="auto"/>
              <w:right w:val="single" w:sz="6" w:space="0" w:color="auto"/>
            </w:tcBorders>
            <w:vAlign w:val="center"/>
          </w:tcPr>
          <w:p w:rsidR="002B1D1B" w:rsidRPr="009E01B6" w:rsidRDefault="00290C35">
            <w:pPr>
              <w:autoSpaceDE w:val="0"/>
              <w:autoSpaceDN w:val="0"/>
              <w:adjustRightInd w:val="0"/>
              <w:snapToGrid w:val="0"/>
              <w:spacing w:line="360" w:lineRule="auto"/>
              <w:jc w:val="center"/>
              <w:rPr>
                <w:rFonts w:ascii="仿宋_GB2312" w:eastAsia="仿宋_GB2312"/>
                <w:sz w:val="28"/>
                <w:szCs w:val="28"/>
                <w:lang w:val="zh-CN"/>
              </w:rPr>
            </w:pPr>
            <w:r w:rsidRPr="009E01B6">
              <w:rPr>
                <w:rFonts w:ascii="仿宋_GB2312" w:eastAsia="仿宋_GB2312" w:hAnsi="仿宋" w:hint="eastAsia"/>
                <w:sz w:val="28"/>
                <w:szCs w:val="28"/>
              </w:rPr>
              <w:t>2022年省市道德模范和身边好人先进事迹巡讲巡演活动(二次）</w:t>
            </w:r>
          </w:p>
        </w:tc>
        <w:tc>
          <w:tcPr>
            <w:tcW w:w="2693" w:type="dxa"/>
            <w:tcBorders>
              <w:top w:val="single" w:sz="6" w:space="0" w:color="auto"/>
              <w:left w:val="single" w:sz="6" w:space="0" w:color="auto"/>
              <w:bottom w:val="single" w:sz="6" w:space="0" w:color="auto"/>
              <w:right w:val="single" w:sz="4"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rPr>
            </w:pPr>
          </w:p>
        </w:tc>
        <w:tc>
          <w:tcPr>
            <w:tcW w:w="2581" w:type="dxa"/>
            <w:tcBorders>
              <w:top w:val="single" w:sz="6" w:space="0" w:color="auto"/>
              <w:left w:val="single" w:sz="4" w:space="0" w:color="auto"/>
              <w:bottom w:val="single" w:sz="6" w:space="0" w:color="auto"/>
              <w:right w:val="single" w:sz="6"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rPr>
            </w:pPr>
          </w:p>
        </w:tc>
      </w:tr>
      <w:tr w:rsidR="00512C3D" w:rsidRPr="009E01B6">
        <w:trPr>
          <w:trHeight w:val="729"/>
          <w:jc w:val="center"/>
        </w:trPr>
        <w:tc>
          <w:tcPr>
            <w:tcW w:w="8851" w:type="dxa"/>
            <w:gridSpan w:val="3"/>
            <w:tcBorders>
              <w:top w:val="single" w:sz="6" w:space="0" w:color="auto"/>
              <w:left w:val="single" w:sz="6" w:space="0" w:color="auto"/>
              <w:bottom w:val="single" w:sz="6" w:space="0" w:color="auto"/>
              <w:right w:val="single" w:sz="4" w:space="0" w:color="auto"/>
            </w:tcBorders>
            <w:vAlign w:val="center"/>
          </w:tcPr>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总计：人民币大写：</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元</w:t>
            </w:r>
          </w:p>
        </w:tc>
      </w:tr>
      <w:tr w:rsidR="00512C3D" w:rsidRPr="009E01B6">
        <w:trPr>
          <w:trHeight w:val="1082"/>
          <w:jc w:val="center"/>
        </w:trPr>
        <w:tc>
          <w:tcPr>
            <w:tcW w:w="8851" w:type="dxa"/>
            <w:gridSpan w:val="3"/>
            <w:tcBorders>
              <w:top w:val="single" w:sz="6" w:space="0" w:color="auto"/>
              <w:left w:val="single" w:sz="6" w:space="0" w:color="auto"/>
              <w:bottom w:val="single" w:sz="6" w:space="0" w:color="auto"/>
              <w:right w:val="single" w:sz="6" w:space="0" w:color="auto"/>
            </w:tcBorders>
            <w:vAlign w:val="center"/>
          </w:tcPr>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r w:rsidRPr="009E01B6">
              <w:rPr>
                <w:rFonts w:ascii="仿宋_GB2312" w:eastAsia="仿宋_GB2312" w:hAnsi="仿宋" w:hint="eastAsia"/>
                <w:sz w:val="28"/>
                <w:szCs w:val="28"/>
                <w:lang w:val="zh-CN"/>
              </w:rPr>
              <w:t>备注：表内报价内容以元为单位。</w:t>
            </w:r>
          </w:p>
        </w:tc>
      </w:tr>
    </w:tbl>
    <w:p w:rsidR="002B1D1B" w:rsidRPr="009E01B6" w:rsidRDefault="002B1D1B">
      <w:pPr>
        <w:autoSpaceDE w:val="0"/>
        <w:autoSpaceDN w:val="0"/>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b/>
          <w:bCs/>
          <w:sz w:val="28"/>
          <w:szCs w:val="28"/>
        </w:rPr>
        <w:t xml:space="preserve">                                                                                      </w:t>
      </w:r>
    </w:p>
    <w:p w:rsidR="002B1D1B" w:rsidRPr="009E01B6" w:rsidRDefault="002B1D1B">
      <w:pPr>
        <w:autoSpaceDE w:val="0"/>
        <w:autoSpaceDN w:val="0"/>
        <w:adjustRightInd w:val="0"/>
        <w:snapToGrid w:val="0"/>
        <w:spacing w:line="360" w:lineRule="auto"/>
        <w:ind w:firstLineChars="450" w:firstLine="1260"/>
        <w:rPr>
          <w:rFonts w:ascii="仿宋_GB2312" w:eastAsia="仿宋_GB2312" w:hAnsi="仿宋"/>
          <w:sz w:val="28"/>
          <w:szCs w:val="28"/>
          <w:lang w:val="zh-CN"/>
        </w:rPr>
      </w:pPr>
      <w:r w:rsidRPr="009E01B6">
        <w:rPr>
          <w:rFonts w:ascii="仿宋_GB2312" w:eastAsia="仿宋_GB2312" w:hAnsi="仿宋" w:hint="eastAsia"/>
          <w:sz w:val="28"/>
          <w:szCs w:val="28"/>
          <w:lang w:val="zh-CN"/>
        </w:rPr>
        <w:t>供应商</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w:t>
      </w:r>
      <w:r w:rsidRPr="009E01B6">
        <w:rPr>
          <w:rFonts w:ascii="仿宋_GB2312" w:eastAsia="仿宋_GB2312" w:hAnsi="仿宋" w:hint="eastAsia"/>
          <w:sz w:val="28"/>
          <w:szCs w:val="28"/>
          <w:lang w:val="zh-CN"/>
        </w:rPr>
        <w:t>授权代表</w:t>
      </w:r>
    </w:p>
    <w:p w:rsidR="002B1D1B" w:rsidRPr="009E01B6" w:rsidRDefault="002B1D1B">
      <w:pPr>
        <w:autoSpaceDE w:val="0"/>
        <w:autoSpaceDN w:val="0"/>
        <w:adjustRightInd w:val="0"/>
        <w:snapToGrid w:val="0"/>
        <w:spacing w:line="360" w:lineRule="auto"/>
        <w:ind w:firstLineChars="400" w:firstLine="1120"/>
        <w:rPr>
          <w:rFonts w:ascii="仿宋_GB2312" w:eastAsia="仿宋_GB2312" w:hAnsi="仿宋"/>
          <w:sz w:val="28"/>
          <w:szCs w:val="28"/>
          <w:lang w:val="zh-CN"/>
        </w:rPr>
      </w:pPr>
      <w:r w:rsidRPr="009E01B6">
        <w:rPr>
          <w:rFonts w:ascii="仿宋_GB2312" w:eastAsia="仿宋_GB2312" w:hAnsi="仿宋" w:hint="eastAsia"/>
          <w:sz w:val="28"/>
          <w:szCs w:val="28"/>
          <w:lang w:val="zh-CN"/>
        </w:rPr>
        <w:t>（公章）：                  （签字或盖章）：</w:t>
      </w:r>
    </w:p>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p>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p>
    <w:p w:rsidR="002B1D1B" w:rsidRPr="009E01B6" w:rsidRDefault="002B1D1B">
      <w:pPr>
        <w:autoSpaceDE w:val="0"/>
        <w:autoSpaceDN w:val="0"/>
        <w:adjustRightInd w:val="0"/>
        <w:snapToGrid w:val="0"/>
        <w:spacing w:line="360" w:lineRule="auto"/>
        <w:ind w:firstLineChars="100" w:firstLine="280"/>
        <w:rPr>
          <w:rFonts w:ascii="仿宋_GB2312" w:eastAsia="仿宋_GB2312" w:hAnsi="仿宋"/>
          <w:sz w:val="28"/>
          <w:szCs w:val="28"/>
          <w:lang w:val="zh-CN"/>
        </w:rPr>
      </w:pPr>
      <w:r w:rsidRPr="009E01B6">
        <w:rPr>
          <w:rFonts w:ascii="仿宋_GB2312" w:eastAsia="仿宋_GB2312" w:hAnsi="仿宋" w:hint="eastAsia"/>
          <w:sz w:val="28"/>
          <w:szCs w:val="28"/>
          <w:lang w:val="zh-CN"/>
        </w:rPr>
        <w:t xml:space="preserve">                          </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 xml:space="preserve">年 </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月</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日</w:t>
      </w:r>
    </w:p>
    <w:p w:rsidR="002B1D1B" w:rsidRPr="009E01B6" w:rsidRDefault="002B1D1B">
      <w:pPr>
        <w:autoSpaceDE w:val="0"/>
        <w:autoSpaceDN w:val="0"/>
        <w:adjustRightInd w:val="0"/>
        <w:snapToGrid w:val="0"/>
        <w:spacing w:line="360" w:lineRule="auto"/>
        <w:ind w:firstLine="2880"/>
        <w:rPr>
          <w:rFonts w:ascii="仿宋" w:eastAsia="仿宋" w:hAnsi="仿宋"/>
          <w:sz w:val="28"/>
          <w:szCs w:val="28"/>
        </w:rPr>
        <w:sectPr w:rsidR="002B1D1B" w:rsidRPr="009E01B6">
          <w:pgSz w:w="11906" w:h="16838"/>
          <w:pgMar w:top="1418" w:right="1418" w:bottom="1418" w:left="1418" w:header="851" w:footer="992" w:gutter="0"/>
          <w:cols w:space="720"/>
          <w:docGrid w:linePitch="312"/>
        </w:sectPr>
      </w:pP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lastRenderedPageBreak/>
        <w:t>首次报价明细表</w:t>
      </w:r>
    </w:p>
    <w:p w:rsidR="002B1D1B" w:rsidRPr="009E01B6" w:rsidRDefault="00941164" w:rsidP="00941164">
      <w:pPr>
        <w:autoSpaceDE w:val="0"/>
        <w:autoSpaceDN w:val="0"/>
        <w:adjustRightInd w:val="0"/>
        <w:snapToGrid w:val="0"/>
        <w:spacing w:line="312" w:lineRule="auto"/>
        <w:jc w:val="left"/>
        <w:rPr>
          <w:rFonts w:eastAsia="黑体"/>
          <w:b/>
          <w:bCs/>
          <w:sz w:val="32"/>
          <w:szCs w:val="32"/>
          <w:lang w:val="zh-CN"/>
        </w:rPr>
      </w:pPr>
      <w:r w:rsidRPr="009E01B6">
        <w:rPr>
          <w:rFonts w:ascii="仿宋_GB2312" w:eastAsia="仿宋_GB2312" w:hAnsi="仿宋" w:hint="eastAsia"/>
          <w:sz w:val="28"/>
          <w:szCs w:val="28"/>
        </w:rPr>
        <w:t xml:space="preserve">单位：元                                           </w:t>
      </w:r>
      <w:r w:rsidR="002B1D1B" w:rsidRPr="009E01B6">
        <w:rPr>
          <w:rFonts w:ascii="仿宋_GB2312" w:eastAsia="仿宋_GB2312" w:hAnsi="仿宋" w:hint="eastAsia"/>
          <w:sz w:val="28"/>
          <w:szCs w:val="28"/>
        </w:rPr>
        <w:t xml:space="preserve">第  </w:t>
      </w:r>
      <w:r w:rsidR="002B1D1B" w:rsidRPr="009E01B6">
        <w:rPr>
          <w:rFonts w:ascii="仿宋_GB2312" w:eastAsia="仿宋_GB2312" w:hAnsi="仿宋" w:hint="eastAsia"/>
          <w:sz w:val="28"/>
          <w:szCs w:val="28"/>
          <w:lang w:val="zh-CN"/>
        </w:rPr>
        <w:t>页</w:t>
      </w:r>
      <w:r w:rsidR="002B1D1B" w:rsidRPr="009E01B6">
        <w:rPr>
          <w:rFonts w:ascii="仿宋_GB2312" w:eastAsia="仿宋_GB2312" w:hAnsi="仿宋" w:hint="eastAsia"/>
          <w:sz w:val="28"/>
          <w:szCs w:val="28"/>
        </w:rPr>
        <w:t>，共  页</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189"/>
        <w:gridCol w:w="1189"/>
        <w:gridCol w:w="1189"/>
        <w:gridCol w:w="1229"/>
        <w:gridCol w:w="1219"/>
        <w:gridCol w:w="922"/>
        <w:gridCol w:w="922"/>
        <w:gridCol w:w="923"/>
      </w:tblGrid>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序号</w:t>
            </w:r>
          </w:p>
        </w:tc>
        <w:tc>
          <w:tcPr>
            <w:tcW w:w="623" w:type="pct"/>
            <w:vAlign w:val="center"/>
          </w:tcPr>
          <w:p w:rsidR="00372346"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名称</w:t>
            </w:r>
          </w:p>
        </w:tc>
        <w:tc>
          <w:tcPr>
            <w:tcW w:w="623" w:type="pct"/>
            <w:vAlign w:val="center"/>
          </w:tcPr>
          <w:p w:rsidR="00372346"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范围</w:t>
            </w:r>
          </w:p>
        </w:tc>
        <w:tc>
          <w:tcPr>
            <w:tcW w:w="623" w:type="pct"/>
            <w:vAlign w:val="center"/>
          </w:tcPr>
          <w:p w:rsidR="00372346"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要求</w:t>
            </w:r>
          </w:p>
        </w:tc>
        <w:tc>
          <w:tcPr>
            <w:tcW w:w="644" w:type="pct"/>
            <w:vAlign w:val="center"/>
          </w:tcPr>
          <w:p w:rsidR="00372346"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服务</w:t>
            </w:r>
          </w:p>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时间</w:t>
            </w:r>
          </w:p>
        </w:tc>
        <w:tc>
          <w:tcPr>
            <w:tcW w:w="639" w:type="pct"/>
            <w:vAlign w:val="center"/>
          </w:tcPr>
          <w:p w:rsidR="00372346"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标准</w:t>
            </w: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数量</w:t>
            </w: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单价</w:t>
            </w: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小计</w:t>
            </w: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2"/>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2"/>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1"/>
          <w:jc w:val="center"/>
        </w:trPr>
        <w:tc>
          <w:tcPr>
            <w:tcW w:w="398" w:type="pct"/>
            <w:vAlign w:val="center"/>
          </w:tcPr>
          <w:p w:rsidR="00D92A16" w:rsidRPr="009E01B6" w:rsidRDefault="00D92A16"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D92A16">
            <w:pPr>
              <w:pStyle w:val="a9"/>
              <w:spacing w:line="360" w:lineRule="auto"/>
              <w:ind w:leftChars="-51" w:left="-107"/>
              <w:jc w:val="center"/>
              <w:rPr>
                <w:rFonts w:ascii="Times New Roman" w:eastAsia="仿宋_GB2312" w:hAnsi="Times New Roman"/>
                <w:sz w:val="24"/>
                <w:szCs w:val="24"/>
              </w:rPr>
            </w:pPr>
          </w:p>
        </w:tc>
      </w:tr>
      <w:tr w:rsidR="00512C3D" w:rsidRPr="009E01B6" w:rsidTr="00D92A16">
        <w:trPr>
          <w:trHeight w:val="522"/>
          <w:jc w:val="center"/>
        </w:trPr>
        <w:tc>
          <w:tcPr>
            <w:tcW w:w="398"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CD5750" w:rsidRPr="009E01B6" w:rsidRDefault="00CD5750" w:rsidP="00D92A1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CD5750" w:rsidRPr="009E01B6" w:rsidRDefault="00CD5750" w:rsidP="00D92A16">
            <w:pPr>
              <w:pStyle w:val="a9"/>
              <w:spacing w:line="360" w:lineRule="auto"/>
              <w:ind w:leftChars="-51" w:left="-107"/>
              <w:jc w:val="center"/>
              <w:rPr>
                <w:rFonts w:ascii="Times New Roman" w:eastAsia="仿宋_GB2312" w:hAnsi="Times New Roman"/>
                <w:sz w:val="24"/>
                <w:szCs w:val="24"/>
              </w:rPr>
            </w:pPr>
          </w:p>
        </w:tc>
      </w:tr>
      <w:tr w:rsidR="00F4760B" w:rsidRPr="009E01B6" w:rsidTr="00D92A16">
        <w:trPr>
          <w:trHeight w:val="522"/>
          <w:jc w:val="center"/>
        </w:trPr>
        <w:tc>
          <w:tcPr>
            <w:tcW w:w="5000" w:type="pct"/>
            <w:gridSpan w:val="9"/>
          </w:tcPr>
          <w:p w:rsidR="00F4760B" w:rsidRPr="009E01B6" w:rsidRDefault="00F4760B" w:rsidP="00F4760B">
            <w:pPr>
              <w:pStyle w:val="a9"/>
              <w:spacing w:line="360" w:lineRule="auto"/>
              <w:rPr>
                <w:rFonts w:ascii="Times New Roman" w:eastAsia="仿宋_GB2312" w:hAnsi="Times New Roman"/>
                <w:sz w:val="28"/>
                <w:szCs w:val="28"/>
              </w:rPr>
            </w:pPr>
            <w:r w:rsidRPr="009E01B6">
              <w:rPr>
                <w:rFonts w:ascii="Times New Roman" w:eastAsia="仿宋_GB2312" w:hAnsi="Times New Roman"/>
                <w:sz w:val="28"/>
                <w:szCs w:val="28"/>
              </w:rPr>
              <w:t>合计：人民币大写：</w:t>
            </w:r>
            <w:r w:rsidRPr="009E01B6">
              <w:rPr>
                <w:rFonts w:ascii="Times New Roman" w:eastAsia="仿宋_GB2312" w:hAnsi="Times New Roman"/>
                <w:sz w:val="28"/>
                <w:szCs w:val="28"/>
              </w:rPr>
              <w:t xml:space="preserve">              </w:t>
            </w:r>
            <w:r w:rsidRPr="009E01B6">
              <w:rPr>
                <w:rFonts w:ascii="Times New Roman" w:eastAsia="仿宋_GB2312" w:hAnsi="Times New Roman" w:hint="eastAsia"/>
                <w:sz w:val="28"/>
                <w:szCs w:val="28"/>
              </w:rPr>
              <w:t xml:space="preserve">           </w:t>
            </w:r>
            <w:r w:rsidRPr="009E01B6">
              <w:rPr>
                <w:rFonts w:ascii="Times New Roman" w:eastAsia="仿宋_GB2312" w:hAnsi="Times New Roman"/>
                <w:sz w:val="28"/>
                <w:szCs w:val="28"/>
              </w:rPr>
              <w:t xml:space="preserve"> </w:t>
            </w:r>
            <w:r w:rsidRPr="009E01B6">
              <w:rPr>
                <w:rFonts w:ascii="Times New Roman" w:eastAsia="仿宋_GB2312" w:hAnsi="Times New Roman"/>
                <w:sz w:val="28"/>
                <w:szCs w:val="28"/>
              </w:rPr>
              <w:t>￥</w:t>
            </w:r>
            <w:r w:rsidRPr="009E01B6">
              <w:rPr>
                <w:rFonts w:ascii="Times New Roman" w:eastAsia="仿宋_GB2312" w:hAnsi="Times New Roman"/>
                <w:sz w:val="28"/>
                <w:szCs w:val="28"/>
              </w:rPr>
              <w:t xml:space="preserve">       </w:t>
            </w:r>
            <w:r w:rsidRPr="009E01B6">
              <w:rPr>
                <w:rFonts w:ascii="Times New Roman" w:eastAsia="仿宋_GB2312" w:hAnsi="Times New Roman"/>
                <w:sz w:val="28"/>
                <w:szCs w:val="28"/>
              </w:rPr>
              <w:t>元</w:t>
            </w:r>
          </w:p>
        </w:tc>
      </w:tr>
    </w:tbl>
    <w:p w:rsidR="002B1D1B" w:rsidRPr="009E01B6" w:rsidRDefault="002B1D1B">
      <w:pPr>
        <w:autoSpaceDE w:val="0"/>
        <w:autoSpaceDN w:val="0"/>
        <w:adjustRightInd w:val="0"/>
        <w:snapToGrid w:val="0"/>
        <w:spacing w:line="360" w:lineRule="auto"/>
        <w:jc w:val="left"/>
        <w:rPr>
          <w:rFonts w:ascii="仿宋_GB2312" w:eastAsia="仿宋_GB2312" w:hAnsi="仿宋"/>
          <w:sz w:val="28"/>
          <w:szCs w:val="28"/>
        </w:rPr>
      </w:pPr>
    </w:p>
    <w:p w:rsidR="00423CAE" w:rsidRPr="009E01B6" w:rsidRDefault="00423CAE">
      <w:pPr>
        <w:autoSpaceDE w:val="0"/>
        <w:autoSpaceDN w:val="0"/>
        <w:adjustRightInd w:val="0"/>
        <w:snapToGrid w:val="0"/>
        <w:spacing w:line="360" w:lineRule="auto"/>
        <w:jc w:val="left"/>
        <w:rPr>
          <w:rFonts w:ascii="仿宋_GB2312" w:eastAsia="仿宋_GB2312" w:hAnsi="仿宋"/>
          <w:sz w:val="28"/>
          <w:szCs w:val="28"/>
        </w:rPr>
      </w:pPr>
    </w:p>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供应商                      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或授权代表</w:t>
      </w:r>
    </w:p>
    <w:p w:rsidR="002B1D1B" w:rsidRPr="009E01B6" w:rsidRDefault="002B1D1B">
      <w:pPr>
        <w:adjustRightInd w:val="0"/>
        <w:snapToGrid w:val="0"/>
        <w:spacing w:line="360" w:lineRule="auto"/>
        <w:ind w:leftChars="-250" w:left="-525" w:firstLineChars="100" w:firstLine="280"/>
        <w:rPr>
          <w:rFonts w:ascii="仿宋_GB2312" w:eastAsia="仿宋_GB2312" w:hAnsi="仿宋"/>
          <w:sz w:val="28"/>
          <w:szCs w:val="28"/>
        </w:rPr>
      </w:pPr>
      <w:r w:rsidRPr="009E01B6">
        <w:rPr>
          <w:rFonts w:ascii="仿宋_GB2312" w:eastAsia="仿宋_GB2312" w:hAnsi="仿宋" w:hint="eastAsia"/>
          <w:sz w:val="28"/>
          <w:szCs w:val="28"/>
        </w:rPr>
        <w:t>（公章）：                                  （签字或盖章）：</w:t>
      </w:r>
    </w:p>
    <w:p w:rsidR="002B1D1B" w:rsidRPr="009E01B6" w:rsidRDefault="002B1D1B">
      <w:pPr>
        <w:adjustRightInd w:val="0"/>
        <w:snapToGrid w:val="0"/>
        <w:spacing w:line="360" w:lineRule="auto"/>
        <w:jc w:val="center"/>
        <w:rPr>
          <w:rFonts w:eastAsia="黑体"/>
          <w:b/>
          <w:bCs/>
          <w:sz w:val="32"/>
          <w:szCs w:val="32"/>
        </w:rPr>
      </w:pPr>
    </w:p>
    <w:p w:rsidR="00423CAE" w:rsidRPr="009E01B6" w:rsidRDefault="00423CAE">
      <w:pPr>
        <w:autoSpaceDE w:val="0"/>
        <w:autoSpaceDN w:val="0"/>
        <w:adjustRightInd w:val="0"/>
        <w:snapToGrid w:val="0"/>
        <w:spacing w:line="312" w:lineRule="auto"/>
        <w:jc w:val="center"/>
        <w:rPr>
          <w:rFonts w:eastAsia="黑体"/>
          <w:b/>
          <w:bCs/>
          <w:sz w:val="32"/>
          <w:szCs w:val="32"/>
          <w:lang w:val="zh-CN"/>
        </w:rPr>
      </w:pPr>
    </w:p>
    <w:p w:rsidR="00423CAE" w:rsidRPr="009E01B6" w:rsidRDefault="00423CAE">
      <w:pPr>
        <w:autoSpaceDE w:val="0"/>
        <w:autoSpaceDN w:val="0"/>
        <w:adjustRightInd w:val="0"/>
        <w:snapToGrid w:val="0"/>
        <w:spacing w:line="312" w:lineRule="auto"/>
        <w:jc w:val="center"/>
        <w:rPr>
          <w:rFonts w:eastAsia="黑体"/>
          <w:b/>
          <w:bCs/>
          <w:sz w:val="32"/>
          <w:szCs w:val="32"/>
          <w:lang w:val="zh-CN"/>
        </w:rPr>
      </w:pP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lastRenderedPageBreak/>
        <w:t>最后磋商响应报价表</w:t>
      </w:r>
    </w:p>
    <w:p w:rsidR="002B1D1B" w:rsidRPr="009E01B6" w:rsidRDefault="002B1D1B">
      <w:pPr>
        <w:ind w:firstLineChars="400" w:firstLine="1120"/>
        <w:rPr>
          <w:rFonts w:ascii="仿宋_GB2312" w:eastAsia="仿宋_GB2312" w:hAnsi="仿宋"/>
          <w:sz w:val="28"/>
          <w:szCs w:val="28"/>
          <w:lang w:val="zh-CN"/>
        </w:rPr>
      </w:pPr>
    </w:p>
    <w:p w:rsidR="002B1D1B" w:rsidRPr="009E01B6" w:rsidRDefault="002B1D1B">
      <w:pPr>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hint="eastAsia"/>
          <w:sz w:val="28"/>
          <w:szCs w:val="28"/>
          <w:lang w:val="zh-CN"/>
        </w:rPr>
        <w:t>在磋商过程中，磋商小组所有成员已与我单位进行磋商，并给予我单位平等的磋商机会。我单位提交的最后磋商响应报价如下：</w:t>
      </w:r>
    </w:p>
    <w:p w:rsidR="002B1D1B" w:rsidRPr="009E01B6" w:rsidRDefault="002B1D1B">
      <w:pPr>
        <w:autoSpaceDE w:val="0"/>
        <w:autoSpaceDN w:val="0"/>
        <w:adjustRightInd w:val="0"/>
        <w:snapToGrid w:val="0"/>
        <w:spacing w:line="360" w:lineRule="auto"/>
        <w:jc w:val="right"/>
        <w:rPr>
          <w:rFonts w:ascii="仿宋_GB2312" w:eastAsia="仿宋_GB2312" w:hAnsi="仿宋"/>
          <w:b/>
          <w:sz w:val="28"/>
          <w:szCs w:val="28"/>
        </w:rPr>
      </w:pPr>
      <w:r w:rsidRPr="009E01B6">
        <w:rPr>
          <w:rFonts w:eastAsia="黑体"/>
          <w:sz w:val="32"/>
          <w:szCs w:val="32"/>
        </w:rPr>
        <w:t xml:space="preserve">                                                          </w:t>
      </w:r>
      <w:r w:rsidRPr="009E01B6">
        <w:rPr>
          <w:rFonts w:ascii="仿宋_GB2312" w:eastAsia="仿宋_GB2312" w:hAnsi="仿宋" w:hint="eastAsia"/>
          <w:b/>
          <w:sz w:val="28"/>
          <w:szCs w:val="28"/>
          <w:lang w:val="zh-CN"/>
        </w:rPr>
        <w:t>单位</w:t>
      </w:r>
      <w:r w:rsidRPr="009E01B6">
        <w:rPr>
          <w:rFonts w:ascii="仿宋_GB2312" w:eastAsia="仿宋_GB2312" w:hAnsi="仿宋" w:hint="eastAsia"/>
          <w:b/>
          <w:sz w:val="28"/>
          <w:szCs w:val="28"/>
        </w:rPr>
        <w:t xml:space="preserve"> </w:t>
      </w:r>
      <w:r w:rsidRPr="009E01B6">
        <w:rPr>
          <w:rFonts w:ascii="仿宋_GB2312" w:eastAsia="仿宋_GB2312" w:hAnsi="仿宋" w:hint="eastAsia"/>
          <w:b/>
          <w:sz w:val="28"/>
          <w:szCs w:val="28"/>
          <w:lang w:val="zh-CN"/>
        </w:rPr>
        <w:t>：元</w:t>
      </w:r>
      <w:r w:rsidRPr="009E01B6">
        <w:rPr>
          <w:rFonts w:ascii="仿宋_GB2312" w:eastAsia="仿宋_GB2312" w:hAnsi="仿宋" w:hint="eastAsia"/>
          <w:b/>
          <w:sz w:val="28"/>
          <w:szCs w:val="28"/>
        </w:rPr>
        <w:t xml:space="preserve"> </w:t>
      </w:r>
    </w:p>
    <w:tbl>
      <w:tblPr>
        <w:tblW w:w="0" w:type="auto"/>
        <w:jc w:val="center"/>
        <w:tblLayout w:type="fixed"/>
        <w:tblLook w:val="0000" w:firstRow="0" w:lastRow="0" w:firstColumn="0" w:lastColumn="0" w:noHBand="0" w:noVBand="0"/>
      </w:tblPr>
      <w:tblGrid>
        <w:gridCol w:w="3435"/>
        <w:gridCol w:w="2835"/>
        <w:gridCol w:w="2581"/>
      </w:tblGrid>
      <w:tr w:rsidR="00512C3D" w:rsidRPr="009E01B6" w:rsidTr="00B247C8">
        <w:trPr>
          <w:trHeight w:val="1397"/>
          <w:jc w:val="center"/>
        </w:trPr>
        <w:tc>
          <w:tcPr>
            <w:tcW w:w="3435" w:type="dxa"/>
            <w:tcBorders>
              <w:top w:val="single" w:sz="6" w:space="0" w:color="auto"/>
              <w:left w:val="single" w:sz="6" w:space="0" w:color="auto"/>
              <w:bottom w:val="single" w:sz="6" w:space="0" w:color="auto"/>
              <w:right w:val="single" w:sz="6" w:space="0" w:color="auto"/>
              <w:tl2br w:val="single" w:sz="4" w:space="0" w:color="auto"/>
            </w:tcBorders>
          </w:tcPr>
          <w:p w:rsidR="002B1D1B" w:rsidRPr="009E01B6" w:rsidRDefault="002B1D1B">
            <w:pPr>
              <w:autoSpaceDE w:val="0"/>
              <w:autoSpaceDN w:val="0"/>
              <w:adjustRightInd w:val="0"/>
              <w:snapToGrid w:val="0"/>
              <w:spacing w:line="360" w:lineRule="auto"/>
              <w:jc w:val="right"/>
              <w:rPr>
                <w:rFonts w:ascii="仿宋_GB2312" w:eastAsia="仿宋_GB2312"/>
                <w:sz w:val="28"/>
                <w:szCs w:val="28"/>
              </w:rPr>
            </w:pPr>
            <w:r w:rsidRPr="009E01B6">
              <w:rPr>
                <w:rFonts w:ascii="仿宋_GB2312" w:eastAsia="仿宋_GB2312" w:hAnsi="仿宋" w:hint="eastAsia"/>
                <w:sz w:val="28"/>
                <w:szCs w:val="28"/>
                <w:lang w:val="zh-CN"/>
              </w:rPr>
              <w:t>报价内容</w:t>
            </w:r>
          </w:p>
          <w:p w:rsidR="002B1D1B" w:rsidRPr="009E01B6" w:rsidRDefault="002B1D1B">
            <w:pPr>
              <w:autoSpaceDE w:val="0"/>
              <w:autoSpaceDN w:val="0"/>
              <w:adjustRightInd w:val="0"/>
              <w:snapToGrid w:val="0"/>
              <w:spacing w:line="360" w:lineRule="auto"/>
              <w:ind w:left="-1" w:hanging="419"/>
              <w:rPr>
                <w:rFonts w:ascii="仿宋_GB2312" w:eastAsia="仿宋_GB2312"/>
                <w:sz w:val="28"/>
                <w:szCs w:val="28"/>
              </w:rPr>
            </w:pPr>
          </w:p>
          <w:p w:rsidR="002B1D1B" w:rsidRPr="009E01B6" w:rsidRDefault="002B1D1B">
            <w:pPr>
              <w:autoSpaceDE w:val="0"/>
              <w:autoSpaceDN w:val="0"/>
              <w:adjustRightInd w:val="0"/>
              <w:snapToGrid w:val="0"/>
              <w:spacing w:line="360" w:lineRule="auto"/>
              <w:rPr>
                <w:rFonts w:ascii="仿宋_GB2312" w:eastAsia="仿宋_GB2312"/>
                <w:sz w:val="28"/>
                <w:szCs w:val="28"/>
              </w:rPr>
            </w:pPr>
            <w:r w:rsidRPr="009E01B6">
              <w:rPr>
                <w:rFonts w:ascii="仿宋_GB2312" w:eastAsia="仿宋_GB2312" w:hAnsi="仿宋" w:hint="eastAsia"/>
                <w:sz w:val="28"/>
                <w:szCs w:val="28"/>
                <w:lang w:val="zh-CN"/>
              </w:rPr>
              <w:t>磋商内容</w:t>
            </w:r>
          </w:p>
        </w:tc>
        <w:tc>
          <w:tcPr>
            <w:tcW w:w="2835" w:type="dxa"/>
            <w:tcBorders>
              <w:top w:val="single" w:sz="6" w:space="0" w:color="auto"/>
              <w:left w:val="single" w:sz="6" w:space="0" w:color="auto"/>
              <w:bottom w:val="single" w:sz="6" w:space="0" w:color="auto"/>
              <w:right w:val="single" w:sz="4"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lang w:val="zh-CN"/>
              </w:rPr>
            </w:pPr>
            <w:r w:rsidRPr="009E01B6">
              <w:rPr>
                <w:rFonts w:ascii="仿宋_GB2312" w:eastAsia="仿宋_GB2312" w:hAnsi="仿宋" w:hint="eastAsia"/>
                <w:sz w:val="28"/>
                <w:szCs w:val="28"/>
                <w:lang w:val="zh-CN"/>
              </w:rPr>
              <w:t>总计</w:t>
            </w:r>
          </w:p>
        </w:tc>
        <w:tc>
          <w:tcPr>
            <w:tcW w:w="2581" w:type="dxa"/>
            <w:tcBorders>
              <w:top w:val="single" w:sz="6" w:space="0" w:color="auto"/>
              <w:left w:val="single" w:sz="4" w:space="0" w:color="auto"/>
              <w:bottom w:val="single" w:sz="6" w:space="0" w:color="auto"/>
              <w:right w:val="single" w:sz="6" w:space="0" w:color="auto"/>
            </w:tcBorders>
            <w:vAlign w:val="center"/>
          </w:tcPr>
          <w:p w:rsidR="002B1D1B" w:rsidRPr="009E01B6" w:rsidRDefault="00095DDB">
            <w:pPr>
              <w:autoSpaceDE w:val="0"/>
              <w:autoSpaceDN w:val="0"/>
              <w:adjustRightInd w:val="0"/>
              <w:snapToGrid w:val="0"/>
              <w:spacing w:line="360" w:lineRule="auto"/>
              <w:jc w:val="center"/>
              <w:rPr>
                <w:rFonts w:ascii="仿宋_GB2312" w:eastAsia="仿宋_GB2312"/>
                <w:sz w:val="28"/>
                <w:szCs w:val="28"/>
                <w:lang w:val="zh-CN"/>
              </w:rPr>
            </w:pPr>
            <w:r w:rsidRPr="009E01B6">
              <w:rPr>
                <w:rFonts w:ascii="仿宋_GB2312" w:eastAsia="仿宋_GB2312" w:hAnsi="仿宋" w:hint="eastAsia"/>
                <w:sz w:val="28"/>
                <w:szCs w:val="28"/>
                <w:lang w:val="zh-CN"/>
              </w:rPr>
              <w:t>服务期</w:t>
            </w:r>
          </w:p>
        </w:tc>
      </w:tr>
      <w:tr w:rsidR="00512C3D" w:rsidRPr="009E01B6" w:rsidTr="00B247C8">
        <w:trPr>
          <w:trHeight w:val="1030"/>
          <w:jc w:val="center"/>
        </w:trPr>
        <w:tc>
          <w:tcPr>
            <w:tcW w:w="3435" w:type="dxa"/>
            <w:tcBorders>
              <w:top w:val="single" w:sz="6" w:space="0" w:color="auto"/>
              <w:left w:val="single" w:sz="6" w:space="0" w:color="auto"/>
              <w:bottom w:val="single" w:sz="6" w:space="0" w:color="auto"/>
              <w:right w:val="single" w:sz="6" w:space="0" w:color="auto"/>
            </w:tcBorders>
            <w:vAlign w:val="center"/>
          </w:tcPr>
          <w:p w:rsidR="002B1D1B" w:rsidRPr="009E01B6" w:rsidRDefault="00290C35">
            <w:pPr>
              <w:autoSpaceDE w:val="0"/>
              <w:autoSpaceDN w:val="0"/>
              <w:adjustRightInd w:val="0"/>
              <w:snapToGrid w:val="0"/>
              <w:spacing w:line="360" w:lineRule="auto"/>
              <w:jc w:val="center"/>
              <w:rPr>
                <w:rFonts w:ascii="仿宋_GB2312" w:eastAsia="仿宋_GB2312"/>
                <w:sz w:val="28"/>
                <w:szCs w:val="28"/>
                <w:lang w:val="zh-CN"/>
              </w:rPr>
            </w:pPr>
            <w:r w:rsidRPr="009E01B6">
              <w:rPr>
                <w:rFonts w:ascii="仿宋_GB2312" w:eastAsia="仿宋_GB2312" w:hAnsi="仿宋" w:hint="eastAsia"/>
                <w:sz w:val="28"/>
                <w:szCs w:val="28"/>
              </w:rPr>
              <w:t>2022年省市道德模范和身边好人先进事迹巡讲巡演活动(二次）</w:t>
            </w:r>
          </w:p>
        </w:tc>
        <w:tc>
          <w:tcPr>
            <w:tcW w:w="2835" w:type="dxa"/>
            <w:tcBorders>
              <w:top w:val="single" w:sz="6" w:space="0" w:color="auto"/>
              <w:left w:val="single" w:sz="6" w:space="0" w:color="auto"/>
              <w:bottom w:val="single" w:sz="6" w:space="0" w:color="auto"/>
              <w:right w:val="single" w:sz="4"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rPr>
            </w:pPr>
          </w:p>
        </w:tc>
        <w:tc>
          <w:tcPr>
            <w:tcW w:w="2581" w:type="dxa"/>
            <w:tcBorders>
              <w:top w:val="single" w:sz="6" w:space="0" w:color="auto"/>
              <w:left w:val="single" w:sz="4" w:space="0" w:color="auto"/>
              <w:bottom w:val="single" w:sz="6" w:space="0" w:color="auto"/>
              <w:right w:val="single" w:sz="6" w:space="0" w:color="auto"/>
            </w:tcBorders>
            <w:vAlign w:val="center"/>
          </w:tcPr>
          <w:p w:rsidR="002B1D1B" w:rsidRPr="009E01B6" w:rsidRDefault="002B1D1B">
            <w:pPr>
              <w:autoSpaceDE w:val="0"/>
              <w:autoSpaceDN w:val="0"/>
              <w:adjustRightInd w:val="0"/>
              <w:snapToGrid w:val="0"/>
              <w:spacing w:line="360" w:lineRule="auto"/>
              <w:jc w:val="center"/>
              <w:rPr>
                <w:rFonts w:ascii="仿宋_GB2312" w:eastAsia="仿宋_GB2312"/>
                <w:sz w:val="28"/>
                <w:szCs w:val="28"/>
              </w:rPr>
            </w:pPr>
          </w:p>
        </w:tc>
      </w:tr>
      <w:tr w:rsidR="00512C3D" w:rsidRPr="009E01B6">
        <w:trPr>
          <w:trHeight w:val="729"/>
          <w:jc w:val="center"/>
        </w:trPr>
        <w:tc>
          <w:tcPr>
            <w:tcW w:w="8851" w:type="dxa"/>
            <w:gridSpan w:val="3"/>
            <w:tcBorders>
              <w:top w:val="single" w:sz="6" w:space="0" w:color="auto"/>
              <w:left w:val="single" w:sz="6" w:space="0" w:color="auto"/>
              <w:bottom w:val="single" w:sz="6" w:space="0" w:color="auto"/>
              <w:right w:val="single" w:sz="4" w:space="0" w:color="auto"/>
            </w:tcBorders>
            <w:vAlign w:val="center"/>
          </w:tcPr>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总计：人民币大写：</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rPr>
              <w:t>元</w:t>
            </w:r>
          </w:p>
        </w:tc>
      </w:tr>
      <w:tr w:rsidR="00512C3D" w:rsidRPr="009E01B6">
        <w:trPr>
          <w:trHeight w:val="1082"/>
          <w:jc w:val="center"/>
        </w:trPr>
        <w:tc>
          <w:tcPr>
            <w:tcW w:w="8851" w:type="dxa"/>
            <w:gridSpan w:val="3"/>
            <w:tcBorders>
              <w:top w:val="single" w:sz="6" w:space="0" w:color="auto"/>
              <w:left w:val="single" w:sz="6" w:space="0" w:color="auto"/>
              <w:bottom w:val="single" w:sz="6" w:space="0" w:color="auto"/>
              <w:right w:val="single" w:sz="6" w:space="0" w:color="auto"/>
            </w:tcBorders>
            <w:vAlign w:val="center"/>
          </w:tcPr>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r w:rsidRPr="009E01B6">
              <w:rPr>
                <w:rFonts w:ascii="仿宋_GB2312" w:eastAsia="仿宋_GB2312" w:hAnsi="仿宋" w:hint="eastAsia"/>
                <w:sz w:val="28"/>
                <w:szCs w:val="28"/>
                <w:lang w:val="zh-CN"/>
              </w:rPr>
              <w:t>备注：表内报价内容以元为单位。</w:t>
            </w:r>
          </w:p>
        </w:tc>
      </w:tr>
    </w:tbl>
    <w:p w:rsidR="002B1D1B" w:rsidRPr="009E01B6" w:rsidRDefault="002B1D1B">
      <w:pPr>
        <w:autoSpaceDE w:val="0"/>
        <w:autoSpaceDN w:val="0"/>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b/>
          <w:bCs/>
          <w:sz w:val="28"/>
          <w:szCs w:val="28"/>
        </w:rPr>
        <w:t xml:space="preserve">                                                                                      </w:t>
      </w:r>
    </w:p>
    <w:p w:rsidR="002B1D1B" w:rsidRPr="009E01B6" w:rsidRDefault="002B1D1B">
      <w:pPr>
        <w:autoSpaceDE w:val="0"/>
        <w:autoSpaceDN w:val="0"/>
        <w:adjustRightInd w:val="0"/>
        <w:snapToGrid w:val="0"/>
        <w:spacing w:line="360" w:lineRule="auto"/>
        <w:ind w:firstLineChars="450" w:firstLine="1260"/>
        <w:rPr>
          <w:rFonts w:ascii="仿宋_GB2312" w:eastAsia="仿宋_GB2312" w:hAnsi="仿宋"/>
          <w:sz w:val="28"/>
          <w:szCs w:val="28"/>
          <w:lang w:val="zh-CN"/>
        </w:rPr>
      </w:pPr>
      <w:r w:rsidRPr="009E01B6">
        <w:rPr>
          <w:rFonts w:ascii="仿宋_GB2312" w:eastAsia="仿宋_GB2312" w:hAnsi="仿宋" w:hint="eastAsia"/>
          <w:sz w:val="28"/>
          <w:szCs w:val="28"/>
          <w:lang w:val="zh-CN"/>
        </w:rPr>
        <w:t>供应商</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w:t>
      </w:r>
      <w:r w:rsidRPr="009E01B6">
        <w:rPr>
          <w:rFonts w:ascii="仿宋_GB2312" w:eastAsia="仿宋_GB2312" w:hAnsi="仿宋" w:hint="eastAsia"/>
          <w:sz w:val="28"/>
          <w:szCs w:val="28"/>
          <w:lang w:val="zh-CN"/>
        </w:rPr>
        <w:t>授权代表</w:t>
      </w:r>
    </w:p>
    <w:p w:rsidR="002B1D1B" w:rsidRPr="009E01B6" w:rsidRDefault="002B1D1B">
      <w:pPr>
        <w:autoSpaceDE w:val="0"/>
        <w:autoSpaceDN w:val="0"/>
        <w:adjustRightInd w:val="0"/>
        <w:snapToGrid w:val="0"/>
        <w:spacing w:line="360" w:lineRule="auto"/>
        <w:ind w:firstLineChars="400" w:firstLine="1120"/>
        <w:rPr>
          <w:rFonts w:ascii="仿宋_GB2312" w:eastAsia="仿宋_GB2312" w:hAnsi="仿宋"/>
          <w:sz w:val="28"/>
          <w:szCs w:val="28"/>
          <w:lang w:val="zh-CN"/>
        </w:rPr>
      </w:pPr>
      <w:r w:rsidRPr="009E01B6">
        <w:rPr>
          <w:rFonts w:ascii="仿宋_GB2312" w:eastAsia="仿宋_GB2312" w:hAnsi="仿宋" w:hint="eastAsia"/>
          <w:sz w:val="28"/>
          <w:szCs w:val="28"/>
          <w:lang w:val="zh-CN"/>
        </w:rPr>
        <w:t>（公章）：                  （签字或盖章）：</w:t>
      </w:r>
    </w:p>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p>
    <w:p w:rsidR="002B1D1B" w:rsidRPr="009E01B6" w:rsidRDefault="002B1D1B">
      <w:pPr>
        <w:autoSpaceDE w:val="0"/>
        <w:autoSpaceDN w:val="0"/>
        <w:adjustRightInd w:val="0"/>
        <w:snapToGrid w:val="0"/>
        <w:spacing w:line="360" w:lineRule="auto"/>
        <w:rPr>
          <w:rFonts w:ascii="仿宋_GB2312" w:eastAsia="仿宋_GB2312" w:hAnsi="仿宋"/>
          <w:sz w:val="28"/>
          <w:szCs w:val="28"/>
          <w:lang w:val="zh-CN"/>
        </w:rPr>
      </w:pPr>
    </w:p>
    <w:p w:rsidR="002B1D1B" w:rsidRPr="009E01B6" w:rsidRDefault="002B1D1B">
      <w:pPr>
        <w:autoSpaceDE w:val="0"/>
        <w:autoSpaceDN w:val="0"/>
        <w:adjustRightInd w:val="0"/>
        <w:snapToGrid w:val="0"/>
        <w:spacing w:line="360" w:lineRule="auto"/>
        <w:ind w:firstLineChars="100" w:firstLine="280"/>
        <w:rPr>
          <w:rFonts w:ascii="仿宋_GB2312" w:eastAsia="仿宋_GB2312" w:hAnsi="仿宋"/>
          <w:sz w:val="28"/>
          <w:szCs w:val="28"/>
          <w:lang w:val="zh-CN"/>
        </w:rPr>
      </w:pPr>
      <w:r w:rsidRPr="009E01B6">
        <w:rPr>
          <w:rFonts w:ascii="仿宋_GB2312" w:eastAsia="仿宋_GB2312" w:hAnsi="仿宋" w:hint="eastAsia"/>
          <w:sz w:val="28"/>
          <w:szCs w:val="28"/>
          <w:lang w:val="zh-CN"/>
        </w:rPr>
        <w:t xml:space="preserve">                          </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 xml:space="preserve">年 </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月</w:t>
      </w:r>
      <w:r w:rsidRPr="009E01B6">
        <w:rPr>
          <w:rFonts w:ascii="仿宋_GB2312" w:eastAsia="仿宋_GB2312" w:hAnsi="仿宋" w:hint="eastAsia"/>
          <w:sz w:val="28"/>
          <w:szCs w:val="28"/>
          <w:u w:val="single"/>
          <w:lang w:val="zh-CN"/>
        </w:rPr>
        <w:t xml:space="preserve">      </w:t>
      </w:r>
      <w:r w:rsidRPr="009E01B6">
        <w:rPr>
          <w:rFonts w:ascii="仿宋_GB2312" w:eastAsia="仿宋_GB2312" w:hAnsi="仿宋" w:hint="eastAsia"/>
          <w:sz w:val="28"/>
          <w:szCs w:val="28"/>
          <w:lang w:val="zh-CN"/>
        </w:rPr>
        <w:t>日</w:t>
      </w:r>
    </w:p>
    <w:p w:rsidR="002B1D1B" w:rsidRPr="009E01B6" w:rsidRDefault="002B1D1B" w:rsidP="00C147A9">
      <w:pPr>
        <w:autoSpaceDE w:val="0"/>
        <w:autoSpaceDN w:val="0"/>
        <w:adjustRightInd w:val="0"/>
        <w:snapToGrid w:val="0"/>
        <w:spacing w:line="360" w:lineRule="auto"/>
        <w:ind w:firstLineChars="100" w:firstLine="281"/>
        <w:rPr>
          <w:rFonts w:ascii="仿宋_GB2312" w:eastAsia="仿宋_GB2312" w:hAnsi="仿宋"/>
          <w:sz w:val="28"/>
          <w:szCs w:val="28"/>
          <w:lang w:val="zh-CN"/>
        </w:rPr>
      </w:pPr>
      <w:r w:rsidRPr="009E01B6">
        <w:rPr>
          <w:rFonts w:ascii="仿宋_GB2312" w:eastAsia="仿宋_GB2312" w:hAnsi="仿宋" w:hint="eastAsia"/>
          <w:b/>
          <w:sz w:val="28"/>
          <w:szCs w:val="28"/>
          <w:lang w:val="zh-CN"/>
        </w:rPr>
        <w:t>说明：供应商自备表格并加盖公章，最终报价环节现场提交。</w:t>
      </w:r>
    </w:p>
    <w:p w:rsidR="002B1D1B" w:rsidRPr="009E01B6" w:rsidRDefault="002B1D1B">
      <w:pPr>
        <w:autoSpaceDE w:val="0"/>
        <w:autoSpaceDN w:val="0"/>
        <w:adjustRightInd w:val="0"/>
        <w:snapToGrid w:val="0"/>
        <w:spacing w:line="360" w:lineRule="auto"/>
        <w:ind w:firstLine="2880"/>
        <w:rPr>
          <w:rFonts w:ascii="仿宋" w:eastAsia="仿宋" w:hAnsi="仿宋"/>
          <w:sz w:val="28"/>
          <w:szCs w:val="28"/>
        </w:rPr>
        <w:sectPr w:rsidR="002B1D1B" w:rsidRPr="009E01B6">
          <w:pgSz w:w="11906" w:h="16838"/>
          <w:pgMar w:top="1418" w:right="1418" w:bottom="1418" w:left="1418" w:header="851" w:footer="992" w:gutter="0"/>
          <w:cols w:space="720"/>
          <w:docGrid w:linePitch="312"/>
        </w:sectPr>
      </w:pP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lastRenderedPageBreak/>
        <w:t>最后报价明细表</w:t>
      </w:r>
    </w:p>
    <w:p w:rsidR="002B1D1B" w:rsidRPr="009E01B6" w:rsidRDefault="00941164" w:rsidP="00941164">
      <w:pPr>
        <w:autoSpaceDE w:val="0"/>
        <w:autoSpaceDN w:val="0"/>
        <w:adjustRightInd w:val="0"/>
        <w:snapToGrid w:val="0"/>
        <w:spacing w:line="312" w:lineRule="auto"/>
        <w:rPr>
          <w:rFonts w:ascii="仿宋_GB2312" w:eastAsia="仿宋_GB2312" w:hAnsi="仿宋"/>
          <w:sz w:val="28"/>
          <w:szCs w:val="28"/>
        </w:rPr>
      </w:pPr>
      <w:r w:rsidRPr="009E01B6">
        <w:rPr>
          <w:rFonts w:ascii="仿宋_GB2312" w:eastAsia="仿宋_GB2312" w:hAnsi="仿宋" w:hint="eastAsia"/>
          <w:sz w:val="28"/>
          <w:szCs w:val="28"/>
        </w:rPr>
        <w:t>单位：元                                          第  页，共  页</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189"/>
        <w:gridCol w:w="1189"/>
        <w:gridCol w:w="1189"/>
        <w:gridCol w:w="1229"/>
        <w:gridCol w:w="1219"/>
        <w:gridCol w:w="922"/>
        <w:gridCol w:w="922"/>
        <w:gridCol w:w="923"/>
      </w:tblGrid>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序号</w:t>
            </w:r>
          </w:p>
        </w:tc>
        <w:tc>
          <w:tcPr>
            <w:tcW w:w="623" w:type="pct"/>
            <w:vAlign w:val="center"/>
          </w:tcPr>
          <w:p w:rsidR="0037234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名称</w:t>
            </w:r>
          </w:p>
        </w:tc>
        <w:tc>
          <w:tcPr>
            <w:tcW w:w="623" w:type="pct"/>
            <w:vAlign w:val="center"/>
          </w:tcPr>
          <w:p w:rsidR="0037234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范围</w:t>
            </w:r>
          </w:p>
        </w:tc>
        <w:tc>
          <w:tcPr>
            <w:tcW w:w="623" w:type="pct"/>
            <w:vAlign w:val="center"/>
          </w:tcPr>
          <w:p w:rsidR="0037234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要求</w:t>
            </w:r>
          </w:p>
        </w:tc>
        <w:tc>
          <w:tcPr>
            <w:tcW w:w="644" w:type="pct"/>
            <w:vAlign w:val="center"/>
          </w:tcPr>
          <w:p w:rsidR="0037234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服务</w:t>
            </w:r>
          </w:p>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时间</w:t>
            </w:r>
          </w:p>
        </w:tc>
        <w:tc>
          <w:tcPr>
            <w:tcW w:w="639" w:type="pct"/>
            <w:vAlign w:val="center"/>
          </w:tcPr>
          <w:p w:rsidR="0037234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服务</w:t>
            </w:r>
          </w:p>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标准</w:t>
            </w: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数量</w:t>
            </w: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单价</w:t>
            </w: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sz w:val="28"/>
                <w:szCs w:val="28"/>
              </w:rPr>
              <w:t>小计</w:t>
            </w: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2"/>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2"/>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1"/>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2"/>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512C3D" w:rsidRPr="009E01B6" w:rsidTr="00A10CA6">
        <w:trPr>
          <w:trHeight w:val="522"/>
          <w:jc w:val="center"/>
        </w:trPr>
        <w:tc>
          <w:tcPr>
            <w:tcW w:w="398"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23"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44" w:type="pct"/>
            <w:vAlign w:val="center"/>
          </w:tcPr>
          <w:p w:rsidR="00D92A16" w:rsidRPr="009E01B6" w:rsidRDefault="00D92A16" w:rsidP="00A10CA6">
            <w:pPr>
              <w:pStyle w:val="a9"/>
              <w:spacing w:line="360" w:lineRule="auto"/>
              <w:ind w:leftChars="-51" w:left="433" w:hanging="540"/>
              <w:jc w:val="center"/>
              <w:rPr>
                <w:rFonts w:ascii="Times New Roman" w:eastAsia="仿宋_GB2312" w:hAnsi="Times New Roman"/>
                <w:sz w:val="24"/>
                <w:szCs w:val="24"/>
              </w:rPr>
            </w:pPr>
          </w:p>
        </w:tc>
        <w:tc>
          <w:tcPr>
            <w:tcW w:w="639"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3"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c>
          <w:tcPr>
            <w:tcW w:w="485" w:type="pct"/>
            <w:vAlign w:val="center"/>
          </w:tcPr>
          <w:p w:rsidR="00D92A16" w:rsidRPr="009E01B6" w:rsidRDefault="00D92A16" w:rsidP="00A10CA6">
            <w:pPr>
              <w:pStyle w:val="a9"/>
              <w:spacing w:line="360" w:lineRule="auto"/>
              <w:ind w:leftChars="-51" w:left="-107"/>
              <w:jc w:val="center"/>
              <w:rPr>
                <w:rFonts w:ascii="Times New Roman" w:eastAsia="仿宋_GB2312" w:hAnsi="Times New Roman"/>
                <w:sz w:val="24"/>
                <w:szCs w:val="24"/>
              </w:rPr>
            </w:pPr>
          </w:p>
        </w:tc>
      </w:tr>
      <w:tr w:rsidR="00D92A16" w:rsidRPr="009E01B6" w:rsidTr="00A10CA6">
        <w:trPr>
          <w:trHeight w:val="522"/>
          <w:jc w:val="center"/>
        </w:trPr>
        <w:tc>
          <w:tcPr>
            <w:tcW w:w="5000" w:type="pct"/>
            <w:gridSpan w:val="9"/>
          </w:tcPr>
          <w:p w:rsidR="00D92A16" w:rsidRPr="009E01B6" w:rsidRDefault="00D92A16" w:rsidP="00A10CA6">
            <w:pPr>
              <w:pStyle w:val="a9"/>
              <w:spacing w:line="360" w:lineRule="auto"/>
              <w:rPr>
                <w:rFonts w:ascii="Times New Roman" w:eastAsia="仿宋_GB2312" w:hAnsi="Times New Roman"/>
                <w:sz w:val="28"/>
                <w:szCs w:val="28"/>
              </w:rPr>
            </w:pPr>
            <w:r w:rsidRPr="009E01B6">
              <w:rPr>
                <w:rFonts w:ascii="Times New Roman" w:eastAsia="仿宋_GB2312" w:hAnsi="Times New Roman"/>
                <w:sz w:val="28"/>
                <w:szCs w:val="28"/>
              </w:rPr>
              <w:t>合计：人民币大写：</w:t>
            </w:r>
            <w:r w:rsidRPr="009E01B6">
              <w:rPr>
                <w:rFonts w:ascii="Times New Roman" w:eastAsia="仿宋_GB2312" w:hAnsi="Times New Roman"/>
                <w:sz w:val="28"/>
                <w:szCs w:val="28"/>
              </w:rPr>
              <w:t xml:space="preserve">              </w:t>
            </w:r>
            <w:r w:rsidRPr="009E01B6">
              <w:rPr>
                <w:rFonts w:ascii="Times New Roman" w:eastAsia="仿宋_GB2312" w:hAnsi="Times New Roman" w:hint="eastAsia"/>
                <w:sz w:val="28"/>
                <w:szCs w:val="28"/>
              </w:rPr>
              <w:t xml:space="preserve">           </w:t>
            </w:r>
            <w:r w:rsidRPr="009E01B6">
              <w:rPr>
                <w:rFonts w:ascii="Times New Roman" w:eastAsia="仿宋_GB2312" w:hAnsi="Times New Roman"/>
                <w:sz w:val="28"/>
                <w:szCs w:val="28"/>
              </w:rPr>
              <w:t xml:space="preserve"> </w:t>
            </w:r>
            <w:r w:rsidRPr="009E01B6">
              <w:rPr>
                <w:rFonts w:ascii="Times New Roman" w:eastAsia="仿宋_GB2312" w:hAnsi="Times New Roman"/>
                <w:sz w:val="28"/>
                <w:szCs w:val="28"/>
              </w:rPr>
              <w:t>￥</w:t>
            </w:r>
            <w:r w:rsidRPr="009E01B6">
              <w:rPr>
                <w:rFonts w:ascii="Times New Roman" w:eastAsia="仿宋_GB2312" w:hAnsi="Times New Roman"/>
                <w:sz w:val="28"/>
                <w:szCs w:val="28"/>
              </w:rPr>
              <w:t xml:space="preserve">       </w:t>
            </w:r>
            <w:r w:rsidRPr="009E01B6">
              <w:rPr>
                <w:rFonts w:ascii="Times New Roman" w:eastAsia="仿宋_GB2312" w:hAnsi="Times New Roman"/>
                <w:sz w:val="28"/>
                <w:szCs w:val="28"/>
              </w:rPr>
              <w:t>元</w:t>
            </w:r>
          </w:p>
        </w:tc>
      </w:tr>
    </w:tbl>
    <w:p w:rsidR="00F4760B" w:rsidRPr="009E01B6" w:rsidRDefault="00F4760B" w:rsidP="00941164">
      <w:pPr>
        <w:autoSpaceDE w:val="0"/>
        <w:autoSpaceDN w:val="0"/>
        <w:adjustRightInd w:val="0"/>
        <w:snapToGrid w:val="0"/>
        <w:spacing w:line="312" w:lineRule="auto"/>
        <w:rPr>
          <w:rFonts w:ascii="仿宋_GB2312" w:eastAsia="仿宋_GB2312" w:hAnsi="仿宋"/>
          <w:sz w:val="28"/>
          <w:szCs w:val="28"/>
        </w:rPr>
      </w:pPr>
    </w:p>
    <w:p w:rsidR="00423CAE" w:rsidRPr="009E01B6" w:rsidRDefault="00423CAE">
      <w:pPr>
        <w:adjustRightInd w:val="0"/>
        <w:snapToGrid w:val="0"/>
        <w:spacing w:line="360" w:lineRule="auto"/>
        <w:rPr>
          <w:rFonts w:ascii="仿宋_GB2312" w:eastAsia="仿宋_GB2312" w:hAnsi="仿宋"/>
          <w:sz w:val="28"/>
          <w:szCs w:val="28"/>
        </w:rPr>
      </w:pPr>
    </w:p>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供应商                        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或授权代表</w:t>
      </w:r>
    </w:p>
    <w:p w:rsidR="002B1D1B" w:rsidRPr="009E01B6" w:rsidRDefault="002B1D1B" w:rsidP="006B5DFF">
      <w:pPr>
        <w:adjustRightInd w:val="0"/>
        <w:snapToGrid w:val="0"/>
        <w:spacing w:line="360" w:lineRule="auto"/>
        <w:ind w:leftChars="-250" w:left="-525" w:firstLineChars="100" w:firstLine="280"/>
        <w:rPr>
          <w:rFonts w:ascii="仿宋_GB2312" w:eastAsia="仿宋_GB2312" w:hAnsi="仿宋"/>
          <w:sz w:val="28"/>
          <w:szCs w:val="28"/>
        </w:rPr>
      </w:pPr>
      <w:r w:rsidRPr="009E01B6">
        <w:rPr>
          <w:rFonts w:ascii="仿宋_GB2312" w:eastAsia="仿宋_GB2312" w:hAnsi="仿宋" w:hint="eastAsia"/>
          <w:sz w:val="28"/>
          <w:szCs w:val="28"/>
        </w:rPr>
        <w:t>（公章）：                                  （签字或盖章）：</w:t>
      </w:r>
    </w:p>
    <w:p w:rsidR="006B5DFF" w:rsidRPr="009E01B6" w:rsidRDefault="002B1D1B" w:rsidP="006B5DFF">
      <w:pPr>
        <w:autoSpaceDE w:val="0"/>
        <w:autoSpaceDN w:val="0"/>
        <w:adjustRightInd w:val="0"/>
        <w:snapToGrid w:val="0"/>
        <w:spacing w:line="312" w:lineRule="auto"/>
        <w:jc w:val="center"/>
        <w:rPr>
          <w:rFonts w:ascii="仿宋_GB2312" w:eastAsia="仿宋_GB2312" w:hAnsi="仿宋"/>
          <w:b/>
          <w:sz w:val="28"/>
          <w:szCs w:val="28"/>
          <w:lang w:val="zh-CN"/>
        </w:rPr>
      </w:pPr>
      <w:r w:rsidRPr="009E01B6">
        <w:rPr>
          <w:rFonts w:ascii="仿宋_GB2312" w:eastAsia="仿宋_GB2312" w:hAnsi="仿宋" w:hint="eastAsia"/>
          <w:b/>
          <w:sz w:val="28"/>
          <w:szCs w:val="28"/>
          <w:lang w:val="zh-CN"/>
        </w:rPr>
        <w:t>说明：供应商自备表格并加盖公章，最终报价环节现场提交。</w:t>
      </w:r>
    </w:p>
    <w:p w:rsidR="00423CAE" w:rsidRPr="009E01B6" w:rsidRDefault="00423CAE">
      <w:pPr>
        <w:autoSpaceDE w:val="0"/>
        <w:autoSpaceDN w:val="0"/>
        <w:adjustRightInd w:val="0"/>
        <w:snapToGrid w:val="0"/>
        <w:spacing w:line="312" w:lineRule="auto"/>
        <w:jc w:val="center"/>
        <w:rPr>
          <w:rFonts w:eastAsia="黑体"/>
          <w:b/>
          <w:bCs/>
          <w:sz w:val="32"/>
          <w:szCs w:val="32"/>
          <w:lang w:val="zh-CN"/>
        </w:rPr>
      </w:pPr>
      <w:bookmarkStart w:id="28" w:name="_Toc216582818"/>
      <w:bookmarkStart w:id="29" w:name="_Toc20660415"/>
      <w:bookmarkStart w:id="30" w:name="_Toc532473510"/>
      <w:bookmarkStart w:id="31" w:name="_Toc515647821"/>
      <w:bookmarkStart w:id="32" w:name="_Toc23"/>
      <w:bookmarkStart w:id="33" w:name="_Toc1980"/>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b/>
          <w:bCs/>
          <w:sz w:val="32"/>
          <w:szCs w:val="32"/>
          <w:lang w:val="zh-CN"/>
        </w:rPr>
        <w:lastRenderedPageBreak/>
        <w:t>第三部分</w:t>
      </w:r>
      <w:r w:rsidRPr="009E01B6">
        <w:rPr>
          <w:rFonts w:eastAsia="黑体" w:hint="eastAsia"/>
          <w:b/>
          <w:bCs/>
          <w:sz w:val="32"/>
          <w:szCs w:val="32"/>
          <w:lang w:val="zh-CN"/>
        </w:rPr>
        <w:t xml:space="preserve">  </w:t>
      </w:r>
      <w:r w:rsidRPr="009E01B6">
        <w:rPr>
          <w:rFonts w:eastAsia="黑体" w:hint="eastAsia"/>
          <w:b/>
          <w:bCs/>
          <w:sz w:val="32"/>
          <w:szCs w:val="32"/>
          <w:lang w:val="zh-CN"/>
        </w:rPr>
        <w:t>采购需求偏离表</w:t>
      </w:r>
    </w:p>
    <w:p w:rsidR="002B1D1B" w:rsidRPr="009E01B6" w:rsidRDefault="002B1D1B">
      <w:pPr>
        <w:pStyle w:val="a9"/>
        <w:spacing w:line="360" w:lineRule="auto"/>
        <w:jc w:val="right"/>
        <w:rPr>
          <w:rFonts w:ascii="仿宋_GB2312" w:eastAsia="仿宋_GB2312"/>
          <w:sz w:val="28"/>
          <w:szCs w:val="28"/>
        </w:rPr>
      </w:pPr>
      <w:r w:rsidRPr="009E01B6">
        <w:rPr>
          <w:rFonts w:ascii="仿宋_GB2312" w:eastAsia="仿宋_GB2312" w:hAnsi="仿宋" w:hint="eastAsia"/>
          <w:sz w:val="28"/>
          <w:szCs w:val="28"/>
        </w:rPr>
        <w:t xml:space="preserve">                                第  </w:t>
      </w:r>
      <w:r w:rsidRPr="009E01B6">
        <w:rPr>
          <w:rFonts w:ascii="仿宋_GB2312" w:eastAsia="仿宋_GB2312" w:hAnsi="仿宋" w:hint="eastAsia"/>
          <w:sz w:val="28"/>
          <w:szCs w:val="28"/>
          <w:lang w:val="zh-CN"/>
        </w:rPr>
        <w:t>页</w:t>
      </w:r>
      <w:r w:rsidRPr="009E01B6">
        <w:rPr>
          <w:rFonts w:ascii="仿宋_GB2312" w:eastAsia="仿宋_GB2312" w:hAnsi="仿宋" w:hint="eastAsia"/>
          <w:sz w:val="28"/>
          <w:szCs w:val="28"/>
        </w:rPr>
        <w:t>，共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652"/>
        <w:gridCol w:w="850"/>
        <w:gridCol w:w="2268"/>
        <w:gridCol w:w="1418"/>
        <w:gridCol w:w="948"/>
        <w:gridCol w:w="992"/>
      </w:tblGrid>
      <w:tr w:rsidR="00512C3D" w:rsidRPr="009E01B6" w:rsidTr="00D92A16">
        <w:trPr>
          <w:trHeight w:val="521"/>
          <w:jc w:val="center"/>
        </w:trPr>
        <w:tc>
          <w:tcPr>
            <w:tcW w:w="849" w:type="dxa"/>
            <w:vAlign w:val="center"/>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序号</w:t>
            </w:r>
          </w:p>
        </w:tc>
        <w:tc>
          <w:tcPr>
            <w:tcW w:w="1652" w:type="dxa"/>
            <w:vAlign w:val="center"/>
          </w:tcPr>
          <w:p w:rsidR="002B1D1B" w:rsidRPr="009E01B6" w:rsidRDefault="00423CAE"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服务内容</w:t>
            </w:r>
          </w:p>
        </w:tc>
        <w:tc>
          <w:tcPr>
            <w:tcW w:w="850" w:type="dxa"/>
            <w:vAlign w:val="center"/>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数量</w:t>
            </w:r>
          </w:p>
        </w:tc>
        <w:tc>
          <w:tcPr>
            <w:tcW w:w="2268" w:type="dxa"/>
            <w:vAlign w:val="center"/>
          </w:tcPr>
          <w:p w:rsidR="002B1D1B" w:rsidRPr="009E01B6" w:rsidRDefault="002B1D1B" w:rsidP="00D92A16">
            <w:pPr>
              <w:pStyle w:val="a9"/>
              <w:spacing w:line="360" w:lineRule="auto"/>
              <w:ind w:leftChars="-51" w:left="-107" w:rightChars="-79" w:right="-166"/>
              <w:jc w:val="center"/>
              <w:rPr>
                <w:rFonts w:ascii="Times New Roman" w:eastAsia="仿宋_GB2312" w:hAnsi="Times New Roman"/>
                <w:sz w:val="28"/>
                <w:szCs w:val="28"/>
              </w:rPr>
            </w:pPr>
            <w:r w:rsidRPr="009E01B6">
              <w:rPr>
                <w:rFonts w:ascii="Times New Roman" w:eastAsia="仿宋_GB2312" w:hAnsi="Times New Roman" w:hint="eastAsia"/>
                <w:sz w:val="28"/>
                <w:szCs w:val="28"/>
              </w:rPr>
              <w:t>磋商文件要求</w:t>
            </w:r>
          </w:p>
        </w:tc>
        <w:tc>
          <w:tcPr>
            <w:tcW w:w="1418" w:type="dxa"/>
            <w:vAlign w:val="center"/>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响应内容</w:t>
            </w:r>
          </w:p>
        </w:tc>
        <w:tc>
          <w:tcPr>
            <w:tcW w:w="948" w:type="dxa"/>
            <w:vAlign w:val="center"/>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偏离</w:t>
            </w:r>
          </w:p>
        </w:tc>
        <w:tc>
          <w:tcPr>
            <w:tcW w:w="992" w:type="dxa"/>
            <w:vAlign w:val="center"/>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r w:rsidRPr="009E01B6">
              <w:rPr>
                <w:rFonts w:ascii="Times New Roman" w:eastAsia="仿宋_GB2312" w:hAnsi="Times New Roman" w:hint="eastAsia"/>
                <w:sz w:val="28"/>
                <w:szCs w:val="28"/>
              </w:rPr>
              <w:t>说明</w:t>
            </w: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2"/>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2"/>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1"/>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512C3D" w:rsidRPr="009E01B6" w:rsidTr="00D92A16">
        <w:trPr>
          <w:trHeight w:val="522"/>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r w:rsidR="002B1D1B" w:rsidRPr="009E01B6" w:rsidTr="00D92A16">
        <w:trPr>
          <w:trHeight w:val="522"/>
          <w:jc w:val="center"/>
        </w:trPr>
        <w:tc>
          <w:tcPr>
            <w:tcW w:w="849"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65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850"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226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141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48"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c>
          <w:tcPr>
            <w:tcW w:w="992" w:type="dxa"/>
          </w:tcPr>
          <w:p w:rsidR="002B1D1B" w:rsidRPr="009E01B6" w:rsidRDefault="002B1D1B" w:rsidP="00D92A16">
            <w:pPr>
              <w:pStyle w:val="a9"/>
              <w:spacing w:line="360" w:lineRule="auto"/>
              <w:ind w:leftChars="-51" w:left="-107"/>
              <w:jc w:val="center"/>
              <w:rPr>
                <w:rFonts w:ascii="Times New Roman" w:eastAsia="仿宋_GB2312" w:hAnsi="Times New Roman"/>
                <w:sz w:val="28"/>
                <w:szCs w:val="28"/>
              </w:rPr>
            </w:pPr>
          </w:p>
        </w:tc>
      </w:tr>
    </w:tbl>
    <w:p w:rsidR="002B1D1B" w:rsidRPr="009E01B6" w:rsidRDefault="002B1D1B">
      <w:pPr>
        <w:pStyle w:val="a9"/>
        <w:spacing w:line="360" w:lineRule="auto"/>
        <w:ind w:leftChars="257" w:left="1080" w:hanging="540"/>
        <w:rPr>
          <w:rFonts w:ascii="仿宋_GB2312" w:eastAsia="仿宋_GB2312"/>
          <w:sz w:val="24"/>
        </w:rPr>
      </w:pPr>
    </w:p>
    <w:p w:rsidR="002B1D1B" w:rsidRPr="009E01B6" w:rsidRDefault="002B1D1B">
      <w:pPr>
        <w:pStyle w:val="a9"/>
        <w:tabs>
          <w:tab w:val="left" w:pos="5370"/>
        </w:tabs>
        <w:spacing w:line="360" w:lineRule="auto"/>
        <w:ind w:leftChars="257" w:left="1080" w:hanging="540"/>
        <w:rPr>
          <w:rFonts w:ascii="仿宋_GB2312" w:eastAsia="仿宋_GB2312" w:hAnsi="宋体"/>
          <w:sz w:val="28"/>
          <w:szCs w:val="28"/>
          <w:u w:val="single"/>
        </w:rPr>
      </w:pPr>
      <w:r w:rsidRPr="009E01B6">
        <w:rPr>
          <w:rFonts w:ascii="仿宋_GB2312" w:eastAsia="仿宋_GB2312" w:hAnsi="宋体" w:hint="eastAsia"/>
          <w:sz w:val="28"/>
          <w:szCs w:val="28"/>
        </w:rPr>
        <w:t>供应商(盖章):</w:t>
      </w:r>
      <w:r w:rsidRPr="009E01B6">
        <w:rPr>
          <w:rFonts w:ascii="仿宋_GB2312" w:eastAsia="仿宋_GB2312" w:hAnsi="宋体"/>
          <w:sz w:val="28"/>
          <w:szCs w:val="28"/>
          <w:u w:val="single"/>
        </w:rPr>
        <w:tab/>
      </w:r>
    </w:p>
    <w:p w:rsidR="002B1D1B" w:rsidRPr="009E01B6" w:rsidRDefault="002B1D1B">
      <w:pPr>
        <w:autoSpaceDE w:val="0"/>
        <w:autoSpaceDN w:val="0"/>
        <w:adjustRightInd w:val="0"/>
        <w:snapToGrid w:val="0"/>
        <w:spacing w:line="312" w:lineRule="auto"/>
        <w:ind w:firstLineChars="200" w:firstLine="560"/>
        <w:rPr>
          <w:rFonts w:ascii="仿宋_GB2312" w:eastAsia="仿宋_GB2312" w:hAnsi="宋体"/>
          <w:sz w:val="28"/>
          <w:szCs w:val="28"/>
          <w:u w:val="single"/>
        </w:rPr>
      </w:pPr>
      <w:r w:rsidRPr="009E01B6">
        <w:rPr>
          <w:rFonts w:ascii="仿宋_GB2312" w:eastAsia="仿宋_GB2312" w:hint="eastAsia"/>
          <w:sz w:val="28"/>
          <w:szCs w:val="28"/>
        </w:rPr>
        <w:t>法定代表人</w:t>
      </w:r>
      <w:r w:rsidRPr="009E01B6">
        <w:rPr>
          <w:rFonts w:ascii="仿宋_GB2312" w:eastAsia="仿宋_GB2312" w:hAnsi="仿宋" w:hint="eastAsia"/>
          <w:kern w:val="0"/>
          <w:sz w:val="28"/>
          <w:szCs w:val="28"/>
        </w:rPr>
        <w:t>（或负责人）</w:t>
      </w:r>
      <w:r w:rsidRPr="009E01B6">
        <w:rPr>
          <w:rFonts w:ascii="仿宋_GB2312" w:eastAsia="仿宋_GB2312" w:hint="eastAsia"/>
          <w:sz w:val="28"/>
          <w:szCs w:val="28"/>
        </w:rPr>
        <w:t>或授权代表（签字或盖章）:</w:t>
      </w:r>
      <w:r w:rsidRPr="009E01B6">
        <w:rPr>
          <w:rFonts w:ascii="仿宋_GB2312" w:eastAsia="仿宋_GB2312" w:hAnsi="宋体" w:hint="eastAsia"/>
          <w:sz w:val="28"/>
          <w:szCs w:val="28"/>
          <w:u w:val="single"/>
        </w:rPr>
        <w:t xml:space="preserve"> </w:t>
      </w:r>
      <w:r w:rsidRPr="009E01B6">
        <w:rPr>
          <w:rFonts w:ascii="仿宋_GB2312" w:eastAsia="仿宋_GB2312" w:hAnsi="宋体"/>
          <w:sz w:val="28"/>
          <w:szCs w:val="28"/>
          <w:u w:val="single"/>
        </w:rPr>
        <w:tab/>
      </w:r>
      <w:r w:rsidRPr="009E01B6">
        <w:rPr>
          <w:rFonts w:ascii="仿宋_GB2312" w:eastAsia="仿宋_GB2312" w:hAnsi="宋体" w:hint="eastAsia"/>
          <w:sz w:val="28"/>
          <w:szCs w:val="28"/>
          <w:u w:val="single"/>
        </w:rPr>
        <w:t xml:space="preserve">                 </w:t>
      </w:r>
    </w:p>
    <w:p w:rsidR="002B1D1B" w:rsidRPr="009E01B6" w:rsidRDefault="002B1D1B">
      <w:pPr>
        <w:autoSpaceDE w:val="0"/>
        <w:autoSpaceDN w:val="0"/>
        <w:adjustRightInd w:val="0"/>
        <w:snapToGrid w:val="0"/>
        <w:spacing w:line="312" w:lineRule="auto"/>
        <w:jc w:val="center"/>
        <w:rPr>
          <w:rFonts w:eastAsia="黑体"/>
          <w:b/>
          <w:sz w:val="32"/>
          <w:szCs w:val="32"/>
        </w:rPr>
      </w:pPr>
      <w:r w:rsidRPr="009E01B6">
        <w:rPr>
          <w:rFonts w:ascii="仿宋_GB2312" w:eastAsia="仿宋_GB2312" w:hAnsi="宋体"/>
          <w:sz w:val="28"/>
          <w:szCs w:val="28"/>
          <w:u w:val="single"/>
        </w:rPr>
        <w:br w:type="page"/>
      </w:r>
      <w:r w:rsidRPr="009E01B6">
        <w:rPr>
          <w:rFonts w:eastAsia="黑体" w:hint="eastAsia"/>
          <w:b/>
          <w:bCs/>
          <w:sz w:val="32"/>
          <w:szCs w:val="32"/>
          <w:lang w:val="zh-CN"/>
        </w:rPr>
        <w:lastRenderedPageBreak/>
        <w:t>商务要求（合同草案条款）偏离表</w:t>
      </w:r>
      <w:bookmarkEnd w:id="28"/>
      <w:bookmarkEnd w:id="29"/>
    </w:p>
    <w:bookmarkEnd w:id="30"/>
    <w:bookmarkEnd w:id="31"/>
    <w:bookmarkEnd w:id="32"/>
    <w:bookmarkEnd w:id="33"/>
    <w:p w:rsidR="002B1D1B" w:rsidRPr="009E01B6" w:rsidRDefault="002B1D1B">
      <w:pPr>
        <w:pStyle w:val="a9"/>
        <w:spacing w:line="360" w:lineRule="auto"/>
        <w:ind w:leftChars="357" w:left="750" w:firstLineChars="300" w:firstLine="840"/>
        <w:jc w:val="left"/>
        <w:rPr>
          <w:rFonts w:ascii="仿宋_GB2312" w:eastAsia="仿宋_GB2312"/>
          <w:sz w:val="28"/>
          <w:szCs w:val="28"/>
        </w:rPr>
      </w:pPr>
      <w:r w:rsidRPr="009E01B6">
        <w:rPr>
          <w:rFonts w:ascii="仿宋_GB2312" w:eastAsia="仿宋_GB2312" w:hAnsi="仿宋" w:hint="eastAsia"/>
          <w:sz w:val="28"/>
          <w:szCs w:val="28"/>
        </w:rPr>
        <w:t xml:space="preserve">                                </w:t>
      </w:r>
      <w:r w:rsidR="00A46C5F"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rPr>
        <w:t xml:space="preserve">第  </w:t>
      </w:r>
      <w:r w:rsidRPr="009E01B6">
        <w:rPr>
          <w:rFonts w:ascii="仿宋_GB2312" w:eastAsia="仿宋_GB2312" w:hAnsi="仿宋" w:hint="eastAsia"/>
          <w:sz w:val="28"/>
          <w:szCs w:val="28"/>
          <w:lang w:val="zh-CN"/>
        </w:rPr>
        <w:t>页</w:t>
      </w:r>
      <w:r w:rsidRPr="009E01B6">
        <w:rPr>
          <w:rFonts w:ascii="仿宋_GB2312" w:eastAsia="仿宋_GB2312" w:hAnsi="仿宋" w:hint="eastAsia"/>
          <w:sz w:val="28"/>
          <w:szCs w:val="28"/>
        </w:rPr>
        <w:t>，共  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1792"/>
        <w:gridCol w:w="1628"/>
      </w:tblGrid>
      <w:tr w:rsidR="00512C3D" w:rsidRPr="009E01B6">
        <w:trPr>
          <w:trHeight w:val="485"/>
          <w:jc w:val="center"/>
        </w:trPr>
        <w:tc>
          <w:tcPr>
            <w:tcW w:w="948" w:type="dxa"/>
          </w:tcPr>
          <w:p w:rsidR="002B1D1B" w:rsidRPr="009E01B6" w:rsidRDefault="002B1D1B">
            <w:pPr>
              <w:pStyle w:val="a9"/>
              <w:spacing w:line="360" w:lineRule="auto"/>
              <w:jc w:val="center"/>
              <w:rPr>
                <w:rFonts w:ascii="仿宋_GB2312" w:eastAsia="仿宋_GB2312"/>
                <w:sz w:val="28"/>
                <w:szCs w:val="28"/>
              </w:rPr>
            </w:pPr>
            <w:r w:rsidRPr="009E01B6">
              <w:rPr>
                <w:rFonts w:ascii="仿宋_GB2312" w:eastAsia="仿宋_GB2312" w:hint="eastAsia"/>
                <w:sz w:val="28"/>
                <w:szCs w:val="28"/>
              </w:rPr>
              <w:t>序号</w:t>
            </w:r>
          </w:p>
        </w:tc>
        <w:tc>
          <w:tcPr>
            <w:tcW w:w="2040" w:type="dxa"/>
          </w:tcPr>
          <w:p w:rsidR="002B1D1B" w:rsidRPr="009E01B6" w:rsidRDefault="002B1D1B">
            <w:pPr>
              <w:pStyle w:val="a9"/>
              <w:spacing w:line="360" w:lineRule="auto"/>
              <w:jc w:val="center"/>
              <w:rPr>
                <w:rFonts w:ascii="仿宋_GB2312" w:eastAsia="仿宋_GB2312"/>
                <w:sz w:val="28"/>
                <w:szCs w:val="28"/>
              </w:rPr>
            </w:pPr>
            <w:r w:rsidRPr="009E01B6">
              <w:rPr>
                <w:rFonts w:ascii="仿宋_GB2312" w:eastAsia="仿宋_GB2312" w:hint="eastAsia"/>
                <w:sz w:val="28"/>
                <w:szCs w:val="28"/>
              </w:rPr>
              <w:t>磋商文件要求</w:t>
            </w:r>
          </w:p>
        </w:tc>
        <w:tc>
          <w:tcPr>
            <w:tcW w:w="2520" w:type="dxa"/>
          </w:tcPr>
          <w:p w:rsidR="002B1D1B" w:rsidRPr="009E01B6" w:rsidRDefault="002B1D1B">
            <w:pPr>
              <w:pStyle w:val="a9"/>
              <w:spacing w:line="360" w:lineRule="auto"/>
              <w:jc w:val="center"/>
              <w:rPr>
                <w:rFonts w:ascii="仿宋_GB2312" w:eastAsia="仿宋_GB2312"/>
                <w:sz w:val="28"/>
                <w:szCs w:val="28"/>
              </w:rPr>
            </w:pPr>
            <w:r w:rsidRPr="009E01B6">
              <w:rPr>
                <w:rFonts w:ascii="仿宋_GB2312" w:eastAsia="仿宋_GB2312" w:hint="eastAsia"/>
                <w:sz w:val="28"/>
                <w:szCs w:val="28"/>
              </w:rPr>
              <w:t>响应内容</w:t>
            </w:r>
          </w:p>
        </w:tc>
        <w:tc>
          <w:tcPr>
            <w:tcW w:w="1792" w:type="dxa"/>
          </w:tcPr>
          <w:p w:rsidR="002B1D1B" w:rsidRPr="009E01B6" w:rsidRDefault="002B1D1B">
            <w:pPr>
              <w:pStyle w:val="a9"/>
              <w:spacing w:line="360" w:lineRule="auto"/>
              <w:jc w:val="center"/>
              <w:rPr>
                <w:rFonts w:ascii="仿宋_GB2312" w:eastAsia="仿宋_GB2312"/>
                <w:sz w:val="28"/>
                <w:szCs w:val="28"/>
              </w:rPr>
            </w:pPr>
            <w:r w:rsidRPr="009E01B6">
              <w:rPr>
                <w:rFonts w:ascii="仿宋_GB2312" w:eastAsia="仿宋_GB2312" w:hint="eastAsia"/>
                <w:sz w:val="28"/>
                <w:szCs w:val="28"/>
              </w:rPr>
              <w:t>偏离</w:t>
            </w:r>
          </w:p>
        </w:tc>
        <w:tc>
          <w:tcPr>
            <w:tcW w:w="1628" w:type="dxa"/>
          </w:tcPr>
          <w:p w:rsidR="002B1D1B" w:rsidRPr="009E01B6" w:rsidRDefault="002B1D1B">
            <w:pPr>
              <w:pStyle w:val="a9"/>
              <w:spacing w:line="360" w:lineRule="auto"/>
              <w:jc w:val="center"/>
              <w:rPr>
                <w:rFonts w:ascii="仿宋_GB2312" w:eastAsia="仿宋_GB2312"/>
                <w:sz w:val="28"/>
                <w:szCs w:val="28"/>
              </w:rPr>
            </w:pPr>
            <w:r w:rsidRPr="009E01B6">
              <w:rPr>
                <w:rFonts w:ascii="仿宋_GB2312" w:eastAsia="仿宋_GB2312" w:hint="eastAsia"/>
                <w:sz w:val="28"/>
                <w:szCs w:val="28"/>
              </w:rPr>
              <w:t>说明</w:t>
            </w: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jc w:val="center"/>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jc w:val="center"/>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512C3D"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r w:rsidR="002B1D1B" w:rsidRPr="009E01B6">
        <w:trPr>
          <w:trHeight w:val="485"/>
          <w:jc w:val="center"/>
        </w:trPr>
        <w:tc>
          <w:tcPr>
            <w:tcW w:w="948"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04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2520"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792" w:type="dxa"/>
          </w:tcPr>
          <w:p w:rsidR="002B1D1B" w:rsidRPr="009E01B6" w:rsidRDefault="002B1D1B">
            <w:pPr>
              <w:pStyle w:val="a9"/>
              <w:spacing w:line="360" w:lineRule="auto"/>
              <w:ind w:leftChars="257" w:left="1080" w:hanging="540"/>
              <w:rPr>
                <w:rFonts w:ascii="仿宋_GB2312" w:eastAsia="仿宋_GB2312"/>
                <w:sz w:val="28"/>
                <w:szCs w:val="28"/>
              </w:rPr>
            </w:pPr>
          </w:p>
        </w:tc>
        <w:tc>
          <w:tcPr>
            <w:tcW w:w="1628" w:type="dxa"/>
          </w:tcPr>
          <w:p w:rsidR="002B1D1B" w:rsidRPr="009E01B6" w:rsidRDefault="002B1D1B">
            <w:pPr>
              <w:pStyle w:val="a9"/>
              <w:spacing w:line="360" w:lineRule="auto"/>
              <w:ind w:leftChars="257" w:left="1080" w:hanging="540"/>
              <w:rPr>
                <w:rFonts w:ascii="仿宋_GB2312" w:eastAsia="仿宋_GB2312"/>
                <w:sz w:val="28"/>
                <w:szCs w:val="28"/>
              </w:rPr>
            </w:pPr>
          </w:p>
        </w:tc>
      </w:tr>
    </w:tbl>
    <w:p w:rsidR="002B1D1B" w:rsidRPr="009E01B6" w:rsidRDefault="002B1D1B">
      <w:pPr>
        <w:pStyle w:val="a9"/>
        <w:spacing w:line="360" w:lineRule="auto"/>
        <w:ind w:leftChars="257" w:left="1080" w:hanging="540"/>
        <w:rPr>
          <w:rFonts w:ascii="仿宋_GB2312" w:eastAsia="仿宋_GB2312"/>
          <w:sz w:val="28"/>
          <w:szCs w:val="28"/>
        </w:rPr>
      </w:pPr>
    </w:p>
    <w:p w:rsidR="002B1D1B" w:rsidRPr="009E01B6" w:rsidRDefault="002B1D1B">
      <w:pPr>
        <w:pStyle w:val="a9"/>
        <w:tabs>
          <w:tab w:val="left" w:pos="5370"/>
        </w:tabs>
        <w:spacing w:line="360" w:lineRule="auto"/>
        <w:ind w:leftChars="257" w:left="1080" w:hanging="540"/>
        <w:rPr>
          <w:rFonts w:ascii="仿宋_GB2312" w:eastAsia="仿宋_GB2312" w:hAnsi="宋体"/>
          <w:sz w:val="28"/>
          <w:szCs w:val="28"/>
          <w:u w:val="single"/>
        </w:rPr>
      </w:pPr>
      <w:r w:rsidRPr="009E01B6">
        <w:rPr>
          <w:rFonts w:ascii="仿宋_GB2312" w:eastAsia="仿宋_GB2312" w:hAnsi="宋体" w:hint="eastAsia"/>
          <w:sz w:val="28"/>
          <w:szCs w:val="28"/>
        </w:rPr>
        <w:t>供应商(盖章):</w:t>
      </w:r>
      <w:r w:rsidRPr="009E01B6">
        <w:rPr>
          <w:rFonts w:ascii="仿宋_GB2312" w:eastAsia="仿宋_GB2312" w:hAnsi="宋体"/>
          <w:sz w:val="28"/>
          <w:szCs w:val="28"/>
          <w:u w:val="single"/>
        </w:rPr>
        <w:tab/>
      </w:r>
    </w:p>
    <w:p w:rsidR="002B1D1B" w:rsidRPr="009E01B6" w:rsidRDefault="002B1D1B">
      <w:pPr>
        <w:pStyle w:val="a9"/>
        <w:spacing w:line="360" w:lineRule="auto"/>
        <w:ind w:leftChars="257" w:left="1080" w:hanging="540"/>
        <w:rPr>
          <w:rFonts w:ascii="仿宋_GB2312" w:eastAsia="仿宋_GB2312"/>
          <w:sz w:val="28"/>
          <w:szCs w:val="28"/>
        </w:rPr>
      </w:pPr>
      <w:r w:rsidRPr="009E01B6">
        <w:rPr>
          <w:rFonts w:ascii="仿宋_GB2312" w:eastAsia="仿宋_GB2312" w:hint="eastAsia"/>
          <w:sz w:val="28"/>
          <w:szCs w:val="28"/>
        </w:rPr>
        <w:t>法定代表人</w:t>
      </w:r>
      <w:r w:rsidRPr="009E01B6">
        <w:rPr>
          <w:rFonts w:ascii="仿宋_GB2312" w:eastAsia="仿宋_GB2312" w:hAnsi="仿宋" w:hint="eastAsia"/>
          <w:kern w:val="0"/>
          <w:sz w:val="28"/>
          <w:szCs w:val="28"/>
        </w:rPr>
        <w:t>（或负责人）</w:t>
      </w:r>
      <w:r w:rsidRPr="009E01B6">
        <w:rPr>
          <w:rFonts w:ascii="仿宋_GB2312" w:eastAsia="仿宋_GB2312" w:hint="eastAsia"/>
          <w:sz w:val="28"/>
          <w:szCs w:val="28"/>
        </w:rPr>
        <w:t>或授权代表（签字或盖章）:</w:t>
      </w:r>
      <w:r w:rsidRPr="009E01B6">
        <w:rPr>
          <w:rFonts w:ascii="仿宋_GB2312" w:eastAsia="仿宋_GB2312" w:hAnsi="宋体" w:hint="eastAsia"/>
          <w:sz w:val="28"/>
          <w:szCs w:val="28"/>
          <w:u w:val="single"/>
        </w:rPr>
        <w:t xml:space="preserve"> </w:t>
      </w:r>
      <w:r w:rsidRPr="009E01B6">
        <w:rPr>
          <w:rFonts w:ascii="仿宋_GB2312" w:eastAsia="仿宋_GB2312" w:hAnsi="宋体"/>
          <w:sz w:val="28"/>
          <w:szCs w:val="28"/>
          <w:u w:val="single"/>
        </w:rPr>
        <w:tab/>
      </w:r>
      <w:r w:rsidRPr="009E01B6">
        <w:rPr>
          <w:rFonts w:ascii="仿宋_GB2312" w:eastAsia="仿宋_GB2312" w:hAnsi="宋体" w:hint="eastAsia"/>
          <w:sz w:val="28"/>
          <w:szCs w:val="28"/>
          <w:u w:val="single"/>
        </w:rPr>
        <w:t xml:space="preserve">                 </w:t>
      </w:r>
    </w:p>
    <w:p w:rsidR="002B1D1B" w:rsidRPr="009E01B6" w:rsidRDefault="002B1D1B">
      <w:pPr>
        <w:pStyle w:val="a9"/>
        <w:spacing w:line="360" w:lineRule="auto"/>
        <w:ind w:leftChars="257" w:left="1080" w:hanging="540"/>
        <w:rPr>
          <w:rFonts w:ascii="仿宋_GB2312" w:eastAsia="仿宋_GB2312"/>
          <w:sz w:val="24"/>
        </w:rPr>
      </w:pPr>
    </w:p>
    <w:p w:rsidR="002B1D1B" w:rsidRPr="009E01B6" w:rsidRDefault="002B1D1B">
      <w:pPr>
        <w:autoSpaceDE w:val="0"/>
        <w:autoSpaceDN w:val="0"/>
        <w:adjustRightInd w:val="0"/>
        <w:snapToGrid w:val="0"/>
        <w:spacing w:line="312" w:lineRule="auto"/>
        <w:jc w:val="center"/>
        <w:rPr>
          <w:rFonts w:eastAsia="黑体"/>
          <w:b/>
          <w:bCs/>
          <w:sz w:val="32"/>
          <w:szCs w:val="32"/>
          <w:lang w:val="zh-CN"/>
        </w:rPr>
      </w:pPr>
      <w:bookmarkStart w:id="34" w:name="_Toc216582817"/>
      <w:bookmarkStart w:id="35" w:name="_Toc532473509"/>
      <w:bookmarkStart w:id="36" w:name="_Toc28959"/>
      <w:bookmarkStart w:id="37" w:name="_Toc515647820"/>
      <w:bookmarkStart w:id="38" w:name="_Toc20660414"/>
      <w:bookmarkStart w:id="39" w:name="_Toc22563"/>
      <w:r w:rsidRPr="009E01B6">
        <w:rPr>
          <w:rFonts w:ascii="仿宋_GB2312" w:eastAsia="仿宋_GB2312"/>
          <w:sz w:val="24"/>
        </w:rPr>
        <w:br w:type="page"/>
      </w:r>
      <w:bookmarkEnd w:id="34"/>
      <w:bookmarkEnd w:id="35"/>
      <w:bookmarkEnd w:id="36"/>
      <w:bookmarkEnd w:id="37"/>
      <w:bookmarkEnd w:id="38"/>
      <w:bookmarkEnd w:id="39"/>
      <w:r w:rsidRPr="009E01B6">
        <w:rPr>
          <w:rFonts w:eastAsia="黑体"/>
          <w:b/>
          <w:bCs/>
          <w:sz w:val="32"/>
          <w:szCs w:val="32"/>
          <w:lang w:val="zh-CN"/>
        </w:rPr>
        <w:lastRenderedPageBreak/>
        <w:t>第</w:t>
      </w:r>
      <w:r w:rsidRPr="009E01B6">
        <w:rPr>
          <w:rFonts w:eastAsia="黑体" w:hint="eastAsia"/>
          <w:b/>
          <w:bCs/>
          <w:sz w:val="32"/>
          <w:szCs w:val="32"/>
          <w:lang w:val="zh-CN"/>
        </w:rPr>
        <w:t>四</w:t>
      </w:r>
      <w:r w:rsidRPr="009E01B6">
        <w:rPr>
          <w:rFonts w:eastAsia="黑体"/>
          <w:b/>
          <w:bCs/>
          <w:sz w:val="32"/>
          <w:szCs w:val="32"/>
          <w:lang w:val="zh-CN"/>
        </w:rPr>
        <w:t>部分</w:t>
      </w:r>
      <w:r w:rsidRPr="009E01B6">
        <w:rPr>
          <w:rFonts w:eastAsia="黑体"/>
          <w:b/>
          <w:bCs/>
          <w:sz w:val="32"/>
          <w:szCs w:val="32"/>
          <w:lang w:val="zh-CN"/>
        </w:rPr>
        <w:t xml:space="preserve">  </w:t>
      </w:r>
      <w:r w:rsidRPr="009E01B6">
        <w:rPr>
          <w:rFonts w:eastAsia="黑体" w:hint="eastAsia"/>
          <w:b/>
          <w:bCs/>
          <w:sz w:val="32"/>
          <w:szCs w:val="32"/>
          <w:lang w:val="zh-CN"/>
        </w:rPr>
        <w:t>磋商</w:t>
      </w:r>
      <w:r w:rsidRPr="009E01B6">
        <w:rPr>
          <w:rFonts w:eastAsia="黑体"/>
          <w:b/>
          <w:bCs/>
          <w:sz w:val="32"/>
          <w:szCs w:val="32"/>
          <w:lang w:val="zh-CN"/>
        </w:rPr>
        <w:t>方案说明</w:t>
      </w:r>
    </w:p>
    <w:p w:rsidR="002B1D1B" w:rsidRPr="009E01B6" w:rsidRDefault="002B1D1B">
      <w:pPr>
        <w:adjustRightInd w:val="0"/>
        <w:snapToGrid w:val="0"/>
        <w:spacing w:line="360" w:lineRule="auto"/>
        <w:ind w:firstLineChars="200" w:firstLine="560"/>
        <w:rPr>
          <w:rFonts w:ascii="仿宋_GB2312" w:eastAsia="仿宋_GB2312" w:hAnsi="仿宋"/>
          <w:sz w:val="28"/>
          <w:szCs w:val="28"/>
          <w:lang w:val="zh-CN"/>
        </w:rPr>
      </w:pPr>
      <w:r w:rsidRPr="009E01B6">
        <w:rPr>
          <w:rFonts w:ascii="仿宋_GB2312" w:eastAsia="仿宋_GB2312" w:hAnsi="仿宋"/>
          <w:sz w:val="28"/>
          <w:szCs w:val="28"/>
          <w:lang w:val="zh-CN"/>
        </w:rPr>
        <w:t>说明</w:t>
      </w:r>
      <w:r w:rsidRPr="009E01B6">
        <w:rPr>
          <w:rFonts w:ascii="仿宋_GB2312" w:eastAsia="仿宋_GB2312" w:hAnsi="仿宋" w:hint="eastAsia"/>
          <w:sz w:val="28"/>
          <w:szCs w:val="28"/>
          <w:lang w:val="zh-CN"/>
        </w:rPr>
        <w:t>：供应商根据采购需求、商务要求及评审办法等内容自主编写磋商方案说明。</w:t>
      </w:r>
    </w:p>
    <w:p w:rsidR="002B1D1B" w:rsidRPr="009E01B6" w:rsidRDefault="002B1D1B">
      <w:pPr>
        <w:autoSpaceDE w:val="0"/>
        <w:autoSpaceDN w:val="0"/>
        <w:adjustRightInd w:val="0"/>
        <w:spacing w:line="348" w:lineRule="auto"/>
        <w:ind w:firstLine="630"/>
        <w:rPr>
          <w:rFonts w:eastAsia="仿宋_GB2312"/>
          <w:b/>
          <w:bCs/>
          <w:sz w:val="28"/>
          <w:szCs w:val="28"/>
        </w:rPr>
      </w:pPr>
    </w:p>
    <w:p w:rsidR="002B1D1B" w:rsidRPr="009E01B6" w:rsidRDefault="002B1D1B">
      <w:pPr>
        <w:spacing w:after="60"/>
        <w:rPr>
          <w:rFonts w:eastAsia="仿宋_GB2312"/>
          <w:sz w:val="28"/>
          <w:szCs w:val="28"/>
        </w:rPr>
      </w:pPr>
    </w:p>
    <w:p w:rsidR="002B1D1B" w:rsidRPr="009E01B6" w:rsidRDefault="002B1D1B">
      <w:pPr>
        <w:spacing w:after="60"/>
        <w:rPr>
          <w:rFonts w:eastAsia="仿宋_GB2312"/>
          <w:sz w:val="28"/>
          <w:szCs w:val="28"/>
        </w:rPr>
      </w:pPr>
    </w:p>
    <w:p w:rsidR="002B1D1B" w:rsidRPr="009E01B6" w:rsidRDefault="002B1D1B">
      <w:pPr>
        <w:autoSpaceDE w:val="0"/>
        <w:autoSpaceDN w:val="0"/>
        <w:adjustRightInd w:val="0"/>
        <w:spacing w:line="360" w:lineRule="auto"/>
        <w:jc w:val="center"/>
        <w:rPr>
          <w:rFonts w:eastAsia="黑体"/>
          <w:b/>
          <w:bCs/>
          <w:sz w:val="44"/>
          <w:szCs w:val="44"/>
          <w:lang w:val="zh-CN"/>
        </w:rPr>
      </w:pPr>
    </w:p>
    <w:p w:rsidR="002B1D1B" w:rsidRPr="009E01B6" w:rsidRDefault="002B1D1B">
      <w:pPr>
        <w:autoSpaceDE w:val="0"/>
        <w:autoSpaceDN w:val="0"/>
        <w:adjustRightInd w:val="0"/>
        <w:spacing w:line="360" w:lineRule="auto"/>
        <w:jc w:val="center"/>
        <w:rPr>
          <w:rFonts w:eastAsia="黑体"/>
          <w:b/>
          <w:bCs/>
          <w:sz w:val="44"/>
          <w:szCs w:val="44"/>
          <w:lang w:val="zh-CN"/>
        </w:rPr>
      </w:pPr>
    </w:p>
    <w:p w:rsidR="002B1D1B" w:rsidRPr="009E01B6" w:rsidRDefault="002B1D1B">
      <w:pPr>
        <w:autoSpaceDE w:val="0"/>
        <w:autoSpaceDN w:val="0"/>
        <w:adjustRightInd w:val="0"/>
        <w:spacing w:line="360" w:lineRule="auto"/>
        <w:jc w:val="center"/>
        <w:rPr>
          <w:rFonts w:eastAsia="黑体"/>
          <w:b/>
          <w:bCs/>
          <w:sz w:val="44"/>
          <w:szCs w:val="44"/>
          <w:lang w:val="zh-CN"/>
        </w:rPr>
      </w:pPr>
    </w:p>
    <w:p w:rsidR="002B1D1B" w:rsidRPr="009E01B6" w:rsidRDefault="002B1D1B">
      <w:pPr>
        <w:autoSpaceDE w:val="0"/>
        <w:autoSpaceDN w:val="0"/>
        <w:adjustRightInd w:val="0"/>
        <w:spacing w:line="360" w:lineRule="auto"/>
        <w:jc w:val="center"/>
        <w:rPr>
          <w:rFonts w:eastAsia="黑体"/>
          <w:b/>
          <w:bCs/>
          <w:sz w:val="44"/>
          <w:szCs w:val="44"/>
          <w:lang w:val="zh-CN"/>
        </w:rPr>
      </w:pPr>
    </w:p>
    <w:p w:rsidR="002B1D1B" w:rsidRPr="009E01B6" w:rsidRDefault="002B1D1B">
      <w:pPr>
        <w:autoSpaceDE w:val="0"/>
        <w:autoSpaceDN w:val="0"/>
        <w:adjustRightInd w:val="0"/>
        <w:spacing w:line="360" w:lineRule="auto"/>
        <w:jc w:val="center"/>
        <w:rPr>
          <w:rFonts w:eastAsia="黑体"/>
          <w:b/>
          <w:bCs/>
          <w:sz w:val="44"/>
          <w:szCs w:val="44"/>
          <w:lang w:val="zh-CN"/>
        </w:rPr>
        <w:sectPr w:rsidR="002B1D1B" w:rsidRPr="009E01B6">
          <w:footerReference w:type="even" r:id="rId10"/>
          <w:pgSz w:w="11906" w:h="16838"/>
          <w:pgMar w:top="1418" w:right="1418" w:bottom="1418" w:left="1418" w:header="851" w:footer="992" w:gutter="0"/>
          <w:cols w:space="720"/>
          <w:docGrid w:linePitch="312"/>
        </w:sectPr>
      </w:pP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b/>
          <w:bCs/>
          <w:sz w:val="32"/>
          <w:szCs w:val="32"/>
          <w:lang w:val="zh-CN"/>
        </w:rPr>
        <w:lastRenderedPageBreak/>
        <w:t>第</w:t>
      </w:r>
      <w:r w:rsidRPr="009E01B6">
        <w:rPr>
          <w:rFonts w:eastAsia="黑体" w:hint="eastAsia"/>
          <w:b/>
          <w:bCs/>
          <w:sz w:val="32"/>
          <w:szCs w:val="32"/>
          <w:lang w:val="zh-CN"/>
        </w:rPr>
        <w:t>五</w:t>
      </w:r>
      <w:r w:rsidRPr="009E01B6">
        <w:rPr>
          <w:rFonts w:eastAsia="黑体"/>
          <w:b/>
          <w:bCs/>
          <w:sz w:val="32"/>
          <w:szCs w:val="32"/>
          <w:lang w:val="zh-CN"/>
        </w:rPr>
        <w:t>部分</w:t>
      </w:r>
      <w:r w:rsidRPr="009E01B6">
        <w:rPr>
          <w:rFonts w:eastAsia="黑体"/>
          <w:b/>
          <w:bCs/>
          <w:sz w:val="32"/>
          <w:szCs w:val="32"/>
          <w:lang w:val="zh-CN"/>
        </w:rPr>
        <w:t xml:space="preserve">  </w:t>
      </w:r>
      <w:r w:rsidRPr="009E01B6">
        <w:rPr>
          <w:rFonts w:eastAsia="黑体" w:hint="eastAsia"/>
          <w:b/>
          <w:bCs/>
          <w:sz w:val="32"/>
          <w:szCs w:val="32"/>
          <w:lang w:val="zh-CN"/>
        </w:rPr>
        <w:t>供应商</w:t>
      </w:r>
      <w:r w:rsidRPr="009E01B6">
        <w:rPr>
          <w:rFonts w:eastAsia="黑体"/>
          <w:b/>
          <w:bCs/>
          <w:sz w:val="32"/>
          <w:szCs w:val="32"/>
          <w:lang w:val="zh-CN"/>
        </w:rPr>
        <w:t>承诺</w:t>
      </w:r>
      <w:r w:rsidRPr="009E01B6">
        <w:rPr>
          <w:rFonts w:eastAsia="黑体" w:hint="eastAsia"/>
          <w:b/>
          <w:bCs/>
          <w:sz w:val="32"/>
          <w:szCs w:val="32"/>
          <w:lang w:val="zh-CN"/>
        </w:rPr>
        <w:t>书</w:t>
      </w:r>
    </w:p>
    <w:p w:rsidR="002B1D1B" w:rsidRPr="009E01B6" w:rsidRDefault="002B1D1B" w:rsidP="00640F0A">
      <w:pPr>
        <w:pStyle w:val="a7"/>
        <w:snapToGrid w:val="0"/>
        <w:spacing w:beforeLines="100" w:before="312" w:line="360" w:lineRule="auto"/>
        <w:ind w:right="142" w:firstLine="641"/>
        <w:rPr>
          <w:rFonts w:ascii="仿宋_GB2312" w:eastAsia="仿宋_GB2312" w:hAnsi="仿宋"/>
          <w:szCs w:val="28"/>
        </w:rPr>
      </w:pPr>
      <w:r w:rsidRPr="009E01B6">
        <w:rPr>
          <w:rFonts w:ascii="仿宋_GB2312" w:eastAsia="仿宋_GB2312" w:hAnsi="仿宋" w:hint="eastAsia"/>
          <w:szCs w:val="28"/>
        </w:rPr>
        <w:t>1、供应商企业关系关联承诺书（格式一）</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2、政府采购供应商拒绝政府采购领域商业贿赂承诺书（格式二）</w:t>
      </w:r>
    </w:p>
    <w:p w:rsidR="002B1D1B" w:rsidRPr="009E01B6" w:rsidRDefault="002B1D1B">
      <w:pPr>
        <w:pStyle w:val="a7"/>
        <w:snapToGrid w:val="0"/>
        <w:spacing w:line="360" w:lineRule="auto"/>
        <w:ind w:right="142" w:firstLine="640"/>
        <w:rPr>
          <w:rFonts w:ascii="仿宋_GB2312" w:eastAsia="仿宋_GB2312" w:hAnsi="仿宋"/>
          <w:szCs w:val="28"/>
        </w:rPr>
      </w:pPr>
    </w:p>
    <w:p w:rsidR="002B1D1B" w:rsidRPr="009E01B6" w:rsidRDefault="002B1D1B">
      <w:pPr>
        <w:pStyle w:val="a7"/>
        <w:snapToGrid w:val="0"/>
        <w:spacing w:line="360" w:lineRule="auto"/>
        <w:ind w:right="142"/>
        <w:rPr>
          <w:rFonts w:ascii="仿宋_GB2312" w:eastAsia="仿宋_GB2312" w:hAnsi="仿宋"/>
          <w:b/>
          <w:szCs w:val="28"/>
        </w:rPr>
      </w:pPr>
      <w:r w:rsidRPr="009E01B6">
        <w:rPr>
          <w:rFonts w:ascii="Times New Roman" w:eastAsia="黑体" w:hAnsi="Times New Roman"/>
          <w:b/>
          <w:bCs/>
          <w:sz w:val="32"/>
          <w:szCs w:val="32"/>
          <w:lang w:val="zh-CN"/>
        </w:rPr>
        <w:br w:type="page"/>
      </w:r>
      <w:r w:rsidRPr="009E01B6">
        <w:rPr>
          <w:rFonts w:ascii="仿宋_GB2312" w:eastAsia="仿宋_GB2312" w:hAnsi="仿宋" w:hint="eastAsia"/>
          <w:b/>
          <w:szCs w:val="28"/>
        </w:rPr>
        <w:lastRenderedPageBreak/>
        <w:t>格式</w:t>
      </w:r>
      <w:r w:rsidRPr="009E01B6">
        <w:rPr>
          <w:rFonts w:ascii="仿宋_GB2312" w:eastAsia="仿宋_GB2312" w:hAnsi="仿宋"/>
          <w:b/>
          <w:szCs w:val="28"/>
        </w:rPr>
        <w:t>一</w:t>
      </w: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t>供应商企业关系关联承诺书</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我方对本承诺书的真实性、合法性承担法律责任，承诺内容如下：</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1、我方在本项目磋商响应中，</w:t>
      </w:r>
      <w:r w:rsidRPr="009E01B6">
        <w:rPr>
          <w:rFonts w:ascii="仿宋_GB2312" w:eastAsia="仿宋_GB2312" w:hAnsi="仿宋" w:hint="eastAsia"/>
          <w:szCs w:val="28"/>
          <w:u w:val="single"/>
        </w:rPr>
        <w:t xml:space="preserve">         </w:t>
      </w:r>
      <w:r w:rsidRPr="009E01B6">
        <w:rPr>
          <w:rFonts w:ascii="仿宋_GB2312" w:eastAsia="仿宋_GB2312" w:hAnsi="仿宋" w:hint="eastAsia"/>
          <w:b/>
          <w:szCs w:val="28"/>
        </w:rPr>
        <w:t>（存在/不存在）</w:t>
      </w:r>
      <w:r w:rsidRPr="009E01B6">
        <w:rPr>
          <w:rFonts w:ascii="仿宋_GB2312" w:eastAsia="仿宋_GB2312" w:hAnsi="仿宋" w:hint="eastAsia"/>
          <w:szCs w:val="28"/>
        </w:rPr>
        <w:t>与其他供应商单位负责人为同一人或者存在直接控股、管理关系。</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1-1、股权关系说明</w:t>
      </w:r>
    </w:p>
    <w:p w:rsidR="002B1D1B" w:rsidRPr="009E01B6" w:rsidRDefault="002B1D1B">
      <w:pPr>
        <w:pStyle w:val="a7"/>
        <w:snapToGrid w:val="0"/>
        <w:spacing w:line="360" w:lineRule="auto"/>
        <w:ind w:right="-2" w:firstLine="640"/>
        <w:rPr>
          <w:rFonts w:ascii="仿宋_GB2312" w:eastAsia="仿宋_GB2312" w:hAnsi="仿宋"/>
          <w:szCs w:val="28"/>
        </w:rPr>
      </w:pPr>
      <w:r w:rsidRPr="009E01B6">
        <w:rPr>
          <w:rFonts w:ascii="仿宋_GB2312" w:eastAsia="仿宋_GB2312" w:hAnsi="仿宋" w:hint="eastAsia"/>
          <w:szCs w:val="28"/>
        </w:rPr>
        <w:t>1-1-1、我单位法定代表人（单位负责人）姓名：</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1-1-2、我单位控股的单位有</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1-1-3、我单位被</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（单位或自然人）</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控股。</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1-2、管理关系说明</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与我单位存在管理关系的单位有</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2、我方与采购人不存在利害关系及其他可能影响磋商公正性的情形。</w:t>
      </w: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3、其他与本项目有关的利害关系说明：</w:t>
      </w:r>
      <w:r w:rsidRPr="009E01B6">
        <w:rPr>
          <w:rFonts w:ascii="仿宋_GB2312" w:eastAsia="仿宋_GB2312" w:hAnsi="仿宋" w:hint="eastAsia"/>
          <w:szCs w:val="28"/>
          <w:u w:val="single"/>
        </w:rPr>
        <w:t xml:space="preserve">                </w:t>
      </w:r>
      <w:r w:rsidRPr="009E01B6">
        <w:rPr>
          <w:rFonts w:ascii="仿宋_GB2312" w:eastAsia="仿宋_GB2312" w:hAnsi="仿宋" w:hint="eastAsia"/>
          <w:szCs w:val="28"/>
        </w:rPr>
        <w:t>。</w:t>
      </w:r>
    </w:p>
    <w:p w:rsidR="002B1D1B" w:rsidRPr="009E01B6" w:rsidRDefault="002B1D1B">
      <w:pPr>
        <w:pStyle w:val="a7"/>
        <w:snapToGrid w:val="0"/>
        <w:spacing w:line="360" w:lineRule="auto"/>
        <w:ind w:right="142" w:firstLine="640"/>
        <w:rPr>
          <w:rFonts w:ascii="仿宋_GB2312" w:eastAsia="仿宋_GB2312" w:hAnsi="仿宋"/>
          <w:szCs w:val="28"/>
        </w:rPr>
      </w:pPr>
    </w:p>
    <w:p w:rsidR="002B1D1B" w:rsidRPr="009E01B6" w:rsidRDefault="002B1D1B">
      <w:pPr>
        <w:pStyle w:val="a7"/>
        <w:snapToGrid w:val="0"/>
        <w:spacing w:line="360" w:lineRule="auto"/>
        <w:ind w:right="142" w:firstLine="640"/>
        <w:rPr>
          <w:rFonts w:ascii="仿宋_GB2312" w:eastAsia="仿宋_GB2312" w:hAnsi="仿宋"/>
          <w:szCs w:val="28"/>
        </w:rPr>
      </w:pPr>
      <w:r w:rsidRPr="009E01B6">
        <w:rPr>
          <w:rFonts w:ascii="仿宋_GB2312" w:eastAsia="仿宋_GB2312" w:hAnsi="仿宋" w:hint="eastAsia"/>
          <w:szCs w:val="28"/>
        </w:rPr>
        <w:t>我方承诺以上说明真实有效，无虚假内容或隐瞒。</w:t>
      </w:r>
    </w:p>
    <w:p w:rsidR="002B1D1B" w:rsidRPr="009E01B6" w:rsidRDefault="002B1D1B">
      <w:pPr>
        <w:pStyle w:val="a7"/>
        <w:snapToGrid w:val="0"/>
        <w:spacing w:line="360" w:lineRule="auto"/>
        <w:ind w:right="142" w:firstLine="640"/>
        <w:rPr>
          <w:rFonts w:ascii="Times New Roman" w:eastAsia="仿宋_GB2312" w:hAnsi="Times New Roman"/>
          <w:szCs w:val="28"/>
        </w:rPr>
      </w:pPr>
    </w:p>
    <w:p w:rsidR="002B1D1B" w:rsidRPr="009E01B6" w:rsidRDefault="002B1D1B">
      <w:pPr>
        <w:pStyle w:val="a7"/>
        <w:snapToGrid w:val="0"/>
        <w:spacing w:line="360" w:lineRule="auto"/>
        <w:ind w:right="142" w:firstLine="640"/>
        <w:rPr>
          <w:rFonts w:ascii="Times New Roman" w:eastAsia="仿宋_GB2312" w:hAnsi="Times New Roman"/>
          <w:szCs w:val="28"/>
        </w:rPr>
      </w:pPr>
    </w:p>
    <w:p w:rsidR="002B1D1B" w:rsidRPr="009E01B6" w:rsidRDefault="002B1D1B">
      <w:pPr>
        <w:adjustRightInd w:val="0"/>
        <w:snapToGrid w:val="0"/>
        <w:spacing w:line="360" w:lineRule="auto"/>
        <w:rPr>
          <w:rFonts w:eastAsia="仿宋_GB2312"/>
          <w:sz w:val="28"/>
          <w:szCs w:val="28"/>
        </w:rPr>
      </w:pPr>
      <w:r w:rsidRPr="009E01B6">
        <w:rPr>
          <w:rFonts w:eastAsia="仿宋_GB2312"/>
          <w:sz w:val="28"/>
          <w:szCs w:val="28"/>
        </w:rPr>
        <w:t>供应商</w:t>
      </w:r>
      <w:r w:rsidRPr="009E01B6">
        <w:rPr>
          <w:rFonts w:eastAsia="仿宋_GB2312"/>
          <w:sz w:val="28"/>
          <w:szCs w:val="28"/>
        </w:rPr>
        <w:t xml:space="preserve">                         </w:t>
      </w:r>
      <w:r w:rsidRPr="009E01B6">
        <w:rPr>
          <w:rFonts w:eastAsia="仿宋_GB2312"/>
          <w:sz w:val="28"/>
          <w:szCs w:val="28"/>
        </w:rPr>
        <w:t>法定代表人</w:t>
      </w:r>
      <w:r w:rsidRPr="009E01B6">
        <w:rPr>
          <w:rFonts w:ascii="仿宋_GB2312" w:eastAsia="仿宋_GB2312" w:hAnsi="仿宋" w:hint="eastAsia"/>
          <w:kern w:val="0"/>
          <w:sz w:val="28"/>
          <w:szCs w:val="28"/>
        </w:rPr>
        <w:t>（或负责人）</w:t>
      </w:r>
      <w:r w:rsidRPr="009E01B6">
        <w:rPr>
          <w:rFonts w:eastAsia="仿宋_GB2312"/>
          <w:sz w:val="28"/>
          <w:szCs w:val="28"/>
        </w:rPr>
        <w:t>或授权代表</w:t>
      </w:r>
    </w:p>
    <w:p w:rsidR="002B1D1B" w:rsidRPr="009E01B6" w:rsidRDefault="002B1D1B">
      <w:pPr>
        <w:pStyle w:val="a9"/>
        <w:tabs>
          <w:tab w:val="left" w:pos="5370"/>
        </w:tabs>
        <w:spacing w:line="360" w:lineRule="auto"/>
        <w:rPr>
          <w:rFonts w:ascii="Times New Roman" w:eastAsia="仿宋_GB2312" w:hAnsi="Times New Roman"/>
          <w:sz w:val="28"/>
          <w:szCs w:val="28"/>
          <w:u w:val="single"/>
        </w:rPr>
      </w:pPr>
      <w:r w:rsidRPr="009E01B6">
        <w:rPr>
          <w:rFonts w:ascii="Times New Roman" w:eastAsia="仿宋_GB2312" w:hAnsi="Times New Roman"/>
          <w:sz w:val="28"/>
          <w:szCs w:val="28"/>
        </w:rPr>
        <w:t>（公章）：</w:t>
      </w:r>
      <w:r w:rsidRPr="009E01B6">
        <w:rPr>
          <w:rFonts w:ascii="Times New Roman" w:eastAsia="仿宋_GB2312" w:hAnsi="Times New Roman"/>
          <w:sz w:val="28"/>
          <w:szCs w:val="28"/>
        </w:rPr>
        <w:t xml:space="preserve">                                   </w:t>
      </w:r>
      <w:r w:rsidRPr="009E01B6">
        <w:rPr>
          <w:rFonts w:ascii="Times New Roman" w:eastAsia="仿宋_GB2312" w:hAnsi="Times New Roman"/>
          <w:sz w:val="28"/>
          <w:szCs w:val="28"/>
        </w:rPr>
        <w:t>（签字或盖章）：</w:t>
      </w:r>
    </w:p>
    <w:p w:rsidR="002B1D1B" w:rsidRPr="009E01B6" w:rsidRDefault="002B1D1B">
      <w:pPr>
        <w:pStyle w:val="a7"/>
        <w:snapToGrid w:val="0"/>
        <w:spacing w:line="360" w:lineRule="auto"/>
        <w:ind w:right="142"/>
        <w:rPr>
          <w:rFonts w:ascii="仿宋_GB2312" w:eastAsia="仿宋_GB2312" w:hAnsi="仿宋"/>
          <w:b/>
          <w:szCs w:val="28"/>
        </w:rPr>
      </w:pPr>
    </w:p>
    <w:p w:rsidR="002B1D1B" w:rsidRPr="009E01B6" w:rsidRDefault="002B1D1B">
      <w:pPr>
        <w:pStyle w:val="a7"/>
        <w:snapToGrid w:val="0"/>
        <w:spacing w:line="360" w:lineRule="auto"/>
        <w:ind w:right="142"/>
        <w:rPr>
          <w:rFonts w:ascii="仿宋_GB2312" w:eastAsia="仿宋_GB2312" w:hAnsi="仿宋"/>
          <w:b/>
          <w:szCs w:val="28"/>
        </w:rPr>
      </w:pPr>
      <w:r w:rsidRPr="009E01B6">
        <w:rPr>
          <w:rFonts w:ascii="仿宋_GB2312" w:eastAsia="仿宋_GB2312" w:hAnsi="仿宋"/>
          <w:b/>
          <w:bCs/>
          <w:szCs w:val="28"/>
        </w:rPr>
        <w:br w:type="page"/>
      </w:r>
      <w:r w:rsidRPr="009E01B6">
        <w:rPr>
          <w:rFonts w:ascii="仿宋_GB2312" w:eastAsia="仿宋_GB2312" w:hAnsi="仿宋" w:hint="eastAsia"/>
          <w:b/>
          <w:szCs w:val="28"/>
        </w:rPr>
        <w:lastRenderedPageBreak/>
        <w:t>格式二</w:t>
      </w: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t>政府采购供应商</w:t>
      </w:r>
    </w:p>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hint="eastAsia"/>
          <w:b/>
          <w:bCs/>
          <w:sz w:val="32"/>
          <w:szCs w:val="32"/>
          <w:lang w:val="zh-CN"/>
        </w:rPr>
        <w:t>拒绝政府采购领域商业贿赂承诺书</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为响应党中央、国务院关于治理政府采购领域商业贿赂行为的号召，我公司在此庄严承诺：</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1、在参与政府采购活动中遵纪守法、诚信经营、公平竞标。</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2、不向政府采购人、采购代理机构和政府采购评审专家进行任何形式的商业贿赂以谋取交易机会。</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3、不向政府采购代理机构和采购人提供虚假资质证明文件或采用虚假应标方式参与政府采购市场竞争并谋取中标、成交。</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4、不采取“围标、陪标”等商业欺诈手段获得政府采购订单。</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5、不采取不正当手段诋毁、排挤其他供应商。</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6、不在提供商品和服务时“偷梁换柱、以次充好”损害采购人的合法权益。</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7、不与采购人、采购代理机构、政府采购评审专家或其它供应商恶意串通，进行质疑和投诉，维护政府采购市场秩序。</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8、尊重和接受政府采购监督管理部门的监督和政府采购代理机构招标采购要求，承担因违约行为给采购人造成的损失。</w:t>
      </w:r>
    </w:p>
    <w:p w:rsidR="002B1D1B" w:rsidRPr="009E01B6" w:rsidRDefault="002B1D1B">
      <w:pPr>
        <w:ind w:firstLineChars="200" w:firstLine="560"/>
        <w:rPr>
          <w:rFonts w:ascii="仿宋_GB2312" w:eastAsia="仿宋_GB2312" w:hAnsi="宋体" w:cs="宋体"/>
          <w:sz w:val="28"/>
          <w:szCs w:val="28"/>
        </w:rPr>
      </w:pPr>
      <w:r w:rsidRPr="009E01B6">
        <w:rPr>
          <w:rFonts w:ascii="仿宋_GB2312" w:eastAsia="仿宋_GB2312" w:hAnsi="宋体" w:hint="eastAsia"/>
          <w:sz w:val="28"/>
          <w:szCs w:val="28"/>
        </w:rPr>
        <w:t>9、不发生其他有</w:t>
      </w:r>
      <w:r w:rsidRPr="009E01B6">
        <w:rPr>
          <w:rFonts w:ascii="仿宋_GB2312" w:eastAsia="仿宋_GB2312" w:hAnsi="宋体" w:cs="宋体" w:hint="eastAsia"/>
          <w:sz w:val="28"/>
          <w:szCs w:val="28"/>
        </w:rPr>
        <w:t>悖于政府采购公开、公平、公正和诚信原则的行为。</w:t>
      </w:r>
    </w:p>
    <w:p w:rsidR="002B1D1B" w:rsidRPr="009E01B6" w:rsidRDefault="002B1D1B">
      <w:pPr>
        <w:spacing w:line="360" w:lineRule="auto"/>
        <w:ind w:firstLineChars="200" w:firstLine="560"/>
        <w:rPr>
          <w:rFonts w:eastAsia="仿宋_GB2312"/>
          <w:sz w:val="28"/>
          <w:szCs w:val="28"/>
        </w:rPr>
      </w:pPr>
    </w:p>
    <w:p w:rsidR="002B1D1B" w:rsidRPr="009E01B6" w:rsidRDefault="002B1D1B">
      <w:pPr>
        <w:adjustRightInd w:val="0"/>
        <w:snapToGrid w:val="0"/>
        <w:spacing w:line="360" w:lineRule="auto"/>
        <w:rPr>
          <w:rFonts w:eastAsia="仿宋_GB2312"/>
          <w:sz w:val="28"/>
          <w:szCs w:val="28"/>
        </w:rPr>
      </w:pPr>
      <w:bookmarkStart w:id="40" w:name="_Toc20660416"/>
      <w:bookmarkStart w:id="41" w:name="_Toc515647823"/>
      <w:bookmarkStart w:id="42" w:name="_Toc21312"/>
      <w:bookmarkStart w:id="43" w:name="_Toc10725"/>
      <w:bookmarkStart w:id="44" w:name="_Toc532473511"/>
      <w:r w:rsidRPr="009E01B6">
        <w:rPr>
          <w:rFonts w:eastAsia="仿宋_GB2312"/>
          <w:sz w:val="28"/>
          <w:szCs w:val="28"/>
        </w:rPr>
        <w:t>供应商</w:t>
      </w:r>
      <w:r w:rsidRPr="009E01B6">
        <w:rPr>
          <w:rFonts w:eastAsia="仿宋_GB2312"/>
          <w:sz w:val="28"/>
          <w:szCs w:val="28"/>
        </w:rPr>
        <w:t xml:space="preserve">                        </w:t>
      </w:r>
      <w:r w:rsidRPr="009E01B6">
        <w:rPr>
          <w:rFonts w:eastAsia="仿宋_GB2312"/>
          <w:sz w:val="28"/>
          <w:szCs w:val="28"/>
        </w:rPr>
        <w:t>法定代表人</w:t>
      </w:r>
      <w:r w:rsidRPr="009E01B6">
        <w:rPr>
          <w:rFonts w:ascii="仿宋_GB2312" w:eastAsia="仿宋_GB2312" w:hAnsi="仿宋" w:hint="eastAsia"/>
          <w:kern w:val="0"/>
          <w:sz w:val="28"/>
          <w:szCs w:val="28"/>
        </w:rPr>
        <w:t>（或负责人）</w:t>
      </w:r>
      <w:r w:rsidRPr="009E01B6">
        <w:rPr>
          <w:rFonts w:eastAsia="仿宋_GB2312"/>
          <w:sz w:val="28"/>
          <w:szCs w:val="28"/>
        </w:rPr>
        <w:t>或授权代表</w:t>
      </w:r>
    </w:p>
    <w:p w:rsidR="002B1D1B" w:rsidRPr="009E01B6" w:rsidRDefault="002B1D1B">
      <w:pPr>
        <w:spacing w:line="360" w:lineRule="auto"/>
        <w:rPr>
          <w:rFonts w:eastAsia="仿宋_GB2312"/>
          <w:sz w:val="28"/>
          <w:szCs w:val="28"/>
        </w:rPr>
      </w:pPr>
      <w:r w:rsidRPr="009E01B6">
        <w:rPr>
          <w:rFonts w:eastAsia="仿宋_GB2312"/>
          <w:sz w:val="28"/>
          <w:szCs w:val="28"/>
        </w:rPr>
        <w:t>（公章）：</w:t>
      </w:r>
      <w:r w:rsidRPr="009E01B6">
        <w:rPr>
          <w:rFonts w:eastAsia="仿宋_GB2312"/>
          <w:sz w:val="28"/>
          <w:szCs w:val="28"/>
        </w:rPr>
        <w:t xml:space="preserve">                                   </w:t>
      </w:r>
      <w:r w:rsidRPr="009E01B6">
        <w:rPr>
          <w:rFonts w:eastAsia="仿宋_GB2312"/>
          <w:sz w:val="28"/>
          <w:szCs w:val="28"/>
        </w:rPr>
        <w:t>（签字或盖章）：</w:t>
      </w:r>
    </w:p>
    <w:p w:rsidR="002B1D1B" w:rsidRPr="009E01B6" w:rsidRDefault="002B1D1B">
      <w:pPr>
        <w:spacing w:line="360" w:lineRule="auto"/>
        <w:ind w:firstLineChars="200" w:firstLine="560"/>
        <w:jc w:val="center"/>
        <w:rPr>
          <w:rFonts w:eastAsia="仿宋_GB2312"/>
          <w:sz w:val="28"/>
          <w:szCs w:val="28"/>
        </w:rPr>
      </w:pPr>
      <w:r w:rsidRPr="009E01B6">
        <w:rPr>
          <w:rFonts w:eastAsia="仿宋_GB2312"/>
          <w:sz w:val="28"/>
          <w:szCs w:val="28"/>
        </w:rPr>
        <w:t xml:space="preserve">                                    </w:t>
      </w:r>
      <w:r w:rsidRPr="009E01B6">
        <w:rPr>
          <w:rFonts w:eastAsia="仿宋_GB2312"/>
          <w:sz w:val="28"/>
          <w:szCs w:val="28"/>
        </w:rPr>
        <w:t>年</w:t>
      </w:r>
      <w:r w:rsidRPr="009E01B6">
        <w:rPr>
          <w:rFonts w:eastAsia="仿宋_GB2312"/>
          <w:sz w:val="28"/>
          <w:szCs w:val="28"/>
        </w:rPr>
        <w:t xml:space="preserve">    </w:t>
      </w:r>
      <w:r w:rsidRPr="009E01B6">
        <w:rPr>
          <w:rFonts w:eastAsia="仿宋_GB2312"/>
          <w:sz w:val="28"/>
          <w:szCs w:val="28"/>
        </w:rPr>
        <w:t>月</w:t>
      </w:r>
      <w:r w:rsidRPr="009E01B6">
        <w:rPr>
          <w:rFonts w:eastAsia="仿宋_GB2312"/>
          <w:sz w:val="28"/>
          <w:szCs w:val="28"/>
        </w:rPr>
        <w:t xml:space="preserve">    </w:t>
      </w:r>
      <w:r w:rsidRPr="009E01B6">
        <w:rPr>
          <w:rFonts w:eastAsia="仿宋_GB2312"/>
          <w:sz w:val="28"/>
          <w:szCs w:val="28"/>
        </w:rPr>
        <w:t>日</w:t>
      </w:r>
    </w:p>
    <w:bookmarkEnd w:id="40"/>
    <w:bookmarkEnd w:id="41"/>
    <w:bookmarkEnd w:id="42"/>
    <w:bookmarkEnd w:id="43"/>
    <w:bookmarkEnd w:id="44"/>
    <w:p w:rsidR="002B1D1B" w:rsidRPr="009E01B6" w:rsidRDefault="002B1D1B">
      <w:pPr>
        <w:autoSpaceDE w:val="0"/>
        <w:autoSpaceDN w:val="0"/>
        <w:adjustRightInd w:val="0"/>
        <w:snapToGrid w:val="0"/>
        <w:spacing w:line="312" w:lineRule="auto"/>
        <w:jc w:val="center"/>
        <w:rPr>
          <w:rFonts w:eastAsia="黑体"/>
          <w:b/>
          <w:bCs/>
          <w:sz w:val="32"/>
          <w:szCs w:val="32"/>
          <w:lang w:val="zh-CN"/>
        </w:rPr>
      </w:pPr>
      <w:r w:rsidRPr="009E01B6">
        <w:rPr>
          <w:rFonts w:eastAsia="黑体"/>
          <w:b/>
          <w:bCs/>
          <w:sz w:val="32"/>
          <w:szCs w:val="32"/>
          <w:lang w:val="zh-CN"/>
        </w:rPr>
        <w:lastRenderedPageBreak/>
        <w:t>第</w:t>
      </w:r>
      <w:r w:rsidRPr="009E01B6">
        <w:rPr>
          <w:rFonts w:eastAsia="黑体" w:hint="eastAsia"/>
          <w:b/>
          <w:bCs/>
          <w:sz w:val="32"/>
          <w:szCs w:val="32"/>
          <w:lang w:val="zh-CN"/>
        </w:rPr>
        <w:t>六</w:t>
      </w:r>
      <w:r w:rsidRPr="009E01B6">
        <w:rPr>
          <w:rFonts w:eastAsia="黑体"/>
          <w:b/>
          <w:bCs/>
          <w:sz w:val="32"/>
          <w:szCs w:val="32"/>
          <w:lang w:val="zh-CN"/>
        </w:rPr>
        <w:t>部分</w:t>
      </w:r>
      <w:r w:rsidRPr="009E01B6">
        <w:rPr>
          <w:rFonts w:eastAsia="黑体"/>
          <w:b/>
          <w:bCs/>
          <w:sz w:val="32"/>
          <w:szCs w:val="32"/>
          <w:lang w:val="zh-CN"/>
        </w:rPr>
        <w:t xml:space="preserve">  </w:t>
      </w:r>
      <w:r w:rsidRPr="009E01B6">
        <w:rPr>
          <w:rFonts w:eastAsia="黑体" w:hint="eastAsia"/>
          <w:b/>
          <w:bCs/>
          <w:sz w:val="32"/>
          <w:szCs w:val="32"/>
          <w:lang w:val="zh-CN"/>
        </w:rPr>
        <w:t>资格证明文件</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1、基本资格条件：符合《中华人民共和国政府采购法》第二十二条的规定；</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1-1、供应商合法注册的法人或其他组织的营业执照等证明文件，自然人的身份证明；</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1-2、具有良好的商业信誉和健全的财务会计制度（供应商</w:t>
      </w:r>
      <w:r w:rsidR="00C55239" w:rsidRPr="009E01B6">
        <w:rPr>
          <w:rFonts w:ascii="仿宋_GB2312" w:eastAsia="仿宋_GB2312" w:hAnsi="宋体" w:hint="eastAsia"/>
          <w:sz w:val="28"/>
          <w:szCs w:val="28"/>
        </w:rPr>
        <w:t>应</w:t>
      </w:r>
      <w:r w:rsidRPr="009E01B6">
        <w:rPr>
          <w:rFonts w:ascii="仿宋_GB2312" w:eastAsia="仿宋_GB2312" w:hAnsi="宋体" w:hint="eastAsia"/>
          <w:sz w:val="28"/>
          <w:szCs w:val="28"/>
        </w:rPr>
        <w:t>提供2020年</w:t>
      </w:r>
      <w:r w:rsidR="00095DDB" w:rsidRPr="009E01B6">
        <w:rPr>
          <w:rFonts w:ascii="仿宋_GB2312" w:eastAsia="仿宋_GB2312" w:hAnsi="宋体" w:hint="eastAsia"/>
          <w:sz w:val="28"/>
          <w:szCs w:val="28"/>
        </w:rPr>
        <w:t>或2021年</w:t>
      </w:r>
      <w:r w:rsidR="00C55239" w:rsidRPr="009E01B6">
        <w:rPr>
          <w:rFonts w:ascii="仿宋_GB2312" w:eastAsia="仿宋_GB2312" w:hAnsi="宋体" w:hint="eastAsia"/>
          <w:sz w:val="28"/>
          <w:szCs w:val="28"/>
        </w:rPr>
        <w:t>经审计的</w:t>
      </w:r>
      <w:r w:rsidRPr="009E01B6">
        <w:rPr>
          <w:rFonts w:ascii="仿宋_GB2312" w:eastAsia="仿宋_GB2312" w:hAnsi="宋体" w:hint="eastAsia"/>
          <w:sz w:val="28"/>
          <w:szCs w:val="28"/>
        </w:rPr>
        <w:t>财务报告或银行出具的资信证明）；</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1-3、具备履行合同所必需的设备和专业技术能力的证明材料或承诺书；</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1-4、有依法缴纳税收和社会保障资金的良好记录相关证明材料；</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1-5、参加政府采购活动前三年内，在经营活动中没有重大违法记录的书面声明；</w:t>
      </w:r>
    </w:p>
    <w:p w:rsidR="00F41D71"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2、落实政府采购政策需满足的资格要求：</w:t>
      </w:r>
      <w:r w:rsidR="00F41D71" w:rsidRPr="009E01B6">
        <w:rPr>
          <w:rFonts w:ascii="仿宋_GB2312" w:eastAsia="仿宋_GB2312" w:hAnsi="宋体" w:hint="eastAsia"/>
          <w:sz w:val="28"/>
          <w:szCs w:val="28"/>
        </w:rPr>
        <w:t>无，不属于专门面向中小企业采购的项目；落实陕西省财政厅关于印发《陕西省中小企业政府采购信用融资办法》（陕财办采〔2018〕23号）等内容。</w:t>
      </w:r>
    </w:p>
    <w:p w:rsidR="002B1D1B" w:rsidRPr="009E01B6" w:rsidRDefault="002B1D1B">
      <w:pPr>
        <w:ind w:firstLineChars="200" w:firstLine="560"/>
        <w:rPr>
          <w:rFonts w:ascii="仿宋_GB2312" w:eastAsia="仿宋_GB2312" w:hAnsi="宋体"/>
          <w:sz w:val="28"/>
          <w:szCs w:val="28"/>
        </w:rPr>
      </w:pPr>
      <w:r w:rsidRPr="009E01B6">
        <w:rPr>
          <w:rFonts w:ascii="仿宋_GB2312" w:eastAsia="仿宋_GB2312" w:hAnsi="宋体" w:hint="eastAsia"/>
          <w:sz w:val="28"/>
          <w:szCs w:val="28"/>
        </w:rPr>
        <w:t>3、特定资格条件：</w:t>
      </w:r>
    </w:p>
    <w:p w:rsidR="002B1D1B" w:rsidRPr="009E01B6" w:rsidRDefault="002B1D1B">
      <w:pPr>
        <w:ind w:firstLineChars="200" w:firstLine="560"/>
        <w:jc w:val="left"/>
        <w:rPr>
          <w:rFonts w:ascii="仿宋_GB2312" w:eastAsia="仿宋_GB2312" w:hAnsi="宋体"/>
          <w:sz w:val="28"/>
          <w:szCs w:val="28"/>
        </w:rPr>
      </w:pPr>
      <w:r w:rsidRPr="009E01B6">
        <w:rPr>
          <w:rFonts w:ascii="仿宋_GB2312" w:eastAsia="仿宋_GB2312" w:hAnsi="宋体" w:hint="eastAsia"/>
          <w:sz w:val="28"/>
          <w:szCs w:val="28"/>
        </w:rPr>
        <w:t>供应商应授权合法的人员参加磋商全过程，其中法定代表人（或负责人）直接参加磋商的，须出具法定代表人（或负责人）身份证，并与营业执照上信息一致。法定代表人（或负责人）授权代表参加磋商的，须出具法定代表人（或负责人）授权书及授权代表身份证、授权代表本单位证明（养老保险缴纳证明或劳动合同）。</w:t>
      </w:r>
    </w:p>
    <w:p w:rsidR="002B1D1B" w:rsidRPr="009E01B6" w:rsidRDefault="002B1D1B">
      <w:pPr>
        <w:rPr>
          <w:rFonts w:ascii="仿宋_GB2312" w:eastAsia="仿宋_GB2312" w:hAnsi="宋体"/>
          <w:sz w:val="28"/>
          <w:szCs w:val="28"/>
        </w:rPr>
      </w:pPr>
    </w:p>
    <w:p w:rsidR="00A3497A" w:rsidRPr="009E01B6" w:rsidRDefault="00A3497A">
      <w:pPr>
        <w:widowControl/>
        <w:jc w:val="left"/>
        <w:rPr>
          <w:rFonts w:ascii="黑体" w:eastAsia="黑体" w:hAnsi="黑体"/>
          <w:b/>
          <w:bCs/>
          <w:sz w:val="32"/>
          <w:szCs w:val="32"/>
          <w:lang w:val="zh-CN"/>
        </w:rPr>
      </w:pPr>
      <w:r w:rsidRPr="009E01B6">
        <w:rPr>
          <w:rFonts w:ascii="黑体" w:eastAsia="黑体" w:hAnsi="黑体"/>
          <w:b/>
          <w:bCs/>
          <w:sz w:val="32"/>
          <w:szCs w:val="32"/>
          <w:lang w:val="zh-CN"/>
        </w:rPr>
        <w:br w:type="page"/>
      </w:r>
    </w:p>
    <w:p w:rsidR="002B1D1B" w:rsidRPr="009E01B6" w:rsidRDefault="002B1D1B" w:rsidP="00C147A9">
      <w:pPr>
        <w:ind w:firstLineChars="700" w:firstLine="2249"/>
        <w:rPr>
          <w:rFonts w:ascii="黑体" w:eastAsia="黑体" w:hAnsi="黑体"/>
          <w:b/>
          <w:bCs/>
          <w:sz w:val="32"/>
          <w:szCs w:val="32"/>
        </w:rPr>
      </w:pPr>
      <w:r w:rsidRPr="009E01B6">
        <w:rPr>
          <w:rFonts w:ascii="黑体" w:eastAsia="黑体" w:hAnsi="黑体"/>
          <w:b/>
          <w:bCs/>
          <w:sz w:val="32"/>
          <w:szCs w:val="32"/>
          <w:lang w:val="zh-CN"/>
        </w:rPr>
        <w:lastRenderedPageBreak/>
        <w:t>法定代表人</w:t>
      </w:r>
      <w:r w:rsidRPr="009E01B6">
        <w:rPr>
          <w:rFonts w:ascii="黑体" w:eastAsia="黑体" w:hAnsi="黑体" w:hint="eastAsia"/>
          <w:b/>
          <w:bCs/>
          <w:sz w:val="32"/>
          <w:szCs w:val="32"/>
          <w:lang w:val="zh-CN"/>
        </w:rPr>
        <w:t>（或负责人）</w:t>
      </w:r>
      <w:r w:rsidRPr="009E01B6">
        <w:rPr>
          <w:rFonts w:ascii="黑体" w:eastAsia="黑体" w:hAnsi="黑体"/>
          <w:b/>
          <w:bCs/>
          <w:sz w:val="32"/>
          <w:szCs w:val="32"/>
          <w:lang w:val="zh-CN"/>
        </w:rPr>
        <w:t>授权书</w:t>
      </w:r>
    </w:p>
    <w:p w:rsidR="002B1D1B" w:rsidRPr="009E01B6" w:rsidRDefault="002B1D1B">
      <w:pPr>
        <w:autoSpaceDE w:val="0"/>
        <w:autoSpaceDN w:val="0"/>
        <w:adjustRightInd w:val="0"/>
        <w:spacing w:line="348" w:lineRule="auto"/>
        <w:ind w:firstLine="400"/>
        <w:rPr>
          <w:rFonts w:eastAsia="黑体"/>
          <w:b/>
          <w:bCs/>
          <w:sz w:val="20"/>
        </w:rPr>
      </w:pPr>
    </w:p>
    <w:p w:rsidR="002B1D1B" w:rsidRPr="009E01B6" w:rsidRDefault="002B1D1B">
      <w:pPr>
        <w:autoSpaceDE w:val="0"/>
        <w:autoSpaceDN w:val="0"/>
        <w:adjustRightInd w:val="0"/>
        <w:spacing w:line="348" w:lineRule="auto"/>
        <w:rPr>
          <w:rFonts w:ascii="仿宋_GB2312" w:eastAsia="仿宋_GB2312" w:hAnsi="仿宋"/>
          <w:sz w:val="28"/>
          <w:szCs w:val="28"/>
        </w:rPr>
      </w:pPr>
      <w:r w:rsidRPr="009E01B6">
        <w:rPr>
          <w:rFonts w:ascii="仿宋_GB2312" w:eastAsia="仿宋_GB2312" w:hAnsi="仿宋" w:hint="eastAsia"/>
          <w:sz w:val="28"/>
          <w:szCs w:val="28"/>
          <w:lang w:val="zh-CN"/>
        </w:rPr>
        <w:t>陕西省众诚致信管理咨询有限公司：</w:t>
      </w:r>
    </w:p>
    <w:p w:rsidR="002B1D1B" w:rsidRPr="009E01B6" w:rsidRDefault="002B1D1B" w:rsidP="00B528E9">
      <w:pPr>
        <w:autoSpaceDE w:val="0"/>
        <w:autoSpaceDN w:val="0"/>
        <w:adjustRightInd w:val="0"/>
        <w:spacing w:line="348" w:lineRule="auto"/>
        <w:ind w:firstLine="640"/>
        <w:rPr>
          <w:rFonts w:ascii="仿宋_GB2312" w:eastAsia="仿宋_GB2312" w:hAnsi="仿宋"/>
          <w:sz w:val="28"/>
          <w:szCs w:val="28"/>
        </w:rPr>
      </w:pPr>
      <w:r w:rsidRPr="009E01B6">
        <w:rPr>
          <w:rFonts w:ascii="仿宋_GB2312" w:eastAsia="仿宋_GB2312" w:hAnsi="仿宋" w:hint="eastAsia"/>
          <w:sz w:val="28"/>
          <w:szCs w:val="28"/>
          <w:lang w:val="zh-CN"/>
        </w:rPr>
        <w:t>注册于</w:t>
      </w:r>
      <w:r w:rsidRPr="009E01B6">
        <w:rPr>
          <w:rFonts w:ascii="仿宋_GB2312" w:eastAsia="仿宋_GB2312" w:hAnsi="仿宋" w:hint="eastAsia"/>
          <w:sz w:val="28"/>
          <w:szCs w:val="28"/>
          <w:u w:val="single"/>
          <w:lang w:val="zh-CN"/>
        </w:rPr>
        <w:t>（工商行政管理局名称）</w:t>
      </w:r>
      <w:r w:rsidRPr="009E01B6">
        <w:rPr>
          <w:rFonts w:ascii="仿宋_GB2312" w:eastAsia="仿宋_GB2312" w:hAnsi="仿宋" w:hint="eastAsia"/>
          <w:sz w:val="28"/>
          <w:szCs w:val="28"/>
          <w:lang w:val="zh-CN"/>
        </w:rPr>
        <w:t>之</w:t>
      </w:r>
      <w:r w:rsidRPr="009E01B6">
        <w:rPr>
          <w:rFonts w:ascii="仿宋_GB2312" w:eastAsia="仿宋_GB2312" w:hAnsi="仿宋" w:hint="eastAsia"/>
          <w:sz w:val="28"/>
          <w:szCs w:val="28"/>
          <w:u w:val="single"/>
          <w:lang w:val="zh-CN"/>
        </w:rPr>
        <w:t>（供应商全称）</w:t>
      </w:r>
      <w:r w:rsidRPr="009E01B6">
        <w:rPr>
          <w:rFonts w:ascii="仿宋_GB2312" w:eastAsia="仿宋_GB2312" w:hAnsi="仿宋" w:hint="eastAsia"/>
          <w:sz w:val="28"/>
          <w:szCs w:val="28"/>
          <w:lang w:val="zh-CN"/>
        </w:rPr>
        <w:t>法定代表人</w:t>
      </w:r>
      <w:r w:rsidRPr="009E01B6">
        <w:rPr>
          <w:rFonts w:ascii="仿宋_GB2312" w:eastAsia="仿宋_GB2312" w:hAnsi="仿宋" w:hint="eastAsia"/>
          <w:sz w:val="28"/>
          <w:szCs w:val="28"/>
          <w:u w:val="single"/>
          <w:lang w:val="zh-CN"/>
        </w:rPr>
        <w:t>（姓名、职务）</w:t>
      </w:r>
      <w:r w:rsidRPr="009E01B6">
        <w:rPr>
          <w:rFonts w:ascii="仿宋_GB2312" w:eastAsia="仿宋_GB2312" w:hAnsi="仿宋" w:hint="eastAsia"/>
          <w:sz w:val="28"/>
          <w:szCs w:val="28"/>
          <w:lang w:val="zh-CN"/>
        </w:rPr>
        <w:t>授权</w:t>
      </w:r>
      <w:r w:rsidRPr="009E01B6">
        <w:rPr>
          <w:rFonts w:ascii="仿宋_GB2312" w:eastAsia="仿宋_GB2312" w:hAnsi="仿宋" w:hint="eastAsia"/>
          <w:sz w:val="28"/>
          <w:szCs w:val="28"/>
          <w:u w:val="single"/>
          <w:lang w:val="zh-CN"/>
        </w:rPr>
        <w:t>（被授权人姓名、职务）</w:t>
      </w:r>
      <w:r w:rsidRPr="009E01B6">
        <w:rPr>
          <w:rFonts w:ascii="仿宋_GB2312" w:eastAsia="仿宋_GB2312" w:hAnsi="仿宋" w:hint="eastAsia"/>
          <w:sz w:val="28"/>
          <w:szCs w:val="28"/>
          <w:lang w:val="zh-CN"/>
        </w:rPr>
        <w:t>为本公司的合法代理人，就</w:t>
      </w:r>
      <w:r w:rsidRPr="009E01B6">
        <w:rPr>
          <w:rFonts w:ascii="仿宋_GB2312" w:eastAsia="仿宋_GB2312" w:hAnsi="仿宋" w:hint="eastAsia"/>
          <w:sz w:val="28"/>
          <w:szCs w:val="28"/>
          <w:u w:val="single"/>
          <w:lang w:val="zh-CN"/>
        </w:rPr>
        <w:t>（项目名称）</w:t>
      </w:r>
      <w:r w:rsidRPr="009E01B6">
        <w:rPr>
          <w:rFonts w:ascii="仿宋_GB2312" w:eastAsia="仿宋_GB2312" w:hAnsi="仿宋" w:hint="eastAsia"/>
          <w:sz w:val="28"/>
          <w:szCs w:val="28"/>
          <w:lang w:val="zh-CN"/>
        </w:rPr>
        <w:t>的磋商及合同的执行和完成，以本公司的名义处理一切与之有关的事宜。</w:t>
      </w:r>
    </w:p>
    <w:p w:rsidR="002B1D1B" w:rsidRPr="009E01B6" w:rsidRDefault="002B1D1B">
      <w:pPr>
        <w:autoSpaceDE w:val="0"/>
        <w:autoSpaceDN w:val="0"/>
        <w:adjustRightInd w:val="0"/>
        <w:spacing w:line="348" w:lineRule="auto"/>
        <w:rPr>
          <w:rFonts w:ascii="仿宋_GB2312" w:eastAsia="仿宋_GB2312" w:hAnsi="仿宋"/>
          <w:sz w:val="28"/>
          <w:szCs w:val="28"/>
          <w:u w:val="single"/>
        </w:rPr>
      </w:pPr>
      <w:r w:rsidRPr="009E01B6">
        <w:rPr>
          <w:rFonts w:ascii="仿宋_GB2312" w:eastAsia="仿宋_GB2312" w:hAnsi="仿宋" w:hint="eastAsia"/>
          <w:sz w:val="28"/>
          <w:szCs w:val="28"/>
          <w:lang w:val="zh-CN"/>
        </w:rPr>
        <w:t>附：被授权人姓名：</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性别：</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年龄：</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pacing w:line="348" w:lineRule="auto"/>
        <w:ind w:firstLine="630"/>
        <w:rPr>
          <w:rFonts w:ascii="仿宋_GB2312" w:eastAsia="仿宋_GB2312" w:hAnsi="仿宋"/>
          <w:sz w:val="28"/>
          <w:szCs w:val="28"/>
        </w:rPr>
      </w:pPr>
      <w:r w:rsidRPr="009E01B6">
        <w:rPr>
          <w:rFonts w:ascii="仿宋_GB2312" w:eastAsia="仿宋_GB2312" w:hAnsi="仿宋" w:hint="eastAsia"/>
          <w:sz w:val="28"/>
          <w:szCs w:val="28"/>
          <w:lang w:val="zh-CN"/>
        </w:rPr>
        <w:t>职</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务：</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身份证号码：</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pacing w:line="348" w:lineRule="auto"/>
        <w:ind w:firstLine="630"/>
        <w:rPr>
          <w:rFonts w:ascii="仿宋_GB2312" w:eastAsia="仿宋_GB2312" w:hAnsi="仿宋"/>
          <w:sz w:val="28"/>
          <w:szCs w:val="28"/>
          <w:u w:val="single"/>
        </w:rPr>
      </w:pPr>
      <w:r w:rsidRPr="009E01B6">
        <w:rPr>
          <w:rFonts w:ascii="仿宋_GB2312" w:eastAsia="仿宋_GB2312" w:hAnsi="仿宋" w:hint="eastAsia"/>
          <w:sz w:val="28"/>
          <w:szCs w:val="28"/>
          <w:lang w:val="zh-CN"/>
        </w:rPr>
        <w:t>通讯地址：</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pacing w:line="348" w:lineRule="auto"/>
        <w:ind w:firstLine="630"/>
        <w:rPr>
          <w:rFonts w:ascii="仿宋_GB2312" w:eastAsia="仿宋_GB2312" w:hAnsi="仿宋"/>
          <w:sz w:val="28"/>
          <w:szCs w:val="28"/>
          <w:u w:val="single"/>
        </w:rPr>
      </w:pPr>
      <w:r w:rsidRPr="009E01B6">
        <w:rPr>
          <w:rFonts w:ascii="仿宋_GB2312" w:eastAsia="仿宋_GB2312" w:hAnsi="仿宋" w:hint="eastAsia"/>
          <w:sz w:val="28"/>
          <w:szCs w:val="28"/>
          <w:lang w:val="zh-CN"/>
        </w:rPr>
        <w:t>邮政编码：</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pacing w:line="348" w:lineRule="auto"/>
        <w:ind w:firstLine="630"/>
        <w:rPr>
          <w:rFonts w:ascii="仿宋_GB2312" w:eastAsia="仿宋_GB2312" w:hAnsi="仿宋"/>
          <w:sz w:val="28"/>
          <w:szCs w:val="28"/>
          <w:u w:val="single"/>
        </w:rPr>
      </w:pPr>
      <w:r w:rsidRPr="009E01B6">
        <w:rPr>
          <w:rFonts w:ascii="仿宋_GB2312" w:eastAsia="仿宋_GB2312" w:hAnsi="仿宋" w:hint="eastAsia"/>
          <w:sz w:val="28"/>
          <w:szCs w:val="28"/>
          <w:lang w:val="zh-CN"/>
        </w:rPr>
        <w:t>电</w:t>
      </w:r>
      <w:r w:rsidRPr="009E01B6">
        <w:rPr>
          <w:rFonts w:ascii="仿宋_GB2312" w:eastAsia="仿宋_GB2312" w:hAnsi="仿宋" w:hint="eastAsia"/>
          <w:sz w:val="28"/>
          <w:szCs w:val="28"/>
        </w:rPr>
        <w:t xml:space="preserve">    </w:t>
      </w:r>
      <w:r w:rsidRPr="009E01B6">
        <w:rPr>
          <w:rFonts w:ascii="仿宋_GB2312" w:eastAsia="仿宋_GB2312" w:hAnsi="仿宋" w:hint="eastAsia"/>
          <w:sz w:val="28"/>
          <w:szCs w:val="28"/>
          <w:lang w:val="zh-CN"/>
        </w:rPr>
        <w:t>话：</w:t>
      </w:r>
      <w:r w:rsidRPr="009E01B6">
        <w:rPr>
          <w:rFonts w:ascii="仿宋_GB2312" w:eastAsia="仿宋_GB2312" w:hAnsi="仿宋" w:hint="eastAsia"/>
          <w:sz w:val="28"/>
          <w:szCs w:val="28"/>
          <w:u w:val="single"/>
        </w:rPr>
        <w:t xml:space="preserve">                     </w:t>
      </w:r>
      <w:r w:rsidRPr="009E01B6">
        <w:rPr>
          <w:rFonts w:ascii="仿宋_GB2312" w:eastAsia="仿宋_GB2312" w:hAnsi="仿宋" w:hint="eastAsia"/>
          <w:sz w:val="28"/>
          <w:szCs w:val="28"/>
          <w:lang w:val="zh-CN"/>
        </w:rPr>
        <w:t>传真：</w:t>
      </w:r>
      <w:r w:rsidRPr="009E01B6">
        <w:rPr>
          <w:rFonts w:ascii="仿宋_GB2312" w:eastAsia="仿宋_GB2312" w:hAnsi="仿宋" w:hint="eastAsia"/>
          <w:sz w:val="28"/>
          <w:szCs w:val="28"/>
          <w:u w:val="single"/>
        </w:rPr>
        <w:t xml:space="preserve">           </w:t>
      </w:r>
    </w:p>
    <w:p w:rsidR="002B1D1B" w:rsidRPr="009E01B6" w:rsidRDefault="002B1D1B">
      <w:pPr>
        <w:autoSpaceDE w:val="0"/>
        <w:autoSpaceDN w:val="0"/>
        <w:adjustRightInd w:val="0"/>
        <w:spacing w:line="348" w:lineRule="auto"/>
        <w:ind w:firstLineChars="200" w:firstLine="560"/>
        <w:rPr>
          <w:rFonts w:ascii="仿宋_GB2312" w:eastAsia="仿宋_GB2312" w:hAnsi="仿宋"/>
          <w:sz w:val="28"/>
          <w:szCs w:val="28"/>
        </w:rPr>
      </w:pPr>
    </w:p>
    <w:p w:rsidR="002B1D1B" w:rsidRPr="009E01B6" w:rsidRDefault="002B1D1B">
      <w:pPr>
        <w:autoSpaceDE w:val="0"/>
        <w:autoSpaceDN w:val="0"/>
        <w:adjustRightInd w:val="0"/>
        <w:spacing w:line="348" w:lineRule="auto"/>
        <w:ind w:firstLineChars="200" w:firstLine="560"/>
        <w:rPr>
          <w:rFonts w:ascii="仿宋_GB2312" w:eastAsia="仿宋_GB2312" w:hAnsi="仿宋"/>
          <w:sz w:val="28"/>
          <w:szCs w:val="28"/>
        </w:rPr>
      </w:pPr>
      <w:r w:rsidRPr="009E01B6">
        <w:rPr>
          <w:rFonts w:ascii="仿宋_GB2312" w:eastAsia="仿宋_GB2312" w:hAnsi="仿宋" w:hint="eastAsia"/>
          <w:sz w:val="28"/>
          <w:szCs w:val="28"/>
          <w:lang w:val="zh-CN"/>
        </w:rPr>
        <w:t>法定代表人</w:t>
      </w:r>
      <w:r w:rsidRPr="009E01B6">
        <w:rPr>
          <w:rFonts w:ascii="仿宋_GB2312" w:eastAsia="仿宋_GB2312" w:hAnsi="仿宋" w:hint="eastAsia"/>
          <w:kern w:val="0"/>
          <w:sz w:val="28"/>
          <w:szCs w:val="28"/>
        </w:rPr>
        <w:t>（或负责人）</w:t>
      </w:r>
      <w:r w:rsidRPr="009E01B6">
        <w:rPr>
          <w:rFonts w:ascii="仿宋_GB2312" w:eastAsia="仿宋_GB2312" w:hAnsi="仿宋" w:hint="eastAsia"/>
          <w:sz w:val="28"/>
          <w:szCs w:val="28"/>
        </w:rPr>
        <w:t>及</w:t>
      </w:r>
      <w:r w:rsidRPr="009E01B6">
        <w:rPr>
          <w:rFonts w:ascii="仿宋_GB2312" w:eastAsia="仿宋_GB2312" w:hAnsi="仿宋" w:hint="eastAsia"/>
          <w:sz w:val="28"/>
          <w:szCs w:val="28"/>
          <w:lang w:val="zh-CN"/>
        </w:rPr>
        <w:t>授权代表身份证复印件</w:t>
      </w:r>
    </w:p>
    <w:tbl>
      <w:tblPr>
        <w:tblW w:w="0" w:type="auto"/>
        <w:tblInd w:w="679" w:type="dxa"/>
        <w:tblLayout w:type="fixed"/>
        <w:tblLook w:val="0000" w:firstRow="0" w:lastRow="0" w:firstColumn="0" w:lastColumn="0" w:noHBand="0" w:noVBand="0"/>
      </w:tblPr>
      <w:tblGrid>
        <w:gridCol w:w="4049"/>
        <w:gridCol w:w="3885"/>
      </w:tblGrid>
      <w:tr w:rsidR="00512C3D" w:rsidRPr="009E01B6">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2B1D1B" w:rsidRPr="009E01B6" w:rsidRDefault="002B1D1B">
            <w:pPr>
              <w:autoSpaceDE w:val="0"/>
              <w:autoSpaceDN w:val="0"/>
              <w:adjustRightInd w:val="0"/>
              <w:spacing w:line="348" w:lineRule="auto"/>
              <w:jc w:val="center"/>
              <w:rPr>
                <w:rFonts w:ascii="仿宋_GB2312" w:eastAsia="仿宋_GB2312" w:hAnsi="仿宋"/>
                <w:kern w:val="0"/>
                <w:sz w:val="28"/>
                <w:szCs w:val="28"/>
              </w:rPr>
            </w:pPr>
            <w:r w:rsidRPr="009E01B6">
              <w:rPr>
                <w:rFonts w:ascii="仿宋_GB2312" w:eastAsia="仿宋_GB2312" w:hAnsi="仿宋" w:hint="eastAsia"/>
                <w:sz w:val="28"/>
                <w:szCs w:val="28"/>
                <w:lang w:val="zh-CN"/>
              </w:rPr>
              <w:t>法定代表人</w:t>
            </w:r>
            <w:r w:rsidRPr="009E01B6">
              <w:rPr>
                <w:rFonts w:ascii="仿宋_GB2312" w:eastAsia="仿宋_GB2312" w:hAnsi="仿宋" w:hint="eastAsia"/>
                <w:kern w:val="0"/>
                <w:sz w:val="28"/>
                <w:szCs w:val="28"/>
              </w:rPr>
              <w:t>（或负责人）</w:t>
            </w:r>
          </w:p>
          <w:p w:rsidR="002B1D1B" w:rsidRPr="009E01B6" w:rsidRDefault="002B1D1B">
            <w:pPr>
              <w:autoSpaceDE w:val="0"/>
              <w:autoSpaceDN w:val="0"/>
              <w:adjustRightInd w:val="0"/>
              <w:spacing w:line="348"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身份证复印件</w:t>
            </w:r>
          </w:p>
          <w:p w:rsidR="002B1D1B" w:rsidRPr="009E01B6" w:rsidRDefault="002B1D1B">
            <w:pPr>
              <w:autoSpaceDE w:val="0"/>
              <w:autoSpaceDN w:val="0"/>
              <w:adjustRightInd w:val="0"/>
              <w:spacing w:line="348"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2B1D1B" w:rsidRPr="009E01B6" w:rsidRDefault="002B1D1B">
            <w:pPr>
              <w:autoSpaceDE w:val="0"/>
              <w:autoSpaceDN w:val="0"/>
              <w:adjustRightInd w:val="0"/>
              <w:spacing w:line="348"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授权代表身份证复印件</w:t>
            </w:r>
          </w:p>
          <w:p w:rsidR="002B1D1B" w:rsidRPr="009E01B6" w:rsidRDefault="002B1D1B">
            <w:pPr>
              <w:autoSpaceDE w:val="0"/>
              <w:autoSpaceDN w:val="0"/>
              <w:adjustRightInd w:val="0"/>
              <w:spacing w:line="348"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（正反面）</w:t>
            </w:r>
          </w:p>
        </w:tc>
      </w:tr>
    </w:tbl>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 xml:space="preserve">     供应商                         法定代表人</w:t>
      </w:r>
      <w:r w:rsidRPr="009E01B6">
        <w:rPr>
          <w:rFonts w:ascii="仿宋_GB2312" w:eastAsia="仿宋_GB2312" w:hAnsi="仿宋" w:hint="eastAsia"/>
          <w:kern w:val="0"/>
          <w:sz w:val="28"/>
          <w:szCs w:val="28"/>
        </w:rPr>
        <w:t>（或负责人）</w:t>
      </w:r>
    </w:p>
    <w:p w:rsidR="002B1D1B" w:rsidRPr="009E01B6" w:rsidRDefault="002B1D1B">
      <w:pPr>
        <w:adjustRightInd w:val="0"/>
        <w:snapToGrid w:val="0"/>
        <w:spacing w:line="360" w:lineRule="auto"/>
        <w:rPr>
          <w:rFonts w:ascii="仿宋_GB2312" w:eastAsia="仿宋_GB2312" w:hAnsi="仿宋"/>
          <w:sz w:val="28"/>
          <w:szCs w:val="28"/>
        </w:rPr>
      </w:pPr>
      <w:r w:rsidRPr="009E01B6">
        <w:rPr>
          <w:rFonts w:ascii="仿宋_GB2312" w:eastAsia="仿宋_GB2312" w:hAnsi="仿宋" w:hint="eastAsia"/>
          <w:sz w:val="28"/>
          <w:szCs w:val="28"/>
        </w:rPr>
        <w:t xml:space="preserve">    （公章）：                     （签字或盖章）：</w:t>
      </w:r>
    </w:p>
    <w:p w:rsidR="002B1D1B" w:rsidRPr="009E01B6" w:rsidRDefault="002B1D1B">
      <w:pPr>
        <w:autoSpaceDE w:val="0"/>
        <w:autoSpaceDN w:val="0"/>
        <w:adjustRightInd w:val="0"/>
        <w:spacing w:line="348" w:lineRule="auto"/>
        <w:ind w:firstLine="630"/>
        <w:rPr>
          <w:rFonts w:ascii="仿宋_GB2312" w:eastAsia="仿宋_GB2312" w:hAnsi="仿宋"/>
          <w:sz w:val="28"/>
          <w:szCs w:val="28"/>
        </w:rPr>
      </w:pPr>
    </w:p>
    <w:p w:rsidR="002B1D1B" w:rsidRPr="009E01B6" w:rsidRDefault="002B1D1B">
      <w:pPr>
        <w:snapToGrid w:val="0"/>
        <w:spacing w:line="312" w:lineRule="auto"/>
        <w:ind w:firstLineChars="200" w:firstLine="560"/>
        <w:rPr>
          <w:rFonts w:ascii="仿宋_GB2312" w:eastAsia="仿宋_GB2312"/>
          <w:b/>
          <w:bCs/>
          <w:sz w:val="44"/>
          <w:szCs w:val="44"/>
          <w:lang w:val="zh-CN"/>
        </w:rPr>
      </w:pPr>
      <w:r w:rsidRPr="009E01B6">
        <w:rPr>
          <w:rFonts w:ascii="仿宋_GB2312" w:eastAsia="仿宋_GB2312" w:hAnsi="仿宋" w:hint="eastAsia"/>
          <w:sz w:val="28"/>
          <w:szCs w:val="28"/>
          <w:lang w:val="zh-CN"/>
        </w:rPr>
        <w:t>本授权自签字盖章之日起生效。</w:t>
      </w:r>
    </w:p>
    <w:p w:rsidR="002B1D1B" w:rsidRPr="009E01B6" w:rsidRDefault="002B1D1B">
      <w:pPr>
        <w:autoSpaceDE w:val="0"/>
        <w:autoSpaceDN w:val="0"/>
        <w:adjustRightInd w:val="0"/>
        <w:spacing w:line="348" w:lineRule="auto"/>
        <w:jc w:val="center"/>
        <w:rPr>
          <w:rFonts w:ascii="黑体" w:eastAsia="黑体" w:hAnsi="黑体"/>
          <w:b/>
          <w:bCs/>
          <w:sz w:val="32"/>
          <w:szCs w:val="32"/>
          <w:lang w:val="zh-CN"/>
        </w:rPr>
      </w:pPr>
      <w:r w:rsidRPr="009E01B6">
        <w:rPr>
          <w:rFonts w:ascii="黑体" w:eastAsia="黑体" w:hAnsi="黑体"/>
          <w:b/>
          <w:bCs/>
          <w:sz w:val="32"/>
          <w:szCs w:val="32"/>
          <w:lang w:val="zh-CN"/>
        </w:rPr>
        <w:br w:type="page"/>
      </w:r>
      <w:r w:rsidRPr="009E01B6">
        <w:rPr>
          <w:rFonts w:ascii="黑体" w:eastAsia="黑体" w:hAnsi="黑体" w:hint="eastAsia"/>
          <w:b/>
          <w:bCs/>
          <w:sz w:val="32"/>
          <w:szCs w:val="32"/>
          <w:lang w:val="zh-CN"/>
        </w:rPr>
        <w:lastRenderedPageBreak/>
        <w:t>授权代表本单位证明</w:t>
      </w:r>
    </w:p>
    <w:p w:rsidR="002B1D1B" w:rsidRPr="009E01B6" w:rsidRDefault="002B1D1B">
      <w:pPr>
        <w:autoSpaceDE w:val="0"/>
        <w:autoSpaceDN w:val="0"/>
        <w:adjustRightInd w:val="0"/>
        <w:spacing w:line="348" w:lineRule="auto"/>
        <w:jc w:val="center"/>
        <w:rPr>
          <w:rFonts w:ascii="仿宋_GB2312" w:eastAsia="仿宋_GB2312" w:hAnsi="仿宋"/>
          <w:sz w:val="28"/>
          <w:szCs w:val="28"/>
          <w:lang w:val="zh-CN"/>
        </w:rPr>
      </w:pPr>
      <w:r w:rsidRPr="009E01B6">
        <w:rPr>
          <w:rFonts w:ascii="仿宋_GB2312" w:eastAsia="仿宋_GB2312" w:hAnsi="仿宋" w:hint="eastAsia"/>
          <w:sz w:val="28"/>
          <w:szCs w:val="28"/>
          <w:lang w:val="zh-CN"/>
        </w:rPr>
        <w:t>（</w:t>
      </w:r>
      <w:r w:rsidRPr="009E01B6">
        <w:rPr>
          <w:rFonts w:ascii="仿宋_GB2312" w:eastAsia="仿宋_GB2312" w:hAnsi="仿宋" w:hint="eastAsia"/>
          <w:sz w:val="28"/>
          <w:szCs w:val="28"/>
        </w:rPr>
        <w:t>养老保险缴纳证明或劳动合同</w:t>
      </w:r>
      <w:r w:rsidRPr="009E01B6">
        <w:rPr>
          <w:rFonts w:ascii="仿宋_GB2312" w:eastAsia="仿宋_GB2312" w:hAnsi="仿宋" w:hint="eastAsia"/>
          <w:sz w:val="28"/>
          <w:szCs w:val="28"/>
          <w:lang w:val="zh-CN"/>
        </w:rPr>
        <w:t>）</w:t>
      </w:r>
    </w:p>
    <w:p w:rsidR="002B1D1B" w:rsidRPr="009E01B6" w:rsidRDefault="002B1D1B">
      <w:pPr>
        <w:autoSpaceDE w:val="0"/>
        <w:autoSpaceDN w:val="0"/>
        <w:adjustRightInd w:val="0"/>
        <w:spacing w:line="348" w:lineRule="auto"/>
        <w:jc w:val="center"/>
        <w:rPr>
          <w:rFonts w:eastAsia="仿宋_GB2312"/>
          <w:sz w:val="32"/>
          <w:szCs w:val="32"/>
          <w:lang w:val="zh-CN"/>
        </w:rPr>
      </w:pPr>
    </w:p>
    <w:p w:rsidR="002B1D1B" w:rsidRPr="009E01B6" w:rsidRDefault="002B1D1B">
      <w:pPr>
        <w:autoSpaceDE w:val="0"/>
        <w:autoSpaceDN w:val="0"/>
        <w:adjustRightInd w:val="0"/>
        <w:spacing w:line="348" w:lineRule="auto"/>
        <w:rPr>
          <w:rFonts w:ascii="仿宋_GB2312" w:eastAsia="仿宋_GB2312" w:hAnsi="仿宋"/>
          <w:sz w:val="28"/>
          <w:szCs w:val="28"/>
          <w:lang w:val="zh-CN"/>
        </w:rPr>
      </w:pPr>
    </w:p>
    <w:p w:rsidR="006B5DFF" w:rsidRPr="009E01B6" w:rsidRDefault="002B1D1B" w:rsidP="006B5DFF">
      <w:pPr>
        <w:autoSpaceDE w:val="0"/>
        <w:autoSpaceDN w:val="0"/>
        <w:adjustRightInd w:val="0"/>
        <w:spacing w:line="360" w:lineRule="auto"/>
        <w:jc w:val="left"/>
        <w:rPr>
          <w:rFonts w:ascii="仿宋_GB2312" w:eastAsia="仿宋_GB2312" w:hAnsi="仿宋"/>
          <w:b/>
          <w:bCs/>
          <w:sz w:val="32"/>
          <w:szCs w:val="32"/>
        </w:rPr>
      </w:pPr>
      <w:r w:rsidRPr="009E01B6">
        <w:rPr>
          <w:rFonts w:ascii="仿宋_GB2312" w:eastAsia="仿宋_GB2312" w:hAnsi="仿宋"/>
          <w:sz w:val="28"/>
          <w:szCs w:val="28"/>
          <w:lang w:val="zh-CN"/>
        </w:rPr>
        <w:br w:type="page"/>
      </w:r>
      <w:bookmarkStart w:id="45" w:name="_Toc20660418"/>
      <w:bookmarkStart w:id="46" w:name="_Toc532473513"/>
      <w:r w:rsidR="006B5DFF" w:rsidRPr="009E01B6">
        <w:rPr>
          <w:rFonts w:ascii="仿宋_GB2312" w:eastAsia="仿宋_GB2312" w:hAnsi="仿宋" w:hint="eastAsia"/>
          <w:b/>
          <w:bCs/>
          <w:sz w:val="28"/>
          <w:szCs w:val="28"/>
          <w:lang w:val="zh-CN"/>
        </w:rPr>
        <w:lastRenderedPageBreak/>
        <w:t>附件一</w:t>
      </w:r>
    </w:p>
    <w:p w:rsidR="00A91C4E" w:rsidRPr="009E01B6" w:rsidRDefault="00A91C4E" w:rsidP="00A91C4E">
      <w:pPr>
        <w:autoSpaceDE w:val="0"/>
        <w:autoSpaceDN w:val="0"/>
        <w:adjustRightInd w:val="0"/>
        <w:snapToGrid w:val="0"/>
        <w:spacing w:line="312" w:lineRule="auto"/>
        <w:jc w:val="center"/>
        <w:rPr>
          <w:rFonts w:ascii="仿宋_GB2312" w:eastAsia="仿宋_GB2312"/>
          <w:b/>
          <w:bCs/>
          <w:sz w:val="44"/>
          <w:szCs w:val="44"/>
          <w:lang w:val="zh-CN"/>
        </w:rPr>
      </w:pPr>
      <w:r w:rsidRPr="009E01B6">
        <w:rPr>
          <w:rFonts w:ascii="仿宋_GB2312" w:eastAsia="仿宋_GB2312" w:hint="eastAsia"/>
          <w:b/>
          <w:bCs/>
          <w:sz w:val="32"/>
          <w:szCs w:val="32"/>
          <w:lang w:val="zh-CN"/>
        </w:rPr>
        <w:t>中小企业声明函（工程、服务）</w:t>
      </w:r>
    </w:p>
    <w:p w:rsidR="00A91C4E" w:rsidRPr="009E01B6" w:rsidRDefault="00A91C4E" w:rsidP="00A91C4E">
      <w:pPr>
        <w:pStyle w:val="a7"/>
        <w:snapToGrid w:val="0"/>
        <w:spacing w:line="360" w:lineRule="auto"/>
        <w:ind w:right="142" w:firstLine="640"/>
        <w:rPr>
          <w:rFonts w:ascii="仿宋_GB2312" w:eastAsia="仿宋_GB2312" w:hAnsi="Arial"/>
          <w:szCs w:val="28"/>
        </w:rPr>
      </w:pPr>
      <w:r w:rsidRPr="009E01B6">
        <w:rPr>
          <w:rFonts w:ascii="仿宋_GB2312" w:eastAsia="仿宋_GB2312" w:hAnsi="Arial" w:hint="eastAsia"/>
          <w:szCs w:val="28"/>
        </w:rPr>
        <w:t>本公司（联合体）郑重声明，根据《政府采购促进中小企业发展管理办法》（财库</w:t>
      </w:r>
      <w:r w:rsidRPr="009E01B6">
        <w:rPr>
          <w:rFonts w:ascii="宋体" w:hAnsi="宋体" w:cs="宋体" w:hint="eastAsia"/>
          <w:szCs w:val="28"/>
        </w:rPr>
        <w:t>﹝</w:t>
      </w:r>
      <w:r w:rsidRPr="009E01B6">
        <w:rPr>
          <w:rFonts w:ascii="仿宋_GB2312" w:eastAsia="仿宋_GB2312" w:hAnsi="Arial" w:hint="eastAsia"/>
          <w:szCs w:val="28"/>
        </w:rPr>
        <w:t>2020</w:t>
      </w:r>
      <w:r w:rsidRPr="009E01B6">
        <w:rPr>
          <w:rFonts w:ascii="宋体" w:hAnsi="宋体" w:cs="宋体" w:hint="eastAsia"/>
          <w:szCs w:val="28"/>
        </w:rPr>
        <w:t>﹞</w:t>
      </w:r>
      <w:r w:rsidRPr="009E01B6">
        <w:rPr>
          <w:rFonts w:ascii="仿宋_GB2312" w:eastAsia="仿宋_GB2312" w:hAnsi="Arial" w:hint="eastAsia"/>
          <w:szCs w:val="28"/>
        </w:rPr>
        <w:t>46 号）的规定，本公司（联合体）参加陕西省众诚致信管理咨询有限公司的</w:t>
      </w:r>
      <w:r w:rsidRPr="009E01B6">
        <w:rPr>
          <w:rFonts w:ascii="仿宋_GB2312" w:eastAsia="仿宋_GB2312" w:hAnsi="Arial" w:hint="eastAsia"/>
          <w:szCs w:val="28"/>
          <w:u w:val="single"/>
        </w:rPr>
        <w:t>（项目名称、项目编号）</w:t>
      </w:r>
      <w:r w:rsidRPr="009E01B6">
        <w:rPr>
          <w:rFonts w:ascii="仿宋_GB2312" w:eastAsia="仿宋_GB2312" w:hAnsi="Arial" w:hint="eastAsia"/>
          <w:szCs w:val="28"/>
        </w:rPr>
        <w:t>采购活动，工程的施工单位全部为符合政策要求的中小企业（或者：服务全部由符合政策要求的中小企业承接）。相关企业（含联合体中的中小企业、签订分包意向协议的中小企业）的具体情况如下：</w:t>
      </w:r>
    </w:p>
    <w:p w:rsidR="00A91C4E" w:rsidRPr="009E01B6" w:rsidRDefault="00A91C4E" w:rsidP="00A91C4E">
      <w:pPr>
        <w:tabs>
          <w:tab w:val="left" w:pos="1384"/>
          <w:tab w:val="left" w:pos="4562"/>
          <w:tab w:val="left" w:pos="6803"/>
        </w:tabs>
        <w:snapToGrid w:val="0"/>
        <w:spacing w:before="13" w:line="360" w:lineRule="auto"/>
        <w:ind w:left="105" w:right="142" w:firstLine="655"/>
        <w:rPr>
          <w:rFonts w:ascii="仿宋_GB2312" w:eastAsia="仿宋_GB2312" w:hAnsi="Arial"/>
          <w:sz w:val="28"/>
          <w:szCs w:val="28"/>
        </w:rPr>
      </w:pPr>
      <w:r w:rsidRPr="009E01B6">
        <w:rPr>
          <w:rFonts w:ascii="仿宋_GB2312" w:eastAsia="仿宋_GB2312" w:hAnsi="Arial" w:hint="eastAsia"/>
          <w:sz w:val="28"/>
          <w:szCs w:val="28"/>
        </w:rPr>
        <w:t xml:space="preserve">1. </w:t>
      </w:r>
      <w:r w:rsidRPr="009E01B6">
        <w:rPr>
          <w:rFonts w:ascii="仿宋_GB2312" w:eastAsia="仿宋_GB2312" w:hAnsi="Arial" w:hint="eastAsia"/>
          <w:sz w:val="28"/>
          <w:szCs w:val="28"/>
          <w:u w:val="single"/>
        </w:rPr>
        <w:t>（标的名称）</w:t>
      </w:r>
      <w:r w:rsidRPr="009E01B6">
        <w:rPr>
          <w:rFonts w:ascii="仿宋_GB2312" w:eastAsia="仿宋_GB2312" w:hAnsi="Arial" w:hint="eastAsia"/>
          <w:sz w:val="28"/>
          <w:szCs w:val="28"/>
        </w:rPr>
        <w:t>，属于</w:t>
      </w:r>
      <w:r w:rsidRPr="009E01B6">
        <w:rPr>
          <w:rFonts w:ascii="仿宋_GB2312" w:eastAsia="仿宋_GB2312" w:hAnsi="Arial" w:hint="eastAsia"/>
          <w:sz w:val="28"/>
          <w:szCs w:val="28"/>
          <w:u w:val="single"/>
        </w:rPr>
        <w:t>（采购文件中明确的所属行业）</w:t>
      </w:r>
      <w:r w:rsidRPr="009E01B6">
        <w:rPr>
          <w:rFonts w:ascii="仿宋_GB2312" w:eastAsia="仿宋_GB2312" w:hAnsi="Arial" w:hint="eastAsia"/>
          <w:sz w:val="28"/>
          <w:szCs w:val="28"/>
        </w:rPr>
        <w:t>行业；承建（承接）企业为</w:t>
      </w:r>
      <w:r w:rsidRPr="009E01B6">
        <w:rPr>
          <w:rFonts w:ascii="仿宋_GB2312" w:eastAsia="仿宋_GB2312" w:hAnsi="Arial" w:hint="eastAsia"/>
          <w:sz w:val="28"/>
          <w:szCs w:val="28"/>
          <w:u w:val="single"/>
        </w:rPr>
        <w:t>（企业名称）</w:t>
      </w:r>
      <w:r w:rsidRPr="009E01B6">
        <w:rPr>
          <w:rFonts w:ascii="仿宋_GB2312" w:eastAsia="仿宋_GB2312" w:hAnsi="Arial" w:hint="eastAsia"/>
          <w:sz w:val="28"/>
          <w:szCs w:val="28"/>
        </w:rPr>
        <w:t>，从业人员</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rPr>
        <w:t>人，营业收入为</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u w:val="single"/>
        </w:rPr>
        <w:tab/>
      </w:r>
      <w:r w:rsidRPr="009E01B6">
        <w:rPr>
          <w:rFonts w:ascii="仿宋_GB2312" w:eastAsia="仿宋_GB2312" w:hAnsi="Arial" w:hint="eastAsia"/>
          <w:sz w:val="28"/>
          <w:szCs w:val="28"/>
        </w:rPr>
        <w:t>万元，资产总额为</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rPr>
        <w:t>万元</w:t>
      </w:r>
      <w:hyperlink w:anchor="_bookmark0" w:history="1">
        <w:r w:rsidRPr="009E01B6">
          <w:rPr>
            <w:rFonts w:ascii="仿宋_GB2312" w:eastAsia="仿宋_GB2312" w:hAnsi="Arial" w:hint="eastAsia"/>
            <w:sz w:val="28"/>
            <w:szCs w:val="28"/>
            <w:vertAlign w:val="superscript"/>
          </w:rPr>
          <w:t>1</w:t>
        </w:r>
      </w:hyperlink>
      <w:r w:rsidRPr="009E01B6">
        <w:rPr>
          <w:rFonts w:ascii="仿宋_GB2312" w:eastAsia="仿宋_GB2312" w:hAnsi="Arial" w:hint="eastAsia"/>
          <w:sz w:val="28"/>
          <w:szCs w:val="28"/>
        </w:rPr>
        <w:t>，属于</w:t>
      </w:r>
      <w:r w:rsidRPr="009E01B6">
        <w:rPr>
          <w:rFonts w:ascii="仿宋_GB2312" w:eastAsia="仿宋_GB2312" w:hAnsi="Arial" w:hint="eastAsia"/>
          <w:sz w:val="28"/>
          <w:szCs w:val="28"/>
          <w:u w:val="single"/>
        </w:rPr>
        <w:t>（中型企业、小型企业、微型企业）</w:t>
      </w:r>
      <w:r w:rsidRPr="009E01B6">
        <w:rPr>
          <w:rFonts w:ascii="仿宋_GB2312" w:eastAsia="仿宋_GB2312" w:hAnsi="Arial" w:hint="eastAsia"/>
          <w:sz w:val="28"/>
          <w:szCs w:val="28"/>
        </w:rPr>
        <w:t>；</w:t>
      </w:r>
    </w:p>
    <w:p w:rsidR="00A91C4E" w:rsidRPr="009E01B6" w:rsidRDefault="00A91C4E" w:rsidP="00A91C4E">
      <w:pPr>
        <w:tabs>
          <w:tab w:val="left" w:pos="1065"/>
          <w:tab w:val="left" w:pos="4262"/>
          <w:tab w:val="left" w:pos="6477"/>
        </w:tabs>
        <w:snapToGrid w:val="0"/>
        <w:spacing w:before="20" w:line="360" w:lineRule="auto"/>
        <w:ind w:left="105" w:right="142" w:firstLine="655"/>
        <w:rPr>
          <w:rFonts w:ascii="仿宋_GB2312" w:eastAsia="仿宋_GB2312" w:hAnsi="Arial"/>
          <w:sz w:val="28"/>
          <w:szCs w:val="28"/>
        </w:rPr>
      </w:pPr>
      <w:r w:rsidRPr="009E01B6">
        <w:rPr>
          <w:rFonts w:ascii="仿宋_GB2312" w:eastAsia="仿宋_GB2312" w:hAnsi="Arial" w:hint="eastAsia"/>
          <w:sz w:val="28"/>
          <w:szCs w:val="28"/>
        </w:rPr>
        <w:t>2.</w:t>
      </w:r>
      <w:r w:rsidRPr="009E01B6">
        <w:rPr>
          <w:rFonts w:ascii="仿宋_GB2312" w:eastAsia="仿宋_GB2312" w:hAnsi="Arial" w:hint="eastAsia"/>
          <w:sz w:val="28"/>
          <w:szCs w:val="28"/>
          <w:u w:val="single"/>
        </w:rPr>
        <w:t xml:space="preserve"> （标的名称）</w:t>
      </w:r>
      <w:r w:rsidRPr="009E01B6">
        <w:rPr>
          <w:rFonts w:ascii="仿宋_GB2312" w:eastAsia="仿宋_GB2312" w:hAnsi="Arial" w:hint="eastAsia"/>
          <w:sz w:val="28"/>
          <w:szCs w:val="28"/>
        </w:rPr>
        <w:t>，属于</w:t>
      </w:r>
      <w:r w:rsidRPr="009E01B6">
        <w:rPr>
          <w:rFonts w:ascii="仿宋_GB2312" w:eastAsia="仿宋_GB2312" w:hAnsi="Arial" w:hint="eastAsia"/>
          <w:sz w:val="28"/>
          <w:szCs w:val="28"/>
          <w:u w:val="single"/>
        </w:rPr>
        <w:t>（采购文件中明确的所属行业）</w:t>
      </w:r>
      <w:r w:rsidRPr="009E01B6">
        <w:rPr>
          <w:rFonts w:ascii="仿宋_GB2312" w:eastAsia="仿宋_GB2312" w:hAnsi="Arial" w:hint="eastAsia"/>
          <w:sz w:val="28"/>
          <w:szCs w:val="28"/>
        </w:rPr>
        <w:t>行业；承建（承接）企业为</w:t>
      </w:r>
      <w:r w:rsidRPr="009E01B6">
        <w:rPr>
          <w:rFonts w:ascii="仿宋_GB2312" w:eastAsia="仿宋_GB2312" w:hAnsi="Arial" w:hint="eastAsia"/>
          <w:sz w:val="28"/>
          <w:szCs w:val="28"/>
          <w:u w:val="single"/>
        </w:rPr>
        <w:t>（企业名称）</w:t>
      </w:r>
      <w:r w:rsidRPr="009E01B6">
        <w:rPr>
          <w:rFonts w:ascii="仿宋_GB2312" w:eastAsia="仿宋_GB2312" w:hAnsi="Arial" w:hint="eastAsia"/>
          <w:sz w:val="28"/>
          <w:szCs w:val="28"/>
        </w:rPr>
        <w:t>，从业人员</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rPr>
        <w:t>人，营业收入为</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u w:val="single"/>
        </w:rPr>
        <w:tab/>
      </w:r>
      <w:r w:rsidRPr="009E01B6">
        <w:rPr>
          <w:rFonts w:ascii="仿宋_GB2312" w:eastAsia="仿宋_GB2312" w:hAnsi="Arial" w:hint="eastAsia"/>
          <w:sz w:val="28"/>
          <w:szCs w:val="28"/>
        </w:rPr>
        <w:t>万元，资产总额为</w:t>
      </w:r>
      <w:r w:rsidRPr="009E01B6">
        <w:rPr>
          <w:rFonts w:ascii="仿宋_GB2312" w:eastAsia="仿宋_GB2312" w:hAnsi="Arial" w:hint="eastAsia"/>
          <w:sz w:val="28"/>
          <w:szCs w:val="28"/>
          <w:u w:val="single"/>
        </w:rPr>
        <w:t xml:space="preserve">      </w:t>
      </w:r>
      <w:r w:rsidRPr="009E01B6">
        <w:rPr>
          <w:rFonts w:ascii="仿宋_GB2312" w:eastAsia="仿宋_GB2312" w:hAnsi="Arial" w:hint="eastAsia"/>
          <w:sz w:val="28"/>
          <w:szCs w:val="28"/>
        </w:rPr>
        <w:t>万元</w:t>
      </w:r>
      <w:hyperlink w:anchor="_bookmark0" w:history="1">
        <w:r w:rsidRPr="009E01B6">
          <w:rPr>
            <w:rFonts w:ascii="仿宋_GB2312" w:eastAsia="仿宋_GB2312" w:hAnsi="Arial" w:hint="eastAsia"/>
            <w:sz w:val="28"/>
            <w:szCs w:val="28"/>
            <w:vertAlign w:val="superscript"/>
          </w:rPr>
          <w:t>1</w:t>
        </w:r>
      </w:hyperlink>
      <w:r w:rsidRPr="009E01B6">
        <w:rPr>
          <w:rFonts w:ascii="仿宋_GB2312" w:eastAsia="仿宋_GB2312" w:hAnsi="Arial" w:hint="eastAsia"/>
          <w:sz w:val="28"/>
          <w:szCs w:val="28"/>
        </w:rPr>
        <w:t>，属于</w:t>
      </w:r>
      <w:r w:rsidRPr="009E01B6">
        <w:rPr>
          <w:rFonts w:ascii="仿宋_GB2312" w:eastAsia="仿宋_GB2312" w:hAnsi="Arial" w:hint="eastAsia"/>
          <w:sz w:val="28"/>
          <w:szCs w:val="28"/>
          <w:u w:val="single"/>
        </w:rPr>
        <w:t>（中型企业、小型企业、微型企业）</w:t>
      </w:r>
      <w:r w:rsidRPr="009E01B6">
        <w:rPr>
          <w:rFonts w:ascii="仿宋_GB2312" w:eastAsia="仿宋_GB2312" w:hAnsi="Arial" w:hint="eastAsia"/>
          <w:sz w:val="28"/>
          <w:szCs w:val="28"/>
        </w:rPr>
        <w:t>；</w:t>
      </w:r>
    </w:p>
    <w:p w:rsidR="00A91C4E" w:rsidRPr="009E01B6" w:rsidRDefault="00A91C4E" w:rsidP="00A91C4E">
      <w:pPr>
        <w:pStyle w:val="a7"/>
        <w:snapToGrid w:val="0"/>
        <w:spacing w:before="34" w:line="360" w:lineRule="auto"/>
        <w:ind w:left="765" w:right="142" w:hanging="5"/>
        <w:rPr>
          <w:rFonts w:ascii="仿宋_GB2312" w:eastAsia="仿宋_GB2312" w:hAnsi="Arial"/>
          <w:szCs w:val="28"/>
        </w:rPr>
      </w:pPr>
      <w:r w:rsidRPr="009E01B6">
        <w:rPr>
          <w:rFonts w:ascii="仿宋_GB2312" w:eastAsia="仿宋_GB2312" w:hAnsi="Arial" w:hint="eastAsia"/>
          <w:szCs w:val="28"/>
        </w:rPr>
        <w:t xml:space="preserve">…… </w:t>
      </w:r>
    </w:p>
    <w:p w:rsidR="00A91C4E" w:rsidRPr="009E01B6" w:rsidRDefault="00A91C4E" w:rsidP="00A91C4E">
      <w:pPr>
        <w:pStyle w:val="a7"/>
        <w:snapToGrid w:val="0"/>
        <w:spacing w:before="34" w:line="360" w:lineRule="auto"/>
        <w:ind w:right="142" w:firstLineChars="200" w:firstLine="560"/>
        <w:rPr>
          <w:rFonts w:ascii="仿宋_GB2312" w:eastAsia="仿宋_GB2312" w:hAnsi="Arial"/>
          <w:szCs w:val="28"/>
        </w:rPr>
      </w:pPr>
      <w:r w:rsidRPr="009E01B6">
        <w:rPr>
          <w:rFonts w:ascii="仿宋_GB2312" w:eastAsia="仿宋_GB2312" w:hAnsi="Arial" w:hint="eastAsia"/>
          <w:szCs w:val="28"/>
        </w:rPr>
        <w:t>以上企业，不属于大企业的分支机构，不存在控股股东为大企业的情形，也不存在与大企业的负责人为同一人的情形。</w:t>
      </w:r>
    </w:p>
    <w:p w:rsidR="00A91C4E" w:rsidRPr="009E01B6" w:rsidRDefault="00A91C4E" w:rsidP="00A91C4E">
      <w:pPr>
        <w:pStyle w:val="a7"/>
        <w:snapToGrid w:val="0"/>
        <w:spacing w:before="25" w:line="360" w:lineRule="auto"/>
        <w:ind w:right="142" w:firstLine="645"/>
        <w:rPr>
          <w:rFonts w:ascii="仿宋_GB2312" w:eastAsia="仿宋_GB2312" w:hAnsi="Arial"/>
          <w:szCs w:val="28"/>
        </w:rPr>
      </w:pPr>
      <w:r w:rsidRPr="009E01B6">
        <w:rPr>
          <w:rFonts w:ascii="仿宋_GB2312" w:eastAsia="仿宋_GB2312" w:hAnsi="Arial" w:hint="eastAsia"/>
          <w:szCs w:val="28"/>
        </w:rPr>
        <w:t>本企业对上述声明内容的真实性负责。如有虚假，将依法承担相应责任。</w:t>
      </w:r>
    </w:p>
    <w:p w:rsidR="00A91C4E" w:rsidRPr="009E01B6" w:rsidRDefault="00A91C4E" w:rsidP="00A91C4E">
      <w:pPr>
        <w:pStyle w:val="a7"/>
        <w:snapToGrid w:val="0"/>
        <w:spacing w:before="25" w:line="360" w:lineRule="auto"/>
        <w:ind w:right="142" w:firstLine="645"/>
        <w:rPr>
          <w:rFonts w:ascii="仿宋_GB2312" w:eastAsia="仿宋_GB2312" w:hAnsi="Arial"/>
          <w:szCs w:val="28"/>
        </w:rPr>
      </w:pPr>
    </w:p>
    <w:p w:rsidR="00A91C4E" w:rsidRPr="009E01B6" w:rsidRDefault="00A91C4E" w:rsidP="00A91C4E">
      <w:pPr>
        <w:pStyle w:val="a7"/>
        <w:snapToGrid w:val="0"/>
        <w:spacing w:before="56" w:line="360" w:lineRule="auto"/>
        <w:ind w:left="3960" w:right="1808"/>
        <w:rPr>
          <w:rFonts w:ascii="仿宋_GB2312" w:eastAsia="仿宋_GB2312"/>
          <w:w w:val="99"/>
          <w:szCs w:val="28"/>
        </w:rPr>
      </w:pPr>
      <w:r w:rsidRPr="009E01B6">
        <w:rPr>
          <w:rFonts w:ascii="仿宋_GB2312" w:eastAsia="仿宋_GB2312" w:hint="eastAsia"/>
          <w:spacing w:val="-18"/>
          <w:szCs w:val="28"/>
        </w:rPr>
        <w:t>企业名称（盖章）：</w:t>
      </w:r>
      <w:r w:rsidRPr="009E01B6">
        <w:rPr>
          <w:rFonts w:ascii="仿宋_GB2312" w:eastAsia="仿宋_GB2312" w:hint="eastAsia"/>
          <w:w w:val="99"/>
          <w:szCs w:val="28"/>
        </w:rPr>
        <w:t xml:space="preserve"> </w:t>
      </w:r>
    </w:p>
    <w:p w:rsidR="00A91C4E" w:rsidRPr="009E01B6" w:rsidRDefault="00A91C4E" w:rsidP="00A91C4E">
      <w:pPr>
        <w:pStyle w:val="a7"/>
        <w:snapToGrid w:val="0"/>
        <w:spacing w:before="56" w:line="360" w:lineRule="auto"/>
        <w:ind w:leftChars="1886" w:left="3961" w:right="1808" w:firstLineChars="100" w:firstLine="280"/>
        <w:rPr>
          <w:rFonts w:ascii="仿宋_GB2312" w:eastAsia="仿宋_GB2312"/>
          <w:szCs w:val="28"/>
        </w:rPr>
      </w:pPr>
      <w:r w:rsidRPr="009E01B6">
        <w:rPr>
          <w:rFonts w:ascii="仿宋_GB2312" w:eastAsia="仿宋_GB2312" w:hint="eastAsia"/>
          <w:szCs w:val="28"/>
        </w:rPr>
        <w:t>日</w:t>
      </w:r>
      <w:r w:rsidRPr="009E01B6">
        <w:rPr>
          <w:rFonts w:ascii="仿宋_GB2312" w:eastAsia="仿宋_GB2312" w:hint="eastAsia"/>
          <w:spacing w:val="-91"/>
          <w:szCs w:val="28"/>
        </w:rPr>
        <w:t xml:space="preserve"> </w:t>
      </w:r>
      <w:r w:rsidRPr="009E01B6">
        <w:rPr>
          <w:rFonts w:ascii="仿宋_GB2312" w:eastAsia="仿宋_GB2312" w:hint="eastAsia"/>
          <w:szCs w:val="28"/>
        </w:rPr>
        <w:t>期：</w:t>
      </w:r>
    </w:p>
    <w:p w:rsidR="00A91C4E" w:rsidRPr="009E01B6" w:rsidRDefault="00A91C4E" w:rsidP="00A91C4E">
      <w:pPr>
        <w:snapToGrid w:val="0"/>
        <w:spacing w:line="360" w:lineRule="auto"/>
        <w:rPr>
          <w:rFonts w:ascii="仿宋_GB2312" w:eastAsia="仿宋_GB2312"/>
          <w:sz w:val="28"/>
          <w:szCs w:val="28"/>
        </w:rPr>
      </w:pPr>
    </w:p>
    <w:p w:rsidR="006B5DFF" w:rsidRPr="009E01B6" w:rsidRDefault="00A91C4E" w:rsidP="00A91C4E">
      <w:pPr>
        <w:snapToGrid w:val="0"/>
        <w:spacing w:line="360" w:lineRule="auto"/>
        <w:rPr>
          <w:rFonts w:ascii="仿宋_GB2312" w:eastAsia="仿宋_GB2312"/>
          <w:b/>
          <w:bCs/>
          <w:szCs w:val="21"/>
        </w:rPr>
      </w:pPr>
      <w:r w:rsidRPr="009E01B6">
        <w:rPr>
          <w:rFonts w:ascii="仿宋_GB2312" w:eastAsia="仿宋_GB2312" w:hint="eastAsia"/>
          <w:w w:val="104"/>
          <w:position w:val="6"/>
          <w:szCs w:val="21"/>
        </w:rPr>
        <w:t>1</w:t>
      </w:r>
      <w:r w:rsidRPr="009E01B6">
        <w:rPr>
          <w:rFonts w:ascii="仿宋_GB2312" w:eastAsia="仿宋_GB2312" w:hAnsi="Courier New" w:cs="Courier New" w:hint="eastAsia"/>
          <w:szCs w:val="21"/>
        </w:rPr>
        <w:t>从业人员、营业收入、资产总额填报上一年度数据，无上一年度数据的新成立企业可不填报。</w:t>
      </w:r>
    </w:p>
    <w:p w:rsidR="006B5DFF" w:rsidRPr="009E01B6" w:rsidRDefault="006B5DFF" w:rsidP="006B5DFF">
      <w:pPr>
        <w:snapToGrid w:val="0"/>
        <w:spacing w:line="360" w:lineRule="auto"/>
        <w:rPr>
          <w:rFonts w:ascii="仿宋_GB2312" w:eastAsia="仿宋_GB2312" w:hAnsi="宋体" w:cs="宋体"/>
          <w:szCs w:val="21"/>
        </w:rPr>
      </w:pPr>
      <w:r w:rsidRPr="009E01B6">
        <w:rPr>
          <w:rFonts w:ascii="仿宋_GB2312" w:eastAsia="仿宋_GB2312" w:hAnsi="宋体" w:cs="宋体" w:hint="eastAsia"/>
          <w:b/>
          <w:szCs w:val="21"/>
        </w:rPr>
        <w:t>注</w:t>
      </w:r>
      <w:r w:rsidRPr="009E01B6">
        <w:rPr>
          <w:rFonts w:ascii="仿宋_GB2312" w:eastAsia="仿宋_GB2312" w:hAnsi="宋体" w:cs="宋体" w:hint="eastAsia"/>
          <w:szCs w:val="21"/>
        </w:rPr>
        <w:t>：本项目采购标的所属行业为</w:t>
      </w:r>
      <w:r w:rsidR="00941164" w:rsidRPr="009E01B6">
        <w:rPr>
          <w:rFonts w:ascii="仿宋_GB2312" w:eastAsia="仿宋_GB2312" w:hAnsi="宋体" w:cs="宋体" w:hint="eastAsia"/>
          <w:b/>
          <w:szCs w:val="21"/>
        </w:rPr>
        <w:t>其他未列明行业</w:t>
      </w:r>
      <w:r w:rsidRPr="009E01B6">
        <w:rPr>
          <w:rFonts w:ascii="仿宋_GB2312" w:eastAsia="仿宋_GB2312" w:hAnsi="宋体" w:cs="宋体" w:hint="eastAsia"/>
          <w:szCs w:val="21"/>
        </w:rPr>
        <w:t>。</w:t>
      </w:r>
    </w:p>
    <w:p w:rsidR="002B1D1B" w:rsidRPr="009E01B6" w:rsidRDefault="002B1D1B" w:rsidP="006B5DFF">
      <w:pPr>
        <w:autoSpaceDE w:val="0"/>
        <w:autoSpaceDN w:val="0"/>
        <w:adjustRightInd w:val="0"/>
        <w:spacing w:line="360" w:lineRule="auto"/>
        <w:jc w:val="left"/>
        <w:rPr>
          <w:rFonts w:ascii="仿宋_GB2312" w:eastAsia="仿宋_GB2312"/>
          <w:b/>
          <w:bCs/>
          <w:sz w:val="24"/>
        </w:rPr>
      </w:pPr>
      <w:r w:rsidRPr="009E01B6">
        <w:rPr>
          <w:rFonts w:ascii="仿宋_GB2312" w:eastAsia="仿宋_GB2312" w:hAnsi="仿宋" w:hint="eastAsia"/>
          <w:b/>
          <w:bCs/>
          <w:sz w:val="28"/>
          <w:szCs w:val="28"/>
          <w:lang w:val="zh-CN"/>
        </w:rPr>
        <w:lastRenderedPageBreak/>
        <w:t>附件二</w:t>
      </w:r>
    </w:p>
    <w:p w:rsidR="002B1D1B" w:rsidRPr="009E01B6" w:rsidRDefault="002B1D1B">
      <w:pPr>
        <w:autoSpaceDE w:val="0"/>
        <w:autoSpaceDN w:val="0"/>
        <w:adjustRightInd w:val="0"/>
        <w:spacing w:line="360" w:lineRule="auto"/>
        <w:jc w:val="center"/>
        <w:rPr>
          <w:rFonts w:eastAsia="黑体"/>
          <w:b/>
          <w:bCs/>
          <w:sz w:val="32"/>
          <w:szCs w:val="32"/>
          <w:lang w:val="zh-CN"/>
        </w:rPr>
      </w:pPr>
      <w:r w:rsidRPr="009E01B6">
        <w:rPr>
          <w:rFonts w:eastAsia="黑体" w:hint="eastAsia"/>
          <w:b/>
          <w:bCs/>
          <w:sz w:val="32"/>
          <w:szCs w:val="32"/>
          <w:lang w:val="zh-CN"/>
        </w:rPr>
        <w:t>残疾人福利性单位声明函</w:t>
      </w:r>
      <w:bookmarkEnd w:id="45"/>
    </w:p>
    <w:bookmarkEnd w:id="46"/>
    <w:p w:rsidR="002B1D1B" w:rsidRPr="009E01B6" w:rsidRDefault="002B1D1B">
      <w:pPr>
        <w:spacing w:line="360" w:lineRule="auto"/>
        <w:ind w:leftChars="257" w:left="1080" w:hanging="540"/>
        <w:jc w:val="center"/>
        <w:rPr>
          <w:rFonts w:ascii="仿宋_GB2312" w:eastAsia="仿宋_GB2312" w:hAnsi="Arial"/>
          <w:kern w:val="0"/>
          <w:sz w:val="24"/>
        </w:rPr>
      </w:pPr>
    </w:p>
    <w:p w:rsidR="002B1D1B" w:rsidRPr="009E01B6" w:rsidRDefault="002B1D1B">
      <w:pPr>
        <w:spacing w:line="360" w:lineRule="auto"/>
        <w:ind w:firstLineChars="200" w:firstLine="560"/>
        <w:rPr>
          <w:rFonts w:ascii="仿宋_GB2312" w:eastAsia="仿宋_GB2312" w:hAnsi="Arial"/>
          <w:kern w:val="0"/>
          <w:sz w:val="28"/>
          <w:szCs w:val="28"/>
        </w:rPr>
      </w:pPr>
      <w:r w:rsidRPr="009E01B6">
        <w:rPr>
          <w:rFonts w:ascii="仿宋_GB2312" w:eastAsia="仿宋_GB2312" w:hAnsi="Arial" w:hint="eastAsia"/>
          <w:kern w:val="0"/>
          <w:sz w:val="28"/>
          <w:szCs w:val="28"/>
        </w:rPr>
        <w:t>本单位郑重声明，根据《财政部 民政部 中国残疾人联合会关于促进残疾人就业政府采购政策的通知》（财库〔2017〕141号）的规定，本单位为符合条件的残疾人福利性单位，且本单位参加</w:t>
      </w:r>
      <w:r w:rsidRPr="009E01B6">
        <w:rPr>
          <w:rFonts w:ascii="仿宋_GB2312" w:eastAsia="仿宋_GB2312" w:hAnsi="Arial" w:hint="eastAsia"/>
          <w:kern w:val="0"/>
          <w:sz w:val="28"/>
          <w:szCs w:val="28"/>
          <w:u w:val="single"/>
        </w:rPr>
        <w:t xml:space="preserve">     </w:t>
      </w:r>
      <w:r w:rsidRPr="009E01B6">
        <w:rPr>
          <w:rFonts w:ascii="仿宋_GB2312" w:eastAsia="仿宋_GB2312" w:hAnsi="Arial" w:hint="eastAsia"/>
          <w:kern w:val="0"/>
          <w:sz w:val="28"/>
          <w:szCs w:val="28"/>
        </w:rPr>
        <w:t>单位的</w:t>
      </w:r>
      <w:r w:rsidRPr="009E01B6">
        <w:rPr>
          <w:rFonts w:ascii="仿宋_GB2312" w:eastAsia="仿宋_GB2312" w:hAnsi="Arial" w:hint="eastAsia"/>
          <w:kern w:val="0"/>
          <w:sz w:val="28"/>
          <w:szCs w:val="28"/>
          <w:u w:val="single"/>
        </w:rPr>
        <w:t xml:space="preserve">         </w:t>
      </w:r>
      <w:r w:rsidRPr="009E01B6">
        <w:rPr>
          <w:rFonts w:ascii="仿宋_GB2312" w:eastAsia="仿宋_GB2312" w:hAnsi="Arial" w:hint="eastAsia"/>
          <w:kern w:val="0"/>
          <w:sz w:val="28"/>
          <w:szCs w:val="28"/>
        </w:rPr>
        <w:t>项目采购活动提供本单位制造的货物</w:t>
      </w:r>
      <w:r w:rsidRPr="009E01B6">
        <w:rPr>
          <w:rFonts w:ascii="仿宋_GB2312" w:eastAsia="仿宋_GB2312" w:hAnsi="仿宋" w:cs="宋体" w:hint="eastAsia"/>
          <w:kern w:val="0"/>
          <w:sz w:val="28"/>
          <w:szCs w:val="28"/>
        </w:rPr>
        <w:t>（由本单位承担工程/提供服务）</w:t>
      </w:r>
      <w:r w:rsidRPr="009E01B6">
        <w:rPr>
          <w:rFonts w:ascii="仿宋_GB2312" w:eastAsia="仿宋_GB2312" w:hAnsi="Arial" w:hint="eastAsia"/>
          <w:kern w:val="0"/>
          <w:sz w:val="28"/>
          <w:szCs w:val="28"/>
        </w:rPr>
        <w:t>，或者提供其他残疾人福利性单位制造的货物（不包括使用非残疾人福利性单位注册商标的货物）。</w:t>
      </w:r>
    </w:p>
    <w:p w:rsidR="002B1D1B" w:rsidRPr="009E01B6" w:rsidRDefault="002B1D1B">
      <w:pPr>
        <w:spacing w:line="360" w:lineRule="auto"/>
        <w:ind w:firstLineChars="200" w:firstLine="560"/>
        <w:rPr>
          <w:rFonts w:ascii="仿宋_GB2312" w:eastAsia="仿宋_GB2312" w:hAnsi="Arial"/>
          <w:kern w:val="0"/>
          <w:sz w:val="28"/>
          <w:szCs w:val="28"/>
        </w:rPr>
      </w:pPr>
      <w:r w:rsidRPr="009E01B6">
        <w:rPr>
          <w:rFonts w:ascii="仿宋_GB2312" w:eastAsia="仿宋_GB2312" w:hAnsi="Arial" w:hint="eastAsia"/>
          <w:kern w:val="0"/>
          <w:sz w:val="28"/>
          <w:szCs w:val="28"/>
        </w:rPr>
        <w:t>本单位对上述声明的真实性负责。如有虚假，将依法承担相应责任。</w:t>
      </w:r>
    </w:p>
    <w:p w:rsidR="002B1D1B" w:rsidRPr="009E01B6" w:rsidRDefault="002B1D1B">
      <w:pPr>
        <w:spacing w:line="360" w:lineRule="auto"/>
        <w:ind w:leftChars="257" w:left="1080" w:hanging="540"/>
        <w:jc w:val="center"/>
        <w:rPr>
          <w:rFonts w:ascii="仿宋_GB2312" w:eastAsia="仿宋_GB2312" w:hAnsi="Arial"/>
          <w:kern w:val="0"/>
          <w:sz w:val="28"/>
          <w:szCs w:val="28"/>
        </w:rPr>
      </w:pPr>
    </w:p>
    <w:p w:rsidR="002B1D1B" w:rsidRPr="009E01B6" w:rsidRDefault="002B1D1B">
      <w:pPr>
        <w:spacing w:line="360" w:lineRule="auto"/>
        <w:ind w:leftChars="257" w:left="1080" w:hanging="540"/>
        <w:jc w:val="center"/>
        <w:rPr>
          <w:rFonts w:ascii="仿宋_GB2312" w:eastAsia="仿宋_GB2312" w:hAnsi="Arial"/>
          <w:kern w:val="0"/>
          <w:sz w:val="28"/>
          <w:szCs w:val="28"/>
        </w:rPr>
      </w:pPr>
    </w:p>
    <w:p w:rsidR="002B1D1B" w:rsidRPr="009E01B6" w:rsidRDefault="002B1D1B">
      <w:pPr>
        <w:spacing w:line="360" w:lineRule="auto"/>
        <w:ind w:leftChars="257" w:left="1080" w:hanging="540"/>
        <w:jc w:val="center"/>
        <w:rPr>
          <w:rFonts w:ascii="仿宋_GB2312" w:eastAsia="仿宋_GB2312" w:hAnsi="Arial"/>
          <w:kern w:val="0"/>
          <w:sz w:val="28"/>
          <w:szCs w:val="28"/>
          <w:u w:val="single"/>
        </w:rPr>
      </w:pPr>
      <w:r w:rsidRPr="009E01B6">
        <w:rPr>
          <w:rFonts w:ascii="仿宋_GB2312" w:eastAsia="仿宋_GB2312" w:hAnsi="Arial" w:hint="eastAsia"/>
          <w:kern w:val="0"/>
          <w:sz w:val="28"/>
          <w:szCs w:val="28"/>
        </w:rPr>
        <w:t>单位名称（盖章）：</w:t>
      </w:r>
      <w:r w:rsidRPr="009E01B6">
        <w:rPr>
          <w:rFonts w:ascii="仿宋_GB2312" w:eastAsia="仿宋_GB2312" w:hAnsi="Arial" w:hint="eastAsia"/>
          <w:kern w:val="0"/>
          <w:sz w:val="28"/>
          <w:szCs w:val="28"/>
          <w:u w:val="single"/>
        </w:rPr>
        <w:t xml:space="preserve">                  </w:t>
      </w:r>
    </w:p>
    <w:p w:rsidR="002B1D1B" w:rsidRPr="009E01B6" w:rsidRDefault="002B1D1B">
      <w:pPr>
        <w:spacing w:line="360" w:lineRule="auto"/>
        <w:ind w:leftChars="257" w:left="1080" w:hanging="540"/>
        <w:jc w:val="center"/>
        <w:rPr>
          <w:rFonts w:ascii="仿宋_GB2312" w:eastAsia="仿宋_GB2312" w:hAnsi="Arial"/>
          <w:kern w:val="0"/>
          <w:sz w:val="28"/>
          <w:szCs w:val="28"/>
        </w:rPr>
      </w:pPr>
      <w:r w:rsidRPr="009E01B6">
        <w:rPr>
          <w:rFonts w:ascii="仿宋_GB2312" w:eastAsia="仿宋_GB2312" w:hAnsi="Arial" w:hint="eastAsia"/>
          <w:kern w:val="0"/>
          <w:sz w:val="28"/>
          <w:szCs w:val="28"/>
        </w:rPr>
        <w:t xml:space="preserve">         </w:t>
      </w:r>
    </w:p>
    <w:p w:rsidR="002B1D1B" w:rsidRPr="00512C3D" w:rsidRDefault="002B1D1B">
      <w:pPr>
        <w:autoSpaceDE w:val="0"/>
        <w:autoSpaceDN w:val="0"/>
        <w:adjustRightInd w:val="0"/>
        <w:spacing w:line="348" w:lineRule="auto"/>
        <w:ind w:firstLineChars="1300" w:firstLine="3640"/>
        <w:rPr>
          <w:rFonts w:ascii="仿宋_GB2312" w:eastAsia="仿宋_GB2312" w:hAnsi="仿宋"/>
          <w:b/>
          <w:bCs/>
          <w:sz w:val="32"/>
          <w:szCs w:val="32"/>
        </w:rPr>
      </w:pPr>
      <w:r w:rsidRPr="009E01B6">
        <w:rPr>
          <w:rFonts w:ascii="仿宋_GB2312" w:eastAsia="仿宋_GB2312" w:hAnsi="Arial" w:hint="eastAsia"/>
          <w:kern w:val="0"/>
          <w:sz w:val="28"/>
          <w:szCs w:val="28"/>
        </w:rPr>
        <w:t>日  期：</w:t>
      </w:r>
      <w:r w:rsidRPr="00512C3D">
        <w:rPr>
          <w:rFonts w:ascii="仿宋_GB2312" w:eastAsia="仿宋_GB2312" w:hAnsi="Arial" w:hint="eastAsia"/>
          <w:kern w:val="0"/>
          <w:sz w:val="28"/>
          <w:szCs w:val="28"/>
          <w:u w:val="single"/>
        </w:rPr>
        <w:t xml:space="preserve">                             </w:t>
      </w:r>
    </w:p>
    <w:p w:rsidR="002B1D1B" w:rsidRPr="00512C3D" w:rsidRDefault="002B1D1B">
      <w:pPr>
        <w:autoSpaceDE w:val="0"/>
        <w:autoSpaceDN w:val="0"/>
        <w:adjustRightInd w:val="0"/>
        <w:spacing w:line="348" w:lineRule="auto"/>
        <w:rPr>
          <w:rFonts w:ascii="仿宋_GB2312" w:eastAsia="仿宋_GB2312" w:hAnsi="仿宋"/>
          <w:b/>
          <w:bCs/>
          <w:sz w:val="32"/>
          <w:szCs w:val="32"/>
        </w:rPr>
      </w:pPr>
    </w:p>
    <w:p w:rsidR="002B1D1B" w:rsidRPr="00512C3D" w:rsidRDefault="002B1D1B">
      <w:pPr>
        <w:autoSpaceDE w:val="0"/>
        <w:autoSpaceDN w:val="0"/>
        <w:adjustRightInd w:val="0"/>
        <w:spacing w:line="348" w:lineRule="auto"/>
        <w:rPr>
          <w:rFonts w:ascii="仿宋_GB2312" w:eastAsia="仿宋_GB2312" w:hAnsi="仿宋"/>
          <w:b/>
          <w:bCs/>
          <w:sz w:val="32"/>
          <w:szCs w:val="32"/>
        </w:rPr>
      </w:pPr>
    </w:p>
    <w:p w:rsidR="002B1D1B" w:rsidRPr="00512C3D" w:rsidRDefault="002B1D1B">
      <w:pPr>
        <w:autoSpaceDE w:val="0"/>
        <w:autoSpaceDN w:val="0"/>
        <w:adjustRightInd w:val="0"/>
        <w:spacing w:line="348" w:lineRule="auto"/>
        <w:rPr>
          <w:rFonts w:ascii="仿宋_GB2312" w:eastAsia="仿宋_GB2312" w:hAnsi="仿宋"/>
          <w:b/>
          <w:bCs/>
          <w:sz w:val="32"/>
          <w:szCs w:val="32"/>
        </w:rPr>
      </w:pPr>
    </w:p>
    <w:p w:rsidR="002B1D1B" w:rsidRPr="00512C3D" w:rsidRDefault="002B1D1B">
      <w:pPr>
        <w:autoSpaceDE w:val="0"/>
        <w:autoSpaceDN w:val="0"/>
        <w:adjustRightInd w:val="0"/>
        <w:spacing w:line="348" w:lineRule="auto"/>
        <w:rPr>
          <w:rFonts w:ascii="仿宋_GB2312" w:eastAsia="仿宋_GB2312" w:hAnsi="仿宋"/>
          <w:b/>
          <w:bCs/>
          <w:sz w:val="32"/>
          <w:szCs w:val="32"/>
        </w:rPr>
      </w:pPr>
    </w:p>
    <w:p w:rsidR="002B1D1B" w:rsidRPr="00512C3D" w:rsidRDefault="002B1D1B">
      <w:pPr>
        <w:autoSpaceDE w:val="0"/>
        <w:autoSpaceDN w:val="0"/>
        <w:adjustRightInd w:val="0"/>
        <w:spacing w:line="348" w:lineRule="auto"/>
        <w:rPr>
          <w:rFonts w:ascii="仿宋_GB2312" w:eastAsia="仿宋_GB2312" w:hAnsi="仿宋"/>
          <w:b/>
          <w:bCs/>
          <w:sz w:val="32"/>
          <w:szCs w:val="32"/>
        </w:rPr>
      </w:pPr>
    </w:p>
    <w:p w:rsidR="002B1D1B" w:rsidRPr="00512C3D" w:rsidRDefault="003C3486" w:rsidP="004B176E">
      <w:pPr>
        <w:autoSpaceDE w:val="0"/>
        <w:autoSpaceDN w:val="0"/>
        <w:adjustRightInd w:val="0"/>
        <w:spacing w:line="348" w:lineRule="auto"/>
        <w:rPr>
          <w:rFonts w:ascii="仿宋" w:eastAsia="仿宋" w:hAnsi="仿宋"/>
          <w:sz w:val="28"/>
          <w:szCs w:val="28"/>
        </w:rPr>
      </w:pPr>
      <w:r w:rsidRPr="00512C3D" w:rsidDel="003C3486">
        <w:rPr>
          <w:rFonts w:ascii="仿宋_GB2312" w:eastAsia="仿宋_GB2312" w:hAnsi="仿宋" w:hint="eastAsia"/>
          <w:b/>
          <w:bCs/>
          <w:sz w:val="28"/>
          <w:szCs w:val="28"/>
          <w:lang w:val="zh-CN"/>
        </w:rPr>
        <w:t xml:space="preserve"> </w:t>
      </w:r>
    </w:p>
    <w:p w:rsidR="002B1D1B" w:rsidRPr="00512C3D" w:rsidRDefault="002B1D1B">
      <w:pPr>
        <w:pStyle w:val="ae"/>
        <w:snapToGrid w:val="0"/>
        <w:spacing w:line="360" w:lineRule="auto"/>
        <w:rPr>
          <w:rFonts w:ascii="仿宋" w:eastAsia="仿宋" w:hAnsi="仿宋"/>
          <w:sz w:val="28"/>
          <w:szCs w:val="28"/>
        </w:rPr>
      </w:pPr>
    </w:p>
    <w:sectPr w:rsidR="002B1D1B" w:rsidRPr="00512C3D">
      <w:footerReference w:type="even" r:id="rId11"/>
      <w:footerReference w:type="default" r:id="rId12"/>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F2" w:rsidRDefault="007205F2">
      <w:r>
        <w:separator/>
      </w:r>
    </w:p>
  </w:endnote>
  <w:endnote w:type="continuationSeparator" w:id="0">
    <w:p w:rsidR="007205F2" w:rsidRDefault="0072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7" w:rsidRDefault="003A6D77">
    <w:pPr>
      <w:pStyle w:val="ac"/>
      <w:jc w:val="center"/>
    </w:pPr>
    <w:r>
      <w:fldChar w:fldCharType="begin"/>
    </w:r>
    <w:r>
      <w:instrText>PAGE   \* MERGEFORMAT</w:instrText>
    </w:r>
    <w:r>
      <w:fldChar w:fldCharType="separate"/>
    </w:r>
    <w:r w:rsidR="009E01B6" w:rsidRPr="009E01B6">
      <w:rPr>
        <w:noProof/>
        <w:lang w:val="zh-CN"/>
      </w:rPr>
      <w:t>39</w:t>
    </w:r>
    <w:r>
      <w:rPr>
        <w:noProof/>
        <w:lang w:val="zh-CN"/>
      </w:rPr>
      <w:fldChar w:fldCharType="end"/>
    </w:r>
  </w:p>
  <w:p w:rsidR="003A6D77" w:rsidRDefault="003A6D7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7" w:rsidRDefault="003A6D77">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15</w:t>
    </w:r>
    <w:r>
      <w:fldChar w:fldCharType="end"/>
    </w:r>
  </w:p>
  <w:p w:rsidR="003A6D77" w:rsidRDefault="003A6D7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7" w:rsidRDefault="003A6D77">
    <w:pPr>
      <w:pStyle w:val="ac"/>
      <w:framePr w:wrap="around" w:vAnchor="text" w:hAnchor="margin" w:xAlign="right" w:y="1"/>
      <w:rPr>
        <w:rStyle w:val="af1"/>
      </w:rPr>
    </w:pPr>
    <w:r>
      <w:fldChar w:fldCharType="begin"/>
    </w:r>
    <w:r>
      <w:rPr>
        <w:rStyle w:val="af1"/>
      </w:rPr>
      <w:instrText xml:space="preserve">PAGE  </w:instrText>
    </w:r>
    <w:r>
      <w:fldChar w:fldCharType="separate"/>
    </w:r>
    <w:r>
      <w:rPr>
        <w:rStyle w:val="af1"/>
      </w:rPr>
      <w:t>15</w:t>
    </w:r>
    <w:r>
      <w:fldChar w:fldCharType="end"/>
    </w:r>
  </w:p>
  <w:p w:rsidR="003A6D77" w:rsidRDefault="003A6D7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77" w:rsidRDefault="003A6D77">
    <w:pPr>
      <w:pStyle w:val="ac"/>
      <w:jc w:val="center"/>
    </w:pPr>
    <w:r>
      <w:fldChar w:fldCharType="begin"/>
    </w:r>
    <w:r>
      <w:instrText>PAGE   \* MERGEFORMAT</w:instrText>
    </w:r>
    <w:r>
      <w:fldChar w:fldCharType="separate"/>
    </w:r>
    <w:r w:rsidR="009E01B6" w:rsidRPr="009E01B6">
      <w:rPr>
        <w:noProof/>
        <w:lang w:val="zh-CN"/>
      </w:rPr>
      <w:t>47</w:t>
    </w:r>
    <w:r>
      <w:rPr>
        <w:noProof/>
        <w:lang w:val="zh-CN"/>
      </w:rPr>
      <w:fldChar w:fldCharType="end"/>
    </w:r>
  </w:p>
  <w:p w:rsidR="003A6D77" w:rsidRDefault="003A6D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F2" w:rsidRDefault="007205F2">
      <w:r>
        <w:separator/>
      </w:r>
    </w:p>
  </w:footnote>
  <w:footnote w:type="continuationSeparator" w:id="0">
    <w:p w:rsidR="007205F2" w:rsidRDefault="00720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6D1"/>
    <w:multiLevelType w:val="multilevel"/>
    <w:tmpl w:val="06F336D1"/>
    <w:lvl w:ilvl="0">
      <w:start w:val="1"/>
      <w:numFmt w:val="decimal"/>
      <w:pStyle w:val="a"/>
      <w:lvlText w:val="%1、"/>
      <w:lvlJc w:val="left"/>
      <w:pPr>
        <w:tabs>
          <w:tab w:val="num" w:pos="2188"/>
        </w:tabs>
        <w:ind w:left="2188" w:hanging="1125"/>
      </w:pPr>
      <w:rPr>
        <w:rFonts w:hint="eastAsia"/>
      </w:rPr>
    </w:lvl>
    <w:lvl w:ilvl="1">
      <w:start w:val="1"/>
      <w:numFmt w:val="japaneseCounting"/>
      <w:lvlText w:val="%2、"/>
      <w:lvlJc w:val="left"/>
      <w:pPr>
        <w:tabs>
          <w:tab w:val="num" w:pos="2203"/>
        </w:tabs>
        <w:ind w:left="2203" w:hanging="720"/>
      </w:pPr>
      <w:rPr>
        <w:rFonts w:hint="eastAsia"/>
      </w:rPr>
    </w:lvl>
    <w:lvl w:ilvl="2">
      <w:start w:val="1"/>
      <w:numFmt w:val="lowerRoman"/>
      <w:lvlText w:val="%3."/>
      <w:lvlJc w:val="right"/>
      <w:pPr>
        <w:tabs>
          <w:tab w:val="num" w:pos="2323"/>
        </w:tabs>
        <w:ind w:left="2323" w:hanging="420"/>
      </w:pPr>
    </w:lvl>
    <w:lvl w:ilvl="3">
      <w:start w:val="1"/>
      <w:numFmt w:val="decimal"/>
      <w:lvlText w:val="%4."/>
      <w:lvlJc w:val="left"/>
      <w:pPr>
        <w:tabs>
          <w:tab w:val="num" w:pos="2743"/>
        </w:tabs>
        <w:ind w:left="2743" w:hanging="420"/>
      </w:pPr>
    </w:lvl>
    <w:lvl w:ilvl="4">
      <w:start w:val="1"/>
      <w:numFmt w:val="lowerLetter"/>
      <w:lvlText w:val="%5)"/>
      <w:lvlJc w:val="left"/>
      <w:pPr>
        <w:tabs>
          <w:tab w:val="num" w:pos="3163"/>
        </w:tabs>
        <w:ind w:left="3163" w:hanging="420"/>
      </w:pPr>
    </w:lvl>
    <w:lvl w:ilvl="5">
      <w:start w:val="1"/>
      <w:numFmt w:val="lowerRoman"/>
      <w:lvlText w:val="%6."/>
      <w:lvlJc w:val="right"/>
      <w:pPr>
        <w:tabs>
          <w:tab w:val="num" w:pos="3583"/>
        </w:tabs>
        <w:ind w:left="3583" w:hanging="420"/>
      </w:pPr>
    </w:lvl>
    <w:lvl w:ilvl="6">
      <w:start w:val="1"/>
      <w:numFmt w:val="decimal"/>
      <w:lvlText w:val="%7."/>
      <w:lvlJc w:val="left"/>
      <w:pPr>
        <w:tabs>
          <w:tab w:val="num" w:pos="4003"/>
        </w:tabs>
        <w:ind w:left="4003" w:hanging="420"/>
      </w:pPr>
    </w:lvl>
    <w:lvl w:ilvl="7">
      <w:start w:val="1"/>
      <w:numFmt w:val="lowerLetter"/>
      <w:lvlText w:val="%8)"/>
      <w:lvlJc w:val="left"/>
      <w:pPr>
        <w:tabs>
          <w:tab w:val="num" w:pos="4423"/>
        </w:tabs>
        <w:ind w:left="4423" w:hanging="420"/>
      </w:pPr>
    </w:lvl>
    <w:lvl w:ilvl="8">
      <w:start w:val="1"/>
      <w:numFmt w:val="lowerRoman"/>
      <w:lvlText w:val="%9."/>
      <w:lvlJc w:val="right"/>
      <w:pPr>
        <w:tabs>
          <w:tab w:val="num" w:pos="4843"/>
        </w:tabs>
        <w:ind w:left="4843" w:hanging="420"/>
      </w:pPr>
    </w:lvl>
  </w:abstractNum>
  <w:abstractNum w:abstractNumId="1">
    <w:nsid w:val="1C790902"/>
    <w:multiLevelType w:val="multilevel"/>
    <w:tmpl w:val="1C790902"/>
    <w:lvl w:ilvl="0">
      <w:start w:val="8"/>
      <w:numFmt w:val="decimal"/>
      <w:lvlText w:val="%1、"/>
      <w:lvlJc w:val="left"/>
      <w:pPr>
        <w:ind w:left="1366" w:hanging="720"/>
      </w:pPr>
      <w:rPr>
        <w:rFonts w:hint="default"/>
      </w:rPr>
    </w:lvl>
    <w:lvl w:ilvl="1">
      <w:start w:val="1"/>
      <w:numFmt w:val="lowerLetter"/>
      <w:lvlText w:val="%2)"/>
      <w:lvlJc w:val="left"/>
      <w:pPr>
        <w:ind w:left="1486" w:hanging="420"/>
      </w:pPr>
    </w:lvl>
    <w:lvl w:ilvl="2">
      <w:start w:val="1"/>
      <w:numFmt w:val="lowerRoman"/>
      <w:lvlText w:val="%3."/>
      <w:lvlJc w:val="right"/>
      <w:pPr>
        <w:ind w:left="1906" w:hanging="420"/>
      </w:pPr>
    </w:lvl>
    <w:lvl w:ilvl="3">
      <w:start w:val="1"/>
      <w:numFmt w:val="decimal"/>
      <w:lvlText w:val="%4."/>
      <w:lvlJc w:val="left"/>
      <w:pPr>
        <w:ind w:left="2326" w:hanging="420"/>
      </w:pPr>
    </w:lvl>
    <w:lvl w:ilvl="4">
      <w:start w:val="1"/>
      <w:numFmt w:val="lowerLetter"/>
      <w:lvlText w:val="%5)"/>
      <w:lvlJc w:val="left"/>
      <w:pPr>
        <w:ind w:left="2746" w:hanging="420"/>
      </w:pPr>
    </w:lvl>
    <w:lvl w:ilvl="5">
      <w:start w:val="1"/>
      <w:numFmt w:val="lowerRoman"/>
      <w:lvlText w:val="%6."/>
      <w:lvlJc w:val="right"/>
      <w:pPr>
        <w:ind w:left="3166" w:hanging="420"/>
      </w:pPr>
    </w:lvl>
    <w:lvl w:ilvl="6">
      <w:start w:val="1"/>
      <w:numFmt w:val="decimal"/>
      <w:lvlText w:val="%7."/>
      <w:lvlJc w:val="left"/>
      <w:pPr>
        <w:ind w:left="3586" w:hanging="420"/>
      </w:pPr>
    </w:lvl>
    <w:lvl w:ilvl="7">
      <w:start w:val="1"/>
      <w:numFmt w:val="lowerLetter"/>
      <w:lvlText w:val="%8)"/>
      <w:lvlJc w:val="left"/>
      <w:pPr>
        <w:ind w:left="4006" w:hanging="420"/>
      </w:pPr>
    </w:lvl>
    <w:lvl w:ilvl="8">
      <w:start w:val="1"/>
      <w:numFmt w:val="lowerRoman"/>
      <w:lvlText w:val="%9."/>
      <w:lvlJc w:val="right"/>
      <w:pPr>
        <w:ind w:left="4426" w:hanging="420"/>
      </w:pPr>
    </w:lvl>
  </w:abstractNum>
  <w:abstractNum w:abstractNumId="2">
    <w:nsid w:val="359CB8E8"/>
    <w:multiLevelType w:val="singleLevel"/>
    <w:tmpl w:val="359CB8E8"/>
    <w:lvl w:ilvl="0">
      <w:start w:val="1"/>
      <w:numFmt w:val="chineseCounting"/>
      <w:suff w:val="nothing"/>
      <w:lvlText w:val="%1、"/>
      <w:lvlJc w:val="left"/>
      <w:rPr>
        <w:rFonts w:hint="eastAsia"/>
      </w:rPr>
    </w:lvl>
  </w:abstractNum>
  <w:abstractNum w:abstractNumId="3">
    <w:nsid w:val="3BED41F5"/>
    <w:multiLevelType w:val="hybridMultilevel"/>
    <w:tmpl w:val="BA7CDA0C"/>
    <w:lvl w:ilvl="0" w:tplc="EFFEA6A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555AE4C"/>
    <w:multiLevelType w:val="singleLevel"/>
    <w:tmpl w:val="5555AE4C"/>
    <w:lvl w:ilvl="0">
      <w:start w:val="3"/>
      <w:numFmt w:val="decimal"/>
      <w:suff w:val="nothing"/>
      <w:lvlText w:val="%1、"/>
      <w:lvlJc w:val="left"/>
    </w:lvl>
  </w:abstractNum>
  <w:abstractNum w:abstractNumId="5">
    <w:nsid w:val="639E7C78"/>
    <w:multiLevelType w:val="hybridMultilevel"/>
    <w:tmpl w:val="E0FCD6EA"/>
    <w:lvl w:ilvl="0" w:tplc="D9C2808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7B8E5073"/>
    <w:multiLevelType w:val="hybridMultilevel"/>
    <w:tmpl w:val="B72EEFC8"/>
    <w:lvl w:ilvl="0" w:tplc="D124E542">
      <w:start w:val="8"/>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BCF7564"/>
    <w:multiLevelType w:val="hybridMultilevel"/>
    <w:tmpl w:val="BFE2EF62"/>
    <w:lvl w:ilvl="0" w:tplc="E6F86D04">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10829"/>
    <w:rsid w:val="00001C29"/>
    <w:rsid w:val="00001EEB"/>
    <w:rsid w:val="000029F7"/>
    <w:rsid w:val="00003CB8"/>
    <w:rsid w:val="00003F76"/>
    <w:rsid w:val="0000750F"/>
    <w:rsid w:val="00007D6A"/>
    <w:rsid w:val="00010111"/>
    <w:rsid w:val="000120DC"/>
    <w:rsid w:val="0001602E"/>
    <w:rsid w:val="00022044"/>
    <w:rsid w:val="0002205C"/>
    <w:rsid w:val="000220DF"/>
    <w:rsid w:val="000237C4"/>
    <w:rsid w:val="000239FC"/>
    <w:rsid w:val="00025029"/>
    <w:rsid w:val="00025092"/>
    <w:rsid w:val="0002712E"/>
    <w:rsid w:val="0002753E"/>
    <w:rsid w:val="00027FD5"/>
    <w:rsid w:val="00030E07"/>
    <w:rsid w:val="0003142E"/>
    <w:rsid w:val="00032192"/>
    <w:rsid w:val="00032881"/>
    <w:rsid w:val="00033B59"/>
    <w:rsid w:val="00034222"/>
    <w:rsid w:val="00035053"/>
    <w:rsid w:val="00040B17"/>
    <w:rsid w:val="00041A55"/>
    <w:rsid w:val="00044192"/>
    <w:rsid w:val="00050E15"/>
    <w:rsid w:val="000524E1"/>
    <w:rsid w:val="00054E58"/>
    <w:rsid w:val="00056305"/>
    <w:rsid w:val="00056594"/>
    <w:rsid w:val="00056A02"/>
    <w:rsid w:val="000613FA"/>
    <w:rsid w:val="00063F63"/>
    <w:rsid w:val="000640E8"/>
    <w:rsid w:val="0006502B"/>
    <w:rsid w:val="00065C28"/>
    <w:rsid w:val="00067914"/>
    <w:rsid w:val="00070758"/>
    <w:rsid w:val="00071126"/>
    <w:rsid w:val="00071891"/>
    <w:rsid w:val="000720C6"/>
    <w:rsid w:val="000727E6"/>
    <w:rsid w:val="0007316E"/>
    <w:rsid w:val="00075BF5"/>
    <w:rsid w:val="00076592"/>
    <w:rsid w:val="00077201"/>
    <w:rsid w:val="000772E7"/>
    <w:rsid w:val="00080741"/>
    <w:rsid w:val="0008134A"/>
    <w:rsid w:val="000819AC"/>
    <w:rsid w:val="0008341F"/>
    <w:rsid w:val="00083E97"/>
    <w:rsid w:val="000841FA"/>
    <w:rsid w:val="00084318"/>
    <w:rsid w:val="00087994"/>
    <w:rsid w:val="00090E46"/>
    <w:rsid w:val="00091242"/>
    <w:rsid w:val="00091985"/>
    <w:rsid w:val="00091BF6"/>
    <w:rsid w:val="00091C73"/>
    <w:rsid w:val="0009369F"/>
    <w:rsid w:val="00093F1E"/>
    <w:rsid w:val="00095DDB"/>
    <w:rsid w:val="000964E1"/>
    <w:rsid w:val="000964F1"/>
    <w:rsid w:val="00097242"/>
    <w:rsid w:val="0009724C"/>
    <w:rsid w:val="0009759A"/>
    <w:rsid w:val="000A05D6"/>
    <w:rsid w:val="000A073E"/>
    <w:rsid w:val="000A1ACC"/>
    <w:rsid w:val="000A2040"/>
    <w:rsid w:val="000A42B9"/>
    <w:rsid w:val="000A48C5"/>
    <w:rsid w:val="000A7B66"/>
    <w:rsid w:val="000A7C56"/>
    <w:rsid w:val="000B1B97"/>
    <w:rsid w:val="000B1FBE"/>
    <w:rsid w:val="000B26F7"/>
    <w:rsid w:val="000B422C"/>
    <w:rsid w:val="000B48FA"/>
    <w:rsid w:val="000B722B"/>
    <w:rsid w:val="000B7B60"/>
    <w:rsid w:val="000C02A7"/>
    <w:rsid w:val="000C0A16"/>
    <w:rsid w:val="000C1364"/>
    <w:rsid w:val="000C1735"/>
    <w:rsid w:val="000C2734"/>
    <w:rsid w:val="000C2CAA"/>
    <w:rsid w:val="000C35E3"/>
    <w:rsid w:val="000C4DA2"/>
    <w:rsid w:val="000C54D2"/>
    <w:rsid w:val="000C6AB5"/>
    <w:rsid w:val="000C744A"/>
    <w:rsid w:val="000C74C0"/>
    <w:rsid w:val="000D040D"/>
    <w:rsid w:val="000D1837"/>
    <w:rsid w:val="000D5635"/>
    <w:rsid w:val="000D5D73"/>
    <w:rsid w:val="000D66E4"/>
    <w:rsid w:val="000D6B71"/>
    <w:rsid w:val="000D6C1B"/>
    <w:rsid w:val="000D6DB4"/>
    <w:rsid w:val="000E1795"/>
    <w:rsid w:val="000E4EB0"/>
    <w:rsid w:val="000E5A27"/>
    <w:rsid w:val="000E5C4E"/>
    <w:rsid w:val="000E6192"/>
    <w:rsid w:val="000E663A"/>
    <w:rsid w:val="000E7D3A"/>
    <w:rsid w:val="000F03EF"/>
    <w:rsid w:val="000F064A"/>
    <w:rsid w:val="000F17FF"/>
    <w:rsid w:val="000F193F"/>
    <w:rsid w:val="000F2F91"/>
    <w:rsid w:val="000F32E6"/>
    <w:rsid w:val="000F351B"/>
    <w:rsid w:val="000F4C3A"/>
    <w:rsid w:val="000F5282"/>
    <w:rsid w:val="000F5D96"/>
    <w:rsid w:val="000F65AE"/>
    <w:rsid w:val="00100516"/>
    <w:rsid w:val="001007BF"/>
    <w:rsid w:val="0010125D"/>
    <w:rsid w:val="00105010"/>
    <w:rsid w:val="001060CA"/>
    <w:rsid w:val="0010667E"/>
    <w:rsid w:val="00107262"/>
    <w:rsid w:val="0010735F"/>
    <w:rsid w:val="001101F3"/>
    <w:rsid w:val="0011053E"/>
    <w:rsid w:val="00110D9D"/>
    <w:rsid w:val="0011147D"/>
    <w:rsid w:val="00115DF1"/>
    <w:rsid w:val="001175A9"/>
    <w:rsid w:val="001179B4"/>
    <w:rsid w:val="00117B3B"/>
    <w:rsid w:val="00117D1A"/>
    <w:rsid w:val="001206F0"/>
    <w:rsid w:val="001234FA"/>
    <w:rsid w:val="001246C1"/>
    <w:rsid w:val="0012752D"/>
    <w:rsid w:val="001349D5"/>
    <w:rsid w:val="00134CEC"/>
    <w:rsid w:val="00140507"/>
    <w:rsid w:val="00141119"/>
    <w:rsid w:val="00143115"/>
    <w:rsid w:val="00143F76"/>
    <w:rsid w:val="00145F77"/>
    <w:rsid w:val="00146506"/>
    <w:rsid w:val="001473D4"/>
    <w:rsid w:val="001479B4"/>
    <w:rsid w:val="00151738"/>
    <w:rsid w:val="001529AB"/>
    <w:rsid w:val="00152D53"/>
    <w:rsid w:val="00153152"/>
    <w:rsid w:val="001534F8"/>
    <w:rsid w:val="00155E36"/>
    <w:rsid w:val="00155E48"/>
    <w:rsid w:val="001578BF"/>
    <w:rsid w:val="00160ACD"/>
    <w:rsid w:val="00160F53"/>
    <w:rsid w:val="00163BE4"/>
    <w:rsid w:val="00167E2D"/>
    <w:rsid w:val="0017042A"/>
    <w:rsid w:val="001727DF"/>
    <w:rsid w:val="00173136"/>
    <w:rsid w:val="001738DF"/>
    <w:rsid w:val="00173AFD"/>
    <w:rsid w:val="00175616"/>
    <w:rsid w:val="001769AB"/>
    <w:rsid w:val="00176B32"/>
    <w:rsid w:val="00180251"/>
    <w:rsid w:val="0018040D"/>
    <w:rsid w:val="0018043A"/>
    <w:rsid w:val="00181D96"/>
    <w:rsid w:val="00182170"/>
    <w:rsid w:val="001824A5"/>
    <w:rsid w:val="00184ADB"/>
    <w:rsid w:val="001851B0"/>
    <w:rsid w:val="00185C70"/>
    <w:rsid w:val="00185DA1"/>
    <w:rsid w:val="001862A4"/>
    <w:rsid w:val="00190B0A"/>
    <w:rsid w:val="00192801"/>
    <w:rsid w:val="0019529A"/>
    <w:rsid w:val="0019560A"/>
    <w:rsid w:val="001965BE"/>
    <w:rsid w:val="001A00B1"/>
    <w:rsid w:val="001A02A7"/>
    <w:rsid w:val="001A1550"/>
    <w:rsid w:val="001A1C67"/>
    <w:rsid w:val="001A4413"/>
    <w:rsid w:val="001A461C"/>
    <w:rsid w:val="001A547A"/>
    <w:rsid w:val="001A5EAA"/>
    <w:rsid w:val="001A6F45"/>
    <w:rsid w:val="001B1947"/>
    <w:rsid w:val="001B1B23"/>
    <w:rsid w:val="001B1CD0"/>
    <w:rsid w:val="001B29A2"/>
    <w:rsid w:val="001B38C5"/>
    <w:rsid w:val="001B3F37"/>
    <w:rsid w:val="001B46F6"/>
    <w:rsid w:val="001B788F"/>
    <w:rsid w:val="001B79DD"/>
    <w:rsid w:val="001C0DB3"/>
    <w:rsid w:val="001C1852"/>
    <w:rsid w:val="001C2EB8"/>
    <w:rsid w:val="001C35F0"/>
    <w:rsid w:val="001C39A0"/>
    <w:rsid w:val="001C59D3"/>
    <w:rsid w:val="001C727E"/>
    <w:rsid w:val="001C7650"/>
    <w:rsid w:val="001C7A93"/>
    <w:rsid w:val="001C7B4F"/>
    <w:rsid w:val="001C7E40"/>
    <w:rsid w:val="001D4223"/>
    <w:rsid w:val="001D4EFC"/>
    <w:rsid w:val="001D52A8"/>
    <w:rsid w:val="001E0298"/>
    <w:rsid w:val="001E130F"/>
    <w:rsid w:val="001E13C6"/>
    <w:rsid w:val="001E383C"/>
    <w:rsid w:val="001E4159"/>
    <w:rsid w:val="001E443C"/>
    <w:rsid w:val="001E5960"/>
    <w:rsid w:val="001E6478"/>
    <w:rsid w:val="001F2559"/>
    <w:rsid w:val="001F2EB3"/>
    <w:rsid w:val="001F3470"/>
    <w:rsid w:val="001F3F92"/>
    <w:rsid w:val="00201C32"/>
    <w:rsid w:val="00202ED8"/>
    <w:rsid w:val="00204C41"/>
    <w:rsid w:val="00204F12"/>
    <w:rsid w:val="002068C9"/>
    <w:rsid w:val="00207F0D"/>
    <w:rsid w:val="002101D4"/>
    <w:rsid w:val="00211872"/>
    <w:rsid w:val="002127A0"/>
    <w:rsid w:val="00214DBE"/>
    <w:rsid w:val="002155CF"/>
    <w:rsid w:val="00215A34"/>
    <w:rsid w:val="00215C88"/>
    <w:rsid w:val="00217A30"/>
    <w:rsid w:val="00217A64"/>
    <w:rsid w:val="00217BAB"/>
    <w:rsid w:val="0022070F"/>
    <w:rsid w:val="00220FB9"/>
    <w:rsid w:val="002234E4"/>
    <w:rsid w:val="00223619"/>
    <w:rsid w:val="00223A6E"/>
    <w:rsid w:val="002249F5"/>
    <w:rsid w:val="00224A5D"/>
    <w:rsid w:val="0022560F"/>
    <w:rsid w:val="00226E7C"/>
    <w:rsid w:val="002275DC"/>
    <w:rsid w:val="00231842"/>
    <w:rsid w:val="00231E3E"/>
    <w:rsid w:val="00233B01"/>
    <w:rsid w:val="002346F7"/>
    <w:rsid w:val="00236747"/>
    <w:rsid w:val="00236994"/>
    <w:rsid w:val="00237E32"/>
    <w:rsid w:val="00241110"/>
    <w:rsid w:val="002419FB"/>
    <w:rsid w:val="00241E96"/>
    <w:rsid w:val="00242DE9"/>
    <w:rsid w:val="002431CF"/>
    <w:rsid w:val="00244B4B"/>
    <w:rsid w:val="00244EB5"/>
    <w:rsid w:val="00246AE9"/>
    <w:rsid w:val="00246B11"/>
    <w:rsid w:val="00247F24"/>
    <w:rsid w:val="00250CDC"/>
    <w:rsid w:val="00251BE1"/>
    <w:rsid w:val="00253079"/>
    <w:rsid w:val="002537C2"/>
    <w:rsid w:val="00254927"/>
    <w:rsid w:val="002567CB"/>
    <w:rsid w:val="002573BD"/>
    <w:rsid w:val="00261527"/>
    <w:rsid w:val="002618B8"/>
    <w:rsid w:val="002649C9"/>
    <w:rsid w:val="00265F37"/>
    <w:rsid w:val="00266009"/>
    <w:rsid w:val="00267058"/>
    <w:rsid w:val="002677F7"/>
    <w:rsid w:val="00267D35"/>
    <w:rsid w:val="00270C87"/>
    <w:rsid w:val="00270D20"/>
    <w:rsid w:val="00271084"/>
    <w:rsid w:val="00271523"/>
    <w:rsid w:val="00271BCF"/>
    <w:rsid w:val="00272129"/>
    <w:rsid w:val="0027365E"/>
    <w:rsid w:val="002755EA"/>
    <w:rsid w:val="00275D50"/>
    <w:rsid w:val="00277EF1"/>
    <w:rsid w:val="0028061C"/>
    <w:rsid w:val="00283227"/>
    <w:rsid w:val="00284FC6"/>
    <w:rsid w:val="002873ED"/>
    <w:rsid w:val="0029048C"/>
    <w:rsid w:val="00290C35"/>
    <w:rsid w:val="00290E3F"/>
    <w:rsid w:val="00291FBF"/>
    <w:rsid w:val="00294038"/>
    <w:rsid w:val="002953AA"/>
    <w:rsid w:val="0029572D"/>
    <w:rsid w:val="00295D2A"/>
    <w:rsid w:val="0029671A"/>
    <w:rsid w:val="002A003D"/>
    <w:rsid w:val="002A01F3"/>
    <w:rsid w:val="002A0330"/>
    <w:rsid w:val="002A1B7A"/>
    <w:rsid w:val="002A238C"/>
    <w:rsid w:val="002A38B6"/>
    <w:rsid w:val="002A49DA"/>
    <w:rsid w:val="002A4AC8"/>
    <w:rsid w:val="002A4C94"/>
    <w:rsid w:val="002A4F1B"/>
    <w:rsid w:val="002A5576"/>
    <w:rsid w:val="002B0976"/>
    <w:rsid w:val="002B12BC"/>
    <w:rsid w:val="002B1D1B"/>
    <w:rsid w:val="002B1EBD"/>
    <w:rsid w:val="002B20BC"/>
    <w:rsid w:val="002B33D0"/>
    <w:rsid w:val="002B361F"/>
    <w:rsid w:val="002B366E"/>
    <w:rsid w:val="002B4047"/>
    <w:rsid w:val="002B4AEA"/>
    <w:rsid w:val="002B4BBB"/>
    <w:rsid w:val="002B4CA5"/>
    <w:rsid w:val="002B4DB3"/>
    <w:rsid w:val="002B5415"/>
    <w:rsid w:val="002B5737"/>
    <w:rsid w:val="002B596F"/>
    <w:rsid w:val="002C0AD1"/>
    <w:rsid w:val="002C2A3E"/>
    <w:rsid w:val="002C4C83"/>
    <w:rsid w:val="002C596E"/>
    <w:rsid w:val="002D1B5B"/>
    <w:rsid w:val="002D249D"/>
    <w:rsid w:val="002D3E86"/>
    <w:rsid w:val="002D47FF"/>
    <w:rsid w:val="002D4C1E"/>
    <w:rsid w:val="002E127D"/>
    <w:rsid w:val="002E25A9"/>
    <w:rsid w:val="002E2A33"/>
    <w:rsid w:val="002E3FFE"/>
    <w:rsid w:val="002E4544"/>
    <w:rsid w:val="002E6FDA"/>
    <w:rsid w:val="002E707C"/>
    <w:rsid w:val="002F1200"/>
    <w:rsid w:val="002F2136"/>
    <w:rsid w:val="002F3D21"/>
    <w:rsid w:val="002F5823"/>
    <w:rsid w:val="002F6FB3"/>
    <w:rsid w:val="00300D82"/>
    <w:rsid w:val="00300F48"/>
    <w:rsid w:val="00301AF1"/>
    <w:rsid w:val="00301D52"/>
    <w:rsid w:val="003021FF"/>
    <w:rsid w:val="00302714"/>
    <w:rsid w:val="00302B99"/>
    <w:rsid w:val="00303B61"/>
    <w:rsid w:val="0030400E"/>
    <w:rsid w:val="003048B5"/>
    <w:rsid w:val="00304F0D"/>
    <w:rsid w:val="00307323"/>
    <w:rsid w:val="003116D0"/>
    <w:rsid w:val="00313CCA"/>
    <w:rsid w:val="00315DB7"/>
    <w:rsid w:val="003173A4"/>
    <w:rsid w:val="00317A52"/>
    <w:rsid w:val="003202A0"/>
    <w:rsid w:val="00320DEA"/>
    <w:rsid w:val="0032247F"/>
    <w:rsid w:val="00322D73"/>
    <w:rsid w:val="003235C6"/>
    <w:rsid w:val="003235E2"/>
    <w:rsid w:val="003241CC"/>
    <w:rsid w:val="00325722"/>
    <w:rsid w:val="00325AFE"/>
    <w:rsid w:val="0032665B"/>
    <w:rsid w:val="00327FC7"/>
    <w:rsid w:val="003300A4"/>
    <w:rsid w:val="003317DD"/>
    <w:rsid w:val="00331833"/>
    <w:rsid w:val="00331CBD"/>
    <w:rsid w:val="00331E39"/>
    <w:rsid w:val="00334C05"/>
    <w:rsid w:val="00335B7A"/>
    <w:rsid w:val="003370DB"/>
    <w:rsid w:val="0033780A"/>
    <w:rsid w:val="0034281E"/>
    <w:rsid w:val="003444FE"/>
    <w:rsid w:val="003470A8"/>
    <w:rsid w:val="0034733C"/>
    <w:rsid w:val="00347A4F"/>
    <w:rsid w:val="00347D5E"/>
    <w:rsid w:val="00350379"/>
    <w:rsid w:val="00353E59"/>
    <w:rsid w:val="003548A6"/>
    <w:rsid w:val="003563D1"/>
    <w:rsid w:val="00357126"/>
    <w:rsid w:val="00357157"/>
    <w:rsid w:val="003573CC"/>
    <w:rsid w:val="00360408"/>
    <w:rsid w:val="003609AE"/>
    <w:rsid w:val="00361182"/>
    <w:rsid w:val="00362BA1"/>
    <w:rsid w:val="00362C94"/>
    <w:rsid w:val="0036323F"/>
    <w:rsid w:val="00365D96"/>
    <w:rsid w:val="00370E82"/>
    <w:rsid w:val="0037157F"/>
    <w:rsid w:val="00371F3D"/>
    <w:rsid w:val="00372346"/>
    <w:rsid w:val="0037650D"/>
    <w:rsid w:val="00376853"/>
    <w:rsid w:val="0037733E"/>
    <w:rsid w:val="00380FF6"/>
    <w:rsid w:val="00383BB7"/>
    <w:rsid w:val="00385F05"/>
    <w:rsid w:val="0038694A"/>
    <w:rsid w:val="003902FF"/>
    <w:rsid w:val="00390A84"/>
    <w:rsid w:val="003910C6"/>
    <w:rsid w:val="00392CC5"/>
    <w:rsid w:val="00392DE0"/>
    <w:rsid w:val="00394E39"/>
    <w:rsid w:val="00396F75"/>
    <w:rsid w:val="003A0BBF"/>
    <w:rsid w:val="003A1018"/>
    <w:rsid w:val="003A1B53"/>
    <w:rsid w:val="003A2FF0"/>
    <w:rsid w:val="003A32A3"/>
    <w:rsid w:val="003A4336"/>
    <w:rsid w:val="003A6D77"/>
    <w:rsid w:val="003A7E7D"/>
    <w:rsid w:val="003B0D4E"/>
    <w:rsid w:val="003B1CBF"/>
    <w:rsid w:val="003B29E7"/>
    <w:rsid w:val="003B3006"/>
    <w:rsid w:val="003B492D"/>
    <w:rsid w:val="003B4AA9"/>
    <w:rsid w:val="003C0179"/>
    <w:rsid w:val="003C1B0E"/>
    <w:rsid w:val="003C3486"/>
    <w:rsid w:val="003C39AB"/>
    <w:rsid w:val="003C46E5"/>
    <w:rsid w:val="003C5CC9"/>
    <w:rsid w:val="003C731A"/>
    <w:rsid w:val="003C769E"/>
    <w:rsid w:val="003D1B86"/>
    <w:rsid w:val="003D1C16"/>
    <w:rsid w:val="003D3FA9"/>
    <w:rsid w:val="003D40E8"/>
    <w:rsid w:val="003D468A"/>
    <w:rsid w:val="003E06C8"/>
    <w:rsid w:val="003E10C4"/>
    <w:rsid w:val="003E12A9"/>
    <w:rsid w:val="003E15D9"/>
    <w:rsid w:val="003E203F"/>
    <w:rsid w:val="003E3B10"/>
    <w:rsid w:val="003E5116"/>
    <w:rsid w:val="003F00B3"/>
    <w:rsid w:val="003F0B8C"/>
    <w:rsid w:val="003F1892"/>
    <w:rsid w:val="003F3D74"/>
    <w:rsid w:val="003F5077"/>
    <w:rsid w:val="003F5FC7"/>
    <w:rsid w:val="0040031F"/>
    <w:rsid w:val="00400E7D"/>
    <w:rsid w:val="004011EE"/>
    <w:rsid w:val="004014F4"/>
    <w:rsid w:val="00402419"/>
    <w:rsid w:val="0040259F"/>
    <w:rsid w:val="004031D0"/>
    <w:rsid w:val="004044C7"/>
    <w:rsid w:val="004054D3"/>
    <w:rsid w:val="00406324"/>
    <w:rsid w:val="0040744E"/>
    <w:rsid w:val="00410787"/>
    <w:rsid w:val="004124DF"/>
    <w:rsid w:val="004130AF"/>
    <w:rsid w:val="00414437"/>
    <w:rsid w:val="0041450F"/>
    <w:rsid w:val="00414C62"/>
    <w:rsid w:val="00414CB6"/>
    <w:rsid w:val="00415C4B"/>
    <w:rsid w:val="00415C93"/>
    <w:rsid w:val="00415ED7"/>
    <w:rsid w:val="00415F7F"/>
    <w:rsid w:val="00416133"/>
    <w:rsid w:val="004163A2"/>
    <w:rsid w:val="00421125"/>
    <w:rsid w:val="0042329F"/>
    <w:rsid w:val="00423CAE"/>
    <w:rsid w:val="00425111"/>
    <w:rsid w:val="00425F69"/>
    <w:rsid w:val="0042616D"/>
    <w:rsid w:val="00426AF5"/>
    <w:rsid w:val="004300D9"/>
    <w:rsid w:val="00432A89"/>
    <w:rsid w:val="00432C22"/>
    <w:rsid w:val="0043325C"/>
    <w:rsid w:val="004358A1"/>
    <w:rsid w:val="004368DD"/>
    <w:rsid w:val="00437E5C"/>
    <w:rsid w:val="00440260"/>
    <w:rsid w:val="00442FFD"/>
    <w:rsid w:val="00447081"/>
    <w:rsid w:val="00447ABE"/>
    <w:rsid w:val="004503DA"/>
    <w:rsid w:val="00452082"/>
    <w:rsid w:val="00453668"/>
    <w:rsid w:val="00453BFA"/>
    <w:rsid w:val="0045453E"/>
    <w:rsid w:val="00456452"/>
    <w:rsid w:val="004565F0"/>
    <w:rsid w:val="00456A48"/>
    <w:rsid w:val="00461C2C"/>
    <w:rsid w:val="00462FB5"/>
    <w:rsid w:val="00463481"/>
    <w:rsid w:val="00464F9F"/>
    <w:rsid w:val="004661D8"/>
    <w:rsid w:val="00471442"/>
    <w:rsid w:val="0047145F"/>
    <w:rsid w:val="00473E80"/>
    <w:rsid w:val="0047451E"/>
    <w:rsid w:val="004766A5"/>
    <w:rsid w:val="004767F9"/>
    <w:rsid w:val="004773A1"/>
    <w:rsid w:val="004804D1"/>
    <w:rsid w:val="004809C4"/>
    <w:rsid w:val="00480C3D"/>
    <w:rsid w:val="00480CBA"/>
    <w:rsid w:val="00481089"/>
    <w:rsid w:val="0048185A"/>
    <w:rsid w:val="004848E2"/>
    <w:rsid w:val="00484AB5"/>
    <w:rsid w:val="004869C9"/>
    <w:rsid w:val="00487F8C"/>
    <w:rsid w:val="004915A0"/>
    <w:rsid w:val="004915C2"/>
    <w:rsid w:val="00492099"/>
    <w:rsid w:val="004950DE"/>
    <w:rsid w:val="00497833"/>
    <w:rsid w:val="004A1383"/>
    <w:rsid w:val="004A1916"/>
    <w:rsid w:val="004A1A0A"/>
    <w:rsid w:val="004A28C4"/>
    <w:rsid w:val="004A4A4D"/>
    <w:rsid w:val="004A62F6"/>
    <w:rsid w:val="004A6665"/>
    <w:rsid w:val="004A7528"/>
    <w:rsid w:val="004A7876"/>
    <w:rsid w:val="004B176E"/>
    <w:rsid w:val="004B1DFC"/>
    <w:rsid w:val="004B3312"/>
    <w:rsid w:val="004B349C"/>
    <w:rsid w:val="004B3A31"/>
    <w:rsid w:val="004B4F7C"/>
    <w:rsid w:val="004B4FFF"/>
    <w:rsid w:val="004B5293"/>
    <w:rsid w:val="004B5DD0"/>
    <w:rsid w:val="004B64CA"/>
    <w:rsid w:val="004B64E3"/>
    <w:rsid w:val="004B6D61"/>
    <w:rsid w:val="004B78CD"/>
    <w:rsid w:val="004C17F4"/>
    <w:rsid w:val="004C1C67"/>
    <w:rsid w:val="004C234D"/>
    <w:rsid w:val="004C50DB"/>
    <w:rsid w:val="004C5315"/>
    <w:rsid w:val="004C541B"/>
    <w:rsid w:val="004C580A"/>
    <w:rsid w:val="004C5BDE"/>
    <w:rsid w:val="004C613B"/>
    <w:rsid w:val="004C63FC"/>
    <w:rsid w:val="004C7D8F"/>
    <w:rsid w:val="004D04E0"/>
    <w:rsid w:val="004D08B3"/>
    <w:rsid w:val="004D0934"/>
    <w:rsid w:val="004D14DF"/>
    <w:rsid w:val="004D45CA"/>
    <w:rsid w:val="004D4C28"/>
    <w:rsid w:val="004D4D2E"/>
    <w:rsid w:val="004D58B9"/>
    <w:rsid w:val="004D5B31"/>
    <w:rsid w:val="004D5C0E"/>
    <w:rsid w:val="004D6001"/>
    <w:rsid w:val="004D6514"/>
    <w:rsid w:val="004D69D9"/>
    <w:rsid w:val="004D7398"/>
    <w:rsid w:val="004E1675"/>
    <w:rsid w:val="004E1A05"/>
    <w:rsid w:val="004E22B0"/>
    <w:rsid w:val="004E2726"/>
    <w:rsid w:val="004E2D7B"/>
    <w:rsid w:val="004E34D1"/>
    <w:rsid w:val="004E43D8"/>
    <w:rsid w:val="004E50EB"/>
    <w:rsid w:val="004E5A0A"/>
    <w:rsid w:val="004E6DEC"/>
    <w:rsid w:val="004F0E7E"/>
    <w:rsid w:val="004F1A53"/>
    <w:rsid w:val="004F25CD"/>
    <w:rsid w:val="004F2F80"/>
    <w:rsid w:val="004F3118"/>
    <w:rsid w:val="004F35BB"/>
    <w:rsid w:val="004F37A7"/>
    <w:rsid w:val="004F4D92"/>
    <w:rsid w:val="004F6759"/>
    <w:rsid w:val="004F69C6"/>
    <w:rsid w:val="005019A6"/>
    <w:rsid w:val="00502B33"/>
    <w:rsid w:val="005032E9"/>
    <w:rsid w:val="005037D8"/>
    <w:rsid w:val="00503F1C"/>
    <w:rsid w:val="005053DE"/>
    <w:rsid w:val="005061DC"/>
    <w:rsid w:val="00510FD0"/>
    <w:rsid w:val="0051147A"/>
    <w:rsid w:val="00511D44"/>
    <w:rsid w:val="00512C3D"/>
    <w:rsid w:val="005132DA"/>
    <w:rsid w:val="00513438"/>
    <w:rsid w:val="00513A7F"/>
    <w:rsid w:val="005143D4"/>
    <w:rsid w:val="00515BE2"/>
    <w:rsid w:val="00516A6C"/>
    <w:rsid w:val="00516B44"/>
    <w:rsid w:val="00516F59"/>
    <w:rsid w:val="00521CFE"/>
    <w:rsid w:val="00522768"/>
    <w:rsid w:val="005234E0"/>
    <w:rsid w:val="00523EDD"/>
    <w:rsid w:val="00524162"/>
    <w:rsid w:val="00525DAA"/>
    <w:rsid w:val="00526938"/>
    <w:rsid w:val="005305D2"/>
    <w:rsid w:val="00530DCB"/>
    <w:rsid w:val="00532135"/>
    <w:rsid w:val="00532F8A"/>
    <w:rsid w:val="005342AA"/>
    <w:rsid w:val="00534C98"/>
    <w:rsid w:val="00535433"/>
    <w:rsid w:val="00535581"/>
    <w:rsid w:val="00536D88"/>
    <w:rsid w:val="00541064"/>
    <w:rsid w:val="0054137F"/>
    <w:rsid w:val="00542B37"/>
    <w:rsid w:val="00543320"/>
    <w:rsid w:val="005436B9"/>
    <w:rsid w:val="00545DCC"/>
    <w:rsid w:val="00551699"/>
    <w:rsid w:val="00551901"/>
    <w:rsid w:val="00553819"/>
    <w:rsid w:val="0055421C"/>
    <w:rsid w:val="0055434B"/>
    <w:rsid w:val="00555280"/>
    <w:rsid w:val="005556D1"/>
    <w:rsid w:val="00555DC1"/>
    <w:rsid w:val="00556CB6"/>
    <w:rsid w:val="005574D2"/>
    <w:rsid w:val="005603A8"/>
    <w:rsid w:val="00560BF7"/>
    <w:rsid w:val="00562425"/>
    <w:rsid w:val="0056305C"/>
    <w:rsid w:val="005662A2"/>
    <w:rsid w:val="00566436"/>
    <w:rsid w:val="005664F4"/>
    <w:rsid w:val="00566573"/>
    <w:rsid w:val="00570003"/>
    <w:rsid w:val="005747EE"/>
    <w:rsid w:val="00574946"/>
    <w:rsid w:val="00575C69"/>
    <w:rsid w:val="0057683E"/>
    <w:rsid w:val="00576A09"/>
    <w:rsid w:val="00580DAF"/>
    <w:rsid w:val="00582C50"/>
    <w:rsid w:val="00584E70"/>
    <w:rsid w:val="00585B2A"/>
    <w:rsid w:val="00585B5B"/>
    <w:rsid w:val="00586112"/>
    <w:rsid w:val="00586DA1"/>
    <w:rsid w:val="005872AD"/>
    <w:rsid w:val="00590A1A"/>
    <w:rsid w:val="0059120E"/>
    <w:rsid w:val="0059149F"/>
    <w:rsid w:val="00591971"/>
    <w:rsid w:val="00593426"/>
    <w:rsid w:val="00595033"/>
    <w:rsid w:val="00595264"/>
    <w:rsid w:val="0059610B"/>
    <w:rsid w:val="00596974"/>
    <w:rsid w:val="00596FF7"/>
    <w:rsid w:val="00597CFE"/>
    <w:rsid w:val="005A05B6"/>
    <w:rsid w:val="005A2E63"/>
    <w:rsid w:val="005A3414"/>
    <w:rsid w:val="005A34FB"/>
    <w:rsid w:val="005A354A"/>
    <w:rsid w:val="005A3BFE"/>
    <w:rsid w:val="005A4476"/>
    <w:rsid w:val="005A4FFD"/>
    <w:rsid w:val="005A6B66"/>
    <w:rsid w:val="005A6BE3"/>
    <w:rsid w:val="005A7CF4"/>
    <w:rsid w:val="005B318D"/>
    <w:rsid w:val="005B3C87"/>
    <w:rsid w:val="005B4B4A"/>
    <w:rsid w:val="005B65C9"/>
    <w:rsid w:val="005B685F"/>
    <w:rsid w:val="005C0992"/>
    <w:rsid w:val="005C1309"/>
    <w:rsid w:val="005C486D"/>
    <w:rsid w:val="005C523A"/>
    <w:rsid w:val="005C5E90"/>
    <w:rsid w:val="005C64D5"/>
    <w:rsid w:val="005C7504"/>
    <w:rsid w:val="005D004C"/>
    <w:rsid w:val="005D10F4"/>
    <w:rsid w:val="005D208E"/>
    <w:rsid w:val="005D38BB"/>
    <w:rsid w:val="005D3B7A"/>
    <w:rsid w:val="005D45E8"/>
    <w:rsid w:val="005D7700"/>
    <w:rsid w:val="005E2460"/>
    <w:rsid w:val="005E2BCE"/>
    <w:rsid w:val="005E3473"/>
    <w:rsid w:val="005E3800"/>
    <w:rsid w:val="005E3D3B"/>
    <w:rsid w:val="005E564B"/>
    <w:rsid w:val="005E6BFB"/>
    <w:rsid w:val="005F5500"/>
    <w:rsid w:val="005F6154"/>
    <w:rsid w:val="005F7752"/>
    <w:rsid w:val="006004CE"/>
    <w:rsid w:val="006016F9"/>
    <w:rsid w:val="006020B5"/>
    <w:rsid w:val="0060223F"/>
    <w:rsid w:val="00602B93"/>
    <w:rsid w:val="00605CD5"/>
    <w:rsid w:val="00610277"/>
    <w:rsid w:val="00612AB8"/>
    <w:rsid w:val="00614754"/>
    <w:rsid w:val="00615146"/>
    <w:rsid w:val="006160F1"/>
    <w:rsid w:val="006169D0"/>
    <w:rsid w:val="0062314F"/>
    <w:rsid w:val="00631F4B"/>
    <w:rsid w:val="00633C1A"/>
    <w:rsid w:val="0063645B"/>
    <w:rsid w:val="00636720"/>
    <w:rsid w:val="006401ED"/>
    <w:rsid w:val="0064076F"/>
    <w:rsid w:val="00640A28"/>
    <w:rsid w:val="00640F0A"/>
    <w:rsid w:val="006416F7"/>
    <w:rsid w:val="006417D9"/>
    <w:rsid w:val="00641AF7"/>
    <w:rsid w:val="00641F51"/>
    <w:rsid w:val="00643366"/>
    <w:rsid w:val="00645589"/>
    <w:rsid w:val="006477EA"/>
    <w:rsid w:val="006506CC"/>
    <w:rsid w:val="006514F6"/>
    <w:rsid w:val="006523F8"/>
    <w:rsid w:val="00653262"/>
    <w:rsid w:val="00654478"/>
    <w:rsid w:val="0066204B"/>
    <w:rsid w:val="00662299"/>
    <w:rsid w:val="00662421"/>
    <w:rsid w:val="006627FA"/>
    <w:rsid w:val="00665110"/>
    <w:rsid w:val="006655AD"/>
    <w:rsid w:val="00665865"/>
    <w:rsid w:val="006663F6"/>
    <w:rsid w:val="00666419"/>
    <w:rsid w:val="006677A6"/>
    <w:rsid w:val="006700E6"/>
    <w:rsid w:val="00670905"/>
    <w:rsid w:val="006722B0"/>
    <w:rsid w:val="006742C1"/>
    <w:rsid w:val="006772BB"/>
    <w:rsid w:val="00677AD4"/>
    <w:rsid w:val="00677FD7"/>
    <w:rsid w:val="006809FB"/>
    <w:rsid w:val="00681A36"/>
    <w:rsid w:val="00681FED"/>
    <w:rsid w:val="006825F0"/>
    <w:rsid w:val="006829F4"/>
    <w:rsid w:val="00683DF8"/>
    <w:rsid w:val="00685E7A"/>
    <w:rsid w:val="0068681D"/>
    <w:rsid w:val="00686991"/>
    <w:rsid w:val="006869E8"/>
    <w:rsid w:val="00690E92"/>
    <w:rsid w:val="006927F6"/>
    <w:rsid w:val="00692DA6"/>
    <w:rsid w:val="0069363B"/>
    <w:rsid w:val="006938E7"/>
    <w:rsid w:val="00693A92"/>
    <w:rsid w:val="00693DEB"/>
    <w:rsid w:val="006941F6"/>
    <w:rsid w:val="00696967"/>
    <w:rsid w:val="00697E83"/>
    <w:rsid w:val="006A0766"/>
    <w:rsid w:val="006A1B8E"/>
    <w:rsid w:val="006A3570"/>
    <w:rsid w:val="006A4B80"/>
    <w:rsid w:val="006A5FCD"/>
    <w:rsid w:val="006A70AF"/>
    <w:rsid w:val="006A7503"/>
    <w:rsid w:val="006B07CB"/>
    <w:rsid w:val="006B2DB6"/>
    <w:rsid w:val="006B3264"/>
    <w:rsid w:val="006B334D"/>
    <w:rsid w:val="006B4519"/>
    <w:rsid w:val="006B505A"/>
    <w:rsid w:val="006B5880"/>
    <w:rsid w:val="006B5DFF"/>
    <w:rsid w:val="006B69D9"/>
    <w:rsid w:val="006C089B"/>
    <w:rsid w:val="006C0A59"/>
    <w:rsid w:val="006C0E7B"/>
    <w:rsid w:val="006C17B6"/>
    <w:rsid w:val="006C1C24"/>
    <w:rsid w:val="006C2442"/>
    <w:rsid w:val="006C2761"/>
    <w:rsid w:val="006C5FDB"/>
    <w:rsid w:val="006C65C2"/>
    <w:rsid w:val="006C717E"/>
    <w:rsid w:val="006C7656"/>
    <w:rsid w:val="006D3F75"/>
    <w:rsid w:val="006D498B"/>
    <w:rsid w:val="006D5548"/>
    <w:rsid w:val="006D5888"/>
    <w:rsid w:val="006D5C34"/>
    <w:rsid w:val="006D64A0"/>
    <w:rsid w:val="006D681A"/>
    <w:rsid w:val="006D7DD6"/>
    <w:rsid w:val="006E1644"/>
    <w:rsid w:val="006E2489"/>
    <w:rsid w:val="006E3316"/>
    <w:rsid w:val="006E3C87"/>
    <w:rsid w:val="006E4EE1"/>
    <w:rsid w:val="006E5E05"/>
    <w:rsid w:val="006E68D1"/>
    <w:rsid w:val="006E787A"/>
    <w:rsid w:val="006E7992"/>
    <w:rsid w:val="006F08E6"/>
    <w:rsid w:val="006F24FE"/>
    <w:rsid w:val="006F297F"/>
    <w:rsid w:val="006F3F42"/>
    <w:rsid w:val="006F681B"/>
    <w:rsid w:val="006F7923"/>
    <w:rsid w:val="006F7AAD"/>
    <w:rsid w:val="007000D0"/>
    <w:rsid w:val="00700B5A"/>
    <w:rsid w:val="00702715"/>
    <w:rsid w:val="00704461"/>
    <w:rsid w:val="00704BA7"/>
    <w:rsid w:val="00705301"/>
    <w:rsid w:val="00705F5D"/>
    <w:rsid w:val="00711480"/>
    <w:rsid w:val="00712717"/>
    <w:rsid w:val="007136B9"/>
    <w:rsid w:val="0071463D"/>
    <w:rsid w:val="007158A0"/>
    <w:rsid w:val="007159FC"/>
    <w:rsid w:val="007175FE"/>
    <w:rsid w:val="00717A92"/>
    <w:rsid w:val="00717AAE"/>
    <w:rsid w:val="007204DC"/>
    <w:rsid w:val="007205F2"/>
    <w:rsid w:val="0072162C"/>
    <w:rsid w:val="00721C3F"/>
    <w:rsid w:val="00722131"/>
    <w:rsid w:val="00722209"/>
    <w:rsid w:val="00722F56"/>
    <w:rsid w:val="007252ED"/>
    <w:rsid w:val="007267AD"/>
    <w:rsid w:val="0073145B"/>
    <w:rsid w:val="007318EA"/>
    <w:rsid w:val="00731BC2"/>
    <w:rsid w:val="00736003"/>
    <w:rsid w:val="0073796F"/>
    <w:rsid w:val="007413D3"/>
    <w:rsid w:val="00742B5B"/>
    <w:rsid w:val="00746BCB"/>
    <w:rsid w:val="00746F37"/>
    <w:rsid w:val="00747A02"/>
    <w:rsid w:val="0075066B"/>
    <w:rsid w:val="007522F8"/>
    <w:rsid w:val="0075237A"/>
    <w:rsid w:val="00753FD8"/>
    <w:rsid w:val="007564F4"/>
    <w:rsid w:val="0076039B"/>
    <w:rsid w:val="00762952"/>
    <w:rsid w:val="00762CD3"/>
    <w:rsid w:val="00764B90"/>
    <w:rsid w:val="007655E7"/>
    <w:rsid w:val="00765ED3"/>
    <w:rsid w:val="00766503"/>
    <w:rsid w:val="00766530"/>
    <w:rsid w:val="00766E80"/>
    <w:rsid w:val="0077117D"/>
    <w:rsid w:val="007716C7"/>
    <w:rsid w:val="007716EC"/>
    <w:rsid w:val="0077216A"/>
    <w:rsid w:val="007723CB"/>
    <w:rsid w:val="00774C2E"/>
    <w:rsid w:val="00774DCC"/>
    <w:rsid w:val="00776D01"/>
    <w:rsid w:val="0077754D"/>
    <w:rsid w:val="00780BD6"/>
    <w:rsid w:val="00780E8E"/>
    <w:rsid w:val="00781D42"/>
    <w:rsid w:val="00782739"/>
    <w:rsid w:val="0078301F"/>
    <w:rsid w:val="00783606"/>
    <w:rsid w:val="0078435F"/>
    <w:rsid w:val="0078495A"/>
    <w:rsid w:val="00785028"/>
    <w:rsid w:val="00786BEE"/>
    <w:rsid w:val="007871BD"/>
    <w:rsid w:val="007920F8"/>
    <w:rsid w:val="00792289"/>
    <w:rsid w:val="007922B9"/>
    <w:rsid w:val="007950E1"/>
    <w:rsid w:val="00795876"/>
    <w:rsid w:val="0079594A"/>
    <w:rsid w:val="00795F2F"/>
    <w:rsid w:val="00797FE2"/>
    <w:rsid w:val="007A0B31"/>
    <w:rsid w:val="007A1029"/>
    <w:rsid w:val="007A1182"/>
    <w:rsid w:val="007A21B7"/>
    <w:rsid w:val="007A29D3"/>
    <w:rsid w:val="007A2E46"/>
    <w:rsid w:val="007A773F"/>
    <w:rsid w:val="007A7843"/>
    <w:rsid w:val="007A7CB9"/>
    <w:rsid w:val="007B0853"/>
    <w:rsid w:val="007B0CFB"/>
    <w:rsid w:val="007B1F9B"/>
    <w:rsid w:val="007B4336"/>
    <w:rsid w:val="007B5179"/>
    <w:rsid w:val="007B6E7D"/>
    <w:rsid w:val="007B7DA3"/>
    <w:rsid w:val="007C05A8"/>
    <w:rsid w:val="007C1662"/>
    <w:rsid w:val="007C177D"/>
    <w:rsid w:val="007C1BFF"/>
    <w:rsid w:val="007C1F9D"/>
    <w:rsid w:val="007C272A"/>
    <w:rsid w:val="007C2E95"/>
    <w:rsid w:val="007C4CF1"/>
    <w:rsid w:val="007C631B"/>
    <w:rsid w:val="007C6B15"/>
    <w:rsid w:val="007C6C04"/>
    <w:rsid w:val="007C6DB7"/>
    <w:rsid w:val="007D0388"/>
    <w:rsid w:val="007D29E4"/>
    <w:rsid w:val="007D2BD2"/>
    <w:rsid w:val="007D35FA"/>
    <w:rsid w:val="007D4174"/>
    <w:rsid w:val="007D49B3"/>
    <w:rsid w:val="007D65F9"/>
    <w:rsid w:val="007D7950"/>
    <w:rsid w:val="007E0899"/>
    <w:rsid w:val="007E0EFC"/>
    <w:rsid w:val="007E2BD4"/>
    <w:rsid w:val="007E3D03"/>
    <w:rsid w:val="007E4718"/>
    <w:rsid w:val="007E5A69"/>
    <w:rsid w:val="007E616F"/>
    <w:rsid w:val="007F005C"/>
    <w:rsid w:val="007F209B"/>
    <w:rsid w:val="007F3AD4"/>
    <w:rsid w:val="007F4623"/>
    <w:rsid w:val="007F5B9D"/>
    <w:rsid w:val="007F5CF8"/>
    <w:rsid w:val="007F66A7"/>
    <w:rsid w:val="00800EA6"/>
    <w:rsid w:val="00803934"/>
    <w:rsid w:val="008045E2"/>
    <w:rsid w:val="0080471F"/>
    <w:rsid w:val="008047BF"/>
    <w:rsid w:val="0080606D"/>
    <w:rsid w:val="008071A0"/>
    <w:rsid w:val="00810B72"/>
    <w:rsid w:val="00810F57"/>
    <w:rsid w:val="00811D68"/>
    <w:rsid w:val="00812854"/>
    <w:rsid w:val="0081516F"/>
    <w:rsid w:val="00816C0F"/>
    <w:rsid w:val="0082080F"/>
    <w:rsid w:val="008211C5"/>
    <w:rsid w:val="0082188D"/>
    <w:rsid w:val="0082336E"/>
    <w:rsid w:val="00823791"/>
    <w:rsid w:val="00823BA8"/>
    <w:rsid w:val="00825257"/>
    <w:rsid w:val="00825CD6"/>
    <w:rsid w:val="00826349"/>
    <w:rsid w:val="008264C3"/>
    <w:rsid w:val="00826742"/>
    <w:rsid w:val="0082695A"/>
    <w:rsid w:val="008308E3"/>
    <w:rsid w:val="00833C5C"/>
    <w:rsid w:val="00835B3E"/>
    <w:rsid w:val="00835E37"/>
    <w:rsid w:val="00836BCB"/>
    <w:rsid w:val="00836CD9"/>
    <w:rsid w:val="00842892"/>
    <w:rsid w:val="00842B84"/>
    <w:rsid w:val="00843383"/>
    <w:rsid w:val="008438D0"/>
    <w:rsid w:val="00843D83"/>
    <w:rsid w:val="00845299"/>
    <w:rsid w:val="00847804"/>
    <w:rsid w:val="00852D99"/>
    <w:rsid w:val="008533E1"/>
    <w:rsid w:val="008537B5"/>
    <w:rsid w:val="00853DBC"/>
    <w:rsid w:val="008566D6"/>
    <w:rsid w:val="00856BC9"/>
    <w:rsid w:val="0085703A"/>
    <w:rsid w:val="00857C1E"/>
    <w:rsid w:val="0086049F"/>
    <w:rsid w:val="00863358"/>
    <w:rsid w:val="008649A1"/>
    <w:rsid w:val="008649CA"/>
    <w:rsid w:val="00865FCF"/>
    <w:rsid w:val="00865FEA"/>
    <w:rsid w:val="00866CE7"/>
    <w:rsid w:val="008672D4"/>
    <w:rsid w:val="00867557"/>
    <w:rsid w:val="008702E7"/>
    <w:rsid w:val="00871885"/>
    <w:rsid w:val="008768BE"/>
    <w:rsid w:val="00876DD3"/>
    <w:rsid w:val="00877BA8"/>
    <w:rsid w:val="00881177"/>
    <w:rsid w:val="00881EF0"/>
    <w:rsid w:val="00882918"/>
    <w:rsid w:val="008847E4"/>
    <w:rsid w:val="008849B0"/>
    <w:rsid w:val="00884B45"/>
    <w:rsid w:val="00884FCA"/>
    <w:rsid w:val="00886F12"/>
    <w:rsid w:val="00891924"/>
    <w:rsid w:val="00892F6F"/>
    <w:rsid w:val="00893C21"/>
    <w:rsid w:val="0089471E"/>
    <w:rsid w:val="0089483B"/>
    <w:rsid w:val="00896281"/>
    <w:rsid w:val="00897872"/>
    <w:rsid w:val="008A0BEC"/>
    <w:rsid w:val="008A0CD5"/>
    <w:rsid w:val="008A0F43"/>
    <w:rsid w:val="008A13D9"/>
    <w:rsid w:val="008A17A8"/>
    <w:rsid w:val="008A2531"/>
    <w:rsid w:val="008A4086"/>
    <w:rsid w:val="008A442B"/>
    <w:rsid w:val="008A60B8"/>
    <w:rsid w:val="008B10D2"/>
    <w:rsid w:val="008B3AB4"/>
    <w:rsid w:val="008B3ED0"/>
    <w:rsid w:val="008B3FB6"/>
    <w:rsid w:val="008B4EE9"/>
    <w:rsid w:val="008B56AD"/>
    <w:rsid w:val="008B63AE"/>
    <w:rsid w:val="008B71A8"/>
    <w:rsid w:val="008B75A4"/>
    <w:rsid w:val="008B79A4"/>
    <w:rsid w:val="008B7DD0"/>
    <w:rsid w:val="008C1BAB"/>
    <w:rsid w:val="008C4B63"/>
    <w:rsid w:val="008C5428"/>
    <w:rsid w:val="008C5CE8"/>
    <w:rsid w:val="008C6768"/>
    <w:rsid w:val="008C7995"/>
    <w:rsid w:val="008D30FD"/>
    <w:rsid w:val="008D3C6C"/>
    <w:rsid w:val="008D53B6"/>
    <w:rsid w:val="008D5A50"/>
    <w:rsid w:val="008D6EB3"/>
    <w:rsid w:val="008D7465"/>
    <w:rsid w:val="008E0AAA"/>
    <w:rsid w:val="008E1232"/>
    <w:rsid w:val="008E3256"/>
    <w:rsid w:val="008E3E62"/>
    <w:rsid w:val="008E5065"/>
    <w:rsid w:val="008E5583"/>
    <w:rsid w:val="008E7CA2"/>
    <w:rsid w:val="008F01ED"/>
    <w:rsid w:val="008F027C"/>
    <w:rsid w:val="008F1F02"/>
    <w:rsid w:val="008F2065"/>
    <w:rsid w:val="008F2183"/>
    <w:rsid w:val="008F3387"/>
    <w:rsid w:val="008F42F4"/>
    <w:rsid w:val="008F4B98"/>
    <w:rsid w:val="008F5B6C"/>
    <w:rsid w:val="008F60E6"/>
    <w:rsid w:val="008F6F80"/>
    <w:rsid w:val="008F787E"/>
    <w:rsid w:val="009001E0"/>
    <w:rsid w:val="009021C5"/>
    <w:rsid w:val="00907CD3"/>
    <w:rsid w:val="00907CF8"/>
    <w:rsid w:val="009101E3"/>
    <w:rsid w:val="009102AE"/>
    <w:rsid w:val="00910776"/>
    <w:rsid w:val="00910B0C"/>
    <w:rsid w:val="00912B08"/>
    <w:rsid w:val="00912DAF"/>
    <w:rsid w:val="009138C3"/>
    <w:rsid w:val="00913EDD"/>
    <w:rsid w:val="00914F34"/>
    <w:rsid w:val="009177A7"/>
    <w:rsid w:val="009214DD"/>
    <w:rsid w:val="00921D48"/>
    <w:rsid w:val="00922369"/>
    <w:rsid w:val="009229E5"/>
    <w:rsid w:val="00923791"/>
    <w:rsid w:val="00923F4E"/>
    <w:rsid w:val="00924DEA"/>
    <w:rsid w:val="009252E1"/>
    <w:rsid w:val="00927149"/>
    <w:rsid w:val="009305A4"/>
    <w:rsid w:val="00931D7E"/>
    <w:rsid w:val="00932A8E"/>
    <w:rsid w:val="0093347E"/>
    <w:rsid w:val="00933F46"/>
    <w:rsid w:val="00934309"/>
    <w:rsid w:val="00940B85"/>
    <w:rsid w:val="00940D78"/>
    <w:rsid w:val="00940F9F"/>
    <w:rsid w:val="00941164"/>
    <w:rsid w:val="00941AFE"/>
    <w:rsid w:val="00942BA1"/>
    <w:rsid w:val="00946282"/>
    <w:rsid w:val="00951978"/>
    <w:rsid w:val="0095215F"/>
    <w:rsid w:val="00954469"/>
    <w:rsid w:val="00960224"/>
    <w:rsid w:val="0096287E"/>
    <w:rsid w:val="00962B68"/>
    <w:rsid w:val="00963864"/>
    <w:rsid w:val="00964C28"/>
    <w:rsid w:val="00965FA1"/>
    <w:rsid w:val="009667BA"/>
    <w:rsid w:val="009668E1"/>
    <w:rsid w:val="009671E5"/>
    <w:rsid w:val="0096732A"/>
    <w:rsid w:val="0096765A"/>
    <w:rsid w:val="009676B1"/>
    <w:rsid w:val="00972133"/>
    <w:rsid w:val="009722E6"/>
    <w:rsid w:val="00972917"/>
    <w:rsid w:val="009730F1"/>
    <w:rsid w:val="00975BFE"/>
    <w:rsid w:val="00976802"/>
    <w:rsid w:val="00977798"/>
    <w:rsid w:val="00980B82"/>
    <w:rsid w:val="009813F4"/>
    <w:rsid w:val="009818DB"/>
    <w:rsid w:val="00983E31"/>
    <w:rsid w:val="00984043"/>
    <w:rsid w:val="0098549F"/>
    <w:rsid w:val="00990232"/>
    <w:rsid w:val="0099163E"/>
    <w:rsid w:val="00991761"/>
    <w:rsid w:val="00991954"/>
    <w:rsid w:val="009938FA"/>
    <w:rsid w:val="00995033"/>
    <w:rsid w:val="009A0537"/>
    <w:rsid w:val="009A143D"/>
    <w:rsid w:val="009A18DD"/>
    <w:rsid w:val="009A1991"/>
    <w:rsid w:val="009A1B81"/>
    <w:rsid w:val="009A3044"/>
    <w:rsid w:val="009A4237"/>
    <w:rsid w:val="009A6622"/>
    <w:rsid w:val="009A7358"/>
    <w:rsid w:val="009A7B4A"/>
    <w:rsid w:val="009A7E9C"/>
    <w:rsid w:val="009B0665"/>
    <w:rsid w:val="009B2D3B"/>
    <w:rsid w:val="009B36EF"/>
    <w:rsid w:val="009B3B2E"/>
    <w:rsid w:val="009B3CBB"/>
    <w:rsid w:val="009B3F61"/>
    <w:rsid w:val="009B5554"/>
    <w:rsid w:val="009B6B0D"/>
    <w:rsid w:val="009C174F"/>
    <w:rsid w:val="009C1C2F"/>
    <w:rsid w:val="009C2F61"/>
    <w:rsid w:val="009C3CC5"/>
    <w:rsid w:val="009C5380"/>
    <w:rsid w:val="009C551E"/>
    <w:rsid w:val="009C55AD"/>
    <w:rsid w:val="009C6637"/>
    <w:rsid w:val="009C709B"/>
    <w:rsid w:val="009C76DC"/>
    <w:rsid w:val="009D1980"/>
    <w:rsid w:val="009D4289"/>
    <w:rsid w:val="009D4BC6"/>
    <w:rsid w:val="009D6319"/>
    <w:rsid w:val="009E01B6"/>
    <w:rsid w:val="009E0A88"/>
    <w:rsid w:val="009E2690"/>
    <w:rsid w:val="009E32C5"/>
    <w:rsid w:val="009E3869"/>
    <w:rsid w:val="009E3AB7"/>
    <w:rsid w:val="009E496F"/>
    <w:rsid w:val="009E4CE0"/>
    <w:rsid w:val="009E5F19"/>
    <w:rsid w:val="009E67B3"/>
    <w:rsid w:val="009E6D70"/>
    <w:rsid w:val="009E77F2"/>
    <w:rsid w:val="009E7CBF"/>
    <w:rsid w:val="009F035A"/>
    <w:rsid w:val="009F1820"/>
    <w:rsid w:val="009F1B71"/>
    <w:rsid w:val="009F1D1D"/>
    <w:rsid w:val="009F48E7"/>
    <w:rsid w:val="009F4994"/>
    <w:rsid w:val="009F5CC8"/>
    <w:rsid w:val="009F6D19"/>
    <w:rsid w:val="009F7D55"/>
    <w:rsid w:val="00A02AD2"/>
    <w:rsid w:val="00A02B34"/>
    <w:rsid w:val="00A039A9"/>
    <w:rsid w:val="00A040EA"/>
    <w:rsid w:val="00A05598"/>
    <w:rsid w:val="00A06530"/>
    <w:rsid w:val="00A107A6"/>
    <w:rsid w:val="00A10829"/>
    <w:rsid w:val="00A10CA6"/>
    <w:rsid w:val="00A11A00"/>
    <w:rsid w:val="00A14788"/>
    <w:rsid w:val="00A14E83"/>
    <w:rsid w:val="00A14EBC"/>
    <w:rsid w:val="00A16200"/>
    <w:rsid w:val="00A17E7B"/>
    <w:rsid w:val="00A246EA"/>
    <w:rsid w:val="00A304DF"/>
    <w:rsid w:val="00A31E71"/>
    <w:rsid w:val="00A34235"/>
    <w:rsid w:val="00A344AA"/>
    <w:rsid w:val="00A3497A"/>
    <w:rsid w:val="00A35474"/>
    <w:rsid w:val="00A356DD"/>
    <w:rsid w:val="00A358ED"/>
    <w:rsid w:val="00A35D09"/>
    <w:rsid w:val="00A40603"/>
    <w:rsid w:val="00A40BBD"/>
    <w:rsid w:val="00A41B51"/>
    <w:rsid w:val="00A4431A"/>
    <w:rsid w:val="00A453AF"/>
    <w:rsid w:val="00A466B7"/>
    <w:rsid w:val="00A469B7"/>
    <w:rsid w:val="00A46C5F"/>
    <w:rsid w:val="00A47026"/>
    <w:rsid w:val="00A473F0"/>
    <w:rsid w:val="00A50382"/>
    <w:rsid w:val="00A50C9B"/>
    <w:rsid w:val="00A511A7"/>
    <w:rsid w:val="00A52F23"/>
    <w:rsid w:val="00A54D1C"/>
    <w:rsid w:val="00A57247"/>
    <w:rsid w:val="00A6068E"/>
    <w:rsid w:val="00A60959"/>
    <w:rsid w:val="00A6113B"/>
    <w:rsid w:val="00A62132"/>
    <w:rsid w:val="00A62197"/>
    <w:rsid w:val="00A63104"/>
    <w:rsid w:val="00A63314"/>
    <w:rsid w:val="00A6399A"/>
    <w:rsid w:val="00A63C6F"/>
    <w:rsid w:val="00A63CC4"/>
    <w:rsid w:val="00A65D28"/>
    <w:rsid w:val="00A66D96"/>
    <w:rsid w:val="00A66E1C"/>
    <w:rsid w:val="00A70444"/>
    <w:rsid w:val="00A72939"/>
    <w:rsid w:val="00A7318E"/>
    <w:rsid w:val="00A76810"/>
    <w:rsid w:val="00A7733E"/>
    <w:rsid w:val="00A81241"/>
    <w:rsid w:val="00A815B0"/>
    <w:rsid w:val="00A81E11"/>
    <w:rsid w:val="00A82063"/>
    <w:rsid w:val="00A823DC"/>
    <w:rsid w:val="00A83044"/>
    <w:rsid w:val="00A83C77"/>
    <w:rsid w:val="00A85687"/>
    <w:rsid w:val="00A85854"/>
    <w:rsid w:val="00A868DF"/>
    <w:rsid w:val="00A90B8D"/>
    <w:rsid w:val="00A91C4E"/>
    <w:rsid w:val="00A93750"/>
    <w:rsid w:val="00A9679D"/>
    <w:rsid w:val="00A96961"/>
    <w:rsid w:val="00A96C24"/>
    <w:rsid w:val="00A97198"/>
    <w:rsid w:val="00A975E2"/>
    <w:rsid w:val="00AA2869"/>
    <w:rsid w:val="00AA3E13"/>
    <w:rsid w:val="00AA409D"/>
    <w:rsid w:val="00AA4D3B"/>
    <w:rsid w:val="00AA573A"/>
    <w:rsid w:val="00AA6671"/>
    <w:rsid w:val="00AA74B3"/>
    <w:rsid w:val="00AB0029"/>
    <w:rsid w:val="00AB24CF"/>
    <w:rsid w:val="00AB2CEE"/>
    <w:rsid w:val="00AB4C2B"/>
    <w:rsid w:val="00AB524D"/>
    <w:rsid w:val="00AB5A5C"/>
    <w:rsid w:val="00AB61AD"/>
    <w:rsid w:val="00AB6601"/>
    <w:rsid w:val="00AB70B4"/>
    <w:rsid w:val="00AC06E9"/>
    <w:rsid w:val="00AC0C37"/>
    <w:rsid w:val="00AC11C4"/>
    <w:rsid w:val="00AC15D7"/>
    <w:rsid w:val="00AC3B0C"/>
    <w:rsid w:val="00AC47C5"/>
    <w:rsid w:val="00AD028E"/>
    <w:rsid w:val="00AD1990"/>
    <w:rsid w:val="00AD27E6"/>
    <w:rsid w:val="00AD2E25"/>
    <w:rsid w:val="00AD3033"/>
    <w:rsid w:val="00AD4400"/>
    <w:rsid w:val="00AD49C7"/>
    <w:rsid w:val="00AD4B72"/>
    <w:rsid w:val="00AD5202"/>
    <w:rsid w:val="00AD54EA"/>
    <w:rsid w:val="00AD7E6F"/>
    <w:rsid w:val="00AE5755"/>
    <w:rsid w:val="00AE6F7D"/>
    <w:rsid w:val="00AE771D"/>
    <w:rsid w:val="00AF063B"/>
    <w:rsid w:val="00AF2050"/>
    <w:rsid w:val="00AF39B0"/>
    <w:rsid w:val="00AF40B0"/>
    <w:rsid w:val="00AF41FF"/>
    <w:rsid w:val="00AF52AA"/>
    <w:rsid w:val="00AF723B"/>
    <w:rsid w:val="00B00EDE"/>
    <w:rsid w:val="00B01713"/>
    <w:rsid w:val="00B02841"/>
    <w:rsid w:val="00B044DC"/>
    <w:rsid w:val="00B1041B"/>
    <w:rsid w:val="00B117D2"/>
    <w:rsid w:val="00B11B84"/>
    <w:rsid w:val="00B12E03"/>
    <w:rsid w:val="00B131D7"/>
    <w:rsid w:val="00B1358C"/>
    <w:rsid w:val="00B14917"/>
    <w:rsid w:val="00B16535"/>
    <w:rsid w:val="00B169AE"/>
    <w:rsid w:val="00B17528"/>
    <w:rsid w:val="00B21132"/>
    <w:rsid w:val="00B21728"/>
    <w:rsid w:val="00B21969"/>
    <w:rsid w:val="00B247C8"/>
    <w:rsid w:val="00B261F6"/>
    <w:rsid w:val="00B26CD8"/>
    <w:rsid w:val="00B26DD5"/>
    <w:rsid w:val="00B30ADA"/>
    <w:rsid w:val="00B30C90"/>
    <w:rsid w:val="00B31651"/>
    <w:rsid w:val="00B331B6"/>
    <w:rsid w:val="00B336DE"/>
    <w:rsid w:val="00B34910"/>
    <w:rsid w:val="00B35023"/>
    <w:rsid w:val="00B372E9"/>
    <w:rsid w:val="00B37F80"/>
    <w:rsid w:val="00B41FA2"/>
    <w:rsid w:val="00B432C6"/>
    <w:rsid w:val="00B43D8F"/>
    <w:rsid w:val="00B446C5"/>
    <w:rsid w:val="00B47D13"/>
    <w:rsid w:val="00B5082D"/>
    <w:rsid w:val="00B51C69"/>
    <w:rsid w:val="00B528E9"/>
    <w:rsid w:val="00B55B21"/>
    <w:rsid w:val="00B55B46"/>
    <w:rsid w:val="00B5685B"/>
    <w:rsid w:val="00B572E6"/>
    <w:rsid w:val="00B57B61"/>
    <w:rsid w:val="00B613C0"/>
    <w:rsid w:val="00B6192B"/>
    <w:rsid w:val="00B61D45"/>
    <w:rsid w:val="00B62A22"/>
    <w:rsid w:val="00B630A1"/>
    <w:rsid w:val="00B6355E"/>
    <w:rsid w:val="00B64064"/>
    <w:rsid w:val="00B654CB"/>
    <w:rsid w:val="00B66D65"/>
    <w:rsid w:val="00B66FBD"/>
    <w:rsid w:val="00B6766D"/>
    <w:rsid w:val="00B71478"/>
    <w:rsid w:val="00B71883"/>
    <w:rsid w:val="00B7214A"/>
    <w:rsid w:val="00B7274F"/>
    <w:rsid w:val="00B72A6C"/>
    <w:rsid w:val="00B72A8D"/>
    <w:rsid w:val="00B757AB"/>
    <w:rsid w:val="00B76865"/>
    <w:rsid w:val="00B76CF9"/>
    <w:rsid w:val="00B77A5F"/>
    <w:rsid w:val="00B808FF"/>
    <w:rsid w:val="00B80BF0"/>
    <w:rsid w:val="00B8135F"/>
    <w:rsid w:val="00B816D6"/>
    <w:rsid w:val="00B82974"/>
    <w:rsid w:val="00B83DC0"/>
    <w:rsid w:val="00B84A7E"/>
    <w:rsid w:val="00B858AC"/>
    <w:rsid w:val="00B85C18"/>
    <w:rsid w:val="00B8712C"/>
    <w:rsid w:val="00B87C87"/>
    <w:rsid w:val="00B90002"/>
    <w:rsid w:val="00B903E6"/>
    <w:rsid w:val="00B923FE"/>
    <w:rsid w:val="00B92AA9"/>
    <w:rsid w:val="00B936BC"/>
    <w:rsid w:val="00B93D6D"/>
    <w:rsid w:val="00B94400"/>
    <w:rsid w:val="00B9479B"/>
    <w:rsid w:val="00B94E46"/>
    <w:rsid w:val="00B94F19"/>
    <w:rsid w:val="00B973D2"/>
    <w:rsid w:val="00BA168D"/>
    <w:rsid w:val="00BA17FF"/>
    <w:rsid w:val="00BA27A4"/>
    <w:rsid w:val="00BA697C"/>
    <w:rsid w:val="00BA6CC3"/>
    <w:rsid w:val="00BB0B38"/>
    <w:rsid w:val="00BB1BC3"/>
    <w:rsid w:val="00BB3DA2"/>
    <w:rsid w:val="00BB42AB"/>
    <w:rsid w:val="00BB5814"/>
    <w:rsid w:val="00BB6C44"/>
    <w:rsid w:val="00BB77D0"/>
    <w:rsid w:val="00BC1139"/>
    <w:rsid w:val="00BC1309"/>
    <w:rsid w:val="00BC413E"/>
    <w:rsid w:val="00BC418F"/>
    <w:rsid w:val="00BC51B4"/>
    <w:rsid w:val="00BC5F32"/>
    <w:rsid w:val="00BC6453"/>
    <w:rsid w:val="00BC64E3"/>
    <w:rsid w:val="00BC7682"/>
    <w:rsid w:val="00BC7B26"/>
    <w:rsid w:val="00BD0C5E"/>
    <w:rsid w:val="00BD0F3A"/>
    <w:rsid w:val="00BD1C9A"/>
    <w:rsid w:val="00BD2D8A"/>
    <w:rsid w:val="00BD5848"/>
    <w:rsid w:val="00BD648A"/>
    <w:rsid w:val="00BD7823"/>
    <w:rsid w:val="00BE0DAD"/>
    <w:rsid w:val="00BE3334"/>
    <w:rsid w:val="00BE33C4"/>
    <w:rsid w:val="00BE50EE"/>
    <w:rsid w:val="00BE62E6"/>
    <w:rsid w:val="00BF06F8"/>
    <w:rsid w:val="00BF1117"/>
    <w:rsid w:val="00BF1A5B"/>
    <w:rsid w:val="00BF1AEC"/>
    <w:rsid w:val="00BF49E2"/>
    <w:rsid w:val="00BF5266"/>
    <w:rsid w:val="00BF586E"/>
    <w:rsid w:val="00BF590A"/>
    <w:rsid w:val="00BF6D8A"/>
    <w:rsid w:val="00BF72A3"/>
    <w:rsid w:val="00C02BB8"/>
    <w:rsid w:val="00C03169"/>
    <w:rsid w:val="00C033B8"/>
    <w:rsid w:val="00C05914"/>
    <w:rsid w:val="00C05D37"/>
    <w:rsid w:val="00C071A4"/>
    <w:rsid w:val="00C07597"/>
    <w:rsid w:val="00C07C9D"/>
    <w:rsid w:val="00C104B3"/>
    <w:rsid w:val="00C1105A"/>
    <w:rsid w:val="00C11526"/>
    <w:rsid w:val="00C11570"/>
    <w:rsid w:val="00C12B93"/>
    <w:rsid w:val="00C12CB2"/>
    <w:rsid w:val="00C1339A"/>
    <w:rsid w:val="00C147A9"/>
    <w:rsid w:val="00C163B3"/>
    <w:rsid w:val="00C16636"/>
    <w:rsid w:val="00C1666A"/>
    <w:rsid w:val="00C2018B"/>
    <w:rsid w:val="00C21B33"/>
    <w:rsid w:val="00C230F8"/>
    <w:rsid w:val="00C258D1"/>
    <w:rsid w:val="00C301B5"/>
    <w:rsid w:val="00C305EF"/>
    <w:rsid w:val="00C32D3F"/>
    <w:rsid w:val="00C341EA"/>
    <w:rsid w:val="00C368B4"/>
    <w:rsid w:val="00C400B7"/>
    <w:rsid w:val="00C407B7"/>
    <w:rsid w:val="00C41AA4"/>
    <w:rsid w:val="00C42098"/>
    <w:rsid w:val="00C4253A"/>
    <w:rsid w:val="00C42C6A"/>
    <w:rsid w:val="00C433CC"/>
    <w:rsid w:val="00C43FA5"/>
    <w:rsid w:val="00C44428"/>
    <w:rsid w:val="00C4449A"/>
    <w:rsid w:val="00C44DE3"/>
    <w:rsid w:val="00C5032E"/>
    <w:rsid w:val="00C50EAE"/>
    <w:rsid w:val="00C52438"/>
    <w:rsid w:val="00C532C4"/>
    <w:rsid w:val="00C55239"/>
    <w:rsid w:val="00C552C3"/>
    <w:rsid w:val="00C56DC8"/>
    <w:rsid w:val="00C56FFA"/>
    <w:rsid w:val="00C60E52"/>
    <w:rsid w:val="00C6364A"/>
    <w:rsid w:val="00C63701"/>
    <w:rsid w:val="00C63DE6"/>
    <w:rsid w:val="00C65BC7"/>
    <w:rsid w:val="00C669D2"/>
    <w:rsid w:val="00C70A96"/>
    <w:rsid w:val="00C70E62"/>
    <w:rsid w:val="00C710AB"/>
    <w:rsid w:val="00C711F1"/>
    <w:rsid w:val="00C7353A"/>
    <w:rsid w:val="00C735EC"/>
    <w:rsid w:val="00C75467"/>
    <w:rsid w:val="00C75BAC"/>
    <w:rsid w:val="00C75F16"/>
    <w:rsid w:val="00C77AFE"/>
    <w:rsid w:val="00C80FEE"/>
    <w:rsid w:val="00C81B1E"/>
    <w:rsid w:val="00C824CB"/>
    <w:rsid w:val="00C82A61"/>
    <w:rsid w:val="00C83D2A"/>
    <w:rsid w:val="00C84399"/>
    <w:rsid w:val="00C84B12"/>
    <w:rsid w:val="00C85404"/>
    <w:rsid w:val="00C854A7"/>
    <w:rsid w:val="00C90AD6"/>
    <w:rsid w:val="00C9300F"/>
    <w:rsid w:val="00C931C2"/>
    <w:rsid w:val="00C94B5A"/>
    <w:rsid w:val="00C94C7B"/>
    <w:rsid w:val="00C953D9"/>
    <w:rsid w:val="00C963B5"/>
    <w:rsid w:val="00CA04E5"/>
    <w:rsid w:val="00CA17DB"/>
    <w:rsid w:val="00CA18F6"/>
    <w:rsid w:val="00CA1D2A"/>
    <w:rsid w:val="00CA1DCF"/>
    <w:rsid w:val="00CA23DE"/>
    <w:rsid w:val="00CA2A12"/>
    <w:rsid w:val="00CA3E54"/>
    <w:rsid w:val="00CA4476"/>
    <w:rsid w:val="00CA5EDA"/>
    <w:rsid w:val="00CA6994"/>
    <w:rsid w:val="00CA75AB"/>
    <w:rsid w:val="00CB4356"/>
    <w:rsid w:val="00CB43D3"/>
    <w:rsid w:val="00CB64B8"/>
    <w:rsid w:val="00CB7D0A"/>
    <w:rsid w:val="00CC225A"/>
    <w:rsid w:val="00CC237F"/>
    <w:rsid w:val="00CC51DC"/>
    <w:rsid w:val="00CC550E"/>
    <w:rsid w:val="00CD039F"/>
    <w:rsid w:val="00CD17E0"/>
    <w:rsid w:val="00CD26AC"/>
    <w:rsid w:val="00CD43B0"/>
    <w:rsid w:val="00CD4BE6"/>
    <w:rsid w:val="00CD5750"/>
    <w:rsid w:val="00CD5E3D"/>
    <w:rsid w:val="00CD66DC"/>
    <w:rsid w:val="00CD7175"/>
    <w:rsid w:val="00CD7E42"/>
    <w:rsid w:val="00CE53B0"/>
    <w:rsid w:val="00CE6756"/>
    <w:rsid w:val="00CE691F"/>
    <w:rsid w:val="00CE69AB"/>
    <w:rsid w:val="00CE6BA0"/>
    <w:rsid w:val="00CE7DE9"/>
    <w:rsid w:val="00CF050B"/>
    <w:rsid w:val="00CF0D61"/>
    <w:rsid w:val="00CF1783"/>
    <w:rsid w:val="00CF2E56"/>
    <w:rsid w:val="00CF3F16"/>
    <w:rsid w:val="00CF4CC6"/>
    <w:rsid w:val="00CF73C0"/>
    <w:rsid w:val="00CF7A94"/>
    <w:rsid w:val="00D0044F"/>
    <w:rsid w:val="00D02B34"/>
    <w:rsid w:val="00D02DA8"/>
    <w:rsid w:val="00D02F10"/>
    <w:rsid w:val="00D05993"/>
    <w:rsid w:val="00D05ECB"/>
    <w:rsid w:val="00D07DED"/>
    <w:rsid w:val="00D10D5F"/>
    <w:rsid w:val="00D11433"/>
    <w:rsid w:val="00D11B68"/>
    <w:rsid w:val="00D12837"/>
    <w:rsid w:val="00D14B45"/>
    <w:rsid w:val="00D14DCD"/>
    <w:rsid w:val="00D212D5"/>
    <w:rsid w:val="00D23202"/>
    <w:rsid w:val="00D23616"/>
    <w:rsid w:val="00D25345"/>
    <w:rsid w:val="00D272CC"/>
    <w:rsid w:val="00D3017B"/>
    <w:rsid w:val="00D30D9E"/>
    <w:rsid w:val="00D31E59"/>
    <w:rsid w:val="00D32E66"/>
    <w:rsid w:val="00D33098"/>
    <w:rsid w:val="00D372CE"/>
    <w:rsid w:val="00D37CB3"/>
    <w:rsid w:val="00D4131C"/>
    <w:rsid w:val="00D41C95"/>
    <w:rsid w:val="00D42D1F"/>
    <w:rsid w:val="00D4333A"/>
    <w:rsid w:val="00D43662"/>
    <w:rsid w:val="00D447F4"/>
    <w:rsid w:val="00D4605A"/>
    <w:rsid w:val="00D465E6"/>
    <w:rsid w:val="00D46612"/>
    <w:rsid w:val="00D46B3A"/>
    <w:rsid w:val="00D47139"/>
    <w:rsid w:val="00D50BE4"/>
    <w:rsid w:val="00D510A8"/>
    <w:rsid w:val="00D51959"/>
    <w:rsid w:val="00D52504"/>
    <w:rsid w:val="00D526D4"/>
    <w:rsid w:val="00D533BF"/>
    <w:rsid w:val="00D5580B"/>
    <w:rsid w:val="00D56848"/>
    <w:rsid w:val="00D57DF5"/>
    <w:rsid w:val="00D6224C"/>
    <w:rsid w:val="00D62D6C"/>
    <w:rsid w:val="00D64465"/>
    <w:rsid w:val="00D65876"/>
    <w:rsid w:val="00D65ECD"/>
    <w:rsid w:val="00D6743A"/>
    <w:rsid w:val="00D70707"/>
    <w:rsid w:val="00D73A9B"/>
    <w:rsid w:val="00D73FE9"/>
    <w:rsid w:val="00D74EDD"/>
    <w:rsid w:val="00D75EFF"/>
    <w:rsid w:val="00D76625"/>
    <w:rsid w:val="00D7693C"/>
    <w:rsid w:val="00D777E3"/>
    <w:rsid w:val="00D8418F"/>
    <w:rsid w:val="00D8435A"/>
    <w:rsid w:val="00D85DD7"/>
    <w:rsid w:val="00D870C6"/>
    <w:rsid w:val="00D87760"/>
    <w:rsid w:val="00D87EF0"/>
    <w:rsid w:val="00D90A7A"/>
    <w:rsid w:val="00D90C6B"/>
    <w:rsid w:val="00D915E1"/>
    <w:rsid w:val="00D92060"/>
    <w:rsid w:val="00D92A16"/>
    <w:rsid w:val="00D932AD"/>
    <w:rsid w:val="00D9416D"/>
    <w:rsid w:val="00D95232"/>
    <w:rsid w:val="00D976C5"/>
    <w:rsid w:val="00DA0F52"/>
    <w:rsid w:val="00DA1289"/>
    <w:rsid w:val="00DA19EE"/>
    <w:rsid w:val="00DA2643"/>
    <w:rsid w:val="00DA27D6"/>
    <w:rsid w:val="00DA2889"/>
    <w:rsid w:val="00DA29E8"/>
    <w:rsid w:val="00DA2FFA"/>
    <w:rsid w:val="00DB1805"/>
    <w:rsid w:val="00DB2D20"/>
    <w:rsid w:val="00DB68E1"/>
    <w:rsid w:val="00DB695C"/>
    <w:rsid w:val="00DC2132"/>
    <w:rsid w:val="00DC71E9"/>
    <w:rsid w:val="00DC7217"/>
    <w:rsid w:val="00DC75AD"/>
    <w:rsid w:val="00DC7A3B"/>
    <w:rsid w:val="00DD207E"/>
    <w:rsid w:val="00DD2120"/>
    <w:rsid w:val="00DD3429"/>
    <w:rsid w:val="00DD354F"/>
    <w:rsid w:val="00DD3C4A"/>
    <w:rsid w:val="00DD527B"/>
    <w:rsid w:val="00DD6B96"/>
    <w:rsid w:val="00DD7326"/>
    <w:rsid w:val="00DE0003"/>
    <w:rsid w:val="00DE2DBB"/>
    <w:rsid w:val="00DE4DCA"/>
    <w:rsid w:val="00DE5CB5"/>
    <w:rsid w:val="00DE6626"/>
    <w:rsid w:val="00DE6FD3"/>
    <w:rsid w:val="00DE7FE1"/>
    <w:rsid w:val="00DF135C"/>
    <w:rsid w:val="00DF1BA5"/>
    <w:rsid w:val="00DF20EA"/>
    <w:rsid w:val="00DF2903"/>
    <w:rsid w:val="00DF2B65"/>
    <w:rsid w:val="00DF2F98"/>
    <w:rsid w:val="00DF3D7F"/>
    <w:rsid w:val="00DF40EA"/>
    <w:rsid w:val="00DF4832"/>
    <w:rsid w:val="00E001F7"/>
    <w:rsid w:val="00E04DB9"/>
    <w:rsid w:val="00E0504D"/>
    <w:rsid w:val="00E054F5"/>
    <w:rsid w:val="00E073D1"/>
    <w:rsid w:val="00E10398"/>
    <w:rsid w:val="00E10509"/>
    <w:rsid w:val="00E1081F"/>
    <w:rsid w:val="00E10E38"/>
    <w:rsid w:val="00E12D91"/>
    <w:rsid w:val="00E13086"/>
    <w:rsid w:val="00E1321D"/>
    <w:rsid w:val="00E14A51"/>
    <w:rsid w:val="00E153D7"/>
    <w:rsid w:val="00E15AA5"/>
    <w:rsid w:val="00E15E7E"/>
    <w:rsid w:val="00E2102F"/>
    <w:rsid w:val="00E2257C"/>
    <w:rsid w:val="00E23763"/>
    <w:rsid w:val="00E242E0"/>
    <w:rsid w:val="00E242F0"/>
    <w:rsid w:val="00E243EB"/>
    <w:rsid w:val="00E2449F"/>
    <w:rsid w:val="00E24F83"/>
    <w:rsid w:val="00E2661C"/>
    <w:rsid w:val="00E27175"/>
    <w:rsid w:val="00E277AB"/>
    <w:rsid w:val="00E3215A"/>
    <w:rsid w:val="00E321FC"/>
    <w:rsid w:val="00E32F1B"/>
    <w:rsid w:val="00E3471E"/>
    <w:rsid w:val="00E355CD"/>
    <w:rsid w:val="00E35A58"/>
    <w:rsid w:val="00E35EA4"/>
    <w:rsid w:val="00E402A2"/>
    <w:rsid w:val="00E4044B"/>
    <w:rsid w:val="00E41809"/>
    <w:rsid w:val="00E41C80"/>
    <w:rsid w:val="00E42085"/>
    <w:rsid w:val="00E42F64"/>
    <w:rsid w:val="00E43E23"/>
    <w:rsid w:val="00E44236"/>
    <w:rsid w:val="00E44DF2"/>
    <w:rsid w:val="00E46240"/>
    <w:rsid w:val="00E47897"/>
    <w:rsid w:val="00E50015"/>
    <w:rsid w:val="00E51112"/>
    <w:rsid w:val="00E51214"/>
    <w:rsid w:val="00E5216B"/>
    <w:rsid w:val="00E52F5F"/>
    <w:rsid w:val="00E537D1"/>
    <w:rsid w:val="00E54378"/>
    <w:rsid w:val="00E55D46"/>
    <w:rsid w:val="00E56468"/>
    <w:rsid w:val="00E56D38"/>
    <w:rsid w:val="00E575EE"/>
    <w:rsid w:val="00E5781F"/>
    <w:rsid w:val="00E57903"/>
    <w:rsid w:val="00E60BE8"/>
    <w:rsid w:val="00E60FB1"/>
    <w:rsid w:val="00E6300B"/>
    <w:rsid w:val="00E65EAB"/>
    <w:rsid w:val="00E65EEF"/>
    <w:rsid w:val="00E67864"/>
    <w:rsid w:val="00E67D5C"/>
    <w:rsid w:val="00E70910"/>
    <w:rsid w:val="00E72447"/>
    <w:rsid w:val="00E725E0"/>
    <w:rsid w:val="00E743BC"/>
    <w:rsid w:val="00E75448"/>
    <w:rsid w:val="00E7570B"/>
    <w:rsid w:val="00E776A8"/>
    <w:rsid w:val="00E77ED8"/>
    <w:rsid w:val="00E800FA"/>
    <w:rsid w:val="00E8082B"/>
    <w:rsid w:val="00E8091E"/>
    <w:rsid w:val="00E81272"/>
    <w:rsid w:val="00E84700"/>
    <w:rsid w:val="00E8489D"/>
    <w:rsid w:val="00E8751D"/>
    <w:rsid w:val="00E9059A"/>
    <w:rsid w:val="00E90F45"/>
    <w:rsid w:val="00E912B6"/>
    <w:rsid w:val="00E92762"/>
    <w:rsid w:val="00E952D6"/>
    <w:rsid w:val="00E95E54"/>
    <w:rsid w:val="00E96F50"/>
    <w:rsid w:val="00EA0D6B"/>
    <w:rsid w:val="00EA10D7"/>
    <w:rsid w:val="00EA1198"/>
    <w:rsid w:val="00EA1866"/>
    <w:rsid w:val="00EA3211"/>
    <w:rsid w:val="00EA378D"/>
    <w:rsid w:val="00EA3F0F"/>
    <w:rsid w:val="00EA40C7"/>
    <w:rsid w:val="00EA5792"/>
    <w:rsid w:val="00EA5C94"/>
    <w:rsid w:val="00EA6402"/>
    <w:rsid w:val="00EA6671"/>
    <w:rsid w:val="00EB1C85"/>
    <w:rsid w:val="00EB3426"/>
    <w:rsid w:val="00EB3598"/>
    <w:rsid w:val="00EB3E3E"/>
    <w:rsid w:val="00EB6A15"/>
    <w:rsid w:val="00EB7814"/>
    <w:rsid w:val="00EC26B7"/>
    <w:rsid w:val="00EC371B"/>
    <w:rsid w:val="00EC4B5F"/>
    <w:rsid w:val="00EC527C"/>
    <w:rsid w:val="00EC60CB"/>
    <w:rsid w:val="00EC78CD"/>
    <w:rsid w:val="00ED16D2"/>
    <w:rsid w:val="00ED16E9"/>
    <w:rsid w:val="00ED24A2"/>
    <w:rsid w:val="00ED266C"/>
    <w:rsid w:val="00ED39A5"/>
    <w:rsid w:val="00ED3C30"/>
    <w:rsid w:val="00ED43C6"/>
    <w:rsid w:val="00ED4F33"/>
    <w:rsid w:val="00ED5F1E"/>
    <w:rsid w:val="00ED62FD"/>
    <w:rsid w:val="00ED6704"/>
    <w:rsid w:val="00ED7A41"/>
    <w:rsid w:val="00EE0675"/>
    <w:rsid w:val="00EE1A90"/>
    <w:rsid w:val="00EE2D88"/>
    <w:rsid w:val="00EE36A1"/>
    <w:rsid w:val="00EE3FF7"/>
    <w:rsid w:val="00EE4065"/>
    <w:rsid w:val="00EE69F4"/>
    <w:rsid w:val="00EE7841"/>
    <w:rsid w:val="00EE7F0F"/>
    <w:rsid w:val="00EF0778"/>
    <w:rsid w:val="00EF12AB"/>
    <w:rsid w:val="00EF22AA"/>
    <w:rsid w:val="00EF2435"/>
    <w:rsid w:val="00EF247B"/>
    <w:rsid w:val="00EF386C"/>
    <w:rsid w:val="00EF5D8F"/>
    <w:rsid w:val="00EF6885"/>
    <w:rsid w:val="00EF6A15"/>
    <w:rsid w:val="00EF75AB"/>
    <w:rsid w:val="00F0053B"/>
    <w:rsid w:val="00F00A97"/>
    <w:rsid w:val="00F02853"/>
    <w:rsid w:val="00F030D7"/>
    <w:rsid w:val="00F0474B"/>
    <w:rsid w:val="00F04D74"/>
    <w:rsid w:val="00F05F19"/>
    <w:rsid w:val="00F06AB3"/>
    <w:rsid w:val="00F0793F"/>
    <w:rsid w:val="00F114BA"/>
    <w:rsid w:val="00F115E2"/>
    <w:rsid w:val="00F11AA7"/>
    <w:rsid w:val="00F13DAA"/>
    <w:rsid w:val="00F1446C"/>
    <w:rsid w:val="00F1491A"/>
    <w:rsid w:val="00F16394"/>
    <w:rsid w:val="00F17331"/>
    <w:rsid w:val="00F17BB7"/>
    <w:rsid w:val="00F2095D"/>
    <w:rsid w:val="00F22566"/>
    <w:rsid w:val="00F23683"/>
    <w:rsid w:val="00F24194"/>
    <w:rsid w:val="00F24332"/>
    <w:rsid w:val="00F24D7B"/>
    <w:rsid w:val="00F250E7"/>
    <w:rsid w:val="00F260BE"/>
    <w:rsid w:val="00F263D8"/>
    <w:rsid w:val="00F2643A"/>
    <w:rsid w:val="00F277D1"/>
    <w:rsid w:val="00F324A3"/>
    <w:rsid w:val="00F32665"/>
    <w:rsid w:val="00F35AD3"/>
    <w:rsid w:val="00F413B7"/>
    <w:rsid w:val="00F41D71"/>
    <w:rsid w:val="00F426FF"/>
    <w:rsid w:val="00F44C66"/>
    <w:rsid w:val="00F44D72"/>
    <w:rsid w:val="00F4555F"/>
    <w:rsid w:val="00F45B81"/>
    <w:rsid w:val="00F46421"/>
    <w:rsid w:val="00F467C1"/>
    <w:rsid w:val="00F4683B"/>
    <w:rsid w:val="00F469E9"/>
    <w:rsid w:val="00F4760B"/>
    <w:rsid w:val="00F51A6D"/>
    <w:rsid w:val="00F5207E"/>
    <w:rsid w:val="00F52941"/>
    <w:rsid w:val="00F52F00"/>
    <w:rsid w:val="00F54524"/>
    <w:rsid w:val="00F54955"/>
    <w:rsid w:val="00F565D9"/>
    <w:rsid w:val="00F57FAC"/>
    <w:rsid w:val="00F61585"/>
    <w:rsid w:val="00F62B35"/>
    <w:rsid w:val="00F63E8A"/>
    <w:rsid w:val="00F646B2"/>
    <w:rsid w:val="00F64B73"/>
    <w:rsid w:val="00F67991"/>
    <w:rsid w:val="00F67B99"/>
    <w:rsid w:val="00F702A8"/>
    <w:rsid w:val="00F73008"/>
    <w:rsid w:val="00F73554"/>
    <w:rsid w:val="00F7372E"/>
    <w:rsid w:val="00F73987"/>
    <w:rsid w:val="00F75E6A"/>
    <w:rsid w:val="00F76FC2"/>
    <w:rsid w:val="00F77468"/>
    <w:rsid w:val="00F77A63"/>
    <w:rsid w:val="00F80F37"/>
    <w:rsid w:val="00F82E18"/>
    <w:rsid w:val="00F83120"/>
    <w:rsid w:val="00F85911"/>
    <w:rsid w:val="00F872ED"/>
    <w:rsid w:val="00F9038D"/>
    <w:rsid w:val="00F90C96"/>
    <w:rsid w:val="00F91355"/>
    <w:rsid w:val="00F947DE"/>
    <w:rsid w:val="00F94C1F"/>
    <w:rsid w:val="00F956E2"/>
    <w:rsid w:val="00F95B14"/>
    <w:rsid w:val="00F96A33"/>
    <w:rsid w:val="00FA0EBB"/>
    <w:rsid w:val="00FA293E"/>
    <w:rsid w:val="00FA33B2"/>
    <w:rsid w:val="00FA4EC2"/>
    <w:rsid w:val="00FA5E89"/>
    <w:rsid w:val="00FA6549"/>
    <w:rsid w:val="00FB087E"/>
    <w:rsid w:val="00FB25D9"/>
    <w:rsid w:val="00FB2699"/>
    <w:rsid w:val="00FB276A"/>
    <w:rsid w:val="00FB441C"/>
    <w:rsid w:val="00FB4F20"/>
    <w:rsid w:val="00FB51CE"/>
    <w:rsid w:val="00FB51EE"/>
    <w:rsid w:val="00FB553F"/>
    <w:rsid w:val="00FB7896"/>
    <w:rsid w:val="00FC00AA"/>
    <w:rsid w:val="00FC0D5E"/>
    <w:rsid w:val="00FC25EA"/>
    <w:rsid w:val="00FC27B3"/>
    <w:rsid w:val="00FC410D"/>
    <w:rsid w:val="00FC5421"/>
    <w:rsid w:val="00FC5F7E"/>
    <w:rsid w:val="00FC650F"/>
    <w:rsid w:val="00FD2418"/>
    <w:rsid w:val="00FD2F92"/>
    <w:rsid w:val="00FD3DA1"/>
    <w:rsid w:val="00FD57B8"/>
    <w:rsid w:val="00FD5E1C"/>
    <w:rsid w:val="00FD61D3"/>
    <w:rsid w:val="00FD6ACC"/>
    <w:rsid w:val="00FD79A2"/>
    <w:rsid w:val="00FE2134"/>
    <w:rsid w:val="00FE28A9"/>
    <w:rsid w:val="00FE3340"/>
    <w:rsid w:val="00FE4766"/>
    <w:rsid w:val="00FE4E2E"/>
    <w:rsid w:val="00FE4F3D"/>
    <w:rsid w:val="00FE4F65"/>
    <w:rsid w:val="00FF06AF"/>
    <w:rsid w:val="00FF15AB"/>
    <w:rsid w:val="00FF167B"/>
    <w:rsid w:val="00FF2F63"/>
    <w:rsid w:val="00FF32EB"/>
    <w:rsid w:val="00FF6D33"/>
    <w:rsid w:val="00FF7303"/>
    <w:rsid w:val="00FF7A9E"/>
    <w:rsid w:val="06844DBE"/>
    <w:rsid w:val="091B377D"/>
    <w:rsid w:val="0B7A4561"/>
    <w:rsid w:val="0C1D487E"/>
    <w:rsid w:val="0CE74C67"/>
    <w:rsid w:val="0F1778CD"/>
    <w:rsid w:val="0F7C5262"/>
    <w:rsid w:val="112273AB"/>
    <w:rsid w:val="13515442"/>
    <w:rsid w:val="15123FF3"/>
    <w:rsid w:val="16815279"/>
    <w:rsid w:val="177A5491"/>
    <w:rsid w:val="1B3F26C4"/>
    <w:rsid w:val="1BCD57AB"/>
    <w:rsid w:val="1E79088D"/>
    <w:rsid w:val="1F6F5CD3"/>
    <w:rsid w:val="24267B5E"/>
    <w:rsid w:val="242877DE"/>
    <w:rsid w:val="26F30F76"/>
    <w:rsid w:val="2A2C74BF"/>
    <w:rsid w:val="2B5272A1"/>
    <w:rsid w:val="2BD40774"/>
    <w:rsid w:val="309F7453"/>
    <w:rsid w:val="323D0A2F"/>
    <w:rsid w:val="34BC1492"/>
    <w:rsid w:val="35324954"/>
    <w:rsid w:val="35946F77"/>
    <w:rsid w:val="3FCD4CB7"/>
    <w:rsid w:val="42831D2D"/>
    <w:rsid w:val="45441531"/>
    <w:rsid w:val="4617789B"/>
    <w:rsid w:val="4B5A112C"/>
    <w:rsid w:val="4B9A5798"/>
    <w:rsid w:val="4FAB5B26"/>
    <w:rsid w:val="55EB692F"/>
    <w:rsid w:val="58F133F6"/>
    <w:rsid w:val="5CDE7D66"/>
    <w:rsid w:val="5DC60467"/>
    <w:rsid w:val="5F01496B"/>
    <w:rsid w:val="64AF38BD"/>
    <w:rsid w:val="6A5E280F"/>
    <w:rsid w:val="6B996D13"/>
    <w:rsid w:val="6D8E4866"/>
    <w:rsid w:val="6E4F3D89"/>
    <w:rsid w:val="71976AE6"/>
    <w:rsid w:val="7A6413DB"/>
    <w:rsid w:val="7AB0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pPr>
      <w:widowControl w:val="0"/>
      <w:jc w:val="both"/>
    </w:pPr>
    <w:rPr>
      <w:kern w:val="2"/>
      <w:sz w:val="21"/>
    </w:rPr>
  </w:style>
  <w:style w:type="paragraph" w:styleId="1">
    <w:name w:val="heading 1"/>
    <w:basedOn w:val="a0"/>
    <w:next w:val="a0"/>
    <w:qFormat/>
    <w:pPr>
      <w:keepNext/>
      <w:jc w:val="center"/>
      <w:outlineLvl w:val="0"/>
    </w:pPr>
    <w:rPr>
      <w:rFonts w:ascii="黑体" w:eastAsia="黑体"/>
      <w:sz w:val="28"/>
    </w:rPr>
  </w:style>
  <w:style w:type="paragraph" w:styleId="2">
    <w:name w:val="heading 2"/>
    <w:basedOn w:val="a0"/>
    <w:next w:val="a1"/>
    <w:qFormat/>
    <w:pPr>
      <w:keepNext/>
      <w:spacing w:line="720" w:lineRule="exact"/>
      <w:outlineLvl w:val="1"/>
    </w:pPr>
    <w:rPr>
      <w:rFonts w:ascii="黑体" w:eastAsia="楷体_GB2312" w:hAnsi="Copperplate Gothic Bold"/>
      <w:sz w:val="28"/>
    </w:rPr>
  </w:style>
  <w:style w:type="paragraph" w:styleId="3">
    <w:name w:val="heading 3"/>
    <w:basedOn w:val="a0"/>
    <w:next w:val="a1"/>
    <w:link w:val="3Char"/>
    <w:qFormat/>
    <w:pPr>
      <w:keepNext/>
      <w:spacing w:line="320" w:lineRule="exact"/>
      <w:outlineLvl w:val="2"/>
    </w:pPr>
    <w:rPr>
      <w:rFonts w:ascii="楷体_GB2312" w:eastAsia="楷体_GB2312"/>
      <w:sz w:val="32"/>
    </w:rPr>
  </w:style>
  <w:style w:type="paragraph" w:styleId="4">
    <w:name w:val="heading 4"/>
    <w:basedOn w:val="a0"/>
    <w:next w:val="a1"/>
    <w:qFormat/>
    <w:pPr>
      <w:keepNext/>
      <w:spacing w:line="600" w:lineRule="exact"/>
      <w:jc w:val="center"/>
      <w:outlineLvl w:val="3"/>
    </w:pPr>
    <w:rPr>
      <w:rFonts w:ascii="楷体_GB2312" w:eastAsia="楷体_GB2312"/>
      <w:sz w:val="32"/>
    </w:rPr>
  </w:style>
  <w:style w:type="paragraph" w:styleId="6">
    <w:name w:val="heading 6"/>
    <w:basedOn w:val="a0"/>
    <w:next w:val="a0"/>
    <w:link w:val="6Char"/>
    <w:semiHidden/>
    <w:unhideWhenUsed/>
    <w:qFormat/>
    <w:rsid w:val="008F4B98"/>
    <w:pPr>
      <w:keepNext/>
      <w:keepLines/>
      <w:spacing w:before="240" w:after="64" w:line="320" w:lineRule="auto"/>
      <w:outlineLvl w:val="5"/>
    </w:pPr>
    <w:rPr>
      <w:rFonts w:ascii="Cambria" w:hAnsi="Cambria"/>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pPr>
      <w:ind w:firstLine="420"/>
    </w:pPr>
  </w:style>
  <w:style w:type="character" w:customStyle="1" w:styleId="Char">
    <w:name w:val="正文缩进 Char"/>
    <w:link w:val="a1"/>
    <w:rPr>
      <w:rFonts w:eastAsia="宋体"/>
      <w:kern w:val="2"/>
      <w:sz w:val="21"/>
      <w:lang w:val="en-US" w:eastAsia="zh-CN" w:bidi="ar-SA"/>
    </w:rPr>
  </w:style>
  <w:style w:type="character" w:customStyle="1" w:styleId="3Char">
    <w:name w:val="标题 3 Char"/>
    <w:link w:val="3"/>
    <w:rPr>
      <w:rFonts w:ascii="楷体_GB2312" w:eastAsia="楷体_GB2312"/>
      <w:kern w:val="2"/>
      <w:sz w:val="32"/>
    </w:rPr>
  </w:style>
  <w:style w:type="paragraph" w:styleId="a5">
    <w:name w:val="Document Map"/>
    <w:basedOn w:val="a0"/>
    <w:semiHidden/>
    <w:pPr>
      <w:shd w:val="clear" w:color="auto" w:fill="000080"/>
    </w:pPr>
  </w:style>
  <w:style w:type="paragraph" w:styleId="a6">
    <w:name w:val="annotation text"/>
    <w:basedOn w:val="a0"/>
    <w:link w:val="Char0"/>
    <w:semiHidden/>
    <w:pPr>
      <w:jc w:val="left"/>
    </w:pPr>
  </w:style>
  <w:style w:type="paragraph" w:styleId="30">
    <w:name w:val="Body Text 3"/>
    <w:basedOn w:val="a0"/>
    <w:pPr>
      <w:jc w:val="center"/>
    </w:pPr>
    <w:rPr>
      <w:b/>
      <w:spacing w:val="-20"/>
      <w:w w:val="110"/>
      <w:sz w:val="52"/>
    </w:rPr>
  </w:style>
  <w:style w:type="paragraph" w:styleId="a7">
    <w:name w:val="Body Text"/>
    <w:basedOn w:val="a0"/>
    <w:pPr>
      <w:jc w:val="left"/>
    </w:pPr>
    <w:rPr>
      <w:rFonts w:ascii="Copperplate Gothic Bold" w:hAnsi="Copperplate Gothic Bold"/>
      <w:sz w:val="28"/>
    </w:rPr>
  </w:style>
  <w:style w:type="paragraph" w:styleId="a8">
    <w:name w:val="Body Text Indent"/>
    <w:basedOn w:val="a0"/>
    <w:pPr>
      <w:spacing w:line="640" w:lineRule="exact"/>
      <w:ind w:firstLine="585"/>
    </w:pPr>
    <w:rPr>
      <w:rFonts w:ascii="楷体_GB2312" w:eastAsia="楷体_GB2312"/>
      <w:sz w:val="32"/>
    </w:rPr>
  </w:style>
  <w:style w:type="paragraph" w:styleId="31">
    <w:name w:val="toc 3"/>
    <w:basedOn w:val="a0"/>
    <w:next w:val="a0"/>
    <w:uiPriority w:val="39"/>
    <w:pPr>
      <w:tabs>
        <w:tab w:val="right" w:leader="dot" w:pos="9060"/>
      </w:tabs>
      <w:spacing w:line="360" w:lineRule="auto"/>
      <w:ind w:leftChars="400" w:left="840"/>
    </w:pPr>
  </w:style>
  <w:style w:type="paragraph" w:styleId="a9">
    <w:name w:val="Plain Text"/>
    <w:basedOn w:val="a0"/>
    <w:link w:val="Char1"/>
    <w:rPr>
      <w:rFonts w:ascii="宋体" w:hAnsi="Courier New"/>
    </w:rPr>
  </w:style>
  <w:style w:type="character" w:customStyle="1" w:styleId="Char1">
    <w:name w:val="纯文本 Char"/>
    <w:link w:val="a9"/>
    <w:rPr>
      <w:rFonts w:ascii="宋体" w:eastAsia="宋体" w:hAnsi="Courier New"/>
      <w:kern w:val="2"/>
      <w:sz w:val="21"/>
      <w:lang w:val="en-US" w:eastAsia="zh-CN" w:bidi="ar-SA"/>
    </w:rPr>
  </w:style>
  <w:style w:type="paragraph" w:styleId="aa">
    <w:name w:val="Date"/>
    <w:basedOn w:val="a0"/>
    <w:next w:val="a0"/>
    <w:rPr>
      <w:rFonts w:ascii="Copperplate Gothic Bold" w:hAnsi="Copperplate Gothic Bold"/>
      <w:sz w:val="32"/>
    </w:rPr>
  </w:style>
  <w:style w:type="paragraph" w:styleId="20">
    <w:name w:val="Body Text Indent 2"/>
    <w:basedOn w:val="a0"/>
    <w:pPr>
      <w:spacing w:line="640" w:lineRule="exact"/>
      <w:ind w:firstLine="645"/>
    </w:pPr>
    <w:rPr>
      <w:rFonts w:ascii="楷体_GB2312" w:eastAsia="楷体_GB2312"/>
      <w:sz w:val="32"/>
    </w:rPr>
  </w:style>
  <w:style w:type="paragraph" w:styleId="ab">
    <w:name w:val="Balloon Text"/>
    <w:basedOn w:val="a0"/>
    <w:semiHidden/>
    <w:rPr>
      <w:sz w:val="18"/>
      <w:szCs w:val="18"/>
    </w:rPr>
  </w:style>
  <w:style w:type="paragraph" w:styleId="ac">
    <w:name w:val="footer"/>
    <w:basedOn w:val="a0"/>
    <w:link w:val="Char2"/>
    <w:uiPriority w:val="99"/>
    <w:pPr>
      <w:tabs>
        <w:tab w:val="center" w:pos="4153"/>
        <w:tab w:val="right" w:pos="8306"/>
      </w:tabs>
      <w:snapToGrid w:val="0"/>
      <w:jc w:val="left"/>
    </w:pPr>
    <w:rPr>
      <w:sz w:val="18"/>
    </w:rPr>
  </w:style>
  <w:style w:type="character" w:customStyle="1" w:styleId="Char2">
    <w:name w:val="页脚 Char"/>
    <w:link w:val="ac"/>
    <w:uiPriority w:val="99"/>
    <w:rPr>
      <w:rFonts w:eastAsia="宋体"/>
      <w:kern w:val="2"/>
      <w:sz w:val="18"/>
      <w:lang w:val="en-US" w:eastAsia="zh-CN" w:bidi="ar-SA"/>
    </w:rPr>
  </w:style>
  <w:style w:type="paragraph" w:styleId="ad">
    <w:name w:val="header"/>
    <w:basedOn w:val="a0"/>
    <w:link w:val="Char3"/>
    <w:pPr>
      <w:pBdr>
        <w:bottom w:val="single" w:sz="6" w:space="1" w:color="auto"/>
      </w:pBdr>
      <w:tabs>
        <w:tab w:val="center" w:pos="4153"/>
        <w:tab w:val="right" w:pos="8306"/>
      </w:tabs>
      <w:snapToGrid w:val="0"/>
      <w:jc w:val="center"/>
    </w:pPr>
    <w:rPr>
      <w:sz w:val="18"/>
    </w:rPr>
  </w:style>
  <w:style w:type="character" w:customStyle="1" w:styleId="Char3">
    <w:name w:val="页眉 Char"/>
    <w:link w:val="ad"/>
    <w:semiHidden/>
    <w:rPr>
      <w:rFonts w:eastAsia="宋体"/>
      <w:kern w:val="2"/>
      <w:sz w:val="18"/>
      <w:lang w:val="en-US" w:eastAsia="zh-CN" w:bidi="ar-SA"/>
    </w:rPr>
  </w:style>
  <w:style w:type="paragraph" w:styleId="10">
    <w:name w:val="toc 1"/>
    <w:basedOn w:val="a0"/>
    <w:next w:val="a0"/>
    <w:uiPriority w:val="39"/>
  </w:style>
  <w:style w:type="paragraph" w:styleId="32">
    <w:name w:val="Body Text Indent 3"/>
    <w:basedOn w:val="a0"/>
    <w:pPr>
      <w:ind w:firstLine="645"/>
    </w:pPr>
    <w:rPr>
      <w:rFonts w:ascii="宋体" w:hAnsi="Copperplate Gothic Bold"/>
      <w:sz w:val="28"/>
    </w:rPr>
  </w:style>
  <w:style w:type="paragraph" w:styleId="21">
    <w:name w:val="toc 2"/>
    <w:basedOn w:val="a0"/>
    <w:next w:val="a0"/>
    <w:uiPriority w:val="39"/>
    <w:pPr>
      <w:tabs>
        <w:tab w:val="right" w:leader="dot" w:pos="9060"/>
      </w:tabs>
      <w:snapToGrid w:val="0"/>
      <w:spacing w:line="360" w:lineRule="auto"/>
      <w:ind w:leftChars="200" w:left="420"/>
    </w:pPr>
  </w:style>
  <w:style w:type="paragraph" w:styleId="22">
    <w:name w:val="Body Text 2"/>
    <w:basedOn w:val="a0"/>
    <w:rPr>
      <w:rFonts w:ascii="楷体_GB2312" w:eastAsia="楷体_GB2312" w:hAnsi="Copperplate Gothic Bold"/>
      <w:sz w:val="28"/>
    </w:rPr>
  </w:style>
  <w:style w:type="paragraph" w:styleId="ae">
    <w:name w:val="Normal (Web)"/>
    <w:basedOn w:val="a0"/>
    <w:uiPriority w:val="99"/>
    <w:pPr>
      <w:widowControl/>
      <w:spacing w:before="100" w:beforeAutospacing="1" w:after="100" w:afterAutospacing="1"/>
      <w:jc w:val="left"/>
    </w:pPr>
    <w:rPr>
      <w:rFonts w:ascii="宋体" w:hAnsi="宋体" w:cs="宋体"/>
      <w:kern w:val="0"/>
      <w:sz w:val="24"/>
      <w:szCs w:val="24"/>
    </w:rPr>
  </w:style>
  <w:style w:type="table" w:styleId="af">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style>
  <w:style w:type="character" w:styleId="af2">
    <w:name w:val="Hyperlink"/>
    <w:uiPriority w:val="99"/>
    <w:unhideWhenUsed/>
    <w:rPr>
      <w:color w:val="0000FF"/>
      <w:u w:val="single"/>
    </w:rPr>
  </w:style>
  <w:style w:type="character" w:styleId="af3">
    <w:name w:val="annotation reference"/>
    <w:semiHidden/>
    <w:rPr>
      <w:sz w:val="21"/>
    </w:rPr>
  </w:style>
  <w:style w:type="character" w:customStyle="1" w:styleId="style4">
    <w:name w:val="style4"/>
    <w:rPr>
      <w:rFonts w:ascii="Arial" w:hAnsi="Arial" w:cs="Arial" w:hint="default"/>
      <w:sz w:val="20"/>
      <w:szCs w:val="20"/>
    </w:rPr>
  </w:style>
  <w:style w:type="character" w:customStyle="1" w:styleId="CharChar9">
    <w:name w:val="Char Char9"/>
    <w:rPr>
      <w:rFonts w:eastAsia="宋体"/>
      <w:kern w:val="2"/>
      <w:sz w:val="18"/>
      <w:lang w:val="en-US" w:eastAsia="zh-CN"/>
    </w:rPr>
  </w:style>
  <w:style w:type="character" w:customStyle="1" w:styleId="base">
    <w:name w:val="base"/>
  </w:style>
  <w:style w:type="character" w:customStyle="1" w:styleId="unnamed11">
    <w:name w:val="unnamed11"/>
  </w:style>
  <w:style w:type="character" w:customStyle="1" w:styleId="CharChar3">
    <w:name w:val="Char Char3"/>
    <w:rPr>
      <w:rFonts w:eastAsia="宋体"/>
      <w:kern w:val="2"/>
      <w:sz w:val="18"/>
      <w:lang w:val="en-US" w:eastAsia="zh-CN" w:bidi="ar-SA"/>
    </w:rPr>
  </w:style>
  <w:style w:type="paragraph" w:customStyle="1" w:styleId="CharCharCharCharCharChar">
    <w:name w:val="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o">
    <w:name w:val="?§?§?¨¤?§o????¨¤?"/>
    <w:basedOn w:val="a0"/>
    <w:pPr>
      <w:autoSpaceDE w:val="0"/>
      <w:autoSpaceDN w:val="0"/>
      <w:adjustRightInd w:val="0"/>
      <w:jc w:val="left"/>
    </w:pPr>
    <w:rPr>
      <w:kern w:val="0"/>
      <w:sz w:val="24"/>
    </w:rPr>
  </w:style>
  <w:style w:type="paragraph" w:customStyle="1" w:styleId="af4">
    <w:name w:val="文档正文"/>
    <w:basedOn w:val="a0"/>
    <w:pPr>
      <w:adjustRightInd w:val="0"/>
      <w:snapToGrid w:val="0"/>
      <w:spacing w:line="440" w:lineRule="exact"/>
      <w:ind w:firstLine="567"/>
      <w:textAlignment w:val="baseline"/>
    </w:pPr>
    <w:rPr>
      <w:rFonts w:ascii="Arial Narrow" w:hAnsi="Arial Narrow"/>
      <w:kern w:val="0"/>
      <w:sz w:val="24"/>
    </w:rPr>
  </w:style>
  <w:style w:type="paragraph" w:customStyle="1" w:styleId="af5">
    <w:name w:val="缺省文本"/>
    <w:basedOn w:val="a0"/>
    <w:pPr>
      <w:autoSpaceDE w:val="0"/>
      <w:autoSpaceDN w:val="0"/>
      <w:adjustRightInd w:val="0"/>
      <w:jc w:val="left"/>
    </w:pPr>
    <w:rPr>
      <w:kern w:val="0"/>
      <w:sz w:val="24"/>
    </w:rPr>
  </w:style>
  <w:style w:type="paragraph" w:customStyle="1" w:styleId="CharCharChar">
    <w:name w:val="Char Char Char"/>
    <w:basedOn w:val="a0"/>
  </w:style>
  <w:style w:type="paragraph" w:customStyle="1" w:styleId="Char10">
    <w:name w:val="Char1"/>
    <w:basedOn w:val="a0"/>
    <w:pPr>
      <w:tabs>
        <w:tab w:val="left" w:pos="360"/>
      </w:tabs>
    </w:pPr>
    <w:rPr>
      <w:sz w:val="24"/>
      <w:szCs w:val="24"/>
    </w:rPr>
  </w:style>
  <w:style w:type="paragraph" w:customStyle="1" w:styleId="Style32">
    <w:name w:val="_Style 32"/>
    <w:basedOn w:val="a0"/>
    <w:pPr>
      <w:tabs>
        <w:tab w:val="left" w:pos="360"/>
      </w:tabs>
    </w:pPr>
  </w:style>
  <w:style w:type="paragraph" w:customStyle="1" w:styleId="Char4">
    <w:name w:val="Char"/>
    <w:basedOn w:val="a0"/>
    <w:rPr>
      <w:rFonts w:ascii="Tahoma" w:hAnsi="Tahoma"/>
      <w:sz w:val="24"/>
    </w:rPr>
  </w:style>
  <w:style w:type="paragraph" w:customStyle="1" w:styleId="af6">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af7">
    <w:name w:val="正文基本样式"/>
    <w:basedOn w:val="a0"/>
    <w:pPr>
      <w:spacing w:line="336" w:lineRule="auto"/>
      <w:ind w:firstLine="580"/>
    </w:pPr>
    <w:rPr>
      <w:rFonts w:eastAsia="仿宋_GB2312" w:cs="宋体"/>
      <w:sz w:val="28"/>
    </w:rPr>
  </w:style>
  <w:style w:type="paragraph" w:customStyle="1" w:styleId="CharCharCharChar">
    <w:name w:val="Char Char Char Char"/>
    <w:basedOn w:val="a0"/>
    <w:pPr>
      <w:tabs>
        <w:tab w:val="left" w:pos="360"/>
      </w:tabs>
    </w:pPr>
    <w:rPr>
      <w:sz w:val="24"/>
      <w:szCs w:val="24"/>
    </w:rPr>
  </w:style>
  <w:style w:type="paragraph" w:customStyle="1" w:styleId="o0">
    <w:name w:val="??¨???¨????ì?¨¨??¨?o??????ì?¨¨?"/>
    <w:basedOn w:val="a0"/>
    <w:pPr>
      <w:autoSpaceDE w:val="0"/>
      <w:autoSpaceDN w:val="0"/>
      <w:adjustRightInd w:val="0"/>
      <w:jc w:val="left"/>
    </w:pPr>
    <w:rPr>
      <w:kern w:val="0"/>
      <w:sz w:val="24"/>
    </w:rPr>
  </w:style>
  <w:style w:type="paragraph" w:customStyle="1" w:styleId="af8">
    <w:name w:val="正文段"/>
    <w:basedOn w:val="a0"/>
    <w:pPr>
      <w:adjustRightInd w:val="0"/>
      <w:snapToGrid w:val="0"/>
      <w:spacing w:line="360" w:lineRule="auto"/>
    </w:pPr>
    <w:rPr>
      <w:rFonts w:eastAsia="仿宋_GB2312"/>
      <w:spacing w:val="-8"/>
      <w:sz w:val="24"/>
    </w:rPr>
  </w:style>
  <w:style w:type="paragraph" w:customStyle="1" w:styleId="a">
    <w:name w:val="图"/>
    <w:basedOn w:val="a0"/>
    <w:next w:val="af4"/>
    <w:pPr>
      <w:numPr>
        <w:numId w:val="1"/>
      </w:numPr>
      <w:tabs>
        <w:tab w:val="left" w:pos="1755"/>
        <w:tab w:val="left" w:pos="2188"/>
      </w:tabs>
      <w:adjustRightInd w:val="0"/>
      <w:spacing w:before="60" w:after="60" w:line="360" w:lineRule="atLeast"/>
      <w:jc w:val="center"/>
      <w:textAlignment w:val="baseline"/>
    </w:pPr>
    <w:rPr>
      <w:rFonts w:eastAsia="黑体"/>
      <w:b/>
      <w:kern w:val="0"/>
      <w:sz w:val="24"/>
    </w:rPr>
  </w:style>
  <w:style w:type="paragraph" w:customStyle="1" w:styleId="Char1CharCharChar">
    <w:name w:val="Char1 Char Char Char"/>
    <w:basedOn w:val="a0"/>
    <w:rPr>
      <w:rFonts w:ascii="Tahoma" w:hAnsi="Tahoma"/>
      <w:szCs w:val="24"/>
    </w:rPr>
  </w:style>
  <w:style w:type="paragraph" w:customStyle="1" w:styleId="12">
    <w:name w:val="1册标题2"/>
    <w:basedOn w:val="a0"/>
    <w:next w:val="a0"/>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CharCharCharChar0">
    <w:name w:val="Char Char Char Char"/>
    <w:basedOn w:val="a0"/>
    <w:pPr>
      <w:widowControl/>
      <w:spacing w:after="160" w:line="240" w:lineRule="exact"/>
      <w:jc w:val="center"/>
    </w:pPr>
    <w:rPr>
      <w:rFonts w:ascii="宋体" w:hAnsi="宋体"/>
      <w:b/>
      <w:kern w:val="0"/>
      <w:sz w:val="28"/>
      <w:szCs w:val="28"/>
      <w:lang w:eastAsia="en-US"/>
    </w:rPr>
  </w:style>
  <w:style w:type="paragraph" w:styleId="TOC">
    <w:name w:val="TOC Heading"/>
    <w:basedOn w:val="1"/>
    <w:next w:val="a0"/>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11">
    <w:name w:val="列表段落1"/>
    <w:basedOn w:val="a0"/>
    <w:uiPriority w:val="34"/>
    <w:qFormat/>
    <w:pPr>
      <w:ind w:firstLineChars="200" w:firstLine="420"/>
    </w:pPr>
    <w:rPr>
      <w:rFonts w:ascii="Calibri" w:hAnsi="Calibri"/>
      <w:szCs w:val="24"/>
    </w:rPr>
  </w:style>
  <w:style w:type="paragraph" w:styleId="af9">
    <w:name w:val="annotation subject"/>
    <w:basedOn w:val="a6"/>
    <w:next w:val="a6"/>
    <w:link w:val="Char5"/>
    <w:rsid w:val="00AB524D"/>
    <w:rPr>
      <w:b/>
      <w:bCs/>
    </w:rPr>
  </w:style>
  <w:style w:type="character" w:customStyle="1" w:styleId="Char0">
    <w:name w:val="批注文字 Char"/>
    <w:link w:val="a6"/>
    <w:semiHidden/>
    <w:rsid w:val="00AB524D"/>
    <w:rPr>
      <w:kern w:val="2"/>
      <w:sz w:val="21"/>
    </w:rPr>
  </w:style>
  <w:style w:type="character" w:customStyle="1" w:styleId="Char5">
    <w:name w:val="批注主题 Char"/>
    <w:link w:val="af9"/>
    <w:rsid w:val="00AB524D"/>
    <w:rPr>
      <w:b/>
      <w:bCs/>
      <w:kern w:val="2"/>
      <w:sz w:val="21"/>
    </w:rPr>
  </w:style>
  <w:style w:type="character" w:customStyle="1" w:styleId="6Char">
    <w:name w:val="标题 6 Char"/>
    <w:link w:val="6"/>
    <w:semiHidden/>
    <w:rsid w:val="008F4B98"/>
    <w:rPr>
      <w:rFonts w:ascii="Cambria" w:eastAsia="宋体" w:hAnsi="Cambria" w:cs="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36898">
      <w:bodyDiv w:val="1"/>
      <w:marLeft w:val="0"/>
      <w:marRight w:val="0"/>
      <w:marTop w:val="0"/>
      <w:marBottom w:val="0"/>
      <w:divBdr>
        <w:top w:val="none" w:sz="0" w:space="0" w:color="auto"/>
        <w:left w:val="none" w:sz="0" w:space="0" w:color="auto"/>
        <w:bottom w:val="none" w:sz="0" w:space="0" w:color="auto"/>
        <w:right w:val="none" w:sz="0" w:space="0" w:color="auto"/>
      </w:divBdr>
    </w:div>
    <w:div w:id="1554272715">
      <w:bodyDiv w:val="1"/>
      <w:marLeft w:val="0"/>
      <w:marRight w:val="0"/>
      <w:marTop w:val="0"/>
      <w:marBottom w:val="0"/>
      <w:divBdr>
        <w:top w:val="none" w:sz="0" w:space="0" w:color="auto"/>
        <w:left w:val="none" w:sz="0" w:space="0" w:color="auto"/>
        <w:bottom w:val="none" w:sz="0" w:space="0" w:color="auto"/>
        <w:right w:val="none" w:sz="0" w:space="0" w:color="auto"/>
      </w:divBdr>
      <w:divsChild>
        <w:div w:id="100420140">
          <w:marLeft w:val="0"/>
          <w:marRight w:val="0"/>
          <w:marTop w:val="0"/>
          <w:marBottom w:val="0"/>
          <w:divBdr>
            <w:top w:val="none" w:sz="0" w:space="0" w:color="auto"/>
            <w:left w:val="none" w:sz="0" w:space="0" w:color="auto"/>
            <w:bottom w:val="none" w:sz="0" w:space="0" w:color="auto"/>
            <w:right w:val="none" w:sz="0" w:space="0" w:color="auto"/>
          </w:divBdr>
        </w:div>
        <w:div w:id="1923249389">
          <w:marLeft w:val="0"/>
          <w:marRight w:val="0"/>
          <w:marTop w:val="300"/>
          <w:marBottom w:val="300"/>
          <w:divBdr>
            <w:top w:val="none" w:sz="0" w:space="0" w:color="auto"/>
            <w:left w:val="none" w:sz="0" w:space="0" w:color="auto"/>
            <w:bottom w:val="none" w:sz="0" w:space="0" w:color="auto"/>
            <w:right w:val="none" w:sz="0" w:space="0" w:color="auto"/>
          </w:divBdr>
          <w:divsChild>
            <w:div w:id="1977635872">
              <w:marLeft w:val="0"/>
              <w:marRight w:val="0"/>
              <w:marTop w:val="0"/>
              <w:marBottom w:val="0"/>
              <w:divBdr>
                <w:top w:val="none" w:sz="0" w:space="0" w:color="auto"/>
                <w:left w:val="none" w:sz="0" w:space="0" w:color="auto"/>
                <w:bottom w:val="none" w:sz="0" w:space="0" w:color="auto"/>
                <w:right w:val="none" w:sz="0" w:space="0" w:color="auto"/>
              </w:divBdr>
              <w:divsChild>
                <w:div w:id="909771782">
                  <w:marLeft w:val="0"/>
                  <w:marRight w:val="0"/>
                  <w:marTop w:val="0"/>
                  <w:marBottom w:val="0"/>
                  <w:divBdr>
                    <w:top w:val="none" w:sz="0" w:space="0" w:color="auto"/>
                    <w:left w:val="none" w:sz="0" w:space="0" w:color="auto"/>
                    <w:bottom w:val="none" w:sz="0" w:space="0" w:color="auto"/>
                    <w:right w:val="none" w:sz="0" w:space="0" w:color="auto"/>
                  </w:divBdr>
                  <w:divsChild>
                    <w:div w:id="221327719">
                      <w:marLeft w:val="0"/>
                      <w:marRight w:val="0"/>
                      <w:marTop w:val="150"/>
                      <w:marBottom w:val="150"/>
                      <w:divBdr>
                        <w:top w:val="single" w:sz="6" w:space="9" w:color="000000"/>
                        <w:left w:val="single" w:sz="6" w:space="9" w:color="000000"/>
                        <w:bottom w:val="single" w:sz="6" w:space="9" w:color="000000"/>
                        <w:right w:val="single" w:sz="6" w:space="9" w:color="000000"/>
                      </w:divBdr>
                    </w:div>
                    <w:div w:id="1082524857">
                      <w:marLeft w:val="0"/>
                      <w:marRight w:val="0"/>
                      <w:marTop w:val="0"/>
                      <w:marBottom w:val="0"/>
                      <w:divBdr>
                        <w:top w:val="none" w:sz="0" w:space="0" w:color="auto"/>
                        <w:left w:val="none" w:sz="0" w:space="0" w:color="auto"/>
                        <w:bottom w:val="none" w:sz="0" w:space="0" w:color="auto"/>
                        <w:right w:val="none" w:sz="0" w:space="0" w:color="auto"/>
                      </w:divBdr>
                    </w:div>
                    <w:div w:id="1290236764">
                      <w:marLeft w:val="0"/>
                      <w:marRight w:val="0"/>
                      <w:marTop w:val="0"/>
                      <w:marBottom w:val="0"/>
                      <w:divBdr>
                        <w:top w:val="none" w:sz="0" w:space="0" w:color="auto"/>
                        <w:left w:val="none" w:sz="0" w:space="0" w:color="auto"/>
                        <w:bottom w:val="none" w:sz="0" w:space="0" w:color="auto"/>
                        <w:right w:val="none" w:sz="0" w:space="0" w:color="auto"/>
                      </w:divBdr>
                      <w:divsChild>
                        <w:div w:id="1280718173">
                          <w:marLeft w:val="0"/>
                          <w:marRight w:val="0"/>
                          <w:marTop w:val="0"/>
                          <w:marBottom w:val="0"/>
                          <w:divBdr>
                            <w:top w:val="none" w:sz="0" w:space="0" w:color="auto"/>
                            <w:left w:val="none" w:sz="0" w:space="0" w:color="auto"/>
                            <w:bottom w:val="none" w:sz="0" w:space="0" w:color="auto"/>
                            <w:right w:val="none" w:sz="0" w:space="0" w:color="auto"/>
                          </w:divBdr>
                        </w:div>
                      </w:divsChild>
                    </w:div>
                    <w:div w:id="1872306056">
                      <w:marLeft w:val="0"/>
                      <w:marRight w:val="0"/>
                      <w:marTop w:val="0"/>
                      <w:marBottom w:val="0"/>
                      <w:divBdr>
                        <w:top w:val="none" w:sz="0" w:space="0" w:color="auto"/>
                        <w:left w:val="none" w:sz="0" w:space="0" w:color="auto"/>
                        <w:bottom w:val="none" w:sz="0" w:space="0" w:color="auto"/>
                        <w:right w:val="none" w:sz="0" w:space="0" w:color="auto"/>
                      </w:divBdr>
                      <w:divsChild>
                        <w:div w:id="151914409">
                          <w:marLeft w:val="0"/>
                          <w:marRight w:val="0"/>
                          <w:marTop w:val="0"/>
                          <w:marBottom w:val="0"/>
                          <w:divBdr>
                            <w:top w:val="none" w:sz="0" w:space="0" w:color="auto"/>
                            <w:left w:val="none" w:sz="0" w:space="0" w:color="auto"/>
                            <w:bottom w:val="none" w:sz="0" w:space="0" w:color="auto"/>
                            <w:right w:val="none" w:sz="0" w:space="0" w:color="auto"/>
                          </w:divBdr>
                          <w:divsChild>
                            <w:div w:id="807862853">
                              <w:marLeft w:val="0"/>
                              <w:marRight w:val="0"/>
                              <w:marTop w:val="0"/>
                              <w:marBottom w:val="0"/>
                              <w:divBdr>
                                <w:top w:val="none" w:sz="0" w:space="0" w:color="auto"/>
                                <w:left w:val="none" w:sz="0" w:space="0" w:color="auto"/>
                                <w:bottom w:val="none" w:sz="0" w:space="0" w:color="auto"/>
                                <w:right w:val="none" w:sz="0" w:space="0" w:color="auto"/>
                              </w:divBdr>
                            </w:div>
                            <w:div w:id="20477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68050">
                      <w:marLeft w:val="0"/>
                      <w:marRight w:val="0"/>
                      <w:marTop w:val="0"/>
                      <w:marBottom w:val="0"/>
                      <w:divBdr>
                        <w:top w:val="none" w:sz="0" w:space="0" w:color="auto"/>
                        <w:left w:val="none" w:sz="0" w:space="0" w:color="auto"/>
                        <w:bottom w:val="none" w:sz="0" w:space="0" w:color="auto"/>
                        <w:right w:val="none" w:sz="0" w:space="0" w:color="auto"/>
                      </w:divBdr>
                      <w:divsChild>
                        <w:div w:id="1929069992">
                          <w:marLeft w:val="0"/>
                          <w:marRight w:val="0"/>
                          <w:marTop w:val="0"/>
                          <w:marBottom w:val="0"/>
                          <w:divBdr>
                            <w:top w:val="none" w:sz="0" w:space="0" w:color="auto"/>
                            <w:left w:val="none" w:sz="0" w:space="0" w:color="auto"/>
                            <w:bottom w:val="none" w:sz="0" w:space="0" w:color="auto"/>
                            <w:right w:val="none" w:sz="0" w:space="0" w:color="auto"/>
                          </w:divBdr>
                          <w:divsChild>
                            <w:div w:id="1194659410">
                              <w:marLeft w:val="0"/>
                              <w:marRight w:val="0"/>
                              <w:marTop w:val="0"/>
                              <w:marBottom w:val="0"/>
                              <w:divBdr>
                                <w:top w:val="none" w:sz="0" w:space="0" w:color="auto"/>
                                <w:left w:val="none" w:sz="0" w:space="0" w:color="auto"/>
                                <w:bottom w:val="none" w:sz="0" w:space="0" w:color="auto"/>
                                <w:right w:val="none" w:sz="0" w:space="0" w:color="auto"/>
                              </w:divBdr>
                              <w:divsChild>
                                <w:div w:id="11018720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66178622">
                          <w:marLeft w:val="0"/>
                          <w:marRight w:val="0"/>
                          <w:marTop w:val="0"/>
                          <w:marBottom w:val="0"/>
                          <w:divBdr>
                            <w:top w:val="none" w:sz="0" w:space="0" w:color="auto"/>
                            <w:left w:val="none" w:sz="0" w:space="0" w:color="auto"/>
                            <w:bottom w:val="none" w:sz="0" w:space="0" w:color="auto"/>
                            <w:right w:val="none" w:sz="0" w:space="0" w:color="auto"/>
                          </w:divBdr>
                          <w:divsChild>
                            <w:div w:id="38868987">
                              <w:marLeft w:val="0"/>
                              <w:marRight w:val="0"/>
                              <w:marTop w:val="0"/>
                              <w:marBottom w:val="0"/>
                              <w:divBdr>
                                <w:top w:val="none" w:sz="0" w:space="0" w:color="auto"/>
                                <w:left w:val="none" w:sz="0" w:space="0" w:color="auto"/>
                                <w:bottom w:val="none" w:sz="0" w:space="0" w:color="auto"/>
                                <w:right w:val="none" w:sz="0" w:space="0" w:color="auto"/>
                              </w:divBdr>
                              <w:divsChild>
                                <w:div w:id="13154540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448315">
      <w:bodyDiv w:val="1"/>
      <w:marLeft w:val="0"/>
      <w:marRight w:val="0"/>
      <w:marTop w:val="0"/>
      <w:marBottom w:val="0"/>
      <w:divBdr>
        <w:top w:val="none" w:sz="0" w:space="0" w:color="auto"/>
        <w:left w:val="none" w:sz="0" w:space="0" w:color="auto"/>
        <w:bottom w:val="none" w:sz="0" w:space="0" w:color="auto"/>
        <w:right w:val="none" w:sz="0" w:space="0" w:color="auto"/>
      </w:divBdr>
    </w:div>
    <w:div w:id="1764108470">
      <w:bodyDiv w:val="1"/>
      <w:marLeft w:val="0"/>
      <w:marRight w:val="0"/>
      <w:marTop w:val="0"/>
      <w:marBottom w:val="0"/>
      <w:divBdr>
        <w:top w:val="none" w:sz="0" w:space="0" w:color="auto"/>
        <w:left w:val="none" w:sz="0" w:space="0" w:color="auto"/>
        <w:bottom w:val="none" w:sz="0" w:space="0" w:color="auto"/>
        <w:right w:val="none" w:sz="0" w:space="0" w:color="auto"/>
      </w:divBdr>
    </w:div>
    <w:div w:id="1836995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566C-CC94-46A0-AABC-E3C642B9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47</Pages>
  <Words>3496</Words>
  <Characters>19928</Characters>
  <Application>Microsoft Office Word</Application>
  <DocSecurity>0</DocSecurity>
  <Lines>166</Lines>
  <Paragraphs>46</Paragraphs>
  <ScaleCrop>false</ScaleCrop>
  <Company>Win10NeT.COM</Company>
  <LinksUpToDate>false</LinksUpToDate>
  <CharactersWithSpaces>23378</CharactersWithSpaces>
  <SharedDoc>false</SharedDoc>
  <HLinks>
    <vt:vector size="120" baseType="variant">
      <vt:variant>
        <vt:i4>2228305</vt:i4>
      </vt:variant>
      <vt:variant>
        <vt:i4>114</vt:i4>
      </vt:variant>
      <vt:variant>
        <vt:i4>0</vt:i4>
      </vt:variant>
      <vt:variant>
        <vt:i4>5</vt:i4>
      </vt:variant>
      <vt:variant>
        <vt:lpwstr/>
      </vt:variant>
      <vt:variant>
        <vt:lpwstr>_bookmark0</vt:lpwstr>
      </vt:variant>
      <vt:variant>
        <vt:i4>2228305</vt:i4>
      </vt:variant>
      <vt:variant>
        <vt:i4>111</vt:i4>
      </vt:variant>
      <vt:variant>
        <vt:i4>0</vt:i4>
      </vt:variant>
      <vt:variant>
        <vt:i4>5</vt:i4>
      </vt:variant>
      <vt:variant>
        <vt:lpwstr/>
      </vt:variant>
      <vt:variant>
        <vt:lpwstr>_bookmark0</vt:lpwstr>
      </vt:variant>
      <vt:variant>
        <vt:i4>1441844</vt:i4>
      </vt:variant>
      <vt:variant>
        <vt:i4>104</vt:i4>
      </vt:variant>
      <vt:variant>
        <vt:i4>0</vt:i4>
      </vt:variant>
      <vt:variant>
        <vt:i4>5</vt:i4>
      </vt:variant>
      <vt:variant>
        <vt:lpwstr/>
      </vt:variant>
      <vt:variant>
        <vt:lpwstr>_Toc107240636</vt:lpwstr>
      </vt:variant>
      <vt:variant>
        <vt:i4>1441844</vt:i4>
      </vt:variant>
      <vt:variant>
        <vt:i4>98</vt:i4>
      </vt:variant>
      <vt:variant>
        <vt:i4>0</vt:i4>
      </vt:variant>
      <vt:variant>
        <vt:i4>5</vt:i4>
      </vt:variant>
      <vt:variant>
        <vt:lpwstr/>
      </vt:variant>
      <vt:variant>
        <vt:lpwstr>_Toc107240635</vt:lpwstr>
      </vt:variant>
      <vt:variant>
        <vt:i4>1441844</vt:i4>
      </vt:variant>
      <vt:variant>
        <vt:i4>92</vt:i4>
      </vt:variant>
      <vt:variant>
        <vt:i4>0</vt:i4>
      </vt:variant>
      <vt:variant>
        <vt:i4>5</vt:i4>
      </vt:variant>
      <vt:variant>
        <vt:lpwstr/>
      </vt:variant>
      <vt:variant>
        <vt:lpwstr>_Toc107240634</vt:lpwstr>
      </vt:variant>
      <vt:variant>
        <vt:i4>1441844</vt:i4>
      </vt:variant>
      <vt:variant>
        <vt:i4>86</vt:i4>
      </vt:variant>
      <vt:variant>
        <vt:i4>0</vt:i4>
      </vt:variant>
      <vt:variant>
        <vt:i4>5</vt:i4>
      </vt:variant>
      <vt:variant>
        <vt:lpwstr/>
      </vt:variant>
      <vt:variant>
        <vt:lpwstr>_Toc107240633</vt:lpwstr>
      </vt:variant>
      <vt:variant>
        <vt:i4>1441844</vt:i4>
      </vt:variant>
      <vt:variant>
        <vt:i4>80</vt:i4>
      </vt:variant>
      <vt:variant>
        <vt:i4>0</vt:i4>
      </vt:variant>
      <vt:variant>
        <vt:i4>5</vt:i4>
      </vt:variant>
      <vt:variant>
        <vt:lpwstr/>
      </vt:variant>
      <vt:variant>
        <vt:lpwstr>_Toc107240632</vt:lpwstr>
      </vt:variant>
      <vt:variant>
        <vt:i4>1441844</vt:i4>
      </vt:variant>
      <vt:variant>
        <vt:i4>74</vt:i4>
      </vt:variant>
      <vt:variant>
        <vt:i4>0</vt:i4>
      </vt:variant>
      <vt:variant>
        <vt:i4>5</vt:i4>
      </vt:variant>
      <vt:variant>
        <vt:lpwstr/>
      </vt:variant>
      <vt:variant>
        <vt:lpwstr>_Toc107240631</vt:lpwstr>
      </vt:variant>
      <vt:variant>
        <vt:i4>1441844</vt:i4>
      </vt:variant>
      <vt:variant>
        <vt:i4>68</vt:i4>
      </vt:variant>
      <vt:variant>
        <vt:i4>0</vt:i4>
      </vt:variant>
      <vt:variant>
        <vt:i4>5</vt:i4>
      </vt:variant>
      <vt:variant>
        <vt:lpwstr/>
      </vt:variant>
      <vt:variant>
        <vt:lpwstr>_Toc107240630</vt:lpwstr>
      </vt:variant>
      <vt:variant>
        <vt:i4>1507380</vt:i4>
      </vt:variant>
      <vt:variant>
        <vt:i4>62</vt:i4>
      </vt:variant>
      <vt:variant>
        <vt:i4>0</vt:i4>
      </vt:variant>
      <vt:variant>
        <vt:i4>5</vt:i4>
      </vt:variant>
      <vt:variant>
        <vt:lpwstr/>
      </vt:variant>
      <vt:variant>
        <vt:lpwstr>_Toc107240629</vt:lpwstr>
      </vt:variant>
      <vt:variant>
        <vt:i4>1507380</vt:i4>
      </vt:variant>
      <vt:variant>
        <vt:i4>56</vt:i4>
      </vt:variant>
      <vt:variant>
        <vt:i4>0</vt:i4>
      </vt:variant>
      <vt:variant>
        <vt:i4>5</vt:i4>
      </vt:variant>
      <vt:variant>
        <vt:lpwstr/>
      </vt:variant>
      <vt:variant>
        <vt:lpwstr>_Toc107240628</vt:lpwstr>
      </vt:variant>
      <vt:variant>
        <vt:i4>1507380</vt:i4>
      </vt:variant>
      <vt:variant>
        <vt:i4>50</vt:i4>
      </vt:variant>
      <vt:variant>
        <vt:i4>0</vt:i4>
      </vt:variant>
      <vt:variant>
        <vt:i4>5</vt:i4>
      </vt:variant>
      <vt:variant>
        <vt:lpwstr/>
      </vt:variant>
      <vt:variant>
        <vt:lpwstr>_Toc107240627</vt:lpwstr>
      </vt:variant>
      <vt:variant>
        <vt:i4>1507380</vt:i4>
      </vt:variant>
      <vt:variant>
        <vt:i4>44</vt:i4>
      </vt:variant>
      <vt:variant>
        <vt:i4>0</vt:i4>
      </vt:variant>
      <vt:variant>
        <vt:i4>5</vt:i4>
      </vt:variant>
      <vt:variant>
        <vt:lpwstr/>
      </vt:variant>
      <vt:variant>
        <vt:lpwstr>_Toc107240626</vt:lpwstr>
      </vt:variant>
      <vt:variant>
        <vt:i4>1507380</vt:i4>
      </vt:variant>
      <vt:variant>
        <vt:i4>38</vt:i4>
      </vt:variant>
      <vt:variant>
        <vt:i4>0</vt:i4>
      </vt:variant>
      <vt:variant>
        <vt:i4>5</vt:i4>
      </vt:variant>
      <vt:variant>
        <vt:lpwstr/>
      </vt:variant>
      <vt:variant>
        <vt:lpwstr>_Toc107240625</vt:lpwstr>
      </vt:variant>
      <vt:variant>
        <vt:i4>1507380</vt:i4>
      </vt:variant>
      <vt:variant>
        <vt:i4>32</vt:i4>
      </vt:variant>
      <vt:variant>
        <vt:i4>0</vt:i4>
      </vt:variant>
      <vt:variant>
        <vt:i4>5</vt:i4>
      </vt:variant>
      <vt:variant>
        <vt:lpwstr/>
      </vt:variant>
      <vt:variant>
        <vt:lpwstr>_Toc107240624</vt:lpwstr>
      </vt:variant>
      <vt:variant>
        <vt:i4>1507380</vt:i4>
      </vt:variant>
      <vt:variant>
        <vt:i4>26</vt:i4>
      </vt:variant>
      <vt:variant>
        <vt:i4>0</vt:i4>
      </vt:variant>
      <vt:variant>
        <vt:i4>5</vt:i4>
      </vt:variant>
      <vt:variant>
        <vt:lpwstr/>
      </vt:variant>
      <vt:variant>
        <vt:lpwstr>_Toc107240623</vt:lpwstr>
      </vt:variant>
      <vt:variant>
        <vt:i4>1507380</vt:i4>
      </vt:variant>
      <vt:variant>
        <vt:i4>20</vt:i4>
      </vt:variant>
      <vt:variant>
        <vt:i4>0</vt:i4>
      </vt:variant>
      <vt:variant>
        <vt:i4>5</vt:i4>
      </vt:variant>
      <vt:variant>
        <vt:lpwstr/>
      </vt:variant>
      <vt:variant>
        <vt:lpwstr>_Toc107240622</vt:lpwstr>
      </vt:variant>
      <vt:variant>
        <vt:i4>1507380</vt:i4>
      </vt:variant>
      <vt:variant>
        <vt:i4>14</vt:i4>
      </vt:variant>
      <vt:variant>
        <vt:i4>0</vt:i4>
      </vt:variant>
      <vt:variant>
        <vt:i4>5</vt:i4>
      </vt:variant>
      <vt:variant>
        <vt:lpwstr/>
      </vt:variant>
      <vt:variant>
        <vt:lpwstr>_Toc107240621</vt:lpwstr>
      </vt:variant>
      <vt:variant>
        <vt:i4>1507380</vt:i4>
      </vt:variant>
      <vt:variant>
        <vt:i4>8</vt:i4>
      </vt:variant>
      <vt:variant>
        <vt:i4>0</vt:i4>
      </vt:variant>
      <vt:variant>
        <vt:i4>5</vt:i4>
      </vt:variant>
      <vt:variant>
        <vt:lpwstr/>
      </vt:variant>
      <vt:variant>
        <vt:lpwstr>_Toc107240620</vt:lpwstr>
      </vt:variant>
      <vt:variant>
        <vt:i4>1310772</vt:i4>
      </vt:variant>
      <vt:variant>
        <vt:i4>2</vt:i4>
      </vt:variant>
      <vt:variant>
        <vt:i4>0</vt:i4>
      </vt:variant>
      <vt:variant>
        <vt:i4>5</vt:i4>
      </vt:variant>
      <vt:variant>
        <vt:lpwstr/>
      </vt:variant>
      <vt:variant>
        <vt:lpwstr>_Toc107240619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标书编号：SZ99-</dc:title>
  <dc:creator>user</dc:creator>
  <cp:lastModifiedBy>XiaZaiMa.COM</cp:lastModifiedBy>
  <cp:revision>23</cp:revision>
  <cp:lastPrinted>2021-04-13T09:04:00Z</cp:lastPrinted>
  <dcterms:created xsi:type="dcterms:W3CDTF">2022-06-28T10:01:00Z</dcterms:created>
  <dcterms:modified xsi:type="dcterms:W3CDTF">2022-09-01T09:55:00Z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AE38E5D5CC9846E4BE2DC11920F8DAB6</vt:lpwstr>
  </property>
</Properties>
</file>