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C4B94" w14:textId="77777777" w:rsidR="00E37733" w:rsidRDefault="00E37733">
      <w:pPr>
        <w:widowControl/>
        <w:jc w:val="center"/>
        <w:rPr>
          <w:rFonts w:ascii="Calibri Light" w:eastAsia="华文仿宋" w:hAnsi="Calibri Light" w:cs="Calibri Light"/>
          <w:sz w:val="52"/>
          <w:szCs w:val="52"/>
        </w:rPr>
      </w:pPr>
      <w:bookmarkStart w:id="0" w:name="_GoBack"/>
      <w:bookmarkEnd w:id="0"/>
    </w:p>
    <w:p w14:paraId="2DDC3F1D" w14:textId="77777777" w:rsidR="00E37733" w:rsidRDefault="00E37733">
      <w:pPr>
        <w:widowControl/>
        <w:jc w:val="center"/>
        <w:rPr>
          <w:rFonts w:ascii="Calibri Light" w:eastAsia="华文仿宋" w:hAnsi="Calibri Light" w:cs="Calibri Light"/>
          <w:sz w:val="52"/>
          <w:szCs w:val="52"/>
        </w:rPr>
      </w:pPr>
    </w:p>
    <w:p w14:paraId="756E06E9" w14:textId="77777777" w:rsidR="00E37733" w:rsidRDefault="00E37733">
      <w:pPr>
        <w:widowControl/>
        <w:jc w:val="center"/>
        <w:rPr>
          <w:rFonts w:ascii="Calibri Light" w:eastAsia="华文仿宋" w:hAnsi="Calibri Light" w:cs="Calibri Light"/>
          <w:sz w:val="52"/>
          <w:szCs w:val="52"/>
        </w:rPr>
      </w:pPr>
    </w:p>
    <w:p w14:paraId="190C0E82" w14:textId="77777777" w:rsidR="00E37733" w:rsidRDefault="00E37733">
      <w:pPr>
        <w:widowControl/>
        <w:jc w:val="center"/>
        <w:rPr>
          <w:rFonts w:ascii="Calibri Light" w:eastAsia="华文仿宋" w:hAnsi="Calibri Light" w:cs="Calibri Light"/>
          <w:sz w:val="52"/>
          <w:szCs w:val="52"/>
        </w:rPr>
      </w:pPr>
    </w:p>
    <w:p w14:paraId="7E95606C" w14:textId="77777777" w:rsidR="00E37733" w:rsidRDefault="00EA1677">
      <w:pPr>
        <w:widowControl/>
        <w:jc w:val="center"/>
        <w:rPr>
          <w:rFonts w:ascii="Calibri Light" w:eastAsia="华文仿宋" w:hAnsi="Calibri Light" w:cs="Calibri Light"/>
          <w:sz w:val="52"/>
          <w:szCs w:val="28"/>
        </w:rPr>
      </w:pPr>
      <w:r>
        <w:rPr>
          <w:rFonts w:ascii="Calibri Light" w:eastAsia="华文仿宋" w:hAnsi="Calibri Light" w:cs="Calibri Light"/>
          <w:sz w:val="52"/>
          <w:szCs w:val="28"/>
        </w:rPr>
        <w:t>西安市市级单位政府采购中心</w:t>
      </w:r>
    </w:p>
    <w:p w14:paraId="43A10F36" w14:textId="77777777" w:rsidR="00E37733" w:rsidRDefault="00EA1677">
      <w:pPr>
        <w:widowControl/>
        <w:jc w:val="center"/>
        <w:rPr>
          <w:rFonts w:ascii="华文中宋" w:eastAsia="华文中宋" w:hAnsi="华文中宋" w:cs="Calibri Light"/>
          <w:sz w:val="96"/>
          <w:szCs w:val="96"/>
        </w:rPr>
      </w:pPr>
      <w:r>
        <w:rPr>
          <w:rFonts w:ascii="华文中宋" w:eastAsia="华文中宋" w:hAnsi="华文中宋" w:cs="Calibri Light"/>
          <w:sz w:val="96"/>
          <w:szCs w:val="96"/>
        </w:rPr>
        <w:t>竞争性谈判文件</w:t>
      </w:r>
    </w:p>
    <w:p w14:paraId="14D16DC0" w14:textId="77777777" w:rsidR="00E37733" w:rsidRDefault="00E37733">
      <w:pPr>
        <w:widowControl/>
        <w:jc w:val="center"/>
        <w:rPr>
          <w:rFonts w:ascii="Calibri Light" w:eastAsia="华文仿宋" w:hAnsi="Calibri Light" w:cs="Calibri Light"/>
          <w:sz w:val="36"/>
          <w:szCs w:val="36"/>
        </w:rPr>
      </w:pPr>
    </w:p>
    <w:p w14:paraId="416C1E24" w14:textId="77777777" w:rsidR="00E37733" w:rsidRDefault="00EA1677">
      <w:pPr>
        <w:widowControl/>
        <w:ind w:leftChars="350" w:left="2535" w:rightChars="250" w:right="525" w:hangingChars="500" w:hanging="1800"/>
        <w:jc w:val="left"/>
        <w:rPr>
          <w:rFonts w:ascii="Calibri Light" w:eastAsia="华文仿宋" w:hAnsi="Calibri Light" w:cs="Calibri Light"/>
          <w:color w:val="C00000"/>
          <w:sz w:val="36"/>
          <w:szCs w:val="36"/>
        </w:rPr>
      </w:pPr>
      <w:r>
        <w:rPr>
          <w:rFonts w:ascii="Calibri Light" w:eastAsia="华文仿宋" w:hAnsi="Calibri Light" w:cs="Calibri Light"/>
          <w:sz w:val="36"/>
          <w:szCs w:val="36"/>
        </w:rPr>
        <w:t>项目名称：</w:t>
      </w:r>
      <w:r>
        <w:rPr>
          <w:rFonts w:ascii="Calibri Light" w:eastAsia="华文仿宋" w:hAnsi="Calibri Light" w:cs="Calibri Light" w:hint="eastAsia"/>
          <w:sz w:val="36"/>
          <w:szCs w:val="36"/>
        </w:rPr>
        <w:t>事故处单警法律文书背夹式打印机设备采购</w:t>
      </w:r>
    </w:p>
    <w:p w14:paraId="6BCD182D" w14:textId="621FB39E" w:rsidR="00E37733" w:rsidRDefault="00EA1677">
      <w:pPr>
        <w:widowControl/>
        <w:ind w:leftChars="350" w:left="2535" w:rightChars="250" w:right="525" w:hangingChars="500" w:hanging="1800"/>
        <w:jc w:val="left"/>
        <w:rPr>
          <w:rFonts w:ascii="Calibri Light" w:eastAsia="华文仿宋" w:hAnsi="Calibri Light" w:cs="Calibri Light"/>
          <w:sz w:val="36"/>
          <w:szCs w:val="36"/>
        </w:rPr>
      </w:pPr>
      <w:r>
        <w:rPr>
          <w:rFonts w:ascii="Calibri Light" w:eastAsia="华文仿宋" w:hAnsi="Calibri Light" w:cs="Calibri Light"/>
          <w:sz w:val="36"/>
          <w:szCs w:val="36"/>
        </w:rPr>
        <w:t>项目编号：</w:t>
      </w:r>
      <w:r>
        <w:rPr>
          <w:rFonts w:ascii="Calibri Light" w:eastAsia="华文仿宋" w:hAnsi="Calibri Light" w:cs="Calibri Light"/>
          <w:color w:val="C00000"/>
          <w:sz w:val="36"/>
          <w:szCs w:val="36"/>
        </w:rPr>
        <w:t>XCZX2022-0211</w:t>
      </w:r>
      <w:r w:rsidR="00EC061D">
        <w:rPr>
          <w:rFonts w:ascii="Calibri Light" w:eastAsia="华文仿宋" w:hAnsi="Calibri Light" w:cs="Calibri Light"/>
          <w:color w:val="C00000"/>
          <w:sz w:val="36"/>
          <w:szCs w:val="36"/>
        </w:rPr>
        <w:t>-2</w:t>
      </w:r>
    </w:p>
    <w:p w14:paraId="36257307" w14:textId="77777777" w:rsidR="00E37733" w:rsidRDefault="00E37733">
      <w:pPr>
        <w:widowControl/>
        <w:jc w:val="center"/>
        <w:rPr>
          <w:rFonts w:ascii="Calibri Light" w:eastAsia="华文仿宋" w:hAnsi="Calibri Light" w:cs="Calibri Light"/>
          <w:sz w:val="36"/>
          <w:szCs w:val="36"/>
        </w:rPr>
      </w:pPr>
    </w:p>
    <w:p w14:paraId="55BAB6F9" w14:textId="77777777" w:rsidR="00E37733" w:rsidRDefault="00E37733">
      <w:pPr>
        <w:widowControl/>
        <w:jc w:val="center"/>
        <w:rPr>
          <w:rFonts w:ascii="Calibri Light" w:eastAsia="华文仿宋" w:hAnsi="Calibri Light" w:cs="Calibri Light"/>
          <w:sz w:val="36"/>
          <w:szCs w:val="36"/>
        </w:rPr>
      </w:pPr>
    </w:p>
    <w:p w14:paraId="770A49B7" w14:textId="77777777" w:rsidR="00E37733" w:rsidRDefault="00E37733">
      <w:pPr>
        <w:widowControl/>
        <w:jc w:val="center"/>
        <w:rPr>
          <w:rFonts w:ascii="Calibri Light" w:eastAsia="华文仿宋" w:hAnsi="Calibri Light" w:cs="Calibri Light"/>
          <w:sz w:val="36"/>
          <w:szCs w:val="36"/>
        </w:rPr>
      </w:pPr>
    </w:p>
    <w:p w14:paraId="60BAFAD3" w14:textId="77777777" w:rsidR="00E37733" w:rsidRDefault="00E37733">
      <w:pPr>
        <w:widowControl/>
        <w:rPr>
          <w:rFonts w:ascii="Calibri Light" w:eastAsia="华文仿宋" w:hAnsi="Calibri Light" w:cs="Calibri Light"/>
          <w:sz w:val="36"/>
          <w:szCs w:val="36"/>
        </w:rPr>
      </w:pPr>
    </w:p>
    <w:p w14:paraId="0035488C" w14:textId="77777777" w:rsidR="00E37733" w:rsidRDefault="00E37733">
      <w:pPr>
        <w:widowControl/>
        <w:jc w:val="center"/>
        <w:rPr>
          <w:rFonts w:ascii="Calibri Light" w:eastAsia="华文仿宋" w:hAnsi="Calibri Light" w:cs="Calibri Light"/>
          <w:sz w:val="36"/>
          <w:szCs w:val="36"/>
        </w:rPr>
      </w:pPr>
    </w:p>
    <w:p w14:paraId="172CD8D0" w14:textId="77777777" w:rsidR="00E37733" w:rsidRDefault="00EA1677">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fldChar w:fldCharType="begin"/>
      </w:r>
      <w:r>
        <w:rPr>
          <w:rFonts w:ascii="Calibri Light" w:eastAsia="华文仿宋" w:hAnsi="Calibri Light" w:cs="Calibri Light"/>
          <w:sz w:val="36"/>
          <w:szCs w:val="36"/>
        </w:rPr>
        <w:instrText xml:space="preserve"> TIME \@ "yyyy</w:instrText>
      </w:r>
      <w:r>
        <w:rPr>
          <w:rFonts w:ascii="Calibri Light" w:eastAsia="华文仿宋" w:hAnsi="Calibri Light" w:cs="Calibri Light"/>
          <w:sz w:val="36"/>
          <w:szCs w:val="36"/>
        </w:rPr>
        <w:instrText>年</w:instrText>
      </w:r>
      <w:r>
        <w:rPr>
          <w:rFonts w:ascii="Calibri Light" w:eastAsia="华文仿宋" w:hAnsi="Calibri Light" w:cs="Calibri Light"/>
          <w:sz w:val="36"/>
          <w:szCs w:val="36"/>
        </w:rPr>
        <w:instrText>M</w:instrText>
      </w:r>
      <w:r>
        <w:rPr>
          <w:rFonts w:ascii="Calibri Light" w:eastAsia="华文仿宋" w:hAnsi="Calibri Light" w:cs="Calibri Light"/>
          <w:sz w:val="36"/>
          <w:szCs w:val="36"/>
        </w:rPr>
        <w:instrText>月</w:instrText>
      </w:r>
      <w:r>
        <w:rPr>
          <w:rFonts w:ascii="Calibri Light" w:eastAsia="华文仿宋" w:hAnsi="Calibri Light" w:cs="Calibri Light"/>
          <w:sz w:val="36"/>
          <w:szCs w:val="36"/>
        </w:rPr>
        <w:instrText xml:space="preserve">" </w:instrText>
      </w:r>
      <w:r>
        <w:rPr>
          <w:rFonts w:ascii="Calibri Light" w:eastAsia="华文仿宋" w:hAnsi="Calibri Light" w:cs="Calibri Light"/>
          <w:sz w:val="36"/>
          <w:szCs w:val="36"/>
        </w:rPr>
        <w:fldChar w:fldCharType="separate"/>
      </w:r>
      <w:r w:rsidR="009871C7">
        <w:rPr>
          <w:rFonts w:ascii="Calibri Light" w:eastAsia="华文仿宋" w:hAnsi="Calibri Light" w:cs="Calibri Light" w:hint="eastAsia"/>
          <w:noProof/>
          <w:sz w:val="36"/>
          <w:szCs w:val="36"/>
        </w:rPr>
        <w:t>2022</w:t>
      </w:r>
      <w:r w:rsidR="009871C7">
        <w:rPr>
          <w:rFonts w:ascii="Calibri Light" w:eastAsia="华文仿宋" w:hAnsi="Calibri Light" w:cs="Calibri Light" w:hint="eastAsia"/>
          <w:noProof/>
          <w:sz w:val="36"/>
          <w:szCs w:val="36"/>
        </w:rPr>
        <w:t>年</w:t>
      </w:r>
      <w:r w:rsidR="009871C7">
        <w:rPr>
          <w:rFonts w:ascii="Calibri Light" w:eastAsia="华文仿宋" w:hAnsi="Calibri Light" w:cs="Calibri Light" w:hint="eastAsia"/>
          <w:noProof/>
          <w:sz w:val="36"/>
          <w:szCs w:val="36"/>
        </w:rPr>
        <w:t>12</w:t>
      </w:r>
      <w:r w:rsidR="009871C7">
        <w:rPr>
          <w:rFonts w:ascii="Calibri Light" w:eastAsia="华文仿宋" w:hAnsi="Calibri Light" w:cs="Calibri Light" w:hint="eastAsia"/>
          <w:noProof/>
          <w:sz w:val="36"/>
          <w:szCs w:val="36"/>
        </w:rPr>
        <w:t>月</w:t>
      </w:r>
      <w:r>
        <w:rPr>
          <w:rFonts w:ascii="Calibri Light" w:eastAsia="华文仿宋" w:hAnsi="Calibri Light" w:cs="Calibri Light"/>
          <w:sz w:val="36"/>
          <w:szCs w:val="36"/>
        </w:rPr>
        <w:fldChar w:fldCharType="end"/>
      </w:r>
    </w:p>
    <w:p w14:paraId="2E864EA6" w14:textId="77777777" w:rsidR="00E37733" w:rsidRDefault="00EA1677">
      <w:pPr>
        <w:widowControl/>
        <w:spacing w:line="400" w:lineRule="exact"/>
        <w:ind w:firstLine="200"/>
        <w:jc w:val="left"/>
        <w:rPr>
          <w:rFonts w:ascii="Calibri Light" w:eastAsia="华文仿宋" w:hAnsi="Calibri Light" w:cs="Calibri Light"/>
          <w:sz w:val="36"/>
          <w:szCs w:val="36"/>
        </w:rPr>
      </w:pPr>
      <w:r>
        <w:rPr>
          <w:rFonts w:ascii="Calibri Light" w:eastAsia="华文仿宋" w:hAnsi="Calibri Light" w:cs="Calibri Light"/>
          <w:sz w:val="36"/>
          <w:szCs w:val="36"/>
        </w:rPr>
        <w:br w:type="page"/>
      </w:r>
    </w:p>
    <w:p w14:paraId="71840927" w14:textId="77777777" w:rsidR="00E37733" w:rsidRDefault="00E37733">
      <w:pPr>
        <w:widowControl/>
        <w:jc w:val="center"/>
        <w:rPr>
          <w:rFonts w:ascii="Calibri Light" w:eastAsia="华文仿宋" w:hAnsi="Calibri Light" w:cs="Calibri Light"/>
          <w:sz w:val="36"/>
          <w:szCs w:val="36"/>
        </w:rPr>
      </w:pPr>
    </w:p>
    <w:p w14:paraId="71602130" w14:textId="77777777" w:rsidR="00E37733" w:rsidRDefault="00E37733">
      <w:pPr>
        <w:widowControl/>
        <w:jc w:val="center"/>
        <w:rPr>
          <w:rFonts w:ascii="Calibri Light" w:eastAsia="华文仿宋" w:hAnsi="Calibri Light" w:cs="Calibri Light"/>
          <w:sz w:val="36"/>
          <w:szCs w:val="36"/>
        </w:rPr>
      </w:pPr>
    </w:p>
    <w:p w14:paraId="0FE630BE" w14:textId="77777777" w:rsidR="00E37733" w:rsidRDefault="00EA1677">
      <w:pPr>
        <w:widowControl/>
        <w:jc w:val="center"/>
        <w:rPr>
          <w:rFonts w:ascii="黑体" w:eastAsia="黑体" w:hAnsi="黑体" w:cs="Calibri Light"/>
          <w:b/>
          <w:sz w:val="44"/>
          <w:szCs w:val="44"/>
        </w:rPr>
      </w:pPr>
      <w:r>
        <w:rPr>
          <w:rFonts w:ascii="黑体" w:eastAsia="黑体" w:hAnsi="黑体" w:cs="Calibri Light"/>
          <w:b/>
          <w:sz w:val="44"/>
          <w:szCs w:val="44"/>
        </w:rPr>
        <w:t>目  录</w:t>
      </w:r>
    </w:p>
    <w:p w14:paraId="0CE897B5" w14:textId="77777777" w:rsidR="00E37733" w:rsidRDefault="00EA1677">
      <w:pPr>
        <w:pStyle w:val="10"/>
        <w:tabs>
          <w:tab w:val="right" w:leader="dot" w:pos="9060"/>
        </w:tabs>
        <w:rPr>
          <w:rFonts w:asciiTheme="majorHAnsi" w:eastAsia="华文仿宋" w:hAnsiTheme="majorHAnsi" w:cstheme="minorBidi"/>
          <w:noProof/>
          <w:kern w:val="2"/>
          <w:sz w:val="36"/>
          <w:szCs w:val="36"/>
        </w:rPr>
      </w:pPr>
      <w:r>
        <w:rPr>
          <w:rFonts w:asciiTheme="majorHAnsi" w:hAnsiTheme="majorHAnsi"/>
        </w:rPr>
        <w:fldChar w:fldCharType="begin"/>
      </w:r>
      <w:r>
        <w:rPr>
          <w:rFonts w:asciiTheme="majorHAnsi" w:hAnsiTheme="majorHAnsi"/>
        </w:rPr>
        <w:instrText xml:space="preserve"> TOC \o "1-1" \h \z \u </w:instrText>
      </w:r>
      <w:r>
        <w:rPr>
          <w:rFonts w:asciiTheme="majorHAnsi" w:hAnsiTheme="majorHAnsi"/>
        </w:rPr>
        <w:fldChar w:fldCharType="separate"/>
      </w:r>
      <w:hyperlink w:anchor="_Toc114733089" w:history="1">
        <w:r>
          <w:rPr>
            <w:rStyle w:val="ae"/>
            <w:rFonts w:asciiTheme="majorHAnsi" w:eastAsia="华文仿宋" w:hAnsiTheme="majorHAnsi" w:cs="Calibri Light"/>
            <w:noProof/>
            <w:sz w:val="36"/>
            <w:szCs w:val="36"/>
          </w:rPr>
          <w:t>第一章</w:t>
        </w:r>
        <w:r>
          <w:rPr>
            <w:rStyle w:val="ae"/>
            <w:rFonts w:asciiTheme="majorHAnsi" w:eastAsia="华文仿宋" w:hAnsiTheme="majorHAnsi" w:cs="Calibri Light"/>
            <w:noProof/>
            <w:sz w:val="36"/>
            <w:szCs w:val="36"/>
          </w:rPr>
          <w:t xml:space="preserve">  </w:t>
        </w:r>
        <w:r>
          <w:rPr>
            <w:rStyle w:val="ae"/>
            <w:rFonts w:asciiTheme="majorHAnsi" w:eastAsia="华文仿宋" w:hAnsiTheme="majorHAnsi" w:cs="Calibri Light"/>
            <w:noProof/>
            <w:sz w:val="36"/>
            <w:szCs w:val="36"/>
          </w:rPr>
          <w:t>谈判邀请函</w:t>
        </w:r>
        <w:r>
          <w:rPr>
            <w:rFonts w:asciiTheme="majorHAnsi" w:eastAsia="华文仿宋" w:hAnsiTheme="majorHAnsi"/>
            <w:noProof/>
            <w:sz w:val="36"/>
            <w:szCs w:val="36"/>
          </w:rPr>
          <w:tab/>
        </w:r>
        <w:r>
          <w:rPr>
            <w:rFonts w:asciiTheme="majorHAnsi" w:eastAsia="华文仿宋" w:hAnsiTheme="majorHAnsi"/>
            <w:noProof/>
            <w:sz w:val="36"/>
            <w:szCs w:val="36"/>
          </w:rPr>
          <w:fldChar w:fldCharType="begin"/>
        </w:r>
        <w:r>
          <w:rPr>
            <w:rFonts w:asciiTheme="majorHAnsi" w:eastAsia="华文仿宋" w:hAnsiTheme="majorHAnsi"/>
            <w:noProof/>
            <w:sz w:val="36"/>
            <w:szCs w:val="36"/>
          </w:rPr>
          <w:instrText xml:space="preserve"> PAGEREF _Toc114733089 \h </w:instrText>
        </w:r>
        <w:r>
          <w:rPr>
            <w:rFonts w:asciiTheme="majorHAnsi" w:eastAsia="华文仿宋" w:hAnsiTheme="majorHAnsi"/>
            <w:noProof/>
            <w:sz w:val="36"/>
            <w:szCs w:val="36"/>
          </w:rPr>
        </w:r>
        <w:r>
          <w:rPr>
            <w:rFonts w:asciiTheme="majorHAnsi" w:eastAsia="华文仿宋" w:hAnsiTheme="majorHAnsi"/>
            <w:noProof/>
            <w:sz w:val="36"/>
            <w:szCs w:val="36"/>
          </w:rPr>
          <w:fldChar w:fldCharType="separate"/>
        </w:r>
        <w:r w:rsidR="005D7F53">
          <w:rPr>
            <w:rFonts w:asciiTheme="majorHAnsi" w:eastAsia="华文仿宋" w:hAnsiTheme="majorHAnsi"/>
            <w:noProof/>
            <w:sz w:val="36"/>
            <w:szCs w:val="36"/>
          </w:rPr>
          <w:t>1</w:t>
        </w:r>
        <w:r>
          <w:rPr>
            <w:rFonts w:asciiTheme="majorHAnsi" w:eastAsia="华文仿宋" w:hAnsiTheme="majorHAnsi"/>
            <w:noProof/>
            <w:sz w:val="36"/>
            <w:szCs w:val="36"/>
          </w:rPr>
          <w:fldChar w:fldCharType="end"/>
        </w:r>
      </w:hyperlink>
    </w:p>
    <w:p w14:paraId="5210B473" w14:textId="77777777" w:rsidR="00E37733" w:rsidRDefault="009871C7">
      <w:pPr>
        <w:pStyle w:val="10"/>
        <w:tabs>
          <w:tab w:val="right" w:leader="dot" w:pos="9060"/>
        </w:tabs>
        <w:rPr>
          <w:rFonts w:asciiTheme="majorHAnsi" w:eastAsia="华文仿宋" w:hAnsiTheme="majorHAnsi" w:cstheme="minorBidi"/>
          <w:noProof/>
          <w:kern w:val="2"/>
          <w:sz w:val="36"/>
          <w:szCs w:val="36"/>
        </w:rPr>
      </w:pPr>
      <w:hyperlink w:anchor="_Toc114733090" w:history="1">
        <w:r w:rsidR="00EA1677">
          <w:rPr>
            <w:rStyle w:val="ae"/>
            <w:rFonts w:asciiTheme="majorHAnsi" w:eastAsia="华文仿宋" w:hAnsiTheme="majorHAnsi" w:cs="Calibri Light"/>
            <w:noProof/>
            <w:sz w:val="36"/>
            <w:szCs w:val="36"/>
          </w:rPr>
          <w:t>第二章</w:t>
        </w:r>
        <w:r w:rsidR="00EA1677">
          <w:rPr>
            <w:rStyle w:val="ae"/>
            <w:rFonts w:asciiTheme="majorHAnsi" w:eastAsia="华文仿宋" w:hAnsiTheme="majorHAnsi" w:cs="Calibri Light"/>
            <w:noProof/>
            <w:sz w:val="36"/>
            <w:szCs w:val="36"/>
          </w:rPr>
          <w:t xml:space="preserve">  </w:t>
        </w:r>
        <w:r w:rsidR="00EA1677">
          <w:rPr>
            <w:rStyle w:val="ae"/>
            <w:rFonts w:asciiTheme="majorHAnsi" w:eastAsia="华文仿宋" w:hAnsiTheme="majorHAnsi" w:cs="Calibri Light"/>
            <w:noProof/>
            <w:sz w:val="36"/>
            <w:szCs w:val="36"/>
          </w:rPr>
          <w:t>供应商须知</w:t>
        </w:r>
        <w:r w:rsidR="00EA1677">
          <w:rPr>
            <w:rFonts w:asciiTheme="majorHAnsi" w:eastAsia="华文仿宋" w:hAnsiTheme="majorHAnsi"/>
            <w:noProof/>
            <w:sz w:val="36"/>
            <w:szCs w:val="36"/>
          </w:rPr>
          <w:tab/>
        </w:r>
        <w:r w:rsidR="00EA1677">
          <w:rPr>
            <w:rFonts w:asciiTheme="majorHAnsi" w:eastAsia="华文仿宋" w:hAnsiTheme="majorHAnsi"/>
            <w:noProof/>
            <w:sz w:val="36"/>
            <w:szCs w:val="36"/>
          </w:rPr>
          <w:fldChar w:fldCharType="begin"/>
        </w:r>
        <w:r w:rsidR="00EA1677">
          <w:rPr>
            <w:rFonts w:asciiTheme="majorHAnsi" w:eastAsia="华文仿宋" w:hAnsiTheme="majorHAnsi"/>
            <w:noProof/>
            <w:sz w:val="36"/>
            <w:szCs w:val="36"/>
          </w:rPr>
          <w:instrText xml:space="preserve"> PAGEREF _Toc114733090 \h </w:instrText>
        </w:r>
        <w:r w:rsidR="00EA1677">
          <w:rPr>
            <w:rFonts w:asciiTheme="majorHAnsi" w:eastAsia="华文仿宋" w:hAnsiTheme="majorHAnsi"/>
            <w:noProof/>
            <w:sz w:val="36"/>
            <w:szCs w:val="36"/>
          </w:rPr>
        </w:r>
        <w:r w:rsidR="00EA1677">
          <w:rPr>
            <w:rFonts w:asciiTheme="majorHAnsi" w:eastAsia="华文仿宋" w:hAnsiTheme="majorHAnsi"/>
            <w:noProof/>
            <w:sz w:val="36"/>
            <w:szCs w:val="36"/>
          </w:rPr>
          <w:fldChar w:fldCharType="separate"/>
        </w:r>
        <w:r w:rsidR="005D7F53">
          <w:rPr>
            <w:rFonts w:asciiTheme="majorHAnsi" w:eastAsia="华文仿宋" w:hAnsiTheme="majorHAnsi"/>
            <w:noProof/>
            <w:sz w:val="36"/>
            <w:szCs w:val="36"/>
          </w:rPr>
          <w:t>4</w:t>
        </w:r>
        <w:r w:rsidR="00EA1677">
          <w:rPr>
            <w:rFonts w:asciiTheme="majorHAnsi" w:eastAsia="华文仿宋" w:hAnsiTheme="majorHAnsi"/>
            <w:noProof/>
            <w:sz w:val="36"/>
            <w:szCs w:val="36"/>
          </w:rPr>
          <w:fldChar w:fldCharType="end"/>
        </w:r>
      </w:hyperlink>
    </w:p>
    <w:p w14:paraId="65E7745F" w14:textId="77777777" w:rsidR="00E37733" w:rsidRDefault="009871C7">
      <w:pPr>
        <w:pStyle w:val="10"/>
        <w:tabs>
          <w:tab w:val="right" w:leader="dot" w:pos="9060"/>
        </w:tabs>
        <w:rPr>
          <w:rFonts w:asciiTheme="majorHAnsi" w:eastAsia="华文仿宋" w:hAnsiTheme="majorHAnsi" w:cstheme="minorBidi"/>
          <w:noProof/>
          <w:kern w:val="2"/>
          <w:sz w:val="36"/>
          <w:szCs w:val="36"/>
        </w:rPr>
      </w:pPr>
      <w:hyperlink w:anchor="_Toc114733091" w:history="1">
        <w:r w:rsidR="00EA1677">
          <w:rPr>
            <w:rStyle w:val="ae"/>
            <w:rFonts w:asciiTheme="majorHAnsi" w:eastAsia="华文仿宋" w:hAnsiTheme="majorHAnsi" w:cs="Calibri Light"/>
            <w:noProof/>
            <w:sz w:val="36"/>
            <w:szCs w:val="36"/>
          </w:rPr>
          <w:t>第三章</w:t>
        </w:r>
        <w:r w:rsidR="00EA1677">
          <w:rPr>
            <w:rStyle w:val="ae"/>
            <w:rFonts w:asciiTheme="majorHAnsi" w:eastAsia="华文仿宋" w:hAnsiTheme="majorHAnsi" w:cs="Calibri Light"/>
            <w:noProof/>
            <w:sz w:val="36"/>
            <w:szCs w:val="36"/>
          </w:rPr>
          <w:t xml:space="preserve">  </w:t>
        </w:r>
        <w:r w:rsidR="00EA1677">
          <w:rPr>
            <w:rStyle w:val="ae"/>
            <w:rFonts w:asciiTheme="majorHAnsi" w:eastAsia="华文仿宋" w:hAnsiTheme="majorHAnsi" w:cs="Calibri Light"/>
            <w:noProof/>
            <w:sz w:val="36"/>
            <w:szCs w:val="36"/>
          </w:rPr>
          <w:t>谈判内容及要求</w:t>
        </w:r>
        <w:r w:rsidR="00EA1677">
          <w:rPr>
            <w:rFonts w:asciiTheme="majorHAnsi" w:eastAsia="华文仿宋" w:hAnsiTheme="majorHAnsi"/>
            <w:noProof/>
            <w:sz w:val="36"/>
            <w:szCs w:val="36"/>
          </w:rPr>
          <w:tab/>
        </w:r>
        <w:r w:rsidR="00EA1677">
          <w:rPr>
            <w:rFonts w:asciiTheme="majorHAnsi" w:eastAsia="华文仿宋" w:hAnsiTheme="majorHAnsi"/>
            <w:noProof/>
            <w:sz w:val="36"/>
            <w:szCs w:val="36"/>
          </w:rPr>
          <w:fldChar w:fldCharType="begin"/>
        </w:r>
        <w:r w:rsidR="00EA1677">
          <w:rPr>
            <w:rFonts w:asciiTheme="majorHAnsi" w:eastAsia="华文仿宋" w:hAnsiTheme="majorHAnsi"/>
            <w:noProof/>
            <w:sz w:val="36"/>
            <w:szCs w:val="36"/>
          </w:rPr>
          <w:instrText xml:space="preserve"> PAGEREF _Toc114733091 \h </w:instrText>
        </w:r>
        <w:r w:rsidR="00EA1677">
          <w:rPr>
            <w:rFonts w:asciiTheme="majorHAnsi" w:eastAsia="华文仿宋" w:hAnsiTheme="majorHAnsi"/>
            <w:noProof/>
            <w:sz w:val="36"/>
            <w:szCs w:val="36"/>
          </w:rPr>
        </w:r>
        <w:r w:rsidR="00EA1677">
          <w:rPr>
            <w:rFonts w:asciiTheme="majorHAnsi" w:eastAsia="华文仿宋" w:hAnsiTheme="majorHAnsi"/>
            <w:noProof/>
            <w:sz w:val="36"/>
            <w:szCs w:val="36"/>
          </w:rPr>
          <w:fldChar w:fldCharType="separate"/>
        </w:r>
        <w:r w:rsidR="005D7F53">
          <w:rPr>
            <w:rFonts w:asciiTheme="majorHAnsi" w:eastAsia="华文仿宋" w:hAnsiTheme="majorHAnsi"/>
            <w:noProof/>
            <w:sz w:val="36"/>
            <w:szCs w:val="36"/>
          </w:rPr>
          <w:t>20</w:t>
        </w:r>
        <w:r w:rsidR="00EA1677">
          <w:rPr>
            <w:rFonts w:asciiTheme="majorHAnsi" w:eastAsia="华文仿宋" w:hAnsiTheme="majorHAnsi"/>
            <w:noProof/>
            <w:sz w:val="36"/>
            <w:szCs w:val="36"/>
          </w:rPr>
          <w:fldChar w:fldCharType="end"/>
        </w:r>
      </w:hyperlink>
    </w:p>
    <w:p w14:paraId="7B683D1F" w14:textId="77777777" w:rsidR="00E37733" w:rsidRDefault="009871C7">
      <w:pPr>
        <w:pStyle w:val="10"/>
        <w:tabs>
          <w:tab w:val="right" w:leader="dot" w:pos="9060"/>
        </w:tabs>
        <w:rPr>
          <w:rFonts w:asciiTheme="majorHAnsi" w:eastAsia="华文仿宋" w:hAnsiTheme="majorHAnsi" w:cstheme="minorBidi"/>
          <w:noProof/>
          <w:kern w:val="2"/>
          <w:sz w:val="36"/>
          <w:szCs w:val="36"/>
        </w:rPr>
      </w:pPr>
      <w:hyperlink w:anchor="_Toc114733092" w:history="1">
        <w:r w:rsidR="00EA1677">
          <w:rPr>
            <w:rStyle w:val="ae"/>
            <w:rFonts w:asciiTheme="majorHAnsi" w:eastAsia="华文仿宋" w:hAnsiTheme="majorHAnsi" w:cs="Calibri Light"/>
            <w:noProof/>
            <w:sz w:val="36"/>
            <w:szCs w:val="36"/>
          </w:rPr>
          <w:t>第四章</w:t>
        </w:r>
        <w:r w:rsidR="00EA1677">
          <w:rPr>
            <w:rStyle w:val="ae"/>
            <w:rFonts w:asciiTheme="majorHAnsi" w:eastAsia="华文仿宋" w:hAnsiTheme="majorHAnsi" w:cs="Calibri Light"/>
            <w:noProof/>
            <w:sz w:val="36"/>
            <w:szCs w:val="36"/>
          </w:rPr>
          <w:t xml:space="preserve">  </w:t>
        </w:r>
        <w:r w:rsidR="00EA1677">
          <w:rPr>
            <w:rStyle w:val="ae"/>
            <w:rFonts w:asciiTheme="majorHAnsi" w:eastAsia="华文仿宋" w:hAnsiTheme="majorHAnsi" w:cs="Calibri Light"/>
            <w:noProof/>
            <w:sz w:val="36"/>
            <w:szCs w:val="36"/>
          </w:rPr>
          <w:t>合同草案条款</w:t>
        </w:r>
        <w:r w:rsidR="00EA1677">
          <w:rPr>
            <w:rFonts w:asciiTheme="majorHAnsi" w:eastAsia="华文仿宋" w:hAnsiTheme="majorHAnsi"/>
            <w:noProof/>
            <w:sz w:val="36"/>
            <w:szCs w:val="36"/>
          </w:rPr>
          <w:tab/>
        </w:r>
        <w:r w:rsidR="00EA1677">
          <w:rPr>
            <w:rFonts w:asciiTheme="majorHAnsi" w:eastAsia="华文仿宋" w:hAnsiTheme="majorHAnsi"/>
            <w:noProof/>
            <w:sz w:val="36"/>
            <w:szCs w:val="36"/>
          </w:rPr>
          <w:fldChar w:fldCharType="begin"/>
        </w:r>
        <w:r w:rsidR="00EA1677">
          <w:rPr>
            <w:rFonts w:asciiTheme="majorHAnsi" w:eastAsia="华文仿宋" w:hAnsiTheme="majorHAnsi"/>
            <w:noProof/>
            <w:sz w:val="36"/>
            <w:szCs w:val="36"/>
          </w:rPr>
          <w:instrText xml:space="preserve"> PAGEREF _Toc114733092 \h </w:instrText>
        </w:r>
        <w:r w:rsidR="00EA1677">
          <w:rPr>
            <w:rFonts w:asciiTheme="majorHAnsi" w:eastAsia="华文仿宋" w:hAnsiTheme="majorHAnsi"/>
            <w:noProof/>
            <w:sz w:val="36"/>
            <w:szCs w:val="36"/>
          </w:rPr>
        </w:r>
        <w:r w:rsidR="00EA1677">
          <w:rPr>
            <w:rFonts w:asciiTheme="majorHAnsi" w:eastAsia="华文仿宋" w:hAnsiTheme="majorHAnsi"/>
            <w:noProof/>
            <w:sz w:val="36"/>
            <w:szCs w:val="36"/>
          </w:rPr>
          <w:fldChar w:fldCharType="separate"/>
        </w:r>
        <w:r w:rsidR="005D7F53">
          <w:rPr>
            <w:rFonts w:asciiTheme="majorHAnsi" w:eastAsia="华文仿宋" w:hAnsiTheme="majorHAnsi"/>
            <w:noProof/>
            <w:sz w:val="36"/>
            <w:szCs w:val="36"/>
          </w:rPr>
          <w:t>22</w:t>
        </w:r>
        <w:r w:rsidR="00EA1677">
          <w:rPr>
            <w:rFonts w:asciiTheme="majorHAnsi" w:eastAsia="华文仿宋" w:hAnsiTheme="majorHAnsi"/>
            <w:noProof/>
            <w:sz w:val="36"/>
            <w:szCs w:val="36"/>
          </w:rPr>
          <w:fldChar w:fldCharType="end"/>
        </w:r>
      </w:hyperlink>
    </w:p>
    <w:p w14:paraId="68FDBB94" w14:textId="77777777" w:rsidR="00E37733" w:rsidRDefault="009871C7">
      <w:pPr>
        <w:pStyle w:val="10"/>
        <w:tabs>
          <w:tab w:val="right" w:leader="dot" w:pos="9060"/>
        </w:tabs>
        <w:rPr>
          <w:rFonts w:asciiTheme="majorHAnsi" w:hAnsiTheme="majorHAnsi" w:cstheme="minorBidi"/>
          <w:noProof/>
          <w:kern w:val="2"/>
          <w:sz w:val="21"/>
        </w:rPr>
      </w:pPr>
      <w:hyperlink w:anchor="_Toc114733093" w:history="1">
        <w:r w:rsidR="00EA1677">
          <w:rPr>
            <w:rStyle w:val="ae"/>
            <w:rFonts w:asciiTheme="majorHAnsi" w:eastAsia="华文仿宋" w:hAnsiTheme="majorHAnsi" w:cs="Calibri Light"/>
            <w:noProof/>
            <w:sz w:val="36"/>
            <w:szCs w:val="36"/>
          </w:rPr>
          <w:t>第五章</w:t>
        </w:r>
        <w:r w:rsidR="00EA1677">
          <w:rPr>
            <w:rStyle w:val="ae"/>
            <w:rFonts w:asciiTheme="majorHAnsi" w:eastAsia="华文仿宋" w:hAnsiTheme="majorHAnsi" w:cs="Calibri Light"/>
            <w:noProof/>
            <w:sz w:val="36"/>
            <w:szCs w:val="36"/>
          </w:rPr>
          <w:t xml:space="preserve">  </w:t>
        </w:r>
        <w:r w:rsidR="00EA1677">
          <w:rPr>
            <w:rStyle w:val="ae"/>
            <w:rFonts w:asciiTheme="majorHAnsi" w:eastAsia="华文仿宋" w:hAnsiTheme="majorHAnsi" w:cs="Calibri Light"/>
            <w:noProof/>
            <w:sz w:val="36"/>
            <w:szCs w:val="36"/>
          </w:rPr>
          <w:t>响应文件构成及格式</w:t>
        </w:r>
        <w:r w:rsidR="00EA1677">
          <w:rPr>
            <w:rFonts w:asciiTheme="majorHAnsi" w:eastAsia="华文仿宋" w:hAnsiTheme="majorHAnsi"/>
            <w:noProof/>
            <w:sz w:val="36"/>
            <w:szCs w:val="36"/>
          </w:rPr>
          <w:tab/>
        </w:r>
        <w:r w:rsidR="00EA1677">
          <w:rPr>
            <w:rFonts w:asciiTheme="majorHAnsi" w:eastAsia="华文仿宋" w:hAnsiTheme="majorHAnsi"/>
            <w:noProof/>
            <w:sz w:val="36"/>
            <w:szCs w:val="36"/>
          </w:rPr>
          <w:fldChar w:fldCharType="begin"/>
        </w:r>
        <w:r w:rsidR="00EA1677">
          <w:rPr>
            <w:rFonts w:asciiTheme="majorHAnsi" w:eastAsia="华文仿宋" w:hAnsiTheme="majorHAnsi"/>
            <w:noProof/>
            <w:sz w:val="36"/>
            <w:szCs w:val="36"/>
          </w:rPr>
          <w:instrText xml:space="preserve"> PAGEREF _Toc114733093 \h </w:instrText>
        </w:r>
        <w:r w:rsidR="00EA1677">
          <w:rPr>
            <w:rFonts w:asciiTheme="majorHAnsi" w:eastAsia="华文仿宋" w:hAnsiTheme="majorHAnsi"/>
            <w:noProof/>
            <w:sz w:val="36"/>
            <w:szCs w:val="36"/>
          </w:rPr>
        </w:r>
        <w:r w:rsidR="00EA1677">
          <w:rPr>
            <w:rFonts w:asciiTheme="majorHAnsi" w:eastAsia="华文仿宋" w:hAnsiTheme="majorHAnsi"/>
            <w:noProof/>
            <w:sz w:val="36"/>
            <w:szCs w:val="36"/>
          </w:rPr>
          <w:fldChar w:fldCharType="separate"/>
        </w:r>
        <w:r w:rsidR="005D7F53">
          <w:rPr>
            <w:rFonts w:asciiTheme="majorHAnsi" w:eastAsia="华文仿宋" w:hAnsiTheme="majorHAnsi"/>
            <w:noProof/>
            <w:sz w:val="36"/>
            <w:szCs w:val="36"/>
          </w:rPr>
          <w:t>26</w:t>
        </w:r>
        <w:r w:rsidR="00EA1677">
          <w:rPr>
            <w:rFonts w:asciiTheme="majorHAnsi" w:eastAsia="华文仿宋" w:hAnsiTheme="majorHAnsi"/>
            <w:noProof/>
            <w:sz w:val="36"/>
            <w:szCs w:val="36"/>
          </w:rPr>
          <w:fldChar w:fldCharType="end"/>
        </w:r>
      </w:hyperlink>
    </w:p>
    <w:p w14:paraId="7358FD6E" w14:textId="77777777" w:rsidR="00E37733" w:rsidRDefault="00EA1677">
      <w:pPr>
        <w:pStyle w:val="af5"/>
        <w:sectPr w:rsidR="00E3773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Pr>
          <w:rFonts w:asciiTheme="majorHAnsi" w:hAnsiTheme="majorHAnsi"/>
        </w:rPr>
        <w:fldChar w:fldCharType="end"/>
      </w:r>
    </w:p>
    <w:p w14:paraId="37FF67A3" w14:textId="77777777" w:rsidR="00E37733" w:rsidRDefault="00EA1677">
      <w:pPr>
        <w:widowControl/>
        <w:jc w:val="center"/>
        <w:outlineLvl w:val="0"/>
        <w:rPr>
          <w:rFonts w:ascii="黑体" w:eastAsia="黑体" w:hAnsi="黑体" w:cs="Calibri Light"/>
          <w:sz w:val="36"/>
          <w:szCs w:val="28"/>
        </w:rPr>
      </w:pPr>
      <w:bookmarkStart w:id="1" w:name="_Toc445306399"/>
      <w:bookmarkStart w:id="2" w:name="_Toc114733089"/>
      <w:r>
        <w:rPr>
          <w:rFonts w:ascii="黑体" w:eastAsia="黑体" w:hAnsi="黑体" w:cs="Calibri Light"/>
          <w:sz w:val="36"/>
          <w:szCs w:val="28"/>
        </w:rPr>
        <w:t>第一章  谈判邀请函</w:t>
      </w:r>
      <w:bookmarkEnd w:id="1"/>
      <w:bookmarkEnd w:id="2"/>
    </w:p>
    <w:p w14:paraId="5C37A9A9"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西安市市级单位政府采购中心受</w:t>
      </w:r>
      <w:r w:rsidRPr="00EA1677">
        <w:rPr>
          <w:rFonts w:ascii="Calibri Light" w:eastAsia="华文仿宋" w:hAnsi="Calibri Light" w:cs="Calibri Light" w:hint="eastAsia"/>
          <w:color w:val="FF0000"/>
          <w:sz w:val="28"/>
          <w:szCs w:val="28"/>
        </w:rPr>
        <w:t>西安市公安局交通警察支队</w:t>
      </w:r>
      <w:r>
        <w:rPr>
          <w:rFonts w:ascii="Calibri Light" w:eastAsia="华文仿宋" w:hAnsi="Calibri Light" w:cs="Calibri Light"/>
          <w:sz w:val="28"/>
          <w:szCs w:val="28"/>
        </w:rPr>
        <w:t>的委托，经政府采购管理部门批准（</w:t>
      </w:r>
      <w:r>
        <w:rPr>
          <w:rFonts w:ascii="Calibri Light" w:eastAsia="华文仿宋" w:hAnsi="Calibri Light" w:cs="Calibri Light" w:hint="eastAsia"/>
          <w:color w:val="C00000"/>
          <w:sz w:val="28"/>
          <w:szCs w:val="28"/>
        </w:rPr>
        <w:t>核准</w:t>
      </w:r>
      <w:r>
        <w:rPr>
          <w:rFonts w:ascii="Calibri Light" w:eastAsia="华文仿宋" w:hAnsi="Calibri Light" w:cs="Calibri Light"/>
          <w:color w:val="C00000"/>
          <w:sz w:val="28"/>
          <w:szCs w:val="28"/>
        </w:rPr>
        <w:t>编号：</w:t>
      </w:r>
      <w:r>
        <w:rPr>
          <w:rFonts w:ascii="Calibri Light" w:eastAsia="华文仿宋" w:hAnsi="Calibri Light" w:cs="Calibri Light"/>
          <w:color w:val="C00000"/>
          <w:sz w:val="28"/>
          <w:szCs w:val="28"/>
        </w:rPr>
        <w:t>ZCSP-</w:t>
      </w:r>
      <w:r>
        <w:rPr>
          <w:rFonts w:ascii="Calibri Light" w:eastAsia="华文仿宋" w:hAnsi="Calibri Light" w:cs="Calibri Light"/>
          <w:color w:val="C00000"/>
          <w:sz w:val="28"/>
          <w:szCs w:val="28"/>
        </w:rPr>
        <w:t>西安市</w:t>
      </w:r>
      <w:r>
        <w:rPr>
          <w:rFonts w:ascii="Calibri Light" w:eastAsia="华文仿宋" w:hAnsi="Calibri Light" w:cs="Calibri Light" w:hint="eastAsia"/>
          <w:color w:val="C00000"/>
          <w:sz w:val="28"/>
          <w:szCs w:val="28"/>
        </w:rPr>
        <w:t>-202</w:t>
      </w:r>
      <w:r>
        <w:rPr>
          <w:rFonts w:ascii="Calibri Light" w:eastAsia="华文仿宋" w:hAnsi="Calibri Light" w:cs="Calibri Light"/>
          <w:color w:val="C00000"/>
          <w:sz w:val="28"/>
          <w:szCs w:val="28"/>
        </w:rPr>
        <w:t>2</w:t>
      </w:r>
      <w:r>
        <w:rPr>
          <w:rFonts w:ascii="Calibri Light" w:eastAsia="华文仿宋" w:hAnsi="Calibri Light" w:cs="Calibri Light" w:hint="eastAsia"/>
          <w:color w:val="C00000"/>
          <w:sz w:val="28"/>
          <w:szCs w:val="28"/>
        </w:rPr>
        <w:t>-</w:t>
      </w:r>
      <w:r>
        <w:rPr>
          <w:rFonts w:ascii="Calibri Light" w:eastAsia="华文仿宋" w:hAnsi="Calibri Light" w:cs="Calibri Light"/>
          <w:color w:val="C00000"/>
          <w:sz w:val="28"/>
          <w:szCs w:val="28"/>
        </w:rPr>
        <w:t>02122</w:t>
      </w:r>
      <w:r>
        <w:rPr>
          <w:rFonts w:ascii="Calibri Light" w:eastAsia="华文仿宋" w:hAnsi="Calibri Light" w:cs="Calibri Light"/>
          <w:sz w:val="28"/>
          <w:szCs w:val="28"/>
        </w:rPr>
        <w:t>），按照政府采购程序，对</w:t>
      </w:r>
      <w:r w:rsidRPr="00EA1677">
        <w:rPr>
          <w:rFonts w:ascii="Calibri Light" w:eastAsia="华文仿宋" w:hAnsi="Calibri Light" w:cs="Calibri Light" w:hint="eastAsia"/>
          <w:color w:val="FF0000"/>
          <w:sz w:val="28"/>
          <w:szCs w:val="28"/>
        </w:rPr>
        <w:t>事故处单警法律文书背夹式打印机设备采购</w:t>
      </w:r>
      <w:r>
        <w:rPr>
          <w:rFonts w:ascii="Calibri Light" w:eastAsia="华文仿宋" w:hAnsi="Calibri Light" w:cs="Calibri Light"/>
          <w:sz w:val="28"/>
          <w:szCs w:val="28"/>
        </w:rPr>
        <w:t>进行竞争性谈判，欢迎符合资格条件的、有能力提供本项目所需货物和服务的供应商参加谈判。</w:t>
      </w:r>
    </w:p>
    <w:p w14:paraId="5E74A33E" w14:textId="77777777" w:rsidR="00E37733" w:rsidRDefault="00EA1677">
      <w:pPr>
        <w:widowControl/>
        <w:spacing w:line="400" w:lineRule="exact"/>
        <w:ind w:firstLine="567"/>
        <w:rPr>
          <w:rFonts w:ascii="Calibri Light" w:eastAsia="华文仿宋" w:hAnsi="Calibri Light" w:cs="Calibri Light"/>
          <w:color w:val="C00000"/>
          <w:sz w:val="28"/>
          <w:szCs w:val="28"/>
        </w:rPr>
      </w:pPr>
      <w:r>
        <w:rPr>
          <w:rFonts w:ascii="Calibri Light" w:eastAsia="华文仿宋" w:hAnsi="Calibri Light" w:cs="Calibri Light"/>
          <w:b/>
          <w:sz w:val="28"/>
          <w:szCs w:val="28"/>
        </w:rPr>
        <w:t>一、项目名称</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事故处单警法律文书背夹式打印机设备采购</w:t>
      </w:r>
    </w:p>
    <w:p w14:paraId="3BA75C1D" w14:textId="16786B9E" w:rsidR="00E37733" w:rsidRDefault="00EA1677">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二、项目编号</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XCZX2022-0211</w:t>
      </w:r>
      <w:r w:rsidR="00EC061D">
        <w:rPr>
          <w:rFonts w:ascii="Calibri Light" w:eastAsia="华文仿宋" w:hAnsi="Calibri Light" w:cs="Calibri Light"/>
          <w:color w:val="C00000"/>
          <w:sz w:val="28"/>
          <w:szCs w:val="28"/>
        </w:rPr>
        <w:t>-2</w:t>
      </w:r>
    </w:p>
    <w:p w14:paraId="1E858F2B" w14:textId="77777777" w:rsidR="00E37733" w:rsidRDefault="00EA1677">
      <w:pPr>
        <w:widowControl/>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三、采购人</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西安市公安局交通警察支队</w:t>
      </w:r>
    </w:p>
    <w:p w14:paraId="04D214CE" w14:textId="77777777" w:rsidR="00E37733" w:rsidRDefault="00EA1677">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地址：西安市雁塔区太白南路</w:t>
      </w:r>
      <w:r>
        <w:rPr>
          <w:rFonts w:ascii="Calibri Light" w:eastAsia="华文仿宋" w:hAnsi="Calibri Light" w:cs="Calibri Light" w:hint="eastAsia"/>
          <w:sz w:val="28"/>
          <w:szCs w:val="28"/>
        </w:rPr>
        <w:t>222</w:t>
      </w:r>
      <w:r>
        <w:rPr>
          <w:rFonts w:ascii="Calibri Light" w:eastAsia="华文仿宋" w:hAnsi="Calibri Light" w:cs="Calibri Light" w:hint="eastAsia"/>
          <w:sz w:val="28"/>
          <w:szCs w:val="28"/>
        </w:rPr>
        <w:t>号</w:t>
      </w:r>
    </w:p>
    <w:p w14:paraId="0A74CE73" w14:textId="77777777" w:rsidR="00E37733" w:rsidRDefault="00EA1677">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Pr>
          <w:rFonts w:ascii="Calibri Light" w:eastAsia="华文仿宋" w:hAnsi="Calibri Light" w:cs="Calibri Light" w:hint="eastAsia"/>
          <w:sz w:val="28"/>
          <w:szCs w:val="28"/>
        </w:rPr>
        <w:t>刘老师</w:t>
      </w:r>
    </w:p>
    <w:p w14:paraId="3E20BA50" w14:textId="77777777" w:rsidR="00E37733" w:rsidRDefault="00EA1677">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联系方式：</w:t>
      </w:r>
      <w:r>
        <w:rPr>
          <w:rFonts w:ascii="Calibri Light" w:eastAsia="华文仿宋" w:hAnsi="Calibri Light" w:cs="Calibri Light"/>
          <w:sz w:val="28"/>
          <w:szCs w:val="28"/>
        </w:rPr>
        <w:t>186</w:t>
      </w:r>
      <w:r>
        <w:rPr>
          <w:rFonts w:ascii="Calibri Light" w:eastAsia="华文仿宋" w:hAnsi="Calibri Light" w:cs="Calibri Light" w:hint="eastAsia"/>
          <w:sz w:val="28"/>
          <w:szCs w:val="28"/>
        </w:rPr>
        <w:t>9</w:t>
      </w:r>
      <w:r>
        <w:rPr>
          <w:rFonts w:ascii="Calibri Light" w:eastAsia="华文仿宋" w:hAnsi="Calibri Light" w:cs="Calibri Light"/>
          <w:sz w:val="28"/>
          <w:szCs w:val="28"/>
        </w:rPr>
        <w:t>1836063</w:t>
      </w:r>
    </w:p>
    <w:p w14:paraId="0898732C" w14:textId="77777777" w:rsidR="00E37733" w:rsidRDefault="00EA1677">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四、集中采购机构</w:t>
      </w:r>
      <w:r>
        <w:rPr>
          <w:rFonts w:ascii="Calibri Light" w:eastAsia="华文仿宋" w:hAnsi="Calibri Light" w:cs="Calibri Light"/>
          <w:sz w:val="28"/>
          <w:szCs w:val="28"/>
        </w:rPr>
        <w:t>：西安市市级单位政府采购中心</w:t>
      </w:r>
    </w:p>
    <w:p w14:paraId="5B8705DF" w14:textId="77777777" w:rsidR="00E37733" w:rsidRDefault="00EA1677">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地址：西安市未央区文景北路</w:t>
      </w:r>
      <w:r>
        <w:rPr>
          <w:rFonts w:ascii="Calibri Light" w:eastAsia="华文仿宋" w:hAnsi="Calibri Light" w:cs="Calibri Light"/>
          <w:sz w:val="28"/>
          <w:szCs w:val="28"/>
        </w:rPr>
        <w:t>16</w:t>
      </w:r>
      <w:r>
        <w:rPr>
          <w:rFonts w:ascii="Calibri Light" w:eastAsia="华文仿宋" w:hAnsi="Calibri Light" w:cs="Calibri Light"/>
          <w:sz w:val="28"/>
          <w:szCs w:val="28"/>
        </w:rPr>
        <w:t>号白桦林国际</w:t>
      </w:r>
      <w:r>
        <w:rPr>
          <w:rFonts w:ascii="Calibri Light" w:eastAsia="华文仿宋" w:hAnsi="Calibri Light" w:cs="Calibri Light"/>
          <w:sz w:val="28"/>
          <w:szCs w:val="28"/>
        </w:rPr>
        <w:t>B</w:t>
      </w:r>
      <w:r>
        <w:rPr>
          <w:rFonts w:ascii="Calibri Light" w:eastAsia="华文仿宋" w:hAnsi="Calibri Light" w:cs="Calibri Light"/>
          <w:sz w:val="28"/>
          <w:szCs w:val="28"/>
        </w:rPr>
        <w:t>座</w:t>
      </w:r>
    </w:p>
    <w:p w14:paraId="65F92044" w14:textId="77777777" w:rsidR="00E37733" w:rsidRDefault="00EA1677">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总机：</w:t>
      </w:r>
      <w:r>
        <w:rPr>
          <w:rFonts w:ascii="Calibri Light" w:eastAsia="华文仿宋" w:hAnsi="Calibri Light" w:cs="Calibri Light"/>
          <w:sz w:val="28"/>
          <w:szCs w:val="28"/>
        </w:rPr>
        <w:t>029-86510091/86510092/86510093</w:t>
      </w:r>
    </w:p>
    <w:p w14:paraId="2157ABE5" w14:textId="70727BE7" w:rsidR="00E37733" w:rsidRDefault="00EA1677">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项目联系人：杨老师、</w:t>
      </w:r>
      <w:r w:rsidR="00092869">
        <w:rPr>
          <w:rFonts w:ascii="Calibri Light" w:eastAsia="华文仿宋" w:hAnsi="Calibri Light" w:cs="Calibri Light"/>
          <w:sz w:val="28"/>
          <w:szCs w:val="28"/>
        </w:rPr>
        <w:t>王老师</w:t>
      </w:r>
    </w:p>
    <w:p w14:paraId="3B6A25D7" w14:textId="73084FF7" w:rsidR="00E37733" w:rsidRDefault="00EA1677">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分机：</w:t>
      </w:r>
      <w:r>
        <w:rPr>
          <w:rFonts w:ascii="Calibri Light" w:eastAsia="华文仿宋" w:hAnsi="Calibri Light" w:cs="Calibri Light"/>
          <w:sz w:val="28"/>
          <w:szCs w:val="28"/>
        </w:rPr>
        <w:t>80861</w:t>
      </w:r>
      <w:r>
        <w:rPr>
          <w:rFonts w:ascii="Calibri Light" w:eastAsia="华文仿宋" w:hAnsi="Calibri Light" w:cs="Calibri Light" w:hint="eastAsia"/>
          <w:sz w:val="28"/>
          <w:szCs w:val="28"/>
        </w:rPr>
        <w:t>、</w:t>
      </w:r>
      <w:r w:rsidR="00092869">
        <w:rPr>
          <w:rFonts w:ascii="Calibri Light" w:eastAsia="华文仿宋" w:hAnsi="Calibri Light" w:cs="Calibri Light" w:hint="eastAsia"/>
          <w:sz w:val="28"/>
          <w:szCs w:val="28"/>
        </w:rPr>
        <w:t>80807</w:t>
      </w:r>
    </w:p>
    <w:p w14:paraId="723A850A" w14:textId="77777777" w:rsidR="00E37733" w:rsidRDefault="00EA1677">
      <w:pPr>
        <w:spacing w:line="560" w:lineRule="exact"/>
        <w:ind w:firstLineChars="200" w:firstLine="561"/>
        <w:jc w:val="left"/>
        <w:rPr>
          <w:rFonts w:ascii="Calibri Light" w:eastAsia="华文仿宋" w:hAnsi="Calibri Light" w:cs="Calibri Light"/>
          <w:sz w:val="28"/>
          <w:szCs w:val="28"/>
        </w:rPr>
      </w:pPr>
      <w:r>
        <w:rPr>
          <w:rFonts w:ascii="Calibri Light" w:eastAsia="华文仿宋" w:hAnsi="Calibri Light" w:cs="Calibri Light"/>
          <w:b/>
          <w:sz w:val="28"/>
          <w:szCs w:val="28"/>
        </w:rPr>
        <w:t>五、谈判内容和要求</w:t>
      </w:r>
      <w:r>
        <w:rPr>
          <w:rFonts w:ascii="Calibri Light" w:eastAsia="华文仿宋" w:hAnsi="Calibri Light" w:cs="Calibri Light"/>
          <w:sz w:val="28"/>
          <w:szCs w:val="28"/>
        </w:rPr>
        <w:t>：</w:t>
      </w:r>
      <w:r>
        <w:rPr>
          <w:rFonts w:ascii="Calibri Light" w:eastAsia="华文仿宋" w:hAnsi="Calibri Light" w:cs="Calibri Light" w:hint="eastAsia"/>
          <w:sz w:val="28"/>
          <w:szCs w:val="28"/>
        </w:rPr>
        <w:t>事故处采购一批单警法律文书背夹式打印机设备。</w:t>
      </w:r>
    </w:p>
    <w:p w14:paraId="4A0ECBF7"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（详见谈判文件第三章〈谈判内容及要求〉）</w:t>
      </w:r>
    </w:p>
    <w:p w14:paraId="34B39BF9" w14:textId="77777777" w:rsidR="00E37733" w:rsidRDefault="00EA1677">
      <w:pPr>
        <w:widowControl/>
        <w:snapToGrid w:val="0"/>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六、项目性质</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专门面向中小企业采购</w:t>
      </w:r>
    </w:p>
    <w:p w14:paraId="69735FBE" w14:textId="77777777" w:rsidR="00E37733" w:rsidRDefault="00EA1677">
      <w:pPr>
        <w:widowControl/>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七、采购预算</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60</w:t>
      </w:r>
      <w:r>
        <w:rPr>
          <w:rFonts w:ascii="Calibri Light" w:eastAsia="华文仿宋" w:hAnsi="Calibri Light" w:cs="Calibri Light"/>
          <w:color w:val="C00000"/>
          <w:sz w:val="28"/>
          <w:szCs w:val="28"/>
        </w:rPr>
        <w:t>万</w:t>
      </w:r>
      <w:r>
        <w:rPr>
          <w:rFonts w:ascii="Calibri Light" w:eastAsia="华文仿宋" w:hAnsi="Calibri Light" w:cs="Calibri Light" w:hint="eastAsia"/>
          <w:color w:val="C00000"/>
          <w:sz w:val="28"/>
          <w:szCs w:val="28"/>
        </w:rPr>
        <w:t>元</w:t>
      </w:r>
    </w:p>
    <w:p w14:paraId="412F24F1" w14:textId="4802CA8E" w:rsidR="00E37733" w:rsidRDefault="00EA1677">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八、供应商资格要求</w:t>
      </w:r>
      <w:r>
        <w:rPr>
          <w:rFonts w:ascii="Calibri Light" w:eastAsia="华文仿宋" w:hAnsi="Calibri Light" w:cs="Calibri Light"/>
          <w:sz w:val="28"/>
          <w:szCs w:val="28"/>
        </w:rPr>
        <w:t>：</w:t>
      </w:r>
    </w:p>
    <w:p w14:paraId="48A908F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（一）有效的</w:t>
      </w:r>
      <w:r>
        <w:rPr>
          <w:rFonts w:ascii="Calibri Light" w:eastAsia="华文仿宋" w:hAnsi="Calibri Light" w:cs="Calibri Light" w:hint="eastAsia"/>
          <w:sz w:val="28"/>
          <w:szCs w:val="28"/>
        </w:rPr>
        <w:t>主体资格</w:t>
      </w:r>
      <w:r>
        <w:rPr>
          <w:rFonts w:ascii="Calibri Light" w:eastAsia="华文仿宋" w:hAnsi="Calibri Light" w:cs="Calibri Light"/>
          <w:sz w:val="28"/>
          <w:szCs w:val="28"/>
        </w:rPr>
        <w:t>证明：在中华人民共和国境内注册，并有效存续的营业执照</w:t>
      </w:r>
      <w:r>
        <w:rPr>
          <w:rFonts w:ascii="Calibri Light" w:eastAsia="华文仿宋" w:hAnsi="Calibri Light" w:cs="Calibri Light"/>
          <w:sz w:val="28"/>
          <w:szCs w:val="28"/>
        </w:rPr>
        <w:t>/</w:t>
      </w:r>
      <w:r>
        <w:rPr>
          <w:rFonts w:ascii="Calibri Light" w:eastAsia="华文仿宋" w:hAnsi="Calibri Light" w:cs="Calibri Light"/>
          <w:sz w:val="28"/>
          <w:szCs w:val="28"/>
        </w:rPr>
        <w:t>事业单位法人证书</w:t>
      </w:r>
      <w:r>
        <w:rPr>
          <w:rFonts w:ascii="Calibri Light" w:eastAsia="华文仿宋" w:hAnsi="Calibri Light" w:cs="Calibri Light"/>
          <w:sz w:val="28"/>
          <w:szCs w:val="28"/>
        </w:rPr>
        <w:t>/</w:t>
      </w:r>
      <w:r>
        <w:rPr>
          <w:rFonts w:ascii="Calibri Light" w:eastAsia="华文仿宋" w:hAnsi="Calibri Light" w:cs="Calibri Light"/>
          <w:sz w:val="28"/>
          <w:szCs w:val="28"/>
        </w:rPr>
        <w:t>非企业专业服务机构执业许可证</w:t>
      </w:r>
      <w:r>
        <w:rPr>
          <w:rFonts w:ascii="Calibri Light" w:eastAsia="华文仿宋" w:hAnsi="Calibri Light" w:cs="Calibri Light"/>
          <w:sz w:val="28"/>
          <w:szCs w:val="28"/>
        </w:rPr>
        <w:t>/</w:t>
      </w:r>
      <w:r>
        <w:rPr>
          <w:rFonts w:ascii="Calibri Light" w:eastAsia="华文仿宋" w:hAnsi="Calibri Light" w:cs="Calibri Light"/>
          <w:sz w:val="28"/>
          <w:szCs w:val="28"/>
        </w:rPr>
        <w:t>民办非企业单位登记证书、税务登记证、组织机构代码证，或</w:t>
      </w:r>
      <w:r>
        <w:rPr>
          <w:rFonts w:ascii="Calibri Light" w:eastAsia="华文仿宋" w:hAnsi="Calibri Light" w:cs="Calibri Light"/>
          <w:sz w:val="28"/>
          <w:szCs w:val="28"/>
        </w:rPr>
        <w:t>“</w:t>
      </w:r>
      <w:r>
        <w:rPr>
          <w:rFonts w:ascii="Calibri Light" w:eastAsia="华文仿宋" w:hAnsi="Calibri Light" w:cs="Calibri Light"/>
          <w:sz w:val="28"/>
          <w:szCs w:val="28"/>
        </w:rPr>
        <w:t>三证合一</w:t>
      </w:r>
      <w:r>
        <w:rPr>
          <w:rFonts w:ascii="Calibri Light" w:eastAsia="华文仿宋" w:hAnsi="Calibri Light" w:cs="Calibri Light"/>
          <w:sz w:val="28"/>
          <w:szCs w:val="28"/>
        </w:rPr>
        <w:t>”</w:t>
      </w:r>
      <w:r>
        <w:rPr>
          <w:rFonts w:ascii="Calibri Light" w:eastAsia="华文仿宋" w:hAnsi="Calibri Light" w:cs="Calibri Light"/>
          <w:sz w:val="28"/>
          <w:szCs w:val="28"/>
        </w:rPr>
        <w:t>后的注册登记证。</w:t>
      </w:r>
    </w:p>
    <w:p w14:paraId="17CAD12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（二）财务状况报告（</w:t>
      </w:r>
      <w:r>
        <w:rPr>
          <w:rFonts w:ascii="Calibri Light" w:eastAsia="华文仿宋" w:hAnsi="Calibri Light" w:cs="Calibri Light" w:hint="eastAsia"/>
          <w:sz w:val="28"/>
          <w:szCs w:val="28"/>
        </w:rPr>
        <w:t>二选一</w:t>
      </w: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、提供</w:t>
      </w:r>
      <w:r>
        <w:rPr>
          <w:rFonts w:ascii="Calibri Light" w:eastAsia="华文仿宋" w:hAnsi="Calibri Light" w:cs="Calibri Light" w:hint="eastAsia"/>
          <w:sz w:val="28"/>
          <w:szCs w:val="28"/>
        </w:rPr>
        <w:t>2</w:t>
      </w:r>
      <w:r>
        <w:rPr>
          <w:rFonts w:ascii="Calibri Light" w:eastAsia="华文仿宋" w:hAnsi="Calibri Light" w:cs="Calibri Light"/>
          <w:sz w:val="28"/>
          <w:szCs w:val="28"/>
        </w:rPr>
        <w:t>021</w:t>
      </w:r>
      <w:r>
        <w:rPr>
          <w:rFonts w:ascii="Calibri Light" w:eastAsia="华文仿宋" w:hAnsi="Calibri Light" w:cs="Calibri Light"/>
          <w:sz w:val="28"/>
          <w:szCs w:val="28"/>
        </w:rPr>
        <w:t>年度</w:t>
      </w:r>
      <w:r>
        <w:rPr>
          <w:rFonts w:ascii="Calibri Light" w:eastAsia="华文仿宋" w:hAnsi="Calibri Light" w:cs="Calibri Light" w:hint="eastAsia"/>
          <w:sz w:val="28"/>
          <w:szCs w:val="28"/>
        </w:rPr>
        <w:t>财务会计报告（至少包括</w:t>
      </w:r>
      <w:r>
        <w:rPr>
          <w:rFonts w:ascii="Calibri Light" w:eastAsia="华文仿宋" w:hAnsi="Calibri Light" w:cs="Calibri Light"/>
          <w:sz w:val="28"/>
          <w:szCs w:val="28"/>
        </w:rPr>
        <w:t>资产负债表和利润表，成立时间至提交首次响应文件截止时间不足一年的可提供成立后任意时段的资产负债表）；</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或提供</w:t>
      </w:r>
      <w:r>
        <w:rPr>
          <w:rFonts w:ascii="Calibri Light" w:eastAsia="华文仿宋" w:hAnsi="Calibri Light" w:cs="Calibri Light" w:hint="eastAsia"/>
          <w:sz w:val="28"/>
          <w:szCs w:val="28"/>
        </w:rPr>
        <w:t>服务商</w:t>
      </w:r>
      <w:r>
        <w:rPr>
          <w:rFonts w:ascii="Calibri Light" w:eastAsia="华文仿宋" w:hAnsi="Calibri Light" w:cs="Calibri Light"/>
          <w:sz w:val="28"/>
          <w:szCs w:val="28"/>
        </w:rPr>
        <w:t>基本存款账户信息及</w:t>
      </w:r>
      <w:r>
        <w:rPr>
          <w:rFonts w:ascii="Calibri Light" w:eastAsia="华文仿宋" w:hAnsi="Calibri Light" w:cs="Calibri Light" w:hint="eastAsia"/>
          <w:sz w:val="28"/>
          <w:szCs w:val="28"/>
        </w:rPr>
        <w:t>开标</w:t>
      </w:r>
      <w:r>
        <w:rPr>
          <w:rFonts w:ascii="Calibri Light" w:eastAsia="华文仿宋" w:hAnsi="Calibri Light" w:cs="Calibri Light"/>
          <w:sz w:val="28"/>
          <w:szCs w:val="28"/>
        </w:rPr>
        <w:t>日期前三个月内其基本存款账户开户银行出具的资信证明</w:t>
      </w:r>
      <w:r>
        <w:rPr>
          <w:rFonts w:ascii="Calibri Light" w:eastAsia="华文仿宋" w:hAnsi="Calibri Light" w:cs="Calibri Light" w:hint="eastAsia"/>
          <w:sz w:val="28"/>
          <w:szCs w:val="28"/>
        </w:rPr>
        <w:t>。</w:t>
      </w:r>
    </w:p>
    <w:p w14:paraId="5AC615E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（三）社会保障资金缴纳证明：自</w:t>
      </w:r>
      <w:r>
        <w:rPr>
          <w:rFonts w:ascii="Calibri Light" w:eastAsia="华文仿宋" w:hAnsi="Calibri Light" w:cs="Calibri Light"/>
          <w:sz w:val="28"/>
          <w:szCs w:val="28"/>
        </w:rPr>
        <w:t>2022</w:t>
      </w:r>
      <w:r>
        <w:rPr>
          <w:rFonts w:ascii="Calibri Light" w:eastAsia="华文仿宋" w:hAnsi="Calibri Light" w:cs="Calibri Light"/>
          <w:sz w:val="28"/>
          <w:szCs w:val="28"/>
        </w:rPr>
        <w:t>年</w:t>
      </w:r>
      <w:r>
        <w:rPr>
          <w:rFonts w:ascii="Calibri Light" w:eastAsia="华文仿宋" w:hAnsi="Calibri Light" w:cs="Calibri Light"/>
          <w:sz w:val="28"/>
          <w:szCs w:val="28"/>
        </w:rPr>
        <w:t>1</w:t>
      </w:r>
      <w:r>
        <w:rPr>
          <w:rFonts w:ascii="Calibri Light" w:eastAsia="华文仿宋" w:hAnsi="Calibri Light" w:cs="Calibri Light"/>
          <w:sz w:val="28"/>
          <w:szCs w:val="28"/>
        </w:rPr>
        <w:t>月</w:t>
      </w:r>
      <w:r>
        <w:rPr>
          <w:rFonts w:ascii="Calibri Light" w:eastAsia="华文仿宋" w:hAnsi="Calibri Light" w:cs="Calibri Light"/>
          <w:sz w:val="28"/>
          <w:szCs w:val="28"/>
        </w:rPr>
        <w:t>1</w:t>
      </w:r>
      <w:r>
        <w:rPr>
          <w:rFonts w:ascii="Calibri Light" w:eastAsia="华文仿宋" w:hAnsi="Calibri Light" w:cs="Calibri Light"/>
          <w:sz w:val="28"/>
          <w:szCs w:val="28"/>
        </w:rPr>
        <w:t>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7C428E1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（四）税收缴纳证明：自</w:t>
      </w:r>
      <w:r>
        <w:rPr>
          <w:rFonts w:ascii="Calibri Light" w:eastAsia="华文仿宋" w:hAnsi="Calibri Light" w:cs="Calibri Light"/>
          <w:sz w:val="28"/>
          <w:szCs w:val="28"/>
        </w:rPr>
        <w:t>2022</w:t>
      </w:r>
      <w:r>
        <w:rPr>
          <w:rFonts w:ascii="Calibri Light" w:eastAsia="华文仿宋" w:hAnsi="Calibri Light" w:cs="Calibri Light"/>
          <w:sz w:val="28"/>
          <w:szCs w:val="28"/>
        </w:rPr>
        <w:t>年</w:t>
      </w:r>
      <w:r>
        <w:rPr>
          <w:rFonts w:ascii="Calibri Light" w:eastAsia="华文仿宋" w:hAnsi="Calibri Light" w:cs="Calibri Light"/>
          <w:sz w:val="28"/>
          <w:szCs w:val="28"/>
        </w:rPr>
        <w:t>1</w:t>
      </w:r>
      <w:r>
        <w:rPr>
          <w:rFonts w:ascii="Calibri Light" w:eastAsia="华文仿宋" w:hAnsi="Calibri Light" w:cs="Calibri Light"/>
          <w:sz w:val="28"/>
          <w:szCs w:val="28"/>
        </w:rPr>
        <w:t>月</w:t>
      </w:r>
      <w:r>
        <w:rPr>
          <w:rFonts w:ascii="Calibri Light" w:eastAsia="华文仿宋" w:hAnsi="Calibri Light" w:cs="Calibri Light"/>
          <w:sz w:val="28"/>
          <w:szCs w:val="28"/>
        </w:rPr>
        <w:t>1</w:t>
      </w:r>
      <w:r>
        <w:rPr>
          <w:rFonts w:ascii="Calibri Light" w:eastAsia="华文仿宋" w:hAnsi="Calibri Light" w:cs="Calibri Light"/>
          <w:sz w:val="28"/>
          <w:szCs w:val="28"/>
        </w:rPr>
        <w:t>日以来已缴纳的至少一个月的纳税证明或完税证明，</w:t>
      </w:r>
      <w:r>
        <w:rPr>
          <w:rFonts w:ascii="Calibri Light" w:eastAsia="华文仿宋" w:hAnsi="Calibri Light" w:cs="Calibri Light"/>
          <w:sz w:val="28"/>
          <w:szCs w:val="21"/>
        </w:rPr>
        <w:t>纳税证明或完税证明上应有代收机构或税务机关的公章</w:t>
      </w:r>
      <w:r>
        <w:rPr>
          <w:rFonts w:ascii="Calibri Light" w:eastAsia="华文仿宋" w:hAnsi="Calibri Light" w:cs="Calibri Light"/>
          <w:sz w:val="28"/>
          <w:szCs w:val="28"/>
        </w:rPr>
        <w:t>或业务专用章。依法免税的供应商应提供相关文件证明。</w:t>
      </w:r>
    </w:p>
    <w:p w14:paraId="2050EB8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（五）无重大违法记录声明：参加本次政府采购活动前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5B6893A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（六）</w:t>
      </w:r>
      <w:r>
        <w:rPr>
          <w:rFonts w:ascii="Calibri Light" w:eastAsia="华文仿宋" w:hAnsi="Calibri Light" w:cs="Calibri Light" w:hint="eastAsia"/>
          <w:sz w:val="28"/>
          <w:szCs w:val="28"/>
        </w:rPr>
        <w:t>法定代表人委托授权书：（供应商为法人单位的）法定代表人亲自参加谈判时，须提供本人身份证复印件；法定代表人授权他人参加谈判时，须提供法定代表人委托授权书并提供被授权代表的身份证复印件。（供应商为非法人单位的）响应文件中凡是需要法定代表人签字或盖章之处，非法人单位的负责人均参照执行。</w:t>
      </w:r>
    </w:p>
    <w:p w14:paraId="27DBBA62" w14:textId="30AC659D" w:rsidR="00CE296F" w:rsidRPr="00CE296F" w:rsidRDefault="00CE296F" w:rsidP="00CE296F">
      <w:pPr>
        <w:widowControl/>
        <w:spacing w:line="400" w:lineRule="exact"/>
        <w:ind w:firstLineChars="200" w:firstLine="560"/>
        <w:rPr>
          <w:rFonts w:ascii="Calibri Light" w:eastAsia="华文仿宋" w:hAnsi="Calibri Light" w:cs="Calibri Light"/>
          <w:sz w:val="28"/>
          <w:szCs w:val="28"/>
        </w:rPr>
      </w:pPr>
      <w:r w:rsidRPr="00CE296F">
        <w:rPr>
          <w:rFonts w:ascii="Calibri Light" w:eastAsia="华文仿宋" w:hAnsi="Calibri Light" w:cs="Calibri Light"/>
          <w:sz w:val="28"/>
          <w:szCs w:val="28"/>
        </w:rPr>
        <w:t>（七）</w:t>
      </w:r>
      <w:r w:rsidRPr="00CE296F">
        <w:rPr>
          <w:rFonts w:ascii="Calibri Light" w:eastAsia="华文仿宋" w:hAnsi="Calibri Light" w:cs="Calibri Light" w:hint="eastAsia"/>
          <w:sz w:val="28"/>
          <w:szCs w:val="28"/>
        </w:rPr>
        <w:t>中小企业声明函：提供《中小企业声明函》、或《残疾人福利性单位声明函》、或《监狱企业证明函》。</w:t>
      </w:r>
    </w:p>
    <w:p w14:paraId="5EDF8CA9" w14:textId="77777777" w:rsidR="00E37733" w:rsidRDefault="00EA1677">
      <w:pPr>
        <w:widowControl/>
        <w:spacing w:line="400" w:lineRule="exact"/>
        <w:ind w:firstLineChars="200" w:firstLine="561"/>
        <w:rPr>
          <w:rFonts w:ascii="Calibri Light" w:eastAsia="华文仿宋" w:hAnsi="Calibri Light" w:cs="Calibri Light"/>
          <w:b/>
          <w:color w:val="C00000"/>
          <w:sz w:val="28"/>
          <w:szCs w:val="28"/>
        </w:rPr>
      </w:pPr>
      <w:r>
        <w:rPr>
          <w:rFonts w:ascii="Calibri Light" w:eastAsia="华文仿宋" w:hAnsi="Calibri Light" w:cs="Calibri Light" w:hint="eastAsia"/>
          <w:b/>
          <w:color w:val="C00000"/>
          <w:sz w:val="28"/>
          <w:szCs w:val="28"/>
        </w:rPr>
        <w:t>本项目不接受联合体投标</w:t>
      </w:r>
      <w:r>
        <w:rPr>
          <w:rFonts w:ascii="Calibri Light" w:eastAsia="华文仿宋" w:hAnsi="Calibri Light" w:cs="Calibri Light"/>
          <w:b/>
          <w:color w:val="C00000"/>
          <w:sz w:val="28"/>
          <w:szCs w:val="28"/>
        </w:rPr>
        <w:t>。</w:t>
      </w:r>
      <w:r>
        <w:rPr>
          <w:rFonts w:ascii="Calibri Light" w:eastAsia="华文仿宋" w:hAnsi="Calibri Light" w:cs="Calibri Light" w:hint="eastAsia"/>
          <w:b/>
          <w:color w:val="C00000"/>
          <w:sz w:val="28"/>
          <w:szCs w:val="28"/>
        </w:rPr>
        <w:t>不接受进口</w:t>
      </w:r>
      <w:r>
        <w:rPr>
          <w:rFonts w:ascii="Calibri Light" w:eastAsia="华文仿宋" w:hAnsi="Calibri Light" w:cs="Calibri Light"/>
          <w:b/>
          <w:color w:val="C00000"/>
          <w:sz w:val="28"/>
          <w:szCs w:val="28"/>
        </w:rPr>
        <w:t>产品参与投标。</w:t>
      </w:r>
    </w:p>
    <w:p w14:paraId="41240590"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注：</w:t>
      </w:r>
      <w:r>
        <w:rPr>
          <w:rFonts w:ascii="Calibri Light" w:eastAsia="华文仿宋" w:hAnsi="Calibri Light" w:cs="Calibri Light"/>
          <w:sz w:val="28"/>
          <w:szCs w:val="28"/>
        </w:rPr>
        <w:t>1</w:t>
      </w:r>
      <w:r>
        <w:rPr>
          <w:rFonts w:ascii="Calibri Light" w:eastAsia="华文仿宋" w:hAnsi="Calibri Light" w:cs="Calibri Light"/>
          <w:sz w:val="28"/>
          <w:szCs w:val="28"/>
        </w:rPr>
        <w:t>、以上资格要求必须全部满足。</w:t>
      </w:r>
    </w:p>
    <w:p w14:paraId="1DF63AC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Calibri Light" w:eastAsia="华文仿宋" w:hAnsi="Calibri Light" w:cs="Calibri Light" w:hint="eastAsia"/>
          <w:sz w:val="28"/>
          <w:szCs w:val="28"/>
        </w:rPr>
        <w:t>无重大违法记录声明</w:t>
      </w:r>
      <w:r>
        <w:rPr>
          <w:rFonts w:ascii="Calibri Light" w:eastAsia="华文仿宋" w:hAnsi="Calibri Light" w:cs="Calibri Light"/>
          <w:sz w:val="28"/>
          <w:szCs w:val="28"/>
        </w:rPr>
        <w:t>和法定代表人委托授权书应按第五章《响应文件构成及格式》中给定的格式进行填写。</w:t>
      </w:r>
    </w:p>
    <w:p w14:paraId="0A3AD45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、分支机构参与谈判时，响应文件中应附法人出具的授权书。法人只能授权一家分支机构参与谈判，且不能与分支机构同时参与谈判。</w:t>
      </w:r>
    </w:p>
    <w:p w14:paraId="3577B8A0" w14:textId="703EB4D6" w:rsidR="00742BCA" w:rsidRPr="00742BCA" w:rsidRDefault="00742BCA" w:rsidP="00742BCA">
      <w:pPr>
        <w:widowControl/>
        <w:spacing w:line="400" w:lineRule="exact"/>
        <w:ind w:firstLineChars="200" w:firstLine="560"/>
        <w:rPr>
          <w:rFonts w:ascii="Calibri Light" w:eastAsia="华文仿宋" w:hAnsi="Calibri Light" w:cs="Calibri Light"/>
          <w:sz w:val="28"/>
          <w:szCs w:val="28"/>
        </w:rPr>
      </w:pPr>
      <w:r w:rsidRPr="00742BCA">
        <w:rPr>
          <w:rFonts w:ascii="Calibri Light" w:eastAsia="华文仿宋" w:hAnsi="Calibri Light" w:cs="Calibri Light"/>
          <w:sz w:val="28"/>
          <w:szCs w:val="28"/>
        </w:rPr>
        <w:t>4</w:t>
      </w:r>
      <w:r w:rsidRPr="00742BCA">
        <w:rPr>
          <w:rFonts w:ascii="Calibri Light" w:eastAsia="华文仿宋" w:hAnsi="Calibri Light" w:cs="Calibri Light"/>
          <w:sz w:val="28"/>
          <w:szCs w:val="28"/>
        </w:rPr>
        <w:t>、</w:t>
      </w:r>
      <w:r w:rsidR="00CA1B98" w:rsidRPr="00CE296F">
        <w:rPr>
          <w:rFonts w:ascii="Calibri Light" w:eastAsia="华文仿宋" w:hAnsi="Calibri Light" w:cs="Calibri Light" w:hint="eastAsia"/>
          <w:sz w:val="28"/>
          <w:szCs w:val="28"/>
        </w:rPr>
        <w:t>仅接受中型企业或小型、微型企业参与，</w:t>
      </w:r>
      <w:r w:rsidRPr="00742BCA">
        <w:rPr>
          <w:rFonts w:ascii="Calibri Light" w:eastAsia="华文仿宋" w:hAnsi="Calibri Light" w:cs="Calibri Light" w:hint="eastAsia"/>
          <w:sz w:val="28"/>
          <w:szCs w:val="28"/>
        </w:rPr>
        <w:t>未提供《中小企业声明函》</w:t>
      </w:r>
      <w:r w:rsidRPr="00742BCA">
        <w:rPr>
          <w:rFonts w:ascii="Calibri Light" w:eastAsia="华文仿宋" w:hAnsi="Calibri Light" w:cs="Calibri Light" w:hint="eastAsia"/>
          <w:sz w:val="28"/>
          <w:szCs w:val="28"/>
        </w:rPr>
        <w:t>\</w:t>
      </w:r>
      <w:r w:rsidRPr="00742BCA">
        <w:rPr>
          <w:rFonts w:ascii="Calibri Light" w:eastAsia="华文仿宋" w:hAnsi="Calibri Light" w:cs="Calibri Light" w:hint="eastAsia"/>
          <w:sz w:val="28"/>
          <w:szCs w:val="28"/>
        </w:rPr>
        <w:t>《残疾人福利性单位声明函》</w:t>
      </w:r>
      <w:r w:rsidRPr="00742BCA">
        <w:rPr>
          <w:rFonts w:ascii="Calibri Light" w:eastAsia="华文仿宋" w:hAnsi="Calibri Light" w:cs="Calibri Light" w:hint="eastAsia"/>
          <w:sz w:val="28"/>
          <w:szCs w:val="28"/>
        </w:rPr>
        <w:t>\</w:t>
      </w:r>
      <w:r w:rsidRPr="00742BCA">
        <w:rPr>
          <w:rFonts w:ascii="Calibri Light" w:eastAsia="华文仿宋" w:hAnsi="Calibri Light" w:cs="Calibri Light" w:hint="eastAsia"/>
          <w:sz w:val="28"/>
          <w:szCs w:val="28"/>
        </w:rPr>
        <w:t>《监狱企业证明函》的，其响应文件无效。</w:t>
      </w:r>
    </w:p>
    <w:p w14:paraId="6F2DC39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sz w:val="28"/>
          <w:szCs w:val="28"/>
        </w:rPr>
        <w:t>、</w:t>
      </w:r>
      <w:r>
        <w:rPr>
          <w:rFonts w:ascii="Calibri Light" w:eastAsia="华文仿宋" w:hAnsi="Calibri Light" w:cs="Calibri Light" w:hint="eastAsia"/>
          <w:sz w:val="28"/>
          <w:szCs w:val="28"/>
        </w:rPr>
        <w:t>资格审查时将由采购人对供应商信用记录进行核查，详见磋商文件第二章中的《供应商注意事项》。</w:t>
      </w:r>
    </w:p>
    <w:p w14:paraId="49B5C323" w14:textId="1E730484"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九、执行的其他政府采购政策：</w:t>
      </w:r>
    </w:p>
    <w:p w14:paraId="5D0BE79C" w14:textId="77777777" w:rsidR="00E37733" w:rsidRDefault="00EA1677">
      <w:pPr>
        <w:widowControl/>
        <w:spacing w:line="400" w:lineRule="exact"/>
        <w:ind w:firstLineChars="200" w:firstLine="560"/>
        <w:rPr>
          <w:rFonts w:ascii="Calibri Light" w:eastAsia="华文仿宋" w:hAnsi="Calibri Light" w:cs="Calibri Light"/>
          <w:strike/>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、《关于在政府采购活动中查询及使用信用记录有关问题的通知》（财库〔</w:t>
      </w:r>
      <w:r>
        <w:rPr>
          <w:rFonts w:ascii="Calibri Light" w:eastAsia="华文仿宋" w:hAnsi="Calibri Light" w:cs="Calibri Light"/>
          <w:sz w:val="28"/>
          <w:szCs w:val="28"/>
        </w:rPr>
        <w:t>2016</w:t>
      </w:r>
      <w:r>
        <w:rPr>
          <w:rFonts w:ascii="Calibri Light" w:eastAsia="华文仿宋" w:hAnsi="Calibri Light" w:cs="Calibri Light"/>
          <w:sz w:val="28"/>
          <w:szCs w:val="28"/>
        </w:rPr>
        <w:t>〕</w:t>
      </w:r>
      <w:r>
        <w:rPr>
          <w:rFonts w:ascii="Calibri Light" w:eastAsia="华文仿宋" w:hAnsi="Calibri Light" w:cs="Calibri Light"/>
          <w:sz w:val="28"/>
          <w:szCs w:val="28"/>
        </w:rPr>
        <w:t>125</w:t>
      </w:r>
      <w:r>
        <w:rPr>
          <w:rFonts w:ascii="Calibri Light" w:eastAsia="华文仿宋" w:hAnsi="Calibri Light" w:cs="Calibri Light"/>
          <w:sz w:val="28"/>
          <w:szCs w:val="28"/>
        </w:rPr>
        <w:t>号）。</w:t>
      </w:r>
    </w:p>
    <w:p w14:paraId="2CC139F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Calibri Light" w:eastAsia="华文仿宋" w:hAnsi="Calibri Light" w:cs="Calibri Light" w:hint="eastAsia"/>
          <w:sz w:val="28"/>
          <w:szCs w:val="28"/>
        </w:rPr>
        <w:t>《政府采购促进中小企业发展管理办法》（财库〔</w:t>
      </w:r>
      <w:r>
        <w:rPr>
          <w:rFonts w:ascii="Calibri Light" w:eastAsia="华文仿宋" w:hAnsi="Calibri Light" w:cs="Calibri Light" w:hint="eastAsia"/>
          <w:sz w:val="28"/>
          <w:szCs w:val="28"/>
        </w:rPr>
        <w:t>2020</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46</w:t>
      </w:r>
      <w:r>
        <w:rPr>
          <w:rFonts w:ascii="Calibri Light" w:eastAsia="华文仿宋" w:hAnsi="Calibri Light" w:cs="Calibri Light" w:hint="eastAsia"/>
          <w:sz w:val="28"/>
          <w:szCs w:val="28"/>
        </w:rPr>
        <w:t>号）</w:t>
      </w:r>
      <w:r>
        <w:rPr>
          <w:rFonts w:ascii="Calibri Light" w:eastAsia="华文仿宋" w:hAnsi="Calibri Light" w:cs="Calibri Light"/>
          <w:sz w:val="28"/>
          <w:szCs w:val="28"/>
        </w:rPr>
        <w:t>、</w:t>
      </w:r>
      <w:r>
        <w:rPr>
          <w:rFonts w:ascii="Calibri Light" w:eastAsia="华文仿宋" w:hAnsi="Calibri Light" w:cs="Calibri Light" w:hint="eastAsia"/>
          <w:sz w:val="28"/>
          <w:szCs w:val="28"/>
        </w:rPr>
        <w:t>《财政部关于进一步加大政府采购支持中小企业力度的通知》</w:t>
      </w:r>
      <w:r>
        <w:rPr>
          <w:rFonts w:ascii="Calibri Light" w:eastAsia="华文仿宋" w:hAnsi="Calibri Light" w:cs="Calibri Light"/>
          <w:sz w:val="28"/>
          <w:szCs w:val="28"/>
        </w:rPr>
        <w:t>（财库〔</w:t>
      </w:r>
      <w:r>
        <w:rPr>
          <w:rFonts w:ascii="Calibri Light" w:eastAsia="华文仿宋" w:hAnsi="Calibri Light" w:cs="Calibri Light"/>
          <w:sz w:val="28"/>
          <w:szCs w:val="28"/>
        </w:rPr>
        <w:t>2022</w:t>
      </w:r>
      <w:r>
        <w:rPr>
          <w:rFonts w:ascii="Calibri Light" w:eastAsia="华文仿宋" w:hAnsi="Calibri Light" w:cs="Calibri Light"/>
          <w:sz w:val="28"/>
          <w:szCs w:val="28"/>
        </w:rPr>
        <w:t>〕</w:t>
      </w:r>
      <w:r>
        <w:rPr>
          <w:rFonts w:ascii="Calibri Light" w:eastAsia="华文仿宋" w:hAnsi="Calibri Light" w:cs="Calibri Light"/>
          <w:sz w:val="28"/>
          <w:szCs w:val="28"/>
        </w:rPr>
        <w:t>19</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《关于政府采购支持监狱企业发展有关问题的通知》（财库〔</w:t>
      </w:r>
      <w:r>
        <w:rPr>
          <w:rFonts w:ascii="Calibri Light" w:eastAsia="华文仿宋" w:hAnsi="Calibri Light" w:cs="Calibri Light"/>
          <w:sz w:val="28"/>
          <w:szCs w:val="28"/>
        </w:rPr>
        <w:t>2014</w:t>
      </w:r>
      <w:r>
        <w:rPr>
          <w:rFonts w:ascii="Calibri Light" w:eastAsia="华文仿宋" w:hAnsi="Calibri Light" w:cs="Calibri Light"/>
          <w:sz w:val="28"/>
          <w:szCs w:val="28"/>
        </w:rPr>
        <w:t>〕</w:t>
      </w:r>
      <w:r>
        <w:rPr>
          <w:rFonts w:ascii="Calibri Light" w:eastAsia="华文仿宋" w:hAnsi="Calibri Light" w:cs="Calibri Light"/>
          <w:sz w:val="28"/>
          <w:szCs w:val="28"/>
        </w:rPr>
        <w:t>68</w:t>
      </w:r>
      <w:r>
        <w:rPr>
          <w:rFonts w:ascii="Calibri Light" w:eastAsia="华文仿宋" w:hAnsi="Calibri Light" w:cs="Calibri Light"/>
          <w:sz w:val="28"/>
          <w:szCs w:val="28"/>
        </w:rPr>
        <w:t>号）以及《关于促进残疾人就业政府采购政策的通知》（财库〔</w:t>
      </w:r>
      <w:r>
        <w:rPr>
          <w:rFonts w:ascii="Calibri Light" w:eastAsia="华文仿宋" w:hAnsi="Calibri Light" w:cs="Calibri Light"/>
          <w:sz w:val="28"/>
          <w:szCs w:val="28"/>
        </w:rPr>
        <w:t>2017</w:t>
      </w:r>
      <w:r>
        <w:rPr>
          <w:rFonts w:ascii="Calibri Light" w:eastAsia="华文仿宋" w:hAnsi="Calibri Light" w:cs="Calibri Light"/>
          <w:sz w:val="28"/>
          <w:szCs w:val="28"/>
        </w:rPr>
        <w:t>〕</w:t>
      </w:r>
      <w:r>
        <w:rPr>
          <w:rFonts w:ascii="Calibri Light" w:eastAsia="华文仿宋" w:hAnsi="Calibri Light" w:cs="Calibri Light"/>
          <w:sz w:val="28"/>
          <w:szCs w:val="28"/>
        </w:rPr>
        <w:t>141</w:t>
      </w:r>
      <w:r>
        <w:rPr>
          <w:rFonts w:ascii="Calibri Light" w:eastAsia="华文仿宋" w:hAnsi="Calibri Light" w:cs="Calibri Light"/>
          <w:sz w:val="28"/>
          <w:szCs w:val="28"/>
        </w:rPr>
        <w:t>号）。</w:t>
      </w:r>
    </w:p>
    <w:p w14:paraId="0BD9A0F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、财政部、国家发展改革委《关于印发〈节能产品政府采购实施意见〉的通知》（财库〔</w:t>
      </w:r>
      <w:r>
        <w:rPr>
          <w:rFonts w:ascii="Calibri Light" w:eastAsia="华文仿宋" w:hAnsi="Calibri Light" w:cs="Calibri Light"/>
          <w:sz w:val="28"/>
          <w:szCs w:val="28"/>
        </w:rPr>
        <w:t>2004</w:t>
      </w:r>
      <w:r>
        <w:rPr>
          <w:rFonts w:ascii="Calibri Light" w:eastAsia="华文仿宋" w:hAnsi="Calibri Light" w:cs="Calibri Light"/>
          <w:sz w:val="28"/>
          <w:szCs w:val="28"/>
        </w:rPr>
        <w:t>〕</w:t>
      </w:r>
      <w:r>
        <w:rPr>
          <w:rFonts w:ascii="Calibri Light" w:eastAsia="华文仿宋" w:hAnsi="Calibri Light" w:cs="Calibri Light"/>
          <w:sz w:val="28"/>
          <w:szCs w:val="28"/>
        </w:rPr>
        <w:t>185</w:t>
      </w:r>
      <w:r>
        <w:rPr>
          <w:rFonts w:ascii="Calibri Light" w:eastAsia="华文仿宋" w:hAnsi="Calibri Light" w:cs="Calibri Light"/>
          <w:sz w:val="28"/>
          <w:szCs w:val="28"/>
        </w:rPr>
        <w:t>号），财政部、国家环保总局联合印发《关于环境标志产品政府采购实施的意见》（财库〔</w:t>
      </w:r>
      <w:r>
        <w:rPr>
          <w:rFonts w:ascii="Calibri Light" w:eastAsia="华文仿宋" w:hAnsi="Calibri Light" w:cs="Calibri Light"/>
          <w:sz w:val="28"/>
          <w:szCs w:val="28"/>
        </w:rPr>
        <w:t>2006</w:t>
      </w:r>
      <w:r>
        <w:rPr>
          <w:rFonts w:ascii="Calibri Light" w:eastAsia="华文仿宋" w:hAnsi="Calibri Light" w:cs="Calibri Light"/>
          <w:sz w:val="28"/>
          <w:szCs w:val="28"/>
        </w:rPr>
        <w:t>〕</w:t>
      </w:r>
      <w:r>
        <w:rPr>
          <w:rFonts w:ascii="Calibri Light" w:eastAsia="华文仿宋" w:hAnsi="Calibri Light" w:cs="Calibri Light"/>
          <w:sz w:val="28"/>
          <w:szCs w:val="28"/>
        </w:rPr>
        <w:t>90</w:t>
      </w:r>
      <w:r>
        <w:rPr>
          <w:rFonts w:ascii="Calibri Light" w:eastAsia="华文仿宋" w:hAnsi="Calibri Light" w:cs="Calibri Light"/>
          <w:sz w:val="28"/>
          <w:szCs w:val="28"/>
        </w:rPr>
        <w:t>号），国务院办公厅《关于建立政府强制采购节能产品制度的通知》（国办发〔</w:t>
      </w:r>
      <w:r>
        <w:rPr>
          <w:rFonts w:ascii="Calibri Light" w:eastAsia="华文仿宋" w:hAnsi="Calibri Light" w:cs="Calibri Light"/>
          <w:sz w:val="28"/>
          <w:szCs w:val="28"/>
        </w:rPr>
        <w:t>2007</w:t>
      </w:r>
      <w:r>
        <w:rPr>
          <w:rFonts w:ascii="Calibri Light" w:eastAsia="华文仿宋" w:hAnsi="Calibri Light" w:cs="Calibri Light"/>
          <w:sz w:val="28"/>
          <w:szCs w:val="28"/>
        </w:rPr>
        <w:t>〕</w:t>
      </w:r>
      <w:r>
        <w:rPr>
          <w:rFonts w:ascii="Calibri Light" w:eastAsia="华文仿宋" w:hAnsi="Calibri Light" w:cs="Calibri Light"/>
          <w:sz w:val="28"/>
          <w:szCs w:val="28"/>
        </w:rPr>
        <w:t>51</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财政部、发展改革委、生态环境部、市场监管总局《关于调整优化节能产品、环境标志产品政府采购执行机制的通知》（财库〔</w:t>
      </w:r>
      <w:r>
        <w:rPr>
          <w:rFonts w:ascii="Calibri Light" w:eastAsia="华文仿宋" w:hAnsi="Calibri Light" w:cs="Calibri Light" w:hint="eastAsia"/>
          <w:sz w:val="28"/>
          <w:szCs w:val="28"/>
        </w:rPr>
        <w:t>2019</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9</w:t>
      </w:r>
      <w:r>
        <w:rPr>
          <w:rFonts w:ascii="Calibri Light" w:eastAsia="华文仿宋" w:hAnsi="Calibri Light" w:cs="Calibri Light" w:hint="eastAsia"/>
          <w:sz w:val="28"/>
          <w:szCs w:val="28"/>
        </w:rPr>
        <w:t>号）</w:t>
      </w:r>
      <w:r>
        <w:rPr>
          <w:rFonts w:ascii="Calibri Light" w:eastAsia="华文仿宋" w:hAnsi="Calibri Light" w:cs="Calibri Light"/>
          <w:sz w:val="28"/>
          <w:szCs w:val="28"/>
        </w:rPr>
        <w:t>。</w:t>
      </w:r>
    </w:p>
    <w:p w14:paraId="3700A3E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sz w:val="28"/>
          <w:szCs w:val="28"/>
        </w:rPr>
        <w:t>、</w:t>
      </w:r>
      <w:r>
        <w:rPr>
          <w:rFonts w:ascii="Calibri Light" w:eastAsia="华文仿宋" w:hAnsi="Calibri Light" w:cs="Calibri Light" w:hint="eastAsia"/>
          <w:sz w:val="28"/>
          <w:szCs w:val="28"/>
        </w:rPr>
        <w:t>陕西省财政厅关于印发《陕西省中小企业政府采购信用融资办法》（陕财办采〔</w:t>
      </w:r>
      <w:r>
        <w:rPr>
          <w:rFonts w:ascii="Calibri Light" w:eastAsia="华文仿宋" w:hAnsi="Calibri Light" w:cs="Calibri Light" w:hint="eastAsia"/>
          <w:sz w:val="28"/>
          <w:szCs w:val="28"/>
        </w:rPr>
        <w:t>2018</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23</w:t>
      </w:r>
      <w:r>
        <w:rPr>
          <w:rFonts w:ascii="Calibri Light" w:eastAsia="华文仿宋" w:hAnsi="Calibri Light" w:cs="Calibri Light" w:hint="eastAsia"/>
          <w:sz w:val="28"/>
          <w:szCs w:val="28"/>
        </w:rPr>
        <w:t>号）。</w:t>
      </w:r>
    </w:p>
    <w:p w14:paraId="2E9BD68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hint="eastAsia"/>
          <w:sz w:val="28"/>
          <w:szCs w:val="28"/>
        </w:rPr>
        <w:t>、</w:t>
      </w:r>
      <w:r>
        <w:rPr>
          <w:rFonts w:ascii="Calibri Light" w:eastAsia="华文仿宋" w:hAnsi="Calibri Light" w:cs="Calibri Light"/>
          <w:sz w:val="28"/>
          <w:szCs w:val="28"/>
        </w:rPr>
        <w:t>详见谈判文件第二章相关事项。</w:t>
      </w:r>
    </w:p>
    <w:p w14:paraId="2B814F62" w14:textId="15FE05AE" w:rsidR="00E37733" w:rsidRDefault="00EA1677">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十、谈判文件</w:t>
      </w:r>
      <w:r>
        <w:rPr>
          <w:rFonts w:ascii="Calibri Light" w:eastAsia="华文仿宋" w:hAnsi="Calibri Light" w:cs="Calibri Light" w:hint="eastAsia"/>
          <w:b/>
          <w:sz w:val="28"/>
          <w:szCs w:val="28"/>
        </w:rPr>
        <w:t>获取方式</w:t>
      </w:r>
      <w:r>
        <w:rPr>
          <w:rFonts w:ascii="Calibri Light" w:eastAsia="华文仿宋" w:hAnsi="Calibri Light" w:cs="Calibri Light"/>
          <w:b/>
          <w:sz w:val="28"/>
          <w:szCs w:val="28"/>
        </w:rPr>
        <w:t>及公告期限</w:t>
      </w:r>
      <w:r>
        <w:rPr>
          <w:rFonts w:ascii="Calibri Light" w:eastAsia="华文仿宋" w:hAnsi="Calibri Light" w:cs="Calibri Light"/>
          <w:sz w:val="28"/>
          <w:szCs w:val="28"/>
        </w:rPr>
        <w:t>：</w:t>
      </w:r>
    </w:p>
    <w:p w14:paraId="1ACF3CB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w:t>
      </w:r>
      <w:r>
        <w:rPr>
          <w:rFonts w:ascii="Calibri Light" w:eastAsia="华文仿宋" w:hAnsi="Calibri Light" w:cs="Calibri Light" w:hint="eastAsia"/>
          <w:sz w:val="28"/>
          <w:szCs w:val="28"/>
        </w:rPr>
        <w:t>获取</w:t>
      </w:r>
      <w:r>
        <w:rPr>
          <w:rFonts w:ascii="Calibri Light" w:eastAsia="华文仿宋" w:hAnsi="Calibri Light" w:cs="Calibri Light"/>
          <w:sz w:val="28"/>
          <w:szCs w:val="28"/>
        </w:rPr>
        <w:t>方式：供应商登录</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w:t>
      </w:r>
      <w:r>
        <w:rPr>
          <w:rFonts w:ascii="Calibri Light" w:eastAsia="华文仿宋" w:hAnsi="Calibri Light" w:cs="Calibri Light"/>
          <w:sz w:val="28"/>
          <w:szCs w:val="28"/>
        </w:rPr>
        <w:t>〉企业端〗后，在〖招</w:t>
      </w:r>
      <w:r>
        <w:rPr>
          <w:rFonts w:ascii="Calibri Light" w:eastAsia="华文仿宋" w:hAnsi="Calibri Light" w:cs="Calibri Light" w:hint="eastAsia"/>
          <w:w w:val="1"/>
          <w:sz w:val="28"/>
          <w:szCs w:val="28"/>
        </w:rPr>
        <w:t xml:space="preserve"> </w:t>
      </w:r>
      <w:r>
        <w:rPr>
          <w:rFonts w:ascii="Calibri Light" w:eastAsia="华文仿宋" w:hAnsi="Calibri Light" w:cs="Calibri Light"/>
          <w:sz w:val="28"/>
          <w:szCs w:val="28"/>
        </w:rPr>
        <w:t>标公告</w:t>
      </w:r>
      <w:r>
        <w:rPr>
          <w:rFonts w:ascii="Calibri Light" w:eastAsia="华文仿宋" w:hAnsi="Calibri Light" w:cs="Calibri Light"/>
          <w:sz w:val="28"/>
          <w:szCs w:val="28"/>
        </w:rPr>
        <w:t>/</w:t>
      </w:r>
      <w:r>
        <w:rPr>
          <w:rFonts w:ascii="Calibri Light" w:eastAsia="华文仿宋" w:hAnsi="Calibri Light" w:cs="Calibri Light"/>
          <w:sz w:val="28"/>
          <w:szCs w:val="28"/>
        </w:rPr>
        <w:t>出让公告〗模块中选择</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意向的项目</w:t>
      </w:r>
      <w:r>
        <w:rPr>
          <w:rFonts w:ascii="Calibri Light" w:eastAsia="华文仿宋" w:hAnsi="Calibri Light" w:cs="Calibri Light" w:hint="eastAsia"/>
          <w:sz w:val="28"/>
          <w:szCs w:val="28"/>
        </w:rPr>
        <w:t>点击“我要投标”，成功</w:t>
      </w:r>
      <w:r>
        <w:rPr>
          <w:rFonts w:ascii="Calibri Light" w:eastAsia="华文仿宋" w:hAnsi="Calibri Light" w:cs="Calibri Light"/>
          <w:sz w:val="28"/>
          <w:szCs w:val="28"/>
        </w:rPr>
        <w:t>后即可在〖</w:t>
      </w:r>
      <w:r>
        <w:rPr>
          <w:rFonts w:ascii="Calibri Light" w:eastAsia="华文仿宋" w:hAnsi="Calibri Light" w:cs="Calibri Light" w:hint="eastAsia"/>
          <w:sz w:val="28"/>
          <w:szCs w:val="28"/>
        </w:rPr>
        <w:t>我的项目</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中</w:t>
      </w:r>
      <w:r>
        <w:rPr>
          <w:rFonts w:ascii="Calibri Light" w:eastAsia="华文仿宋" w:hAnsi="Calibri Light" w:cs="Calibri Light"/>
          <w:sz w:val="28"/>
          <w:szCs w:val="28"/>
        </w:rPr>
        <w:t>点击</w:t>
      </w:r>
      <w:r>
        <w:rPr>
          <w:rFonts w:ascii="Calibri Light" w:eastAsia="华文仿宋" w:hAnsi="Calibri Light" w:cs="Calibri Light" w:hint="eastAsia"/>
          <w:sz w:val="28"/>
          <w:szCs w:val="28"/>
        </w:rPr>
        <w:t>“项目</w:t>
      </w:r>
      <w:r>
        <w:rPr>
          <w:rFonts w:ascii="Calibri Light" w:eastAsia="华文仿宋" w:hAnsi="Calibri Light" w:cs="Calibri Light"/>
          <w:sz w:val="28"/>
          <w:szCs w:val="28"/>
        </w:rPr>
        <w:t>流程</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交易</w:t>
      </w:r>
      <w:r>
        <w:rPr>
          <w:rFonts w:ascii="Calibri Light" w:eastAsia="华文仿宋" w:hAnsi="Calibri Light" w:cs="Calibri Light"/>
          <w:sz w:val="28"/>
          <w:szCs w:val="28"/>
        </w:rPr>
        <w:t>文件下载</w:t>
      </w:r>
      <w:r>
        <w:rPr>
          <w:rFonts w:ascii="Calibri Light" w:eastAsia="华文仿宋" w:hAnsi="Calibri Light" w:cs="Calibri Light" w:hint="eastAsia"/>
          <w:sz w:val="28"/>
          <w:szCs w:val="28"/>
        </w:rPr>
        <w:t>”免费</w:t>
      </w:r>
      <w:r>
        <w:rPr>
          <w:rFonts w:ascii="Calibri Light" w:eastAsia="华文仿宋" w:hAnsi="Calibri Light" w:cs="Calibri Light"/>
          <w:sz w:val="28"/>
          <w:szCs w:val="28"/>
        </w:rPr>
        <w:t>下载电子</w:t>
      </w:r>
      <w:r>
        <w:rPr>
          <w:rFonts w:ascii="Calibri Light" w:eastAsia="华文仿宋" w:hAnsi="Calibri Light" w:cs="Calibri Light" w:hint="eastAsia"/>
          <w:sz w:val="28"/>
          <w:szCs w:val="28"/>
        </w:rPr>
        <w:t>谈判</w:t>
      </w:r>
      <w:r>
        <w:rPr>
          <w:rFonts w:ascii="Calibri Light" w:eastAsia="华文仿宋" w:hAnsi="Calibri Light" w:cs="Calibri Light"/>
          <w:sz w:val="28"/>
          <w:szCs w:val="28"/>
        </w:rPr>
        <w:t>文件（</w:t>
      </w:r>
      <w:r>
        <w:rPr>
          <w:rFonts w:ascii="Calibri Light" w:eastAsia="华文仿宋" w:hAnsi="Calibri Light" w:cs="Calibri Light" w:hint="eastAsia"/>
          <w:sz w:val="28"/>
          <w:szCs w:val="28"/>
        </w:rPr>
        <w:t>*.SXSZF</w:t>
      </w:r>
      <w:r>
        <w:rPr>
          <w:rFonts w:ascii="Calibri Light" w:eastAsia="华文仿宋" w:hAnsi="Calibri Light" w:cs="Calibri Light"/>
          <w:sz w:val="28"/>
          <w:szCs w:val="28"/>
        </w:rPr>
        <w:t>）</w:t>
      </w:r>
      <w:r>
        <w:rPr>
          <w:rFonts w:ascii="Calibri Light" w:eastAsia="华文仿宋" w:hAnsi="Calibri Light" w:cs="Calibri Light" w:hint="eastAsia"/>
          <w:sz w:val="28"/>
          <w:szCs w:val="28"/>
        </w:rPr>
        <w:t>。</w:t>
      </w:r>
    </w:p>
    <w:p w14:paraId="1B5A0C35"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、谈判</w:t>
      </w:r>
      <w:r>
        <w:rPr>
          <w:rFonts w:ascii="Calibri Light" w:eastAsia="华文仿宋" w:hAnsi="Calibri Light" w:cs="Calibri Light"/>
          <w:sz w:val="28"/>
          <w:szCs w:val="28"/>
        </w:rPr>
        <w:t>文件公告</w:t>
      </w:r>
      <w:r>
        <w:rPr>
          <w:rFonts w:ascii="Calibri Light" w:eastAsia="华文仿宋" w:hAnsi="Calibri Light" w:cs="Calibri Light" w:hint="eastAsia"/>
          <w:sz w:val="28"/>
          <w:szCs w:val="28"/>
        </w:rPr>
        <w:t>期</w:t>
      </w:r>
      <w:r>
        <w:rPr>
          <w:rFonts w:ascii="Calibri Light" w:eastAsia="华文仿宋" w:hAnsi="Calibri Light" w:cs="Calibri Light"/>
          <w:sz w:val="28"/>
          <w:szCs w:val="28"/>
        </w:rPr>
        <w:t>：自</w:t>
      </w:r>
      <w:r>
        <w:rPr>
          <w:rFonts w:ascii="Calibri Light" w:eastAsia="华文仿宋" w:hAnsi="Calibri Light" w:cs="Calibri Light" w:hint="eastAsia"/>
          <w:sz w:val="28"/>
          <w:szCs w:val="28"/>
        </w:rPr>
        <w:t>谈判</w:t>
      </w:r>
      <w:r>
        <w:rPr>
          <w:rFonts w:ascii="Calibri Light" w:eastAsia="华文仿宋" w:hAnsi="Calibri Light" w:cs="Calibri Light"/>
          <w:sz w:val="28"/>
          <w:szCs w:val="28"/>
        </w:rPr>
        <w:t>公告发布之日起</w:t>
      </w:r>
      <w:r>
        <w:rPr>
          <w:rFonts w:ascii="Calibri Light" w:eastAsia="华文仿宋" w:hAnsi="Calibri Light" w:cs="Calibri Light"/>
          <w:sz w:val="28"/>
          <w:szCs w:val="28"/>
        </w:rPr>
        <w:t>3</w:t>
      </w:r>
      <w:r>
        <w:rPr>
          <w:rFonts w:ascii="Calibri Light" w:eastAsia="华文仿宋" w:hAnsi="Calibri Light" w:cs="Calibri Light"/>
          <w:sz w:val="28"/>
          <w:szCs w:val="28"/>
        </w:rPr>
        <w:t>个工作日</w:t>
      </w:r>
    </w:p>
    <w:p w14:paraId="6893162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Pr>
          <w:rFonts w:ascii="Calibri Light" w:eastAsia="华文仿宋" w:hAnsi="Calibri Light" w:cs="Calibri Light"/>
          <w:sz w:val="28"/>
          <w:szCs w:val="28"/>
        </w:rPr>
        <w:t>供应商初次使用交易平台</w:t>
      </w:r>
      <w:r>
        <w:rPr>
          <w:rFonts w:ascii="Calibri Light" w:eastAsia="华文仿宋" w:hAnsi="Calibri Light" w:cs="Calibri Light" w:hint="eastAsia"/>
          <w:sz w:val="28"/>
          <w:szCs w:val="28"/>
        </w:rPr>
        <w:t>须</w:t>
      </w:r>
      <w:r>
        <w:rPr>
          <w:rFonts w:ascii="Calibri Light" w:eastAsia="华文仿宋" w:hAnsi="Calibri Light" w:cs="Calibri Light"/>
          <w:sz w:val="28"/>
          <w:szCs w:val="28"/>
        </w:rPr>
        <w:t>先完成诚信入库登记、</w:t>
      </w:r>
      <w:r>
        <w:rPr>
          <w:rFonts w:ascii="Calibri Light" w:eastAsia="华文仿宋" w:hAnsi="Calibri Light" w:cs="Calibri Light"/>
          <w:sz w:val="28"/>
          <w:szCs w:val="28"/>
        </w:rPr>
        <w:t>CA</w:t>
      </w:r>
      <w:r>
        <w:rPr>
          <w:rFonts w:ascii="Calibri Light" w:eastAsia="华文仿宋" w:hAnsi="Calibri Light" w:cs="Calibri Light"/>
          <w:sz w:val="28"/>
          <w:szCs w:val="28"/>
        </w:rPr>
        <w:t>认证</w:t>
      </w:r>
      <w:r>
        <w:rPr>
          <w:rFonts w:ascii="Calibri Light" w:eastAsia="华文仿宋" w:hAnsi="Calibri Light" w:cs="Calibri Light" w:hint="eastAsia"/>
          <w:sz w:val="28"/>
          <w:szCs w:val="28"/>
        </w:rPr>
        <w:t>及</w:t>
      </w:r>
      <w:r>
        <w:rPr>
          <w:rFonts w:ascii="Calibri Light" w:eastAsia="华文仿宋" w:hAnsi="Calibri Light" w:cs="Calibri Light"/>
          <w:sz w:val="28"/>
          <w:szCs w:val="28"/>
        </w:rPr>
        <w:t>企业信息绑定。</w:t>
      </w:r>
      <w:r>
        <w:rPr>
          <w:rFonts w:ascii="Calibri Light" w:eastAsia="华文仿宋" w:hAnsi="Calibri Light" w:cs="Calibri Light" w:hint="eastAsia"/>
          <w:sz w:val="28"/>
          <w:szCs w:val="28"/>
        </w:rPr>
        <w:t>具体</w:t>
      </w:r>
      <w:r>
        <w:rPr>
          <w:rFonts w:ascii="Calibri Light" w:eastAsia="华文仿宋" w:hAnsi="Calibri Light" w:cs="Calibri Light"/>
          <w:sz w:val="28"/>
          <w:szCs w:val="28"/>
        </w:rPr>
        <w:t>操作流程见</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〉服务指南</w:t>
      </w:r>
      <w:r>
        <w:rPr>
          <w:rFonts w:ascii="Calibri Light" w:eastAsia="华文仿宋" w:hAnsi="Calibri Light" w:cs="Calibri Light"/>
          <w:sz w:val="28"/>
          <w:szCs w:val="28"/>
        </w:rPr>
        <w:t>·</w:t>
      </w:r>
      <w:r>
        <w:rPr>
          <w:rFonts w:ascii="Calibri Light" w:eastAsia="华文仿宋" w:hAnsi="Calibri Light" w:cs="Calibri Light"/>
          <w:sz w:val="28"/>
          <w:szCs w:val="28"/>
        </w:rPr>
        <w:t>〉下载专区〗中的</w:t>
      </w:r>
      <w:r>
        <w:rPr>
          <w:rFonts w:ascii="Calibri Light" w:eastAsia="华文仿宋" w:hAnsi="Calibri Light" w:cs="Calibri Light"/>
          <w:color w:val="C00000"/>
          <w:sz w:val="28"/>
          <w:szCs w:val="28"/>
        </w:rPr>
        <w:t>《西安市市级单位电子化政府采购项目投标指南》</w:t>
      </w:r>
      <w:r>
        <w:rPr>
          <w:rFonts w:ascii="Calibri Light" w:eastAsia="华文仿宋" w:hAnsi="Calibri Light" w:cs="Calibri Light"/>
          <w:sz w:val="28"/>
          <w:szCs w:val="28"/>
        </w:rPr>
        <w:t>。</w:t>
      </w:r>
    </w:p>
    <w:p w14:paraId="6DC5F29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注意：</w:t>
      </w:r>
      <w:r>
        <w:rPr>
          <w:rFonts w:ascii="Calibri Light" w:eastAsia="华文仿宋" w:hAnsi="Calibri Light" w:cs="Calibri Light"/>
          <w:sz w:val="28"/>
          <w:szCs w:val="28"/>
        </w:rPr>
        <w:t>供应商应随时留意可能发布的变更公告，</w:t>
      </w:r>
      <w:r>
        <w:rPr>
          <w:rFonts w:ascii="Calibri Light" w:eastAsia="华文仿宋" w:hAnsi="Calibri Light" w:cs="Calibri Light" w:hint="eastAsia"/>
          <w:sz w:val="28"/>
          <w:szCs w:val="28"/>
        </w:rPr>
        <w:t>公告中</w:t>
      </w:r>
      <w:r>
        <w:rPr>
          <w:rFonts w:ascii="Calibri Light" w:eastAsia="华文仿宋" w:hAnsi="Calibri Light" w:cs="Calibri Light"/>
          <w:sz w:val="28"/>
          <w:szCs w:val="28"/>
        </w:rPr>
        <w:t>如注明本项目</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变更文件，则应</w:t>
      </w:r>
      <w:r>
        <w:rPr>
          <w:rFonts w:ascii="Calibri Light" w:eastAsia="华文仿宋" w:hAnsi="Calibri Light" w:cs="Calibri Light" w:hint="eastAsia"/>
          <w:sz w:val="28"/>
          <w:szCs w:val="28"/>
        </w:rPr>
        <w:t>从“</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〉答疑文件下载</w:t>
      </w:r>
      <w:r>
        <w:rPr>
          <w:rFonts w:ascii="Calibri Light" w:eastAsia="华文仿宋" w:hAnsi="Calibri Light" w:cs="Calibri Light" w:hint="eastAsia"/>
          <w:sz w:val="28"/>
          <w:szCs w:val="28"/>
        </w:rPr>
        <w:t>”</w:t>
      </w:r>
      <w:r>
        <w:rPr>
          <w:rFonts w:ascii="Calibri Light" w:eastAsia="华文仿宋" w:hAnsi="Calibri Light" w:cs="Calibri Light"/>
          <w:sz w:val="28"/>
          <w:szCs w:val="28"/>
        </w:rPr>
        <w:t>下载更新后的电子</w:t>
      </w:r>
      <w:r>
        <w:rPr>
          <w:rFonts w:ascii="Calibri Light" w:eastAsia="华文仿宋" w:hAnsi="Calibri Light" w:cs="Calibri Light" w:hint="eastAsia"/>
          <w:sz w:val="28"/>
          <w:szCs w:val="28"/>
        </w:rPr>
        <w:t>谈判</w:t>
      </w:r>
      <w:r>
        <w:rPr>
          <w:rFonts w:ascii="Calibri Light" w:eastAsia="华文仿宋" w:hAnsi="Calibri Light" w:cs="Calibri Light"/>
          <w:sz w:val="28"/>
          <w:szCs w:val="28"/>
        </w:rPr>
        <w:t>文件（</w:t>
      </w:r>
      <w:r>
        <w:rPr>
          <w:rFonts w:ascii="Calibri Light" w:eastAsia="华文仿宋" w:hAnsi="Calibri Light" w:cs="Calibri Light"/>
          <w:sz w:val="28"/>
          <w:szCs w:val="28"/>
        </w:rPr>
        <w:t>*.SXSCF</w:t>
      </w:r>
      <w:r>
        <w:rPr>
          <w:rFonts w:ascii="Calibri Light" w:eastAsia="华文仿宋" w:hAnsi="Calibri Light" w:cs="Calibri Light"/>
          <w:sz w:val="28"/>
          <w:szCs w:val="28"/>
        </w:rPr>
        <w:t>），使用旧版电子</w:t>
      </w:r>
      <w:r>
        <w:rPr>
          <w:rFonts w:ascii="Calibri Light" w:eastAsia="华文仿宋" w:hAnsi="Calibri Light" w:cs="Calibri Light" w:hint="eastAsia"/>
          <w:sz w:val="28"/>
          <w:szCs w:val="28"/>
        </w:rPr>
        <w:t>谈判</w:t>
      </w:r>
      <w:r>
        <w:rPr>
          <w:rFonts w:ascii="Calibri Light" w:eastAsia="华文仿宋" w:hAnsi="Calibri Light" w:cs="Calibri Light"/>
          <w:sz w:val="28"/>
          <w:szCs w:val="28"/>
        </w:rPr>
        <w:t>文件制作的电子</w:t>
      </w:r>
      <w:r>
        <w:rPr>
          <w:rFonts w:ascii="Calibri Light" w:eastAsia="华文仿宋" w:hAnsi="Calibri Light" w:cs="Calibri Light" w:hint="eastAsia"/>
          <w:sz w:val="28"/>
          <w:szCs w:val="28"/>
        </w:rPr>
        <w:t>响应</w:t>
      </w:r>
      <w:r>
        <w:rPr>
          <w:rFonts w:ascii="Calibri Light" w:eastAsia="华文仿宋" w:hAnsi="Calibri Light" w:cs="Calibri Light"/>
          <w:sz w:val="28"/>
          <w:szCs w:val="28"/>
        </w:rPr>
        <w:t>文件（</w:t>
      </w:r>
      <w:r>
        <w:rPr>
          <w:rFonts w:ascii="Calibri Light" w:eastAsia="华文仿宋" w:hAnsi="Calibri Light" w:cs="Calibri Light"/>
          <w:sz w:val="28"/>
          <w:szCs w:val="28"/>
        </w:rPr>
        <w:t>*.SXSTF</w:t>
      </w:r>
      <w:r>
        <w:rPr>
          <w:rFonts w:ascii="Calibri Light" w:eastAsia="华文仿宋" w:hAnsi="Calibri Light" w:cs="Calibri Light"/>
          <w:sz w:val="28"/>
          <w:szCs w:val="28"/>
        </w:rPr>
        <w:t>），系统将拒绝接收。</w:t>
      </w:r>
    </w:p>
    <w:p w14:paraId="5DF97B6D" w14:textId="3BF083F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十一、交纳谈判保证金</w:t>
      </w:r>
      <w:r>
        <w:rPr>
          <w:rFonts w:ascii="Calibri Light" w:eastAsia="华文仿宋" w:hAnsi="Calibri Light" w:cs="Calibri Light" w:hint="eastAsia"/>
          <w:b/>
          <w:sz w:val="28"/>
          <w:szCs w:val="28"/>
        </w:rPr>
        <w:t>和</w:t>
      </w:r>
      <w:r>
        <w:rPr>
          <w:rFonts w:ascii="Calibri Light" w:eastAsia="华文仿宋" w:hAnsi="Calibri Light" w:cs="Calibri Light"/>
          <w:b/>
          <w:sz w:val="28"/>
          <w:szCs w:val="28"/>
        </w:rPr>
        <w:t>履约保证金：</w:t>
      </w:r>
    </w:p>
    <w:p w14:paraId="4700F15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、根据西安市财政局《关于促进政府采购公平竞争优化营商环境的通知》第三条之规定，供应商参与本项目</w:t>
      </w:r>
      <w:r>
        <w:rPr>
          <w:rFonts w:ascii="Calibri Light" w:eastAsia="华文仿宋" w:hAnsi="Calibri Light" w:cs="Calibri Light" w:hint="eastAsia"/>
          <w:sz w:val="28"/>
          <w:szCs w:val="28"/>
        </w:rPr>
        <w:t>谈判</w:t>
      </w:r>
      <w:r>
        <w:rPr>
          <w:rFonts w:ascii="Calibri Light" w:eastAsia="华文仿宋" w:hAnsi="Calibri Light" w:cs="Calibri Light"/>
          <w:sz w:val="28"/>
          <w:szCs w:val="28"/>
        </w:rPr>
        <w:t>活动时，免交</w:t>
      </w:r>
      <w:r>
        <w:rPr>
          <w:rFonts w:ascii="Calibri Light" w:eastAsia="华文仿宋" w:hAnsi="Calibri Light" w:cs="Calibri Light" w:hint="eastAsia"/>
          <w:sz w:val="28"/>
          <w:szCs w:val="28"/>
        </w:rPr>
        <w:t>谈判</w:t>
      </w:r>
      <w:r>
        <w:rPr>
          <w:rFonts w:ascii="Calibri Light" w:eastAsia="华文仿宋" w:hAnsi="Calibri Light" w:cs="Calibri Light"/>
          <w:sz w:val="28"/>
          <w:szCs w:val="28"/>
        </w:rPr>
        <w:t>保证金。</w:t>
      </w:r>
    </w:p>
    <w:p w14:paraId="0A369FC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、履约保证金相关事宜见谈判文件第二章中“关于履约保证金”有关内容。</w:t>
      </w:r>
    </w:p>
    <w:p w14:paraId="6C9C1F42" w14:textId="280EC0E9" w:rsidR="00E37733" w:rsidRDefault="00EA1677">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hint="eastAsia"/>
          <w:b/>
          <w:sz w:val="28"/>
          <w:szCs w:val="28"/>
        </w:rPr>
        <w:t>十二、</w:t>
      </w:r>
      <w:r>
        <w:rPr>
          <w:rFonts w:ascii="Calibri Light" w:eastAsia="华文仿宋" w:hAnsi="Calibri Light" w:cs="Calibri Light"/>
          <w:b/>
          <w:sz w:val="28"/>
          <w:szCs w:val="28"/>
        </w:rPr>
        <w:t>提交首次响应文件截止时间、方式及谈判时间、地点</w:t>
      </w:r>
      <w:r>
        <w:rPr>
          <w:rFonts w:ascii="Calibri Light" w:eastAsia="华文仿宋" w:hAnsi="Calibri Light" w:cs="Calibri Light"/>
          <w:sz w:val="28"/>
          <w:szCs w:val="28"/>
        </w:rPr>
        <w:t>：</w:t>
      </w:r>
    </w:p>
    <w:p w14:paraId="3C6806E3" w14:textId="565B3F81"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、提交首次响应文件截止时间：</w:t>
      </w:r>
      <w:r>
        <w:rPr>
          <w:rFonts w:ascii="Calibri Light" w:eastAsia="华文仿宋" w:hAnsi="Calibri Light" w:cs="Calibri Light"/>
          <w:sz w:val="28"/>
          <w:szCs w:val="28"/>
        </w:rPr>
        <w:t>2022</w:t>
      </w:r>
      <w:r>
        <w:rPr>
          <w:rFonts w:ascii="Calibri Light" w:eastAsia="华文仿宋" w:hAnsi="Calibri Light" w:cs="Calibri Light"/>
          <w:sz w:val="28"/>
          <w:szCs w:val="28"/>
        </w:rPr>
        <w:t>年</w:t>
      </w:r>
      <w:r w:rsidR="00092869">
        <w:rPr>
          <w:rFonts w:ascii="Calibri Light" w:eastAsia="华文仿宋" w:hAnsi="Calibri Light" w:cs="Calibri Light"/>
          <w:sz w:val="28"/>
          <w:szCs w:val="28"/>
        </w:rPr>
        <w:t>12</w:t>
      </w:r>
      <w:r>
        <w:rPr>
          <w:rFonts w:ascii="Calibri Light" w:eastAsia="华文仿宋" w:hAnsi="Calibri Light" w:cs="Calibri Light"/>
          <w:sz w:val="28"/>
          <w:szCs w:val="28"/>
        </w:rPr>
        <w:t>月</w:t>
      </w:r>
      <w:r w:rsidR="00426830">
        <w:rPr>
          <w:rFonts w:ascii="Calibri Light" w:eastAsia="华文仿宋" w:hAnsi="Calibri Light" w:cs="Calibri Light"/>
          <w:sz w:val="28"/>
          <w:szCs w:val="28"/>
        </w:rPr>
        <w:t>16</w:t>
      </w:r>
      <w:r>
        <w:rPr>
          <w:rFonts w:ascii="Calibri Light" w:eastAsia="华文仿宋" w:hAnsi="Calibri Light" w:cs="Calibri Light"/>
          <w:sz w:val="28"/>
          <w:szCs w:val="28"/>
        </w:rPr>
        <w:t>日</w:t>
      </w:r>
      <w:r>
        <w:rPr>
          <w:rFonts w:ascii="Calibri Light" w:eastAsia="华文仿宋" w:hAnsi="Calibri Light" w:cs="Calibri Light"/>
          <w:sz w:val="28"/>
          <w:szCs w:val="28"/>
        </w:rPr>
        <w:t>10:30</w:t>
      </w:r>
    </w:p>
    <w:p w14:paraId="7DDCF91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、提交首次响应文件的方式：</w:t>
      </w:r>
    </w:p>
    <w:p w14:paraId="214DFF1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电子响应文件（</w:t>
      </w:r>
      <w:r>
        <w:rPr>
          <w:rFonts w:ascii="Calibri Light" w:eastAsia="华文仿宋" w:hAnsi="Calibri Light" w:cs="Calibri Light"/>
          <w:color w:val="C00000"/>
          <w:sz w:val="28"/>
          <w:szCs w:val="28"/>
        </w:rPr>
        <w:t>*.SXSTF</w:t>
      </w:r>
      <w:r>
        <w:rPr>
          <w:rFonts w:ascii="Calibri Light" w:eastAsia="华文仿宋" w:hAnsi="Calibri Light" w:cs="Calibri Light"/>
          <w:sz w:val="28"/>
          <w:szCs w:val="28"/>
        </w:rPr>
        <w:t>）可于提交响应文件截止时间前任意时段登录全国公共资源交易平台（陕西省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w:t>
      </w:r>
      <w:r>
        <w:rPr>
          <w:rFonts w:ascii="Calibri Light" w:eastAsia="华文仿宋" w:hAnsi="Calibri Light" w:cs="Calibri Light"/>
          <w:sz w:val="28"/>
          <w:szCs w:val="28"/>
        </w:rPr>
        <w:t>进行提交，逾期系统将拒绝接收。</w:t>
      </w:r>
    </w:p>
    <w:p w14:paraId="4840E84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、谈判时间：同提</w:t>
      </w:r>
      <w:r>
        <w:rPr>
          <w:rFonts w:ascii="Calibri Light" w:eastAsia="华文仿宋" w:hAnsi="Calibri Light" w:cs="Calibri Light" w:hint="eastAsia"/>
          <w:sz w:val="28"/>
          <w:szCs w:val="28"/>
        </w:rPr>
        <w:t>交首次</w:t>
      </w:r>
      <w:r>
        <w:rPr>
          <w:rFonts w:ascii="Calibri Light" w:eastAsia="华文仿宋" w:hAnsi="Calibri Light" w:cs="Calibri Light"/>
          <w:sz w:val="28"/>
          <w:szCs w:val="28"/>
        </w:rPr>
        <w:t>响应文件截止时间。</w:t>
      </w:r>
    </w:p>
    <w:p w14:paraId="7D1AF4F4" w14:textId="6B551239"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、谈判地点：本集采机构五</w:t>
      </w:r>
      <w:r>
        <w:rPr>
          <w:rFonts w:ascii="Calibri Light" w:eastAsia="华文仿宋" w:hAnsi="Calibri Light" w:cs="Calibri Light" w:hint="eastAsia"/>
          <w:sz w:val="28"/>
          <w:szCs w:val="28"/>
        </w:rPr>
        <w:t>层</w:t>
      </w:r>
      <w:r w:rsidR="00092869">
        <w:rPr>
          <w:rFonts w:ascii="Calibri Light" w:eastAsia="华文仿宋" w:hAnsi="Calibri Light" w:cs="Calibri Light"/>
          <w:sz w:val="28"/>
          <w:szCs w:val="28"/>
        </w:rPr>
        <w:t>50</w:t>
      </w:r>
      <w:r w:rsidR="00426830">
        <w:rPr>
          <w:rFonts w:ascii="Calibri Light" w:eastAsia="华文仿宋" w:hAnsi="Calibri Light" w:cs="Calibri Light"/>
          <w:sz w:val="28"/>
          <w:szCs w:val="28"/>
        </w:rPr>
        <w:t>5</w:t>
      </w:r>
      <w:r>
        <w:rPr>
          <w:rFonts w:ascii="Calibri Light" w:eastAsia="华文仿宋" w:hAnsi="Calibri Light" w:cs="Calibri Light"/>
          <w:sz w:val="28"/>
          <w:szCs w:val="28"/>
        </w:rPr>
        <w:t>开标室。</w:t>
      </w:r>
    </w:p>
    <w:p w14:paraId="0E3431B3" w14:textId="77777777" w:rsidR="00E37733" w:rsidRDefault="00EA1677">
      <w:pPr>
        <w:widowControl/>
        <w:spacing w:line="400" w:lineRule="exact"/>
        <w:ind w:firstLineChars="200" w:firstLine="560"/>
        <w:rPr>
          <w:rFonts w:ascii="黑体" w:eastAsia="黑体" w:hAnsi="黑体" w:cs="Calibri Light"/>
          <w:sz w:val="36"/>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、本项目采用不见面开标形式，具体要求详见第二章“供应商注意事项”。</w:t>
      </w:r>
      <w:bookmarkStart w:id="3" w:name="_Toc445306400"/>
      <w:r>
        <w:rPr>
          <w:rFonts w:ascii="黑体" w:eastAsia="黑体" w:hAnsi="黑体" w:cs="Calibri Light"/>
          <w:sz w:val="36"/>
          <w:szCs w:val="28"/>
        </w:rPr>
        <w:br w:type="page"/>
      </w:r>
    </w:p>
    <w:p w14:paraId="036359A7" w14:textId="77777777" w:rsidR="00E37733" w:rsidRDefault="00EA1677">
      <w:pPr>
        <w:widowControl/>
        <w:jc w:val="center"/>
        <w:outlineLvl w:val="0"/>
        <w:rPr>
          <w:rFonts w:ascii="黑体" w:eastAsia="黑体" w:hAnsi="黑体" w:cs="Calibri Light"/>
          <w:sz w:val="36"/>
          <w:szCs w:val="28"/>
        </w:rPr>
      </w:pPr>
      <w:bookmarkStart w:id="4" w:name="_Toc114733090"/>
      <w:r>
        <w:rPr>
          <w:rFonts w:ascii="黑体" w:eastAsia="黑体" w:hAnsi="黑体" w:cs="Calibri Light"/>
          <w:sz w:val="36"/>
          <w:szCs w:val="28"/>
        </w:rPr>
        <w:t>第二章  供应商须知</w:t>
      </w:r>
      <w:bookmarkEnd w:id="3"/>
      <w:bookmarkEnd w:id="4"/>
    </w:p>
    <w:p w14:paraId="157302EF"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一、名词解释</w:t>
      </w:r>
    </w:p>
    <w:p w14:paraId="7844453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（一）监管机构：西安市财政局</w:t>
      </w:r>
    </w:p>
    <w:p w14:paraId="6E1F55B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w:t>
      </w:r>
      <w:r>
        <w:rPr>
          <w:rFonts w:ascii="Calibri Light" w:eastAsia="华文仿宋" w:hAnsi="Calibri Light" w:cs="Calibri Light"/>
          <w:spacing w:val="73"/>
          <w:kern w:val="0"/>
          <w:sz w:val="28"/>
          <w:szCs w:val="28"/>
          <w:fitText w:val="1132" w:id="-1668518656"/>
        </w:rPr>
        <w:t>供应</w:t>
      </w:r>
      <w:r>
        <w:rPr>
          <w:rFonts w:ascii="Calibri Light" w:eastAsia="华文仿宋" w:hAnsi="Calibri Light" w:cs="Calibri Light"/>
          <w:kern w:val="0"/>
          <w:sz w:val="28"/>
          <w:szCs w:val="28"/>
          <w:fitText w:val="1132" w:id="-1668518656"/>
        </w:rPr>
        <w:t>商</w:t>
      </w:r>
      <w:r>
        <w:rPr>
          <w:rFonts w:ascii="Calibri Light" w:eastAsia="华文仿宋" w:hAnsi="Calibri Light" w:cs="Calibri Light"/>
          <w:sz w:val="28"/>
          <w:szCs w:val="28"/>
        </w:rPr>
        <w:t>：凡参与本次谈判，具有相关资格的法人</w:t>
      </w:r>
      <w:r>
        <w:rPr>
          <w:rFonts w:ascii="Calibri Light" w:eastAsia="华文仿宋" w:hAnsi="Calibri Light" w:cs="Calibri Light"/>
          <w:sz w:val="28"/>
          <w:szCs w:val="28"/>
        </w:rPr>
        <w:t>/</w:t>
      </w:r>
      <w:r>
        <w:rPr>
          <w:rFonts w:ascii="Calibri Light" w:eastAsia="华文仿宋" w:hAnsi="Calibri Light" w:cs="Calibri Light"/>
          <w:sz w:val="28"/>
          <w:szCs w:val="28"/>
        </w:rPr>
        <w:t>其他组织</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自然人</w:t>
      </w:r>
      <w:r>
        <w:rPr>
          <w:rFonts w:ascii="Calibri Light" w:eastAsia="华文仿宋" w:hAnsi="Calibri Light" w:cs="Calibri Light"/>
          <w:sz w:val="28"/>
          <w:szCs w:val="28"/>
        </w:rPr>
        <w:t>。</w:t>
      </w:r>
    </w:p>
    <w:p w14:paraId="43295E6C"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二、供应商注意事项</w:t>
      </w:r>
    </w:p>
    <w:p w14:paraId="25182D94"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（一）询问</w:t>
      </w:r>
    </w:p>
    <w:p w14:paraId="2B99402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供应商对政府采购活动事项有疑问的，可以向采购人或集中采购机构提出询问。采购人或集中采购机构将在</w:t>
      </w:r>
      <w:r>
        <w:rPr>
          <w:rFonts w:ascii="Calibri Light" w:eastAsia="华文仿宋" w:hAnsi="Calibri Light" w:cs="Calibri Light"/>
          <w:sz w:val="28"/>
          <w:szCs w:val="28"/>
        </w:rPr>
        <w:t>3</w:t>
      </w:r>
      <w:r>
        <w:rPr>
          <w:rFonts w:ascii="Calibri Light" w:eastAsia="华文仿宋" w:hAnsi="Calibri Light" w:cs="Calibri Light"/>
          <w:sz w:val="28"/>
          <w:szCs w:val="28"/>
        </w:rPr>
        <w:t>个工作日内对供应商依法提出的询问作出答复。</w:t>
      </w:r>
    </w:p>
    <w:p w14:paraId="313F43FB"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询问内容超出采购人对集中采购机构委托授权范围的，供应商应当向采购人提出。</w:t>
      </w:r>
    </w:p>
    <w:p w14:paraId="631FBAEA"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（二）质疑和投诉</w:t>
      </w:r>
    </w:p>
    <w:p w14:paraId="53528ED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、供应商认为</w:t>
      </w:r>
      <w:r>
        <w:rPr>
          <w:rFonts w:ascii="Calibri Light" w:eastAsia="华文仿宋" w:hAnsi="Calibri Light" w:cs="Calibri Light"/>
          <w:color w:val="C00000"/>
          <w:sz w:val="28"/>
          <w:szCs w:val="28"/>
        </w:rPr>
        <w:t>采购文件、采购过程、中标或成交结果</w:t>
      </w:r>
      <w:r>
        <w:rPr>
          <w:rFonts w:ascii="Calibri Light" w:eastAsia="华文仿宋" w:hAnsi="Calibri Light" w:cs="Calibri Light"/>
          <w:sz w:val="28"/>
          <w:szCs w:val="28"/>
        </w:rPr>
        <w:t>使自己的权益受到损害的，可以在知道或应知其权益受到损害之日起</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个工作日内以书面形式</w:t>
      </w:r>
      <w:r>
        <w:rPr>
          <w:rFonts w:ascii="Calibri Light" w:eastAsia="华文仿宋" w:hAnsi="Calibri Light" w:cs="Calibri Light"/>
          <w:color w:val="C00000"/>
          <w:sz w:val="28"/>
          <w:szCs w:val="28"/>
        </w:rPr>
        <w:t>向采购人</w:t>
      </w:r>
      <w:r>
        <w:rPr>
          <w:rFonts w:ascii="Calibri Light" w:eastAsia="华文仿宋" w:hAnsi="Calibri Light" w:cs="Calibri Light" w:hint="eastAsia"/>
          <w:color w:val="C00000"/>
          <w:sz w:val="28"/>
          <w:szCs w:val="28"/>
        </w:rPr>
        <w:t>或采购代理</w:t>
      </w:r>
      <w:r>
        <w:rPr>
          <w:rFonts w:ascii="Calibri Light" w:eastAsia="华文仿宋" w:hAnsi="Calibri Light" w:cs="Calibri Light"/>
          <w:color w:val="C00000"/>
          <w:sz w:val="28"/>
          <w:szCs w:val="28"/>
        </w:rPr>
        <w:t>机构提出</w:t>
      </w:r>
      <w:r>
        <w:rPr>
          <w:rFonts w:ascii="Calibri Light" w:eastAsia="华文仿宋" w:hAnsi="Calibri Light" w:cs="Calibri Light"/>
          <w:sz w:val="28"/>
          <w:szCs w:val="28"/>
        </w:rPr>
        <w:t>。</w:t>
      </w:r>
    </w:p>
    <w:p w14:paraId="213E437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质疑</w:t>
      </w:r>
      <w:r>
        <w:rPr>
          <w:rFonts w:ascii="Calibri Light" w:eastAsia="华文仿宋" w:hAnsi="Calibri Light" w:cs="Calibri Light" w:hint="eastAsia"/>
          <w:sz w:val="28"/>
          <w:szCs w:val="28"/>
        </w:rPr>
        <w:t>提交</w:t>
      </w:r>
      <w:r>
        <w:rPr>
          <w:rFonts w:ascii="Calibri Light" w:eastAsia="华文仿宋" w:hAnsi="Calibri Light" w:cs="Calibri Light"/>
          <w:sz w:val="28"/>
          <w:szCs w:val="28"/>
        </w:rPr>
        <w:t>方式：</w:t>
      </w:r>
    </w:p>
    <w:p w14:paraId="6CAF0E0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sz w:val="28"/>
          <w:szCs w:val="28"/>
        </w:rPr>
        <w:t>）在线质疑：</w:t>
      </w:r>
    </w:p>
    <w:p w14:paraId="12B9648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登录【全国公共资源交易平台（陕西省·西安市）】网站〖首页·〉电子交易平台·〉企业端〗，在〖我的项目〗中点击“项目流程·〉提出质疑”，填写表单并提交质疑。</w:t>
      </w:r>
    </w:p>
    <w:p w14:paraId="6D51736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sz w:val="28"/>
          <w:szCs w:val="28"/>
        </w:rPr>
        <w:t>）书面质疑：</w:t>
      </w:r>
    </w:p>
    <w:p w14:paraId="68C59F7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书面质疑函应</w:t>
      </w:r>
      <w:r>
        <w:rPr>
          <w:rFonts w:ascii="Calibri Light" w:eastAsia="华文仿宋" w:hAnsi="Calibri Light" w:cs="Calibri Light" w:hint="eastAsia"/>
          <w:sz w:val="28"/>
          <w:szCs w:val="28"/>
        </w:rPr>
        <w:t>按照财政部国库司制定的《政府采购供</w:t>
      </w:r>
      <w:r>
        <w:rPr>
          <w:rFonts w:ascii="Calibri Light" w:eastAsia="华文仿宋" w:hAnsi="Calibri Light" w:cs="Calibri Light" w:hint="eastAsia"/>
          <w:w w:val="1"/>
          <w:sz w:val="28"/>
          <w:szCs w:val="28"/>
        </w:rPr>
        <w:t xml:space="preserve"> </w:t>
      </w:r>
      <w:r>
        <w:rPr>
          <w:rFonts w:ascii="Calibri Light" w:eastAsia="华文仿宋" w:hAnsi="Calibri Light" w:cs="Calibri Light" w:hint="eastAsia"/>
          <w:sz w:val="28"/>
          <w:szCs w:val="28"/>
        </w:rPr>
        <w:t>应</w:t>
      </w:r>
      <w:r>
        <w:rPr>
          <w:rFonts w:ascii="Calibri Light" w:eastAsia="华文仿宋" w:hAnsi="Calibri Light" w:cs="Calibri Light" w:hint="eastAsia"/>
          <w:w w:val="1"/>
          <w:sz w:val="28"/>
          <w:szCs w:val="28"/>
        </w:rPr>
        <w:t xml:space="preserve"> </w:t>
      </w:r>
      <w:r>
        <w:rPr>
          <w:rFonts w:ascii="Calibri Light" w:eastAsia="华文仿宋" w:hAnsi="Calibri Light" w:cs="Calibri Light" w:hint="eastAsia"/>
          <w:sz w:val="28"/>
          <w:szCs w:val="28"/>
        </w:rPr>
        <w:t>商质疑函范本》（见下方链接）进行填写，签字、盖章后提交至采购人</w:t>
      </w:r>
      <w:r>
        <w:rPr>
          <w:rFonts w:ascii="Calibri Light" w:eastAsia="华文仿宋" w:hAnsi="Calibri Light" w:cs="Calibri Light"/>
          <w:sz w:val="28"/>
          <w:szCs w:val="28"/>
        </w:rPr>
        <w:t>或采购代理机构</w:t>
      </w:r>
      <w:r>
        <w:rPr>
          <w:rFonts w:ascii="Calibri Light" w:eastAsia="华文仿宋" w:hAnsi="Calibri Light" w:cs="Calibri Light" w:hint="eastAsia"/>
          <w:sz w:val="28"/>
          <w:szCs w:val="28"/>
        </w:rPr>
        <w:t>。</w:t>
      </w:r>
    </w:p>
    <w:p w14:paraId="0082AEA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华文仿宋" w:eastAsia="华文仿宋" w:hAnsi="华文仿宋" w:cs="Calibri Light"/>
          <w:sz w:val="28"/>
          <w:szCs w:val="28"/>
        </w:rPr>
        <w:t>①</w:t>
      </w:r>
      <w:r>
        <w:rPr>
          <w:rFonts w:ascii="Calibri Light" w:eastAsia="华文仿宋" w:hAnsi="Calibri Light" w:cs="Calibri Light" w:hint="eastAsia"/>
          <w:sz w:val="28"/>
          <w:szCs w:val="28"/>
        </w:rPr>
        <w:t>采购人</w:t>
      </w:r>
      <w:r>
        <w:rPr>
          <w:rFonts w:ascii="Calibri Light" w:eastAsia="华文仿宋" w:hAnsi="Calibri Light" w:cs="Calibri Light"/>
          <w:sz w:val="28"/>
          <w:szCs w:val="28"/>
        </w:rPr>
        <w:t>联系方式：</w:t>
      </w:r>
    </w:p>
    <w:p w14:paraId="30733F7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w:t>
      </w:r>
      <w:r>
        <w:rPr>
          <w:rFonts w:ascii="Calibri Light" w:eastAsia="华文仿宋" w:hAnsi="Calibri Light" w:cs="Calibri Light"/>
          <w:sz w:val="28"/>
          <w:szCs w:val="28"/>
        </w:rPr>
        <w:t xml:space="preserve"> </w:t>
      </w:r>
      <w:r>
        <w:rPr>
          <w:rFonts w:ascii="Calibri Light" w:eastAsia="华文仿宋" w:hAnsi="Calibri Light" w:cs="Calibri Light"/>
          <w:sz w:val="28"/>
          <w:szCs w:val="28"/>
        </w:rPr>
        <w:t>系</w:t>
      </w:r>
      <w:r>
        <w:rPr>
          <w:rFonts w:ascii="Calibri Light" w:eastAsia="华文仿宋" w:hAnsi="Calibri Light" w:cs="Calibri Light"/>
          <w:sz w:val="28"/>
          <w:szCs w:val="28"/>
        </w:rPr>
        <w:t xml:space="preserve"> </w:t>
      </w:r>
      <w:r>
        <w:rPr>
          <w:rFonts w:ascii="Calibri Light" w:eastAsia="华文仿宋" w:hAnsi="Calibri Light" w:cs="Calibri Light"/>
          <w:sz w:val="28"/>
          <w:szCs w:val="28"/>
        </w:rPr>
        <w:t>人：</w:t>
      </w:r>
      <w:r>
        <w:rPr>
          <w:rFonts w:ascii="Calibri Light" w:eastAsia="华文仿宋" w:hAnsi="Calibri Light" w:cs="Calibri Light" w:hint="eastAsia"/>
          <w:sz w:val="28"/>
          <w:szCs w:val="28"/>
        </w:rPr>
        <w:t>刘老师</w:t>
      </w:r>
      <w:r>
        <w:rPr>
          <w:rFonts w:ascii="Calibri Light" w:eastAsia="华文仿宋" w:hAnsi="Calibri Light" w:cs="Calibri Light"/>
          <w:sz w:val="28"/>
          <w:szCs w:val="28"/>
        </w:rPr>
        <w:t xml:space="preserve"> </w:t>
      </w:r>
    </w:p>
    <w:p w14:paraId="5057A42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联系电话：</w:t>
      </w:r>
      <w:r>
        <w:rPr>
          <w:rFonts w:ascii="Calibri Light" w:eastAsia="华文仿宋" w:hAnsi="Calibri Light" w:cs="Calibri Light"/>
          <w:sz w:val="28"/>
          <w:szCs w:val="28"/>
        </w:rPr>
        <w:t>18691836063</w:t>
      </w:r>
    </w:p>
    <w:p w14:paraId="4D4180A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通信地址：西安市雁塔区太白南路</w:t>
      </w:r>
      <w:r>
        <w:rPr>
          <w:rFonts w:ascii="Calibri Light" w:eastAsia="华文仿宋" w:hAnsi="Calibri Light" w:cs="Calibri Light" w:hint="eastAsia"/>
          <w:sz w:val="28"/>
          <w:szCs w:val="28"/>
        </w:rPr>
        <w:t>222</w:t>
      </w:r>
      <w:r>
        <w:rPr>
          <w:rFonts w:ascii="Calibri Light" w:eastAsia="华文仿宋" w:hAnsi="Calibri Light" w:cs="Calibri Light" w:hint="eastAsia"/>
          <w:sz w:val="28"/>
          <w:szCs w:val="28"/>
        </w:rPr>
        <w:t>号</w:t>
      </w:r>
    </w:p>
    <w:p w14:paraId="64F0D72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华文仿宋" w:eastAsia="华文仿宋" w:hAnsi="华文仿宋" w:cs="Calibri Light"/>
          <w:sz w:val="28"/>
          <w:szCs w:val="28"/>
        </w:rPr>
        <w:t>②</w:t>
      </w:r>
      <w:r>
        <w:rPr>
          <w:rFonts w:ascii="Calibri Light" w:eastAsia="华文仿宋" w:hAnsi="Calibri Light" w:cs="Calibri Light" w:hint="eastAsia"/>
          <w:sz w:val="28"/>
          <w:szCs w:val="28"/>
        </w:rPr>
        <w:t>集采</w:t>
      </w:r>
      <w:r>
        <w:rPr>
          <w:rFonts w:ascii="Calibri Light" w:eastAsia="华文仿宋" w:hAnsi="Calibri Light" w:cs="Calibri Light"/>
          <w:sz w:val="28"/>
          <w:szCs w:val="28"/>
        </w:rPr>
        <w:t>机构联系方式：</w:t>
      </w:r>
    </w:p>
    <w:p w14:paraId="067B39F5"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受理</w:t>
      </w:r>
      <w:r>
        <w:rPr>
          <w:rFonts w:ascii="Calibri Light" w:eastAsia="华文仿宋" w:hAnsi="Calibri Light" w:cs="Calibri Light"/>
          <w:sz w:val="28"/>
          <w:szCs w:val="28"/>
        </w:rPr>
        <w:t>部门：本集采机构</w:t>
      </w:r>
      <w:r>
        <w:rPr>
          <w:rFonts w:ascii="Calibri Light" w:eastAsia="华文仿宋" w:hAnsi="Calibri Light" w:cs="Calibri Light" w:hint="eastAsia"/>
          <w:sz w:val="28"/>
          <w:szCs w:val="28"/>
        </w:rPr>
        <w:t>综合</w:t>
      </w:r>
      <w:r>
        <w:rPr>
          <w:rFonts w:ascii="Calibri Light" w:eastAsia="华文仿宋" w:hAnsi="Calibri Light" w:cs="Calibri Light"/>
          <w:sz w:val="28"/>
          <w:szCs w:val="28"/>
        </w:rPr>
        <w:t>业务组</w:t>
      </w:r>
    </w:p>
    <w:p w14:paraId="406B1B5C"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联系电话：</w:t>
      </w:r>
      <w:r>
        <w:rPr>
          <w:rFonts w:ascii="Calibri Light" w:eastAsia="华文仿宋" w:hAnsi="Calibri Light" w:cs="Calibri Light"/>
          <w:sz w:val="28"/>
          <w:szCs w:val="28"/>
        </w:rPr>
        <w:t>029-86510166/86510167</w:t>
      </w:r>
      <w:r>
        <w:rPr>
          <w:rFonts w:ascii="Calibri Light" w:eastAsia="华文仿宋" w:hAnsi="Calibri Light" w:cs="Calibri Light"/>
          <w:sz w:val="28"/>
          <w:szCs w:val="28"/>
        </w:rPr>
        <w:t>转</w:t>
      </w:r>
      <w:r>
        <w:rPr>
          <w:rFonts w:ascii="Calibri Light" w:eastAsia="华文仿宋" w:hAnsi="Calibri Light" w:cs="Calibri Light"/>
          <w:sz w:val="28"/>
          <w:szCs w:val="28"/>
        </w:rPr>
        <w:t>80706</w:t>
      </w:r>
    </w:p>
    <w:p w14:paraId="68056A77"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范本地址：</w:t>
      </w:r>
      <w:r>
        <w:rPr>
          <w:rFonts w:ascii="Calibri Light" w:eastAsia="华文仿宋" w:hAnsi="Calibri Light" w:cs="Calibri Light" w:hint="eastAsia"/>
          <w:sz w:val="28"/>
          <w:szCs w:val="28"/>
        </w:rPr>
        <w:t>http://download.ccgp.gov.cn/2018/zhiyihanfanben.zip</w:t>
      </w:r>
    </w:p>
    <w:p w14:paraId="32D2537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、供应商提出质疑应当提交质疑事项和必要的证明材料。在法定质疑期内，针对同一采购程序环节的质疑应当一次性提出。采购人、集中采购机构将在收到书面质疑后</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个工作日内，在线答复或以书面形式通知质疑人和其他有关供应商。</w:t>
      </w:r>
    </w:p>
    <w:p w14:paraId="49D8B5D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19C539D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sz w:val="28"/>
          <w:szCs w:val="28"/>
        </w:rPr>
        <w:t>、有下列情形之一的，属于无效质疑：</w:t>
      </w:r>
    </w:p>
    <w:p w14:paraId="3E480E0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）对采购文件提出质疑的质疑人不是依法获取采购文件的潜在供应商；对采购过程、中标或成交结果提出质疑的质疑人不是参与本次政府采购项目的供应商；</w:t>
      </w:r>
    </w:p>
    <w:p w14:paraId="6D4EC2C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）超过法定期限，或未以线上、书面形式提出的；</w:t>
      </w:r>
    </w:p>
    <w:p w14:paraId="019290BB"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）缺乏必要的证明材料，或捏造事实、提供虚假材料，或以非法手段取得证明材料的；</w:t>
      </w:r>
    </w:p>
    <w:p w14:paraId="6EC6F9F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4</w:t>
      </w:r>
      <w:r>
        <w:rPr>
          <w:rFonts w:ascii="Calibri Light" w:eastAsia="华文仿宋" w:hAnsi="Calibri Light" w:cs="Calibri Light"/>
          <w:sz w:val="28"/>
          <w:szCs w:val="28"/>
        </w:rPr>
        <w:t>）书面质疑函没有合法有效的签字、盖章或委托授权书的（代理人提出质疑和投诉，应当提交供应商签署的授权委托书）；</w:t>
      </w:r>
    </w:p>
    <w:p w14:paraId="6270AD75"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5</w:t>
      </w:r>
      <w:r>
        <w:rPr>
          <w:rFonts w:ascii="Calibri Light" w:eastAsia="华文仿宋" w:hAnsi="Calibri Light" w:cs="Calibri Light"/>
          <w:sz w:val="28"/>
          <w:szCs w:val="28"/>
        </w:rPr>
        <w:t>）针对同一采购程序环节又提出其他质疑事项的，或质疑答复后就同一事项再次提出质疑的；</w:t>
      </w:r>
    </w:p>
    <w:p w14:paraId="17BB4B6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6</w:t>
      </w:r>
      <w:r>
        <w:rPr>
          <w:rFonts w:ascii="Calibri Light" w:eastAsia="华文仿宋" w:hAnsi="Calibri Light" w:cs="Calibri Light"/>
          <w:sz w:val="28"/>
          <w:szCs w:val="28"/>
        </w:rPr>
        <w:t>）不符合法律、法规、规章和政府采购监管机构规定的其他条件的。</w:t>
      </w:r>
    </w:p>
    <w:p w14:paraId="074794F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sz w:val="28"/>
          <w:szCs w:val="28"/>
        </w:rPr>
        <w:t>、质疑供应商对采购人、集中采购机构的答复不满意，或者采购人、集中采购机构未在规定的时间内做出答复的，可以在答复期满后</w:t>
      </w:r>
      <w:r>
        <w:rPr>
          <w:rFonts w:ascii="Calibri Light" w:eastAsia="华文仿宋" w:hAnsi="Calibri Light" w:cs="Calibri Light"/>
          <w:sz w:val="28"/>
          <w:szCs w:val="28"/>
        </w:rPr>
        <w:t>15</w:t>
      </w:r>
      <w:r>
        <w:rPr>
          <w:rFonts w:ascii="Calibri Light" w:eastAsia="华文仿宋" w:hAnsi="Calibri Light" w:cs="Calibri Light"/>
          <w:sz w:val="28"/>
          <w:szCs w:val="28"/>
        </w:rPr>
        <w:t>个工作日内按照《政府采购质疑和投诉办法》（财政部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号令）相关规定向</w:t>
      </w:r>
      <w:r>
        <w:rPr>
          <w:rFonts w:ascii="Calibri Light" w:eastAsia="华文仿宋" w:hAnsi="Calibri Light" w:cs="Calibri Light"/>
          <w:color w:val="C00000"/>
          <w:sz w:val="28"/>
          <w:szCs w:val="28"/>
        </w:rPr>
        <w:t>西安市财政局政府采购管理处</w:t>
      </w:r>
      <w:r>
        <w:rPr>
          <w:rFonts w:ascii="Calibri Light" w:eastAsia="华文仿宋" w:hAnsi="Calibri Light" w:cs="Calibri Light"/>
          <w:sz w:val="28"/>
          <w:szCs w:val="28"/>
        </w:rPr>
        <w:t>提出投诉。供应商投诉的事项不得超出已质疑事项的范围。</w:t>
      </w:r>
    </w:p>
    <w:p w14:paraId="602AA191" w14:textId="77777777" w:rsidR="00E37733" w:rsidRDefault="00EA1677">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7</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对捏造事实、提供虚假材料进行质疑、投诉的行为予以严肃处理：</w:t>
      </w:r>
    </w:p>
    <w:p w14:paraId="5E852FB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依据《政府采购质疑和投诉办法》（财政部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6843282" w14:textId="77777777" w:rsidR="00E37733" w:rsidRDefault="00EA1677">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8</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对捏造事实诬告陷害他人、诽谤他人的法律适用：</w:t>
      </w:r>
    </w:p>
    <w:p w14:paraId="08927375"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《中华人民共和国刑法》第</w:t>
      </w:r>
      <w:r>
        <w:rPr>
          <w:rFonts w:ascii="Calibri Light" w:eastAsia="华文仿宋" w:hAnsi="Calibri Light" w:cs="Calibri Light"/>
          <w:sz w:val="28"/>
          <w:szCs w:val="28"/>
        </w:rPr>
        <w:t>243</w:t>
      </w:r>
      <w:r>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7563F4E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《中华人民共和国刑法》第</w:t>
      </w:r>
      <w:r>
        <w:rPr>
          <w:rFonts w:ascii="Calibri Light" w:eastAsia="华文仿宋" w:hAnsi="Calibri Light" w:cs="Calibri Light"/>
          <w:sz w:val="28"/>
          <w:szCs w:val="28"/>
        </w:rPr>
        <w:t>246</w:t>
      </w:r>
      <w:r>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16B6C12C"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三</w:t>
      </w:r>
      <w:r>
        <w:rPr>
          <w:rFonts w:ascii="Calibri Light" w:eastAsia="华文仿宋" w:hAnsi="Calibri Light" w:cs="Calibri Light"/>
          <w:b/>
          <w:sz w:val="28"/>
          <w:szCs w:val="28"/>
        </w:rPr>
        <w:t>）关于信用记录的查询和使用</w:t>
      </w:r>
    </w:p>
    <w:p w14:paraId="7C1D6FA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、根据《关于在政府采购活动中查询及使用信用记录有关问题的通知》（财库〔</w:t>
      </w:r>
      <w:r>
        <w:rPr>
          <w:rFonts w:ascii="Calibri Light" w:eastAsia="华文仿宋" w:hAnsi="Calibri Light" w:cs="Calibri Light"/>
          <w:sz w:val="28"/>
          <w:szCs w:val="28"/>
        </w:rPr>
        <w:t>2016</w:t>
      </w:r>
      <w:r>
        <w:rPr>
          <w:rFonts w:ascii="Calibri Light" w:eastAsia="华文仿宋" w:hAnsi="Calibri Light" w:cs="Calibri Light"/>
          <w:sz w:val="28"/>
          <w:szCs w:val="28"/>
        </w:rPr>
        <w:t>〕</w:t>
      </w:r>
      <w:r>
        <w:rPr>
          <w:rFonts w:ascii="Calibri Light" w:eastAsia="华文仿宋" w:hAnsi="Calibri Light" w:cs="Calibri Light"/>
          <w:sz w:val="28"/>
          <w:szCs w:val="28"/>
        </w:rPr>
        <w:t>125</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第二条有关要求</w:t>
      </w:r>
      <w:r>
        <w:rPr>
          <w:rFonts w:ascii="Calibri Light" w:eastAsia="华文仿宋" w:hAnsi="Calibri Light" w:cs="Calibri Light"/>
          <w:sz w:val="28"/>
          <w:szCs w:val="28"/>
        </w:rPr>
        <w:t>，</w:t>
      </w:r>
      <w:r>
        <w:rPr>
          <w:rFonts w:ascii="Calibri Light" w:eastAsia="华文仿宋" w:hAnsi="Calibri Light" w:cs="Calibri Light" w:hint="eastAsia"/>
          <w:color w:val="7030A0"/>
          <w:sz w:val="28"/>
          <w:szCs w:val="28"/>
          <w:em w:val="dot"/>
        </w:rPr>
        <w:t>采购人</w:t>
      </w:r>
      <w:r>
        <w:rPr>
          <w:rFonts w:ascii="Calibri Light" w:eastAsia="华文仿宋" w:hAnsi="Calibri Light" w:cs="Calibri Light"/>
          <w:sz w:val="28"/>
          <w:szCs w:val="28"/>
        </w:rPr>
        <w:t>将在资格审查时通过【</w:t>
      </w:r>
      <w:hyperlink r:id="rId13" w:history="1">
        <w:r>
          <w:rPr>
            <w:rFonts w:ascii="Calibri Light" w:eastAsia="华文仿宋" w:hAnsi="Calibri Light" w:cs="Calibri Light"/>
            <w:color w:val="7030A0"/>
            <w:sz w:val="28"/>
            <w:szCs w:val="28"/>
          </w:rPr>
          <w:t>信用中国</w:t>
        </w:r>
      </w:hyperlink>
      <w:r>
        <w:rPr>
          <w:rFonts w:ascii="Calibri Light" w:eastAsia="华文仿宋" w:hAnsi="Calibri Light" w:cs="Calibri Light"/>
          <w:sz w:val="28"/>
          <w:szCs w:val="28"/>
        </w:rPr>
        <w:t>（</w:t>
      </w:r>
      <w:r>
        <w:rPr>
          <w:rFonts w:ascii="Calibri Light" w:eastAsia="华文仿宋" w:hAnsi="Calibri Light" w:cs="Calibri Light"/>
          <w:sz w:val="28"/>
          <w:szCs w:val="28"/>
        </w:rPr>
        <w:t>www.creditchina.gov.cn</w:t>
      </w:r>
      <w:r>
        <w:rPr>
          <w:rFonts w:ascii="Calibri Light" w:eastAsia="华文仿宋" w:hAnsi="Calibri Light" w:cs="Calibri Light"/>
          <w:sz w:val="28"/>
          <w:szCs w:val="28"/>
        </w:rPr>
        <w:t>）】、【</w:t>
      </w:r>
      <w:hyperlink r:id="rId14" w:history="1">
        <w:r>
          <w:rPr>
            <w:rFonts w:ascii="Calibri Light" w:eastAsia="华文仿宋" w:hAnsi="Calibri Light" w:cs="Calibri Light"/>
            <w:color w:val="7030A0"/>
            <w:sz w:val="28"/>
            <w:szCs w:val="28"/>
          </w:rPr>
          <w:t>中国政府采购网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www.ccgp.gov.cn</w:t>
      </w:r>
      <w:r>
        <w:rPr>
          <w:rFonts w:ascii="Calibri Light" w:eastAsia="华文仿宋" w:hAnsi="Calibri Light" w:cs="Calibri Light"/>
          <w:sz w:val="28"/>
          <w:szCs w:val="28"/>
        </w:rPr>
        <w:t>）】网站对供应商的信用情况进行甄别。</w:t>
      </w:r>
    </w:p>
    <w:p w14:paraId="10513C2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Pr>
          <w:rFonts w:ascii="Calibri Light" w:eastAsia="华文仿宋" w:hAnsi="Calibri Light" w:cs="Calibri Light" w:hint="eastAsia"/>
          <w:sz w:val="28"/>
          <w:szCs w:val="28"/>
        </w:rPr>
        <w:t>将拒绝其参与政府采购活动</w:t>
      </w:r>
      <w:r>
        <w:rPr>
          <w:rFonts w:ascii="Calibri Light" w:eastAsia="华文仿宋" w:hAnsi="Calibri Light" w:cs="Calibri Light"/>
          <w:sz w:val="28"/>
          <w:szCs w:val="28"/>
        </w:rPr>
        <w:t>。</w:t>
      </w:r>
    </w:p>
    <w:p w14:paraId="177C652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、供应商在参加政府采购活动前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年内因违法经营被禁止在一定期限内参加政府采购活动，期限届满的，可以参加政府采购活动的，但供应商应提供相关证明材料。</w:t>
      </w:r>
    </w:p>
    <w:p w14:paraId="1A42491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hint="eastAsia"/>
          <w:sz w:val="28"/>
          <w:szCs w:val="28"/>
        </w:rPr>
        <w:t>信用记录核查</w:t>
      </w:r>
      <w:r>
        <w:rPr>
          <w:rFonts w:ascii="Calibri Light" w:eastAsia="华文仿宋" w:hAnsi="Calibri Light" w:cs="Calibri Light"/>
          <w:sz w:val="28"/>
          <w:szCs w:val="28"/>
        </w:rPr>
        <w:t>的截止时点为</w:t>
      </w:r>
      <w:r>
        <w:rPr>
          <w:rFonts w:ascii="Calibri Light" w:eastAsia="华文仿宋" w:hAnsi="Calibri Light" w:cs="Calibri Light" w:hint="eastAsia"/>
          <w:sz w:val="28"/>
          <w:szCs w:val="28"/>
        </w:rPr>
        <w:t>“资格审查当日”，</w:t>
      </w:r>
      <w:r>
        <w:rPr>
          <w:rFonts w:ascii="Calibri Light" w:eastAsia="华文仿宋" w:hAnsi="Calibri Light" w:cs="Calibri Light"/>
          <w:sz w:val="28"/>
          <w:szCs w:val="28"/>
        </w:rPr>
        <w:t>查询</w:t>
      </w:r>
      <w:r>
        <w:rPr>
          <w:rFonts w:ascii="Calibri Light" w:eastAsia="华文仿宋" w:hAnsi="Calibri Light" w:cs="Calibri Light" w:hint="eastAsia"/>
          <w:sz w:val="28"/>
          <w:szCs w:val="28"/>
        </w:rPr>
        <w:t>结果将与其他采购文件一并保存。</w:t>
      </w:r>
      <w:r>
        <w:rPr>
          <w:rFonts w:ascii="Calibri Light" w:eastAsia="华文仿宋" w:hAnsi="Calibri Light" w:cs="Calibri Light"/>
          <w:sz w:val="28"/>
          <w:szCs w:val="28"/>
        </w:rPr>
        <w:t>信用记录查询方法及查询结果如下：</w:t>
      </w:r>
    </w:p>
    <w:p w14:paraId="7BFBA83C"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）信用中国上的信用报告</w:t>
      </w:r>
      <w:r>
        <w:rPr>
          <w:rFonts w:ascii="Calibri Light" w:eastAsia="华文仿宋" w:hAnsi="Calibri Light" w:cs="Calibri Light"/>
          <w:sz w:val="28"/>
          <w:szCs w:val="28"/>
        </w:rPr>
        <w:t>：</w:t>
      </w:r>
      <w:r>
        <w:rPr>
          <w:rFonts w:ascii="Calibri Light" w:eastAsia="华文仿宋" w:hAnsi="Calibri Light" w:cs="Calibri Light"/>
          <w:color w:val="7030A0"/>
          <w:sz w:val="28"/>
          <w:szCs w:val="28"/>
        </w:rPr>
        <w:t>信用中国</w:t>
      </w:r>
      <w:r>
        <w:rPr>
          <w:rFonts w:ascii="Calibri Light" w:eastAsia="华文仿宋" w:hAnsi="Calibri Light" w:cs="Calibri Light"/>
          <w:sz w:val="28"/>
          <w:szCs w:val="28"/>
        </w:rPr>
        <w:t>首页</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“信用</w:t>
      </w:r>
      <w:r>
        <w:rPr>
          <w:rFonts w:ascii="Calibri Light" w:eastAsia="华文仿宋" w:hAnsi="Calibri Light" w:cs="Calibri Light"/>
          <w:sz w:val="28"/>
          <w:szCs w:val="28"/>
        </w:rPr>
        <w:t>信息</w:t>
      </w:r>
      <w:r>
        <w:rPr>
          <w:rFonts w:ascii="Calibri Light" w:eastAsia="华文仿宋" w:hAnsi="Calibri Light" w:cs="Calibri Light" w:hint="eastAsia"/>
          <w:sz w:val="28"/>
          <w:szCs w:val="28"/>
        </w:rPr>
        <w:t>”</w:t>
      </w:r>
      <w:r>
        <w:rPr>
          <w:rFonts w:ascii="Calibri Light" w:eastAsia="华文仿宋" w:hAnsi="Calibri Light" w:cs="Calibri Light"/>
          <w:sz w:val="28"/>
          <w:szCs w:val="28"/>
        </w:rPr>
        <w:t>查询框</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下载</w:t>
      </w:r>
      <w:r>
        <w:rPr>
          <w:rFonts w:ascii="Calibri Light" w:eastAsia="华文仿宋" w:hAnsi="Calibri Light" w:cs="Calibri Light"/>
          <w:sz w:val="28"/>
          <w:szCs w:val="28"/>
        </w:rPr>
        <w:t>信用</w:t>
      </w:r>
      <w:r>
        <w:rPr>
          <w:rFonts w:ascii="Calibri Light" w:eastAsia="华文仿宋" w:hAnsi="Calibri Light" w:cs="Calibri Light" w:hint="eastAsia"/>
          <w:sz w:val="28"/>
          <w:szCs w:val="28"/>
        </w:rPr>
        <w:t>信息（</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格式），</w:t>
      </w:r>
      <w:r>
        <w:rPr>
          <w:rFonts w:ascii="Calibri Light" w:eastAsia="华文仿宋" w:hAnsi="Calibri Light" w:cs="Calibri Light"/>
          <w:sz w:val="28"/>
          <w:szCs w:val="28"/>
        </w:rPr>
        <w:t>并打印</w:t>
      </w:r>
      <w:r>
        <w:rPr>
          <w:rFonts w:ascii="Calibri Light" w:eastAsia="华文仿宋" w:hAnsi="Calibri Light" w:cs="Calibri Light" w:hint="eastAsia"/>
          <w:sz w:val="28"/>
          <w:szCs w:val="28"/>
        </w:rPr>
        <w:t>。</w:t>
      </w:r>
    </w:p>
    <w:p w14:paraId="007209A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政府采购严重违法失信行为记录</w:t>
      </w:r>
      <w:r>
        <w:rPr>
          <w:rFonts w:ascii="Calibri Light" w:eastAsia="华文仿宋" w:hAnsi="Calibri Light" w:cs="Calibri Light" w:hint="eastAsia"/>
          <w:sz w:val="28"/>
          <w:szCs w:val="28"/>
        </w:rPr>
        <w:t>：</w:t>
      </w:r>
      <w:r>
        <w:rPr>
          <w:rFonts w:ascii="Calibri Light" w:eastAsia="华文仿宋" w:hAnsi="Calibri Light" w:cs="Calibri Light" w:hint="eastAsia"/>
          <w:color w:val="7030A0"/>
          <w:sz w:val="28"/>
          <w:szCs w:val="28"/>
        </w:rPr>
        <w:t>中国</w:t>
      </w:r>
      <w:r>
        <w:rPr>
          <w:rFonts w:ascii="Calibri Light" w:eastAsia="华文仿宋" w:hAnsi="Calibri Light" w:cs="Calibri Light"/>
          <w:color w:val="7030A0"/>
          <w:sz w:val="28"/>
          <w:szCs w:val="28"/>
        </w:rPr>
        <w:t>政府采购网</w:t>
      </w:r>
      <w:r>
        <w:rPr>
          <w:rFonts w:ascii="Calibri Light" w:eastAsia="华文仿宋" w:hAnsi="Calibri Light" w:cs="Calibri Light" w:hint="eastAsia"/>
          <w:sz w:val="28"/>
          <w:szCs w:val="28"/>
        </w:rPr>
        <w:t>首页</w:t>
      </w:r>
      <w:r>
        <w:rPr>
          <w:rFonts w:ascii="Calibri Light" w:eastAsia="华文仿宋" w:hAnsi="Calibri Light" w:cs="Calibri Light"/>
          <w:sz w:val="28"/>
          <w:szCs w:val="28"/>
        </w:rPr>
        <w:t>·</w:t>
      </w:r>
      <w:r>
        <w:rPr>
          <w:rFonts w:ascii="Calibri Light" w:eastAsia="华文仿宋" w:hAnsi="Calibri Light" w:cs="Calibri Light"/>
          <w:sz w:val="28"/>
          <w:szCs w:val="28"/>
        </w:rPr>
        <w:t>〉政府采购严重违法失信行为记录名单</w:t>
      </w:r>
      <w:r>
        <w:rPr>
          <w:rFonts w:ascii="Calibri Light" w:eastAsia="华文仿宋" w:hAnsi="Calibri Light" w:cs="Calibri Light" w:hint="eastAsia"/>
          <w:sz w:val="28"/>
          <w:szCs w:val="28"/>
        </w:rPr>
        <w:t>，将</w:t>
      </w:r>
      <w:r>
        <w:rPr>
          <w:rFonts w:ascii="Calibri Light" w:eastAsia="华文仿宋" w:hAnsi="Calibri Light" w:cs="Calibri Light"/>
          <w:sz w:val="28"/>
          <w:szCs w:val="28"/>
        </w:rPr>
        <w:t>查询结果截图并打印。</w:t>
      </w:r>
    </w:p>
    <w:p w14:paraId="31E9D956"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四</w:t>
      </w:r>
      <w:r>
        <w:rPr>
          <w:rFonts w:ascii="Calibri Light" w:eastAsia="华文仿宋" w:hAnsi="Calibri Light" w:cs="Calibri Light"/>
          <w:b/>
          <w:sz w:val="28"/>
          <w:szCs w:val="28"/>
        </w:rPr>
        <w:t>）关于对中小企业的优惠政策</w:t>
      </w:r>
    </w:p>
    <w:p w14:paraId="7343878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、根据《政府采购促进中小企业发展管理办法》（财库〔</w:t>
      </w:r>
      <w:r>
        <w:rPr>
          <w:rFonts w:ascii="Calibri Light" w:eastAsia="华文仿宋" w:hAnsi="Calibri Light" w:cs="Calibri Light" w:hint="eastAsia"/>
          <w:sz w:val="28"/>
          <w:szCs w:val="28"/>
        </w:rPr>
        <w:t>2020</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46</w:t>
      </w:r>
      <w:r>
        <w:rPr>
          <w:rFonts w:ascii="Calibri Light" w:eastAsia="华文仿宋" w:hAnsi="Calibri Light" w:cs="Calibri Light" w:hint="eastAsia"/>
          <w:sz w:val="28"/>
          <w:szCs w:val="28"/>
        </w:rPr>
        <w:t>号）的有关规定，本项目专门面向中小企业采购，仅接受符合中小企业划型标准的中型企业或小型、微型企业参与。</w:t>
      </w:r>
    </w:p>
    <w:p w14:paraId="00B2BF0B"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、根据财政部、司法部联合下发的《关于政府采购支持监狱企业发展有关问题的通知》（财库〔</w:t>
      </w:r>
      <w:r>
        <w:rPr>
          <w:rFonts w:ascii="Calibri Light" w:eastAsia="华文仿宋" w:hAnsi="Calibri Light" w:cs="Calibri Light" w:hint="eastAsia"/>
          <w:sz w:val="28"/>
          <w:szCs w:val="28"/>
        </w:rPr>
        <w:t>2014</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68</w:t>
      </w:r>
      <w:r>
        <w:rPr>
          <w:rFonts w:ascii="Calibri Light" w:eastAsia="华文仿宋" w:hAnsi="Calibri Light" w:cs="Calibri Light" w:hint="eastAsia"/>
          <w:sz w:val="28"/>
          <w:szCs w:val="28"/>
        </w:rPr>
        <w:t>号）的规定，监狱企业视同小型、微型企业。</w:t>
      </w:r>
    </w:p>
    <w:p w14:paraId="6457AA0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、根据财政部、民政部、中国残疾人联合会下发的《关于促进残疾人就业政府采购政策的通知》（财库〔</w:t>
      </w:r>
      <w:r>
        <w:rPr>
          <w:rFonts w:ascii="Calibri Light" w:eastAsia="华文仿宋" w:hAnsi="Calibri Light" w:cs="Calibri Light" w:hint="eastAsia"/>
          <w:sz w:val="28"/>
          <w:szCs w:val="28"/>
        </w:rPr>
        <w:t>2017</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141</w:t>
      </w:r>
      <w:r>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2231F7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、参加政府采购活动的中小企业</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残疾人单位</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监狱企业应提供相应的《中小企业声明函》</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《残疾人福利性单位声明函》</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省级以上监狱管理局、戒毒管理局（含新疆生产建设兵团）出具的生产厂商属于监狱企业的证明文件扫描件。未提供上述声明函</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证明文件扫描件的，其投标文件无效。</w:t>
      </w:r>
    </w:p>
    <w:p w14:paraId="687A273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w:eastAsia="华文仿宋" w:hAnsi="Calibri Light" w:cs="Times New Roman" w:hint="eastAsia"/>
          <w:sz w:val="28"/>
          <w:szCs w:val="28"/>
        </w:rPr>
        <w:t>5</w:t>
      </w:r>
      <w:r>
        <w:rPr>
          <w:rFonts w:ascii="Calibri" w:eastAsia="华文仿宋" w:hAnsi="Calibri Light" w:cs="Times New Roman" w:hint="eastAsia"/>
          <w:sz w:val="28"/>
          <w:szCs w:val="28"/>
        </w:rPr>
        <w:t>、依据《政府采购促进中小企业发展管理办法》（财库〔</w:t>
      </w:r>
      <w:r>
        <w:rPr>
          <w:rFonts w:ascii="Calibri" w:eastAsia="华文仿宋" w:hAnsi="Calibri Light" w:cs="Times New Roman" w:hint="eastAsia"/>
          <w:sz w:val="28"/>
          <w:szCs w:val="28"/>
        </w:rPr>
        <w:t>2020</w:t>
      </w:r>
      <w:r>
        <w:rPr>
          <w:rFonts w:ascii="Calibri" w:eastAsia="华文仿宋" w:hAnsi="Calibri Light" w:cs="Times New Roman" w:hint="eastAsia"/>
          <w:sz w:val="28"/>
          <w:szCs w:val="28"/>
        </w:rPr>
        <w:t>〕</w:t>
      </w:r>
      <w:r>
        <w:rPr>
          <w:rFonts w:ascii="Calibri" w:eastAsia="华文仿宋" w:hAnsi="Calibri Light" w:cs="Times New Roman" w:hint="eastAsia"/>
          <w:sz w:val="28"/>
          <w:szCs w:val="28"/>
        </w:rPr>
        <w:t>46</w:t>
      </w:r>
      <w:r>
        <w:rPr>
          <w:rFonts w:ascii="Calibri" w:eastAsia="华文仿宋" w:hAnsi="Calibri Light" w:cs="Times New Roman" w:hint="eastAsia"/>
          <w:sz w:val="28"/>
          <w:szCs w:val="28"/>
        </w:rPr>
        <w:t>号）规定享受扶持政策获得政府采购合同的，小微企业不得将合同分包给大中型企业，中型企业不得将合同分包给大型企业。</w:t>
      </w:r>
    </w:p>
    <w:p w14:paraId="31402C4C"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五</w:t>
      </w:r>
      <w:r>
        <w:rPr>
          <w:rFonts w:ascii="Calibri Light" w:eastAsia="华文仿宋" w:hAnsi="Calibri Light" w:cs="Calibri Light"/>
          <w:b/>
          <w:sz w:val="28"/>
          <w:szCs w:val="28"/>
        </w:rPr>
        <w:t>）关于节能、环保产品</w:t>
      </w:r>
    </w:p>
    <w:p w14:paraId="05F030FC"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、根据财政部、发展改革委、生态环境部、市场监管总局《关于调整优化节能产品、环境标志产品政府采购执行机制的通知》（财库〔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9</w:t>
      </w:r>
      <w:r>
        <w:rPr>
          <w:rFonts w:ascii="Calibri Light" w:eastAsia="华文仿宋" w:hAnsi="Calibri Light" w:cs="Calibri Light"/>
          <w:sz w:val="28"/>
          <w:szCs w:val="28"/>
        </w:rPr>
        <w:t>号）规定</w:t>
      </w:r>
      <w:r>
        <w:rPr>
          <w:rFonts w:ascii="Calibri Light" w:eastAsia="华文仿宋" w:hAnsi="Calibri Light" w:cs="Calibri Light"/>
          <w:sz w:val="28"/>
          <w:szCs w:val="28"/>
        </w:rPr>
        <w:t>“</w:t>
      </w:r>
      <w:r>
        <w:rPr>
          <w:rFonts w:ascii="Calibri Light" w:eastAsia="华文仿宋" w:hAnsi="Calibri Light" w:cs="Calibri Light"/>
          <w:sz w:val="28"/>
          <w:szCs w:val="28"/>
        </w:rPr>
        <w:t>对政府采购节能产品、环境标志产品实施品目清单管理</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Calibri Light" w:eastAsia="华文仿宋" w:hAnsi="Calibri Light" w:cs="Calibri Light"/>
          <w:sz w:val="28"/>
          <w:szCs w:val="28"/>
        </w:rPr>
        <w:t>”</w:t>
      </w:r>
    </w:p>
    <w:p w14:paraId="6A93F11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、节能产品政府采购品目清单详见财政部、发展改革委《关于印发节能产品政府采购品目清单的通知》（财库〔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19</w:t>
      </w:r>
      <w:r>
        <w:rPr>
          <w:rFonts w:ascii="Calibri Light" w:eastAsia="华文仿宋" w:hAnsi="Calibri Light" w:cs="Calibri Light"/>
          <w:sz w:val="28"/>
          <w:szCs w:val="28"/>
        </w:rPr>
        <w:t>号）。</w:t>
      </w:r>
    </w:p>
    <w:p w14:paraId="4893D18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、环境标志产品政府采购品目清单详见财政部、生态环境部《关于印发环境标志产品政府采购品目清单的通知》（财库〔</w:t>
      </w:r>
      <w:r>
        <w:rPr>
          <w:rFonts w:ascii="Calibri Light" w:eastAsia="华文仿宋" w:hAnsi="Calibri Light" w:cs="Calibri Light"/>
          <w:sz w:val="28"/>
          <w:szCs w:val="28"/>
        </w:rPr>
        <w:t>2019</w:t>
      </w:r>
      <w:r>
        <w:rPr>
          <w:rFonts w:ascii="Calibri Light" w:eastAsia="华文仿宋" w:hAnsi="Calibri Light" w:cs="Calibri Light"/>
          <w:sz w:val="28"/>
          <w:szCs w:val="28"/>
        </w:rPr>
        <w:t>〕</w:t>
      </w:r>
      <w:r>
        <w:rPr>
          <w:rFonts w:ascii="Calibri Light" w:eastAsia="华文仿宋" w:hAnsi="Calibri Light" w:cs="Calibri Light"/>
          <w:sz w:val="28"/>
          <w:szCs w:val="28"/>
        </w:rPr>
        <w:t>18</w:t>
      </w:r>
      <w:r>
        <w:rPr>
          <w:rFonts w:ascii="Calibri Light" w:eastAsia="华文仿宋" w:hAnsi="Calibri Light" w:cs="Calibri Light"/>
          <w:sz w:val="28"/>
          <w:szCs w:val="28"/>
        </w:rPr>
        <w:t>号）。</w:t>
      </w:r>
    </w:p>
    <w:p w14:paraId="69D9CBEE"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（六）关于进口产品</w:t>
      </w:r>
    </w:p>
    <w:p w14:paraId="637169E3" w14:textId="77777777" w:rsidR="00E37733" w:rsidRDefault="00EA1677">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进口产品是指通过中国海关报关验放进入中国境内且产自关境外的产品。根据《关于政府采购进口产品管理有关问题的通知》（财办库〔</w:t>
      </w:r>
      <w:r>
        <w:rPr>
          <w:rFonts w:ascii="Calibri Light" w:eastAsia="华文仿宋" w:hAnsi="Calibri Light" w:cs="Times New Roman"/>
          <w:sz w:val="28"/>
          <w:szCs w:val="28"/>
        </w:rPr>
        <w:t>2008</w:t>
      </w:r>
      <w:r>
        <w:rPr>
          <w:rFonts w:ascii="Calibri Light" w:eastAsia="华文仿宋" w:hAnsi="Calibri Light" w:cs="Times New Roman"/>
          <w:sz w:val="28"/>
          <w:szCs w:val="28"/>
        </w:rPr>
        <w:t>〕</w:t>
      </w:r>
      <w:r>
        <w:rPr>
          <w:rFonts w:ascii="Calibri Light" w:eastAsia="华文仿宋" w:hAnsi="Calibri Light" w:cs="Times New Roman"/>
          <w:sz w:val="28"/>
          <w:szCs w:val="28"/>
        </w:rPr>
        <w:t>248</w:t>
      </w:r>
      <w:r>
        <w:rPr>
          <w:rFonts w:ascii="Calibri Light" w:eastAsia="华文仿宋" w:hAnsi="Calibri Light" w:cs="Times New Roman"/>
          <w:sz w:val="28"/>
          <w:szCs w:val="28"/>
        </w:rPr>
        <w:t>号）有关规定，谈判文件未明确规定</w:t>
      </w:r>
      <w:r>
        <w:rPr>
          <w:rFonts w:ascii="Calibri Light" w:eastAsia="华文仿宋" w:hAnsi="Calibri Light" w:cs="Times New Roman"/>
          <w:sz w:val="28"/>
          <w:szCs w:val="28"/>
        </w:rPr>
        <w:t>“</w:t>
      </w:r>
      <w:r>
        <w:rPr>
          <w:rFonts w:ascii="Calibri Light" w:eastAsia="华文仿宋" w:hAnsi="Calibri Light" w:cs="Times New Roman"/>
          <w:sz w:val="28"/>
          <w:szCs w:val="28"/>
        </w:rPr>
        <w:t>不允许进口产品参与谈判</w:t>
      </w:r>
      <w:r>
        <w:rPr>
          <w:rFonts w:ascii="Calibri Light" w:eastAsia="华文仿宋" w:hAnsi="Calibri Light" w:cs="Times New Roman"/>
          <w:sz w:val="28"/>
          <w:szCs w:val="28"/>
        </w:rPr>
        <w:t>”</w:t>
      </w:r>
      <w:r>
        <w:rPr>
          <w:rFonts w:ascii="Calibri Light" w:eastAsia="华文仿宋" w:hAnsi="Calibri Light" w:cs="Times New Roman"/>
          <w:sz w:val="28"/>
          <w:szCs w:val="28"/>
        </w:rPr>
        <w:t>的，视为拒绝进口产品参加。谈判文件明确规定</w:t>
      </w:r>
      <w:r>
        <w:rPr>
          <w:rFonts w:ascii="Calibri Light" w:eastAsia="华文仿宋" w:hAnsi="Calibri Light" w:cs="Times New Roman"/>
          <w:sz w:val="28"/>
          <w:szCs w:val="28"/>
        </w:rPr>
        <w:t>“</w:t>
      </w:r>
      <w:r>
        <w:rPr>
          <w:rFonts w:ascii="Calibri Light" w:eastAsia="华文仿宋" w:hAnsi="Calibri Light" w:cs="Times New Roman"/>
          <w:sz w:val="28"/>
          <w:szCs w:val="28"/>
        </w:rPr>
        <w:t>允许进口产品参与谈判</w:t>
      </w:r>
      <w:r>
        <w:rPr>
          <w:rFonts w:ascii="Calibri Light" w:eastAsia="华文仿宋" w:hAnsi="Calibri Light" w:cs="Times New Roman"/>
          <w:sz w:val="28"/>
          <w:szCs w:val="28"/>
        </w:rPr>
        <w:t>”</w:t>
      </w:r>
      <w:r>
        <w:rPr>
          <w:rFonts w:ascii="Calibri Light" w:eastAsia="华文仿宋" w:hAnsi="Calibri Light" w:cs="Times New Roman"/>
          <w:sz w:val="28"/>
          <w:szCs w:val="28"/>
        </w:rPr>
        <w:t>的，满足需求的国内产品仍然可以参加谈判。</w:t>
      </w:r>
    </w:p>
    <w:p w14:paraId="10F8100B"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七</w:t>
      </w:r>
      <w:r>
        <w:rPr>
          <w:rFonts w:ascii="Calibri Light" w:eastAsia="华文仿宋" w:hAnsi="Calibri Light" w:cs="Calibri Light"/>
          <w:b/>
          <w:sz w:val="28"/>
          <w:szCs w:val="28"/>
        </w:rPr>
        <w:t>）关于同一品牌产品的处理</w:t>
      </w:r>
    </w:p>
    <w:p w14:paraId="178C430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采购人可以根据采购项目技术构成、产品价格比重等因素确定核心产品（可能不止一种），并在谈判文件中载明。</w:t>
      </w:r>
    </w:p>
    <w:p w14:paraId="7AF40C87"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所投核心产品品牌出现部分或全部相同，且通过资格审查、符合性审查的不同供应商，参加同一合同项下谈判时，按一家供应商计算。其中，最终报价最低的供应商获得成交候选人推荐资格；报价相同时，由谈判小组采取随机抽取的方式确定一个供应商获得成交候选人推荐资格。</w:t>
      </w:r>
    </w:p>
    <w:p w14:paraId="7F917E97" w14:textId="77777777" w:rsidR="00E37733" w:rsidRDefault="00EA1677">
      <w:pPr>
        <w:widowControl/>
        <w:spacing w:line="400" w:lineRule="exact"/>
        <w:ind w:firstLineChars="200" w:firstLine="561"/>
        <w:rPr>
          <w:rFonts w:ascii="Calibri Light" w:eastAsia="华文仿宋" w:hAnsi="Calibri Light" w:cs="Times New Roman"/>
          <w:b/>
          <w:sz w:val="28"/>
          <w:szCs w:val="28"/>
        </w:rPr>
      </w:pPr>
      <w:r>
        <w:rPr>
          <w:rFonts w:ascii="Calibri Light" w:eastAsia="华文仿宋" w:hAnsi="Calibri Light" w:cs="Calibri Light" w:hint="eastAsia"/>
          <w:b/>
          <w:sz w:val="28"/>
          <w:szCs w:val="28"/>
        </w:rPr>
        <w:t>（八）</w:t>
      </w:r>
      <w:r>
        <w:rPr>
          <w:rFonts w:ascii="Calibri Light" w:eastAsia="华文仿宋" w:hAnsi="Calibri Light" w:cs="Times New Roman" w:hint="eastAsia"/>
          <w:b/>
          <w:sz w:val="28"/>
          <w:szCs w:val="28"/>
        </w:rPr>
        <w:t>不见面开标</w:t>
      </w:r>
    </w:p>
    <w:p w14:paraId="0BB26843" w14:textId="77777777" w:rsidR="00E37733" w:rsidRDefault="00EA1677">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本项目将采取</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不见面</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开标的形式，供应商无须到达开标现场，即可在网上直接参与开标活动。相关注意事项如下：</w:t>
      </w:r>
    </w:p>
    <w:p w14:paraId="56567A20" w14:textId="77777777" w:rsidR="00E37733" w:rsidRDefault="00EA1677">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1</w:t>
      </w:r>
      <w:r>
        <w:rPr>
          <w:rFonts w:ascii="Calibri Light" w:eastAsia="华文仿宋" w:hAnsi="Calibri Light" w:cs="Times New Roman" w:hint="eastAsia"/>
          <w:sz w:val="28"/>
          <w:szCs w:val="28"/>
        </w:rPr>
        <w:t>、提交首次</w:t>
      </w:r>
      <w:r>
        <w:rPr>
          <w:rFonts w:ascii="Calibri Light" w:eastAsia="华文仿宋" w:hAnsi="Calibri Light" w:cs="Times New Roman"/>
          <w:sz w:val="28"/>
          <w:szCs w:val="28"/>
        </w:rPr>
        <w:t>响应文件</w:t>
      </w:r>
      <w:r>
        <w:rPr>
          <w:rFonts w:ascii="Calibri Light" w:eastAsia="华文仿宋" w:hAnsi="Calibri Light" w:cs="Times New Roman" w:hint="eastAsia"/>
          <w:sz w:val="28"/>
          <w:szCs w:val="28"/>
        </w:rPr>
        <w:t>当日，请各供应商至少提前半小时登录</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不见面</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开评标系统，并按要求及时签到，并保持在线直到评审结束；</w:t>
      </w:r>
    </w:p>
    <w:p w14:paraId="4E9808C6" w14:textId="77777777" w:rsidR="00E37733" w:rsidRDefault="00EA1677">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2</w:t>
      </w:r>
      <w:r>
        <w:rPr>
          <w:rFonts w:ascii="Calibri Light" w:eastAsia="华文仿宋" w:hAnsi="Calibri Light" w:cs="Times New Roman" w:hint="eastAsia"/>
          <w:sz w:val="28"/>
          <w:szCs w:val="28"/>
        </w:rPr>
        <w:t>、供应商无需提交纸质响应文件，待采购结果公告后，由成</w:t>
      </w:r>
      <w:r>
        <w:rPr>
          <w:rFonts w:ascii="Calibri Light" w:eastAsia="华文仿宋" w:hAnsi="Calibri Light" w:cs="Times New Roman" w:hint="eastAsia"/>
          <w:w w:val="1"/>
          <w:sz w:val="28"/>
          <w:szCs w:val="28"/>
        </w:rPr>
        <w:t xml:space="preserve"> </w:t>
      </w:r>
      <w:r>
        <w:rPr>
          <w:rFonts w:ascii="Calibri Light" w:eastAsia="华文仿宋" w:hAnsi="Calibri Light" w:cs="Times New Roman" w:hint="eastAsia"/>
          <w:sz w:val="28"/>
          <w:szCs w:val="28"/>
        </w:rPr>
        <w:t>交供应商补交一正两副纸质响应文件（备案用）。</w:t>
      </w:r>
    </w:p>
    <w:p w14:paraId="39956407" w14:textId="77777777" w:rsidR="00E37733" w:rsidRDefault="00EA1677">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3</w:t>
      </w:r>
      <w:r>
        <w:rPr>
          <w:rFonts w:ascii="Calibri Light" w:eastAsia="华文仿宋" w:hAnsi="Calibri Light" w:cs="Times New Roman" w:hint="eastAsia"/>
          <w:sz w:val="28"/>
          <w:szCs w:val="28"/>
        </w:rPr>
        <w:t>、开标过程中，供应商在收到工作人员</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开始解密</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指令后，请及时使用</w:t>
      </w:r>
      <w:r>
        <w:rPr>
          <w:rFonts w:ascii="Calibri Light" w:eastAsia="华文仿宋" w:hAnsi="Calibri Light" w:cs="Times New Roman"/>
          <w:sz w:val="28"/>
          <w:szCs w:val="28"/>
        </w:rPr>
        <w:t>CA</w:t>
      </w:r>
      <w:r>
        <w:rPr>
          <w:rFonts w:ascii="Calibri Light" w:eastAsia="华文仿宋" w:hAnsi="Calibri Light" w:cs="Times New Roman" w:hint="eastAsia"/>
          <w:sz w:val="28"/>
          <w:szCs w:val="28"/>
        </w:rPr>
        <w:t>对电子响应文件进行解密。解密时所用</w:t>
      </w:r>
      <w:r>
        <w:rPr>
          <w:rFonts w:ascii="Calibri Light" w:eastAsia="华文仿宋" w:hAnsi="Calibri Light" w:cs="Times New Roman"/>
          <w:sz w:val="28"/>
          <w:szCs w:val="28"/>
        </w:rPr>
        <w:t>CA</w:t>
      </w:r>
      <w:r>
        <w:rPr>
          <w:rFonts w:ascii="Calibri Light" w:eastAsia="华文仿宋" w:hAnsi="Calibri Light" w:cs="Times New Roman" w:hint="eastAsia"/>
          <w:sz w:val="28"/>
          <w:szCs w:val="28"/>
        </w:rPr>
        <w:t>应与加密响应文件时所用</w:t>
      </w:r>
      <w:r>
        <w:rPr>
          <w:rFonts w:ascii="Calibri Light" w:eastAsia="华文仿宋" w:hAnsi="Calibri Light" w:cs="Times New Roman"/>
          <w:sz w:val="28"/>
          <w:szCs w:val="28"/>
        </w:rPr>
        <w:t>CA</w:t>
      </w:r>
      <w:r>
        <w:rPr>
          <w:rFonts w:ascii="Calibri Light" w:eastAsia="华文仿宋" w:hAnsi="Calibri Light" w:cs="Times New Roman" w:hint="eastAsia"/>
          <w:sz w:val="28"/>
          <w:szCs w:val="28"/>
        </w:rPr>
        <w:t>相同；评审过程中，谈判小组可能会就某些问题要求供应商进行在线澄清。</w:t>
      </w:r>
    </w:p>
    <w:p w14:paraId="332B410D" w14:textId="77777777" w:rsidR="00E37733" w:rsidRDefault="00EA1677">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4</w:t>
      </w:r>
      <w:r>
        <w:rPr>
          <w:rFonts w:ascii="Calibri Light" w:eastAsia="华文仿宋" w:hAnsi="Calibri Light" w:cs="Times New Roman" w:hint="eastAsia"/>
          <w:sz w:val="28"/>
          <w:szCs w:val="28"/>
        </w:rPr>
        <w:t>、</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不见面</w:t>
      </w:r>
      <w:r>
        <w:rPr>
          <w:rFonts w:ascii="Calibri Light" w:eastAsia="华文仿宋" w:hAnsi="Calibri Light" w:cs="Times New Roman"/>
          <w:sz w:val="28"/>
          <w:szCs w:val="28"/>
        </w:rPr>
        <w:t>”</w:t>
      </w:r>
      <w:r>
        <w:rPr>
          <w:rFonts w:ascii="Calibri Light" w:eastAsia="华文仿宋" w:hAnsi="Calibri Light" w:cs="Times New Roman" w:hint="eastAsia"/>
          <w:sz w:val="28"/>
          <w:szCs w:val="28"/>
        </w:rPr>
        <w:t>开评标系统操作说明请</w:t>
      </w:r>
      <w:r>
        <w:rPr>
          <w:rFonts w:ascii="Calibri Light" w:eastAsia="华文仿宋" w:hAnsi="Calibri Light" w:cs="Times New Roman"/>
          <w:sz w:val="28"/>
          <w:szCs w:val="28"/>
        </w:rPr>
        <w:t>详见全国公共资源交易平台（陕西省</w:t>
      </w:r>
      <w:r>
        <w:rPr>
          <w:rFonts w:ascii="Calibri Light" w:eastAsia="华文仿宋" w:hAnsi="Calibri Light" w:cs="Times New Roman"/>
          <w:sz w:val="28"/>
          <w:szCs w:val="28"/>
        </w:rPr>
        <w:t>·</w:t>
      </w:r>
      <w:r>
        <w:rPr>
          <w:rFonts w:ascii="Calibri Light" w:eastAsia="华文仿宋" w:hAnsi="Calibri Light" w:cs="Times New Roman"/>
          <w:sz w:val="28"/>
          <w:szCs w:val="28"/>
        </w:rPr>
        <w:t>西安市）网站〖首页</w:t>
      </w:r>
      <w:r>
        <w:rPr>
          <w:rFonts w:ascii="Calibri Light" w:eastAsia="华文仿宋" w:hAnsi="Calibri Light" w:cs="Times New Roman"/>
          <w:sz w:val="28"/>
          <w:szCs w:val="28"/>
        </w:rPr>
        <w:t>·</w:t>
      </w:r>
      <w:r>
        <w:rPr>
          <w:rFonts w:ascii="Calibri Light" w:eastAsia="华文仿宋" w:hAnsi="Calibri Light" w:cs="Times New Roman"/>
          <w:sz w:val="28"/>
          <w:szCs w:val="28"/>
        </w:rPr>
        <w:t>〉服务指南</w:t>
      </w:r>
      <w:r>
        <w:rPr>
          <w:rFonts w:ascii="Calibri Light" w:eastAsia="华文仿宋" w:hAnsi="Calibri Light" w:cs="Times New Roman"/>
          <w:sz w:val="28"/>
          <w:szCs w:val="28"/>
        </w:rPr>
        <w:t>·</w:t>
      </w:r>
      <w:r>
        <w:rPr>
          <w:rFonts w:ascii="Calibri Light" w:eastAsia="华文仿宋" w:hAnsi="Calibri Light" w:cs="Times New Roman"/>
          <w:sz w:val="28"/>
          <w:szCs w:val="28"/>
        </w:rPr>
        <w:t>〉下载专区〗中的</w:t>
      </w:r>
      <w:r>
        <w:rPr>
          <w:rFonts w:ascii="Calibri Light" w:eastAsia="华文仿宋" w:hAnsi="Calibri Light" w:cs="Times New Roman" w:hint="eastAsia"/>
          <w:sz w:val="28"/>
          <w:szCs w:val="28"/>
        </w:rPr>
        <w:t>《西安公共资源交易不见面开标大厅供应商操作手册》。相关技术问题，请咨询软件开发商：</w:t>
      </w:r>
    </w:p>
    <w:p w14:paraId="1D6B67C4" w14:textId="77777777" w:rsidR="00E37733" w:rsidRDefault="00EA1677">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sz w:val="28"/>
          <w:szCs w:val="28"/>
        </w:rPr>
        <w:t>1</w:t>
      </w:r>
      <w:r>
        <w:rPr>
          <w:rFonts w:ascii="Calibri Light" w:eastAsia="华文仿宋" w:hAnsi="Calibri Light" w:cs="Times New Roman" w:hint="eastAsia"/>
          <w:sz w:val="28"/>
          <w:szCs w:val="28"/>
        </w:rPr>
        <w:t>）技术支持热线：</w:t>
      </w:r>
      <w:r>
        <w:rPr>
          <w:rFonts w:ascii="Calibri Light" w:eastAsia="华文仿宋" w:hAnsi="Calibri Light" w:cs="Times New Roman"/>
          <w:sz w:val="28"/>
          <w:szCs w:val="28"/>
        </w:rPr>
        <w:t>400-998-0000/400-928-0095</w:t>
      </w:r>
    </w:p>
    <w:p w14:paraId="3C788E17" w14:textId="77777777" w:rsidR="00E37733" w:rsidRDefault="00EA1677">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sz w:val="28"/>
          <w:szCs w:val="28"/>
        </w:rPr>
        <w:t>2</w:t>
      </w:r>
      <w:r>
        <w:rPr>
          <w:rFonts w:ascii="Calibri Light" w:eastAsia="华文仿宋" w:hAnsi="Calibri Light" w:cs="Times New Roman" w:hint="eastAsia"/>
          <w:sz w:val="28"/>
          <w:szCs w:val="28"/>
        </w:rPr>
        <w:t>）驻场技术人员：</w:t>
      </w:r>
      <w:r>
        <w:rPr>
          <w:rFonts w:ascii="Calibri Light" w:eastAsia="华文仿宋" w:hAnsi="Calibri Light" w:cs="Times New Roman"/>
          <w:sz w:val="28"/>
          <w:szCs w:val="28"/>
        </w:rPr>
        <w:t>029-86510166/86510167</w:t>
      </w:r>
      <w:r>
        <w:rPr>
          <w:rFonts w:ascii="Calibri Light" w:eastAsia="华文仿宋" w:hAnsi="Calibri Light" w:cs="Times New Roman" w:hint="eastAsia"/>
          <w:sz w:val="28"/>
          <w:szCs w:val="28"/>
        </w:rPr>
        <w:t>转</w:t>
      </w:r>
      <w:r>
        <w:rPr>
          <w:rFonts w:ascii="Calibri Light" w:eastAsia="华文仿宋" w:hAnsi="Calibri Light" w:cs="Times New Roman"/>
          <w:sz w:val="28"/>
          <w:szCs w:val="28"/>
        </w:rPr>
        <w:t>80310</w:t>
      </w:r>
    </w:p>
    <w:p w14:paraId="77EFD18F" w14:textId="77777777" w:rsidR="00E37733" w:rsidRDefault="00EA1677">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九</w:t>
      </w:r>
      <w:r>
        <w:rPr>
          <w:rFonts w:ascii="Calibri Light" w:eastAsia="华文仿宋" w:hAnsi="Calibri Light" w:cs="Calibri Light"/>
          <w:b/>
          <w:sz w:val="28"/>
          <w:szCs w:val="28"/>
        </w:rPr>
        <w:t>）供应商的谈判费用自理。</w:t>
      </w:r>
    </w:p>
    <w:p w14:paraId="4647468C"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三、谈判文件</w:t>
      </w:r>
    </w:p>
    <w:p w14:paraId="376A3C68"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（一）谈判文件包括下列内容</w:t>
      </w:r>
    </w:p>
    <w:p w14:paraId="019C299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第一章　谈判邀请函</w:t>
      </w:r>
    </w:p>
    <w:p w14:paraId="5EF3539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第二章　供应商须知</w:t>
      </w:r>
    </w:p>
    <w:p w14:paraId="37DB101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第三章　谈判内容及要求</w:t>
      </w:r>
    </w:p>
    <w:p w14:paraId="6A04284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第四章　合同草案条款</w:t>
      </w:r>
    </w:p>
    <w:p w14:paraId="3C8B00CB"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第五章　响应文件构成及格式</w:t>
      </w:r>
    </w:p>
    <w:p w14:paraId="3BAA3806"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（二）谈判文件的检查及阅读</w:t>
      </w:r>
    </w:p>
    <w:p w14:paraId="0C34149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供应商下载谈判文件后应仔细阅读检查谈判文件中的所有内容，按照谈判文件中所列事项、条款、规范要求及格式，在响应文件中对谈判文件做出实质性的响应，并按谈判文件的要求提交全部资料。</w:t>
      </w:r>
    </w:p>
    <w:p w14:paraId="45060F7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项目废标后重新组织谈判的，集中采购机构将重新编制、发布新版谈判文件，供应商应按新版谈判文件重新编制响应文件。原谈判文件及响应文件失效。</w:t>
      </w:r>
    </w:p>
    <w:p w14:paraId="148B12D5"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响应文件封面、响应函以及法定代表人委托授权书三处的项目名称、项目编号、标段（项目未分标段的除外）应当与最新发布的谈判文件保持一致，否则将被视为无效响应文件。</w:t>
      </w:r>
    </w:p>
    <w:p w14:paraId="365E325F"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（三）谈判文件的修改、澄清</w:t>
      </w:r>
    </w:p>
    <w:p w14:paraId="56BF3AC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、集中采购机构可对已发出的谈判文件进行必要的澄清或者修改，澄清或者修改的内容作为谈判文件的组成部分。澄清或修改的内容可能影响响应文件编制的，集中采购机构将在提交首次响应文件截止之日</w:t>
      </w:r>
      <w:r>
        <w:rPr>
          <w:rFonts w:ascii="Calibri Light" w:eastAsia="华文仿宋" w:hAnsi="Calibri Light" w:cs="Calibri Light"/>
          <w:sz w:val="28"/>
          <w:szCs w:val="28"/>
        </w:rPr>
        <w:t>3</w:t>
      </w:r>
      <w:r>
        <w:rPr>
          <w:rFonts w:ascii="Calibri Light" w:eastAsia="华文仿宋" w:hAnsi="Calibri Light" w:cs="Calibri Light"/>
          <w:sz w:val="28"/>
          <w:szCs w:val="28"/>
        </w:rPr>
        <w:t>个工作日前，在财政部门指定的政府采购信息发布媒体上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，不足</w:t>
      </w:r>
      <w:r>
        <w:rPr>
          <w:rFonts w:ascii="Calibri Light" w:eastAsia="华文仿宋" w:hAnsi="Calibri Light" w:cs="Calibri Light"/>
          <w:sz w:val="28"/>
          <w:szCs w:val="28"/>
        </w:rPr>
        <w:t>3</w:t>
      </w:r>
      <w:r>
        <w:rPr>
          <w:rFonts w:ascii="Calibri Light" w:eastAsia="华文仿宋" w:hAnsi="Calibri Light" w:cs="Calibri Light"/>
          <w:sz w:val="28"/>
          <w:szCs w:val="28"/>
        </w:rPr>
        <w:t>个工作日的，将顺延提交首次响应文件截止时间。</w:t>
      </w:r>
    </w:p>
    <w:p w14:paraId="013FD7F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、供应商对谈判文件有质疑的，应在谈判文件公告期届满之日起</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个工作日内以书面形式提出，采购人或集中采购机构将以书面形式予以答复；在此之后提出的针对谈判文件的质疑为无效质疑。答复的内容可能影响响应文件编制的，将在财政部门指定的政府采购信息发布媒体上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w:t>
      </w:r>
    </w:p>
    <w:p w14:paraId="094BE9A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、集中采购机构可以视采购具体情况，暂停项目的执行或延长提交首次响应文件截止时间及谈判时间，但至少会在谈判文件要求的提交首次响应文件截止时间</w:t>
      </w:r>
      <w:r>
        <w:rPr>
          <w:rFonts w:ascii="Calibri Light" w:eastAsia="华文仿宋" w:hAnsi="Calibri Light" w:cs="Calibri Light"/>
          <w:sz w:val="28"/>
          <w:szCs w:val="28"/>
        </w:rPr>
        <w:t>2</w:t>
      </w:r>
      <w:r>
        <w:rPr>
          <w:rFonts w:ascii="Calibri Light" w:eastAsia="华文仿宋" w:hAnsi="Calibri Light" w:cs="Calibri Light"/>
          <w:sz w:val="28"/>
          <w:szCs w:val="28"/>
        </w:rPr>
        <w:t>个工作日前，在财政部门指定的政府采购信息发布媒体上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。不足</w:t>
      </w:r>
      <w:r>
        <w:rPr>
          <w:rFonts w:ascii="Calibri Light" w:eastAsia="华文仿宋" w:hAnsi="Calibri Light" w:cs="Calibri Light"/>
          <w:sz w:val="28"/>
          <w:szCs w:val="28"/>
        </w:rPr>
        <w:t>2</w:t>
      </w:r>
      <w:r>
        <w:rPr>
          <w:rFonts w:ascii="Calibri Light" w:eastAsia="华文仿宋" w:hAnsi="Calibri Light" w:cs="Calibri Light"/>
          <w:sz w:val="28"/>
          <w:szCs w:val="28"/>
        </w:rPr>
        <w:t>个工作日的，将视情另行通知。</w:t>
      </w:r>
    </w:p>
    <w:p w14:paraId="404E9E5B"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请各供应商在提交首次响应文件截止时间之前，务必自行关注下列地址发布的变更公告，集中采购机构不再另行通知，因供应商未及时关注所造成的一切后果由供应商自行承担</w:t>
      </w:r>
      <w:r>
        <w:rPr>
          <w:rFonts w:ascii="Calibri Light" w:eastAsia="华文仿宋" w:hAnsi="Calibri Light" w:cs="Calibri Light"/>
          <w:sz w:val="28"/>
          <w:szCs w:val="28"/>
        </w:rPr>
        <w:t>：</w:t>
      </w:r>
    </w:p>
    <w:p w14:paraId="231DD85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w:t>
      </w:r>
      <w:hyperlink r:id="rId15" w:history="1">
        <w:r>
          <w:rPr>
            <w:rFonts w:ascii="Calibri Light" w:eastAsia="华文仿宋" w:hAnsi="Calibri Light" w:cs="Calibri Light"/>
            <w:color w:val="7030A0"/>
            <w:sz w:val="28"/>
            <w:szCs w:val="2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）】中的〖首页</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w:t>
      </w:r>
      <w:r>
        <w:rPr>
          <w:rFonts w:ascii="Calibri Light" w:eastAsia="华文仿宋" w:hAnsi="Calibri Light" w:cs="Calibri Light"/>
          <w:sz w:val="28"/>
          <w:szCs w:val="28"/>
        </w:rPr>
        <w:t>市县采购信息公告〗；</w:t>
      </w:r>
    </w:p>
    <w:p w14:paraId="4B02856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w:t>
      </w:r>
      <w:hyperlink r:id="rId16" w:history="1">
        <w:r>
          <w:rPr>
            <w:rFonts w:ascii="Calibri Light" w:eastAsia="华文仿宋" w:hAnsi="Calibri Light" w:cs="Calibri Light"/>
            <w:color w:val="7030A0"/>
            <w:sz w:val="28"/>
            <w:szCs w:val="28"/>
          </w:rPr>
          <w:t>全国公共资源交易网（陕西省</w:t>
        </w:r>
        <w:r>
          <w:rPr>
            <w:rFonts w:ascii="Calibri Light" w:eastAsia="华文仿宋" w:hAnsi="Calibri Light" w:cs="Calibri Light"/>
            <w:color w:val="7030A0"/>
            <w:sz w:val="28"/>
            <w:szCs w:val="28"/>
          </w:rPr>
          <w:t>·</w:t>
        </w:r>
        <w:r>
          <w:rPr>
            <w:rFonts w:ascii="Calibri Light" w:eastAsia="华文仿宋" w:hAnsi="Calibri Light" w:cs="Calibri Light"/>
            <w:color w:val="7030A0"/>
            <w:sz w:val="28"/>
            <w:szCs w:val="28"/>
          </w:rPr>
          <w:t>西安市）</w:t>
        </w:r>
      </w:hyperlink>
      <w:r>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Pr>
          <w:rFonts w:ascii="Calibri Light" w:eastAsia="华文仿宋" w:hAnsi="Calibri Light" w:cs="Calibri Light"/>
          <w:sz w:val="28"/>
          <w:szCs w:val="28"/>
        </w:rPr>
        <w:t>）】中的〖首页</w:t>
      </w:r>
      <w:r>
        <w:rPr>
          <w:rFonts w:ascii="Calibri Light" w:eastAsia="华文仿宋" w:hAnsi="Calibri Light" w:cs="Calibri Light"/>
          <w:sz w:val="28"/>
          <w:szCs w:val="28"/>
        </w:rPr>
        <w:t>·</w:t>
      </w:r>
      <w:r>
        <w:rPr>
          <w:rFonts w:ascii="Calibri Light" w:eastAsia="华文仿宋" w:hAnsi="Calibri Light" w:cs="Calibri Light"/>
          <w:sz w:val="28"/>
          <w:szCs w:val="28"/>
        </w:rPr>
        <w:t>〉交易大厅</w:t>
      </w:r>
      <w:r>
        <w:rPr>
          <w:rFonts w:ascii="Calibri Light" w:eastAsia="华文仿宋" w:hAnsi="Calibri Light" w:cs="Calibri Light"/>
          <w:sz w:val="28"/>
          <w:szCs w:val="28"/>
        </w:rPr>
        <w:t>·</w:t>
      </w:r>
      <w:r>
        <w:rPr>
          <w:rFonts w:ascii="Calibri Light" w:eastAsia="华文仿宋" w:hAnsi="Calibri Light" w:cs="Calibri Light"/>
          <w:sz w:val="28"/>
          <w:szCs w:val="28"/>
        </w:rPr>
        <w:t>〉政府采购〗；</w:t>
      </w:r>
    </w:p>
    <w:p w14:paraId="3AC5D3C2"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（四）谈判文件的解释权归集中采购机构。</w:t>
      </w:r>
    </w:p>
    <w:p w14:paraId="52598A8C"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四、</w:t>
      </w:r>
      <w:r>
        <w:rPr>
          <w:rFonts w:ascii="Calibri Light" w:eastAsia="华文仿宋" w:hAnsi="Calibri Light" w:cs="Calibri Light" w:hint="eastAsia"/>
          <w:b/>
          <w:bCs/>
          <w:sz w:val="32"/>
          <w:szCs w:val="32"/>
        </w:rPr>
        <w:t>关于履约保证金</w:t>
      </w:r>
    </w:p>
    <w:p w14:paraId="50250B3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（一）西安市政府采购信用担保及信用融资政策</w:t>
      </w:r>
    </w:p>
    <w:p w14:paraId="382C9F4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为发挥政府采购促进中小企业发展的政策功能，西安市财政局制定了《西安市政府采购信用担保及信用融资工作实施方案（试行）》（市财发〔</w:t>
      </w:r>
      <w:r>
        <w:rPr>
          <w:rFonts w:ascii="Calibri Light" w:eastAsia="华文仿宋" w:hAnsi="Calibri Light" w:cs="Calibri Light"/>
          <w:sz w:val="28"/>
          <w:szCs w:val="28"/>
        </w:rPr>
        <w:t>2014</w:t>
      </w:r>
      <w:r>
        <w:rPr>
          <w:rFonts w:ascii="Calibri Light" w:eastAsia="华文仿宋" w:hAnsi="Calibri Light" w:cs="Calibri Light" w:hint="eastAsia"/>
          <w:sz w:val="28"/>
          <w:szCs w:val="28"/>
        </w:rPr>
        <w:t>〕</w:t>
      </w:r>
      <w:r>
        <w:rPr>
          <w:rFonts w:ascii="Calibri Light" w:eastAsia="华文仿宋" w:hAnsi="Calibri Light" w:cs="Calibri Light"/>
          <w:sz w:val="28"/>
          <w:szCs w:val="28"/>
        </w:rPr>
        <w:t>167</w:t>
      </w:r>
      <w:r>
        <w:rPr>
          <w:rFonts w:ascii="Calibri Light" w:eastAsia="华文仿宋" w:hAnsi="Calibri Light" w:cs="Calibri Light" w:hint="eastAsia"/>
          <w:sz w:val="28"/>
          <w:szCs w:val="28"/>
        </w:rPr>
        <w:t>号，以下简称《实施方案》），为参与西安市市级政府采购项目的服务商提供政府采购信用担保和融资服务。服务商在交纳投</w:t>
      </w:r>
      <w:r>
        <w:rPr>
          <w:rFonts w:ascii="Calibri Light" w:eastAsia="华文仿宋" w:hAnsi="Calibri Light" w:cs="Calibri Light"/>
          <w:sz w:val="28"/>
          <w:szCs w:val="28"/>
        </w:rPr>
        <w:t xml:space="preserve"> </w:t>
      </w:r>
      <w:r>
        <w:rPr>
          <w:rFonts w:ascii="Calibri Light" w:eastAsia="华文仿宋" w:hAnsi="Calibri Light" w:cs="Calibri Light" w:hint="eastAsia"/>
          <w:sz w:val="28"/>
          <w:szCs w:val="28"/>
        </w:rPr>
        <w:t>标保证金、履约保证金时可自愿选择通过担保函的形式交纳，服务商违约，开具担保函单位承担连带责任。</w:t>
      </w:r>
    </w:p>
    <w:p w14:paraId="22E6BC7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为保证工作质量，《实施方案》中确定了西安市政府采购信用担保和信用融资合作机构（试点）和保函格式（见《实施方案》中的附件一、附件二）。</w:t>
      </w:r>
      <w:r>
        <w:rPr>
          <w:rFonts w:ascii="Calibri Light" w:eastAsia="华文仿宋" w:hAnsi="Calibri Light" w:cs="Calibri Light"/>
          <w:sz w:val="28"/>
          <w:szCs w:val="28"/>
        </w:rPr>
        <w:t>2017</w:t>
      </w:r>
      <w:r>
        <w:rPr>
          <w:rFonts w:ascii="Calibri Light" w:eastAsia="华文仿宋" w:hAnsi="Calibri Light" w:cs="Calibri Light" w:hint="eastAsia"/>
          <w:sz w:val="28"/>
          <w:szCs w:val="28"/>
        </w:rPr>
        <w:t>年，为发挥政府采购促进中小企业发展的政策功能，进一步做好政府</w:t>
      </w:r>
    </w:p>
    <w:p w14:paraId="08D8BCA8"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hint="eastAsia"/>
          <w:sz w:val="28"/>
          <w:szCs w:val="28"/>
        </w:rPr>
        <w:t>采购信用担保及信用融资相关工作，西安市财政局对合作机构名单进行了调整，详见《</w:t>
      </w:r>
      <w:r>
        <w:rPr>
          <w:rFonts w:ascii="Calibri Light" w:eastAsia="华文仿宋" w:hAnsi="Calibri Light" w:cs="Calibri Light"/>
          <w:sz w:val="28"/>
          <w:szCs w:val="28"/>
        </w:rPr>
        <w:t>2017</w:t>
      </w:r>
      <w:r>
        <w:rPr>
          <w:rFonts w:ascii="Calibri Light" w:eastAsia="华文仿宋" w:hAnsi="Calibri Light" w:cs="Calibri Light" w:hint="eastAsia"/>
          <w:sz w:val="28"/>
          <w:szCs w:val="28"/>
        </w:rPr>
        <w:t>年西安市政府采购信用担保及信用融资合作机构联系名单》（以下简称合作机构名单）。</w:t>
      </w:r>
    </w:p>
    <w:p w14:paraId="7DCA3EF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《西安市政府采购信用担保及信用融资工作实施方案（试行）》链接：</w:t>
      </w:r>
    </w:p>
    <w:p w14:paraId="52DD6915"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http://xaczj.xa.gov.cn/zfcg/cgfg/5db90552fd850863a9e4594d.html</w:t>
      </w:r>
    </w:p>
    <w:p w14:paraId="13153A0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《担保合作机构名单》链接：</w:t>
      </w:r>
    </w:p>
    <w:p w14:paraId="3060BC05"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http://xaczj.xa.gov.cn/zfcg/cgfg/5db9054565cbd804f69e97e0.html</w:t>
      </w:r>
    </w:p>
    <w:p w14:paraId="0A19E79B"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（二）交纳履约保证金</w:t>
      </w:r>
    </w:p>
    <w:p w14:paraId="1ED6EC5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供应商应在领取中标通知书后</w:t>
      </w:r>
      <w:r>
        <w:rPr>
          <w:rFonts w:ascii="Calibri Light" w:eastAsia="华文仿宋" w:hAnsi="Calibri Light" w:cs="Calibri Light"/>
          <w:sz w:val="28"/>
          <w:szCs w:val="28"/>
        </w:rPr>
        <w:t>5</w:t>
      </w:r>
      <w:r>
        <w:rPr>
          <w:rFonts w:ascii="Calibri Light" w:eastAsia="华文仿宋" w:hAnsi="Calibri Light" w:cs="Calibri Light" w:hint="eastAsia"/>
          <w:sz w:val="28"/>
          <w:szCs w:val="28"/>
        </w:rPr>
        <w:t>个工作日内及时交纳履约保证金，其数额为</w:t>
      </w:r>
      <w:r>
        <w:rPr>
          <w:rFonts w:ascii="Calibri Light" w:eastAsia="华文仿宋" w:hAnsi="Calibri Light" w:cs="Calibri Light" w:hint="eastAsia"/>
          <w:color w:val="C00000"/>
          <w:sz w:val="28"/>
          <w:szCs w:val="28"/>
        </w:rPr>
        <w:t>合同金额的</w:t>
      </w:r>
      <w:r>
        <w:rPr>
          <w:rFonts w:ascii="Calibri Light" w:eastAsia="华文仿宋" w:hAnsi="Calibri Light" w:cs="Calibri Light"/>
          <w:color w:val="C00000"/>
          <w:sz w:val="28"/>
          <w:szCs w:val="28"/>
          <w:u w:val="single"/>
        </w:rPr>
        <w:t>5%</w:t>
      </w:r>
      <w:r>
        <w:rPr>
          <w:rFonts w:ascii="Calibri Light" w:eastAsia="华文仿宋" w:hAnsi="Calibri Light" w:cs="Calibri Light" w:hint="eastAsia"/>
          <w:color w:val="C00000"/>
          <w:sz w:val="28"/>
          <w:szCs w:val="28"/>
        </w:rPr>
        <w:t>（四舍五入至百元）</w:t>
      </w:r>
      <w:r>
        <w:rPr>
          <w:rFonts w:ascii="Calibri Light" w:eastAsia="华文仿宋" w:hAnsi="Calibri Light" w:cs="Calibri Light" w:hint="eastAsia"/>
          <w:sz w:val="28"/>
          <w:szCs w:val="28"/>
        </w:rPr>
        <w:t>，履约保证金由【</w:t>
      </w:r>
      <w:r>
        <w:rPr>
          <w:rFonts w:ascii="Calibri Light" w:eastAsia="华文仿宋" w:hAnsi="Calibri Light" w:cs="Calibri Light" w:hint="eastAsia"/>
          <w:color w:val="C00000"/>
          <w:sz w:val="28"/>
          <w:szCs w:val="28"/>
        </w:rPr>
        <w:t>西安市公共资源交易中心</w:t>
      </w:r>
      <w:r>
        <w:rPr>
          <w:rFonts w:ascii="Calibri Light" w:eastAsia="华文仿宋" w:hAnsi="Calibri Light" w:cs="Calibri Light" w:hint="eastAsia"/>
          <w:sz w:val="28"/>
          <w:szCs w:val="28"/>
        </w:rPr>
        <w:t>】统一代收和退还。</w:t>
      </w:r>
    </w:p>
    <w:p w14:paraId="3635A6F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hint="eastAsia"/>
          <w:sz w:val="28"/>
          <w:szCs w:val="28"/>
        </w:rPr>
        <w:t>、采用支票、汇票、本票、网上银行支付形式交纳时，应从其基本存款账户将履约保证金足额交纳至以下账户：</w:t>
      </w:r>
    </w:p>
    <w:p w14:paraId="43521D27"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户　名：西安市公共资源交易中心保证金户</w:t>
      </w:r>
    </w:p>
    <w:p w14:paraId="4035447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账　号：</w:t>
      </w:r>
      <w:r>
        <w:rPr>
          <w:rFonts w:ascii="Calibri Light" w:eastAsia="华文仿宋" w:hAnsi="Calibri Light" w:cs="Calibri Light"/>
          <w:sz w:val="28"/>
          <w:szCs w:val="28"/>
        </w:rPr>
        <w:t>9558853700001663476</w:t>
      </w:r>
    </w:p>
    <w:p w14:paraId="568FBD1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开户行：中国工商银行股份有限公司西安曲江支行</w:t>
      </w:r>
    </w:p>
    <w:p w14:paraId="635679A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hint="eastAsia"/>
          <w:sz w:val="28"/>
          <w:szCs w:val="28"/>
        </w:rPr>
        <w:t>、采用纸质履约保函形式交纳时，应将履约保函原件递交至西安市公共资源交易中心保证金业务室：</w:t>
      </w:r>
    </w:p>
    <w:p w14:paraId="07866C3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业务咨询电话：</w:t>
      </w:r>
      <w:r>
        <w:rPr>
          <w:rFonts w:ascii="Calibri Light" w:eastAsia="华文仿宋" w:hAnsi="Calibri Light" w:cs="Calibri Light"/>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sz w:val="28"/>
          <w:szCs w:val="28"/>
        </w:rPr>
        <w:t>80206</w:t>
      </w:r>
    </w:p>
    <w:p w14:paraId="4AF149D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业务受理时间：（法定节假日除外）上午</w:t>
      </w:r>
      <w:r>
        <w:rPr>
          <w:rFonts w:ascii="Calibri Light" w:eastAsia="华文仿宋" w:hAnsi="Calibri Light" w:cs="Calibri Light"/>
          <w:sz w:val="28"/>
          <w:szCs w:val="28"/>
        </w:rPr>
        <w:t>9:00-12:00</w:t>
      </w:r>
      <w:r>
        <w:rPr>
          <w:rFonts w:ascii="Calibri Light" w:eastAsia="华文仿宋" w:hAnsi="Calibri Light" w:cs="Calibri Light" w:hint="eastAsia"/>
          <w:sz w:val="28"/>
          <w:szCs w:val="28"/>
        </w:rPr>
        <w:t>；下午</w:t>
      </w:r>
      <w:r>
        <w:rPr>
          <w:rFonts w:ascii="Calibri Light" w:eastAsia="华文仿宋" w:hAnsi="Calibri Light" w:cs="Calibri Light"/>
          <w:sz w:val="28"/>
          <w:szCs w:val="28"/>
        </w:rPr>
        <w:t>13:30-17:30</w:t>
      </w:r>
    </w:p>
    <w:p w14:paraId="25A9FC1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业务受理地点：本集采机构二层</w:t>
      </w:r>
      <w:r>
        <w:rPr>
          <w:rFonts w:ascii="Calibri Light" w:eastAsia="华文仿宋" w:hAnsi="Calibri Light" w:cs="Calibri Light"/>
          <w:sz w:val="28"/>
          <w:szCs w:val="28"/>
        </w:rPr>
        <w:t>206</w:t>
      </w:r>
      <w:r>
        <w:rPr>
          <w:rFonts w:ascii="Calibri Light" w:eastAsia="华文仿宋" w:hAnsi="Calibri Light" w:cs="Calibri Light" w:hint="eastAsia"/>
          <w:sz w:val="28"/>
          <w:szCs w:val="28"/>
        </w:rPr>
        <w:t>室</w:t>
      </w:r>
    </w:p>
    <w:p w14:paraId="0537FEE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、采用电子履约保函形式交纳时，可登录【全国公共资源交易平台（陕西·西安）】（</w:t>
      </w:r>
      <w:r>
        <w:rPr>
          <w:rFonts w:ascii="Calibri Light" w:eastAsia="华文仿宋" w:hAnsi="Calibri Light" w:cs="Calibri Light"/>
          <w:sz w:val="28"/>
          <w:szCs w:val="28"/>
        </w:rPr>
        <w:t>sxggzyjy.xa.gov.cn</w:t>
      </w:r>
      <w:r>
        <w:rPr>
          <w:rFonts w:ascii="Calibri Light" w:eastAsia="华文仿宋" w:hAnsi="Calibri Light" w:cs="Calibri Light" w:hint="eastAsia"/>
          <w:sz w:val="28"/>
          <w:szCs w:val="28"/>
        </w:rPr>
        <w:t>）企业端，按以下路径进行电子履约保函申请和入账查询：</w:t>
      </w:r>
    </w:p>
    <w:p w14:paraId="503ABEE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保函申请：我的项目·〉西安保函申请（点击后系统将自动跳转至电子保函业务平台，选择对应金融机构后，按要求填写相应信息进行申请。）</w:t>
      </w:r>
    </w:p>
    <w:p w14:paraId="78B9AB35"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保函查询：我的项目·〉保证金入账查询</w:t>
      </w:r>
    </w:p>
    <w:p w14:paraId="05E9F88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（三）采用履约保函（包括纸质保函和电子保函）形式时应注意以下事项：</w:t>
      </w:r>
    </w:p>
    <w:p w14:paraId="7BF1336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hint="eastAsia"/>
          <w:sz w:val="28"/>
          <w:szCs w:val="28"/>
        </w:rPr>
        <w:t>、履约保函的受益人为采购人，服务商未能按合同规定履行其义务时，采购人有权从履约保证金中取得补偿。</w:t>
      </w:r>
    </w:p>
    <w:p w14:paraId="6F4EE69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hint="eastAsia"/>
          <w:sz w:val="28"/>
          <w:szCs w:val="28"/>
        </w:rPr>
        <w:t>、履约保函的内容包括但不限于保函申请人、项目名称（如分标段，还应写明所投</w:t>
      </w:r>
      <w:r>
        <w:rPr>
          <w:rFonts w:ascii="Calibri Light" w:eastAsia="华文仿宋" w:hAnsi="Calibri Light" w:cs="Calibri Light"/>
          <w:sz w:val="28"/>
          <w:szCs w:val="28"/>
        </w:rPr>
        <w:t xml:space="preserve"> </w:t>
      </w:r>
      <w:r>
        <w:rPr>
          <w:rFonts w:ascii="Calibri Light" w:eastAsia="华文仿宋" w:hAnsi="Calibri Light" w:cs="Calibri Light" w:hint="eastAsia"/>
          <w:sz w:val="28"/>
          <w:szCs w:val="28"/>
        </w:rPr>
        <w:t>标段）、担保金额、保函有效期（履约保函的有效期至少应覆盖至合同验收之日，履约保函有效期不足的，服务商应向履约保函签发机构办理担保续期手续）；</w:t>
      </w:r>
    </w:p>
    <w:p w14:paraId="40F2055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、担保金额不少于《投标邀请函》中规定的履约保证金交纳金额；</w:t>
      </w:r>
    </w:p>
    <w:p w14:paraId="1FC4325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、保函申请人须与服务商名称一致，若为联合体参加投标的，则由从交易平台中成功获取采购文件的一方作为保函申请人。</w:t>
      </w:r>
    </w:p>
    <w:p w14:paraId="44CB71D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（四）退还履约保证金</w:t>
      </w:r>
    </w:p>
    <w:p w14:paraId="4BDA4CB2" w14:textId="77777777" w:rsidR="00E37733" w:rsidRDefault="00EA1677">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Calibri Light" w:hint="eastAsia"/>
          <w:sz w:val="28"/>
          <w:szCs w:val="28"/>
        </w:rPr>
        <w:t>在采购项目验收合格后，成交供应商持政府采购项目验收单，到履约保证金原收取人处办理退还手续，</w:t>
      </w:r>
      <w:r>
        <w:rPr>
          <w:rFonts w:ascii="Calibri Light" w:eastAsia="华文仿宋" w:hAnsi="Calibri Light" w:cs="Calibri Light"/>
          <w:sz w:val="28"/>
          <w:szCs w:val="28"/>
        </w:rPr>
        <w:t>5</w:t>
      </w:r>
      <w:r>
        <w:rPr>
          <w:rFonts w:ascii="Calibri Light" w:eastAsia="华文仿宋" w:hAnsi="Calibri Light" w:cs="Calibri Light" w:hint="eastAsia"/>
          <w:sz w:val="28"/>
          <w:szCs w:val="28"/>
        </w:rPr>
        <w:t>个工作日内无息退还（支票、本票、汇票、网上银行等支付形式）</w:t>
      </w:r>
      <w:r>
        <w:rPr>
          <w:rFonts w:ascii="Calibri Light" w:eastAsia="华文仿宋" w:hAnsi="Calibri Light" w:cs="Calibri Light"/>
          <w:sz w:val="28"/>
          <w:szCs w:val="28"/>
        </w:rPr>
        <w:t>/</w:t>
      </w:r>
      <w:r>
        <w:rPr>
          <w:rFonts w:ascii="Calibri Light" w:eastAsia="华文仿宋" w:hAnsi="Calibri Light" w:cs="Calibri Light" w:hint="eastAsia"/>
          <w:sz w:val="28"/>
          <w:szCs w:val="28"/>
        </w:rPr>
        <w:t>当场返还（纸质保函）</w:t>
      </w:r>
      <w:r>
        <w:rPr>
          <w:rFonts w:ascii="Calibri Light" w:eastAsia="华文仿宋" w:hAnsi="Calibri Light" w:cs="Calibri Light"/>
          <w:sz w:val="28"/>
          <w:szCs w:val="28"/>
        </w:rPr>
        <w:t>/</w:t>
      </w:r>
      <w:r>
        <w:rPr>
          <w:rFonts w:ascii="Calibri Light" w:eastAsia="华文仿宋" w:hAnsi="Calibri Light" w:cs="Calibri Light" w:hint="eastAsia"/>
          <w:sz w:val="28"/>
          <w:szCs w:val="28"/>
        </w:rPr>
        <w:t>当场注销（电子保函）。</w:t>
      </w:r>
    </w:p>
    <w:p w14:paraId="10BD267A"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五、谈判报价</w:t>
      </w:r>
    </w:p>
    <w:p w14:paraId="4379D9A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谈判报价是供应商响应谈判项目要求的全部工作内容的价格体现，包括完成采购内容所需的直接费、间接费、利润、税金及其它相关的一切费用。</w:t>
      </w:r>
    </w:p>
    <w:p w14:paraId="34A0CD5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（一）供应商在报价时应充分考虑所有可能发生的费用，谈判文件未列明，而供应商认为应当计取的费用均应列入报价中。报价时不论是否计取，采购人均按已计取对待。</w:t>
      </w:r>
    </w:p>
    <w:p w14:paraId="17F34AD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二</w:t>
      </w:r>
      <w:r>
        <w:rPr>
          <w:rFonts w:ascii="Calibri Light" w:eastAsia="华文仿宋" w:hAnsi="Calibri Light" w:cs="Calibri Light"/>
          <w:sz w:val="28"/>
          <w:szCs w:val="28"/>
        </w:rPr>
        <w:t>）</w:t>
      </w:r>
      <w:r>
        <w:rPr>
          <w:rFonts w:ascii="Calibri Light" w:eastAsia="华文仿宋" w:hAnsi="Calibri Light" w:cs="Calibri Light" w:hint="eastAsia"/>
          <w:sz w:val="28"/>
          <w:szCs w:val="28"/>
        </w:rPr>
        <w:t>谈判项目实行多次报价（一般情况下为两次），</w:t>
      </w:r>
      <w:r>
        <w:rPr>
          <w:rFonts w:ascii="Calibri Light" w:eastAsia="华文仿宋" w:hAnsi="Calibri Light" w:cs="Calibri Light"/>
          <w:sz w:val="28"/>
          <w:szCs w:val="28"/>
        </w:rPr>
        <w:t>每次</w:t>
      </w:r>
      <w:r>
        <w:rPr>
          <w:rFonts w:ascii="Calibri Light" w:eastAsia="华文仿宋" w:hAnsi="Calibri Light" w:cs="Calibri Light" w:hint="eastAsia"/>
          <w:sz w:val="28"/>
          <w:szCs w:val="28"/>
        </w:rPr>
        <w:t>报价只能提交唯一报价，任何有选择的报价集中采购机构将不予接受，其响应文件视为无效文件。</w:t>
      </w:r>
    </w:p>
    <w:p w14:paraId="6B8BF79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、第一次报价时，供应商应严格按照响应文件《第一次谈判报价表》中的相关要求填写分类报价及其他需要响应的内容。</w:t>
      </w:r>
    </w:p>
    <w:p w14:paraId="73A57C7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、谈判结束后，所有实质性响应的供应商应当按照谈判小组的要求在规定时间内提交最后报价。最后报价是供应商响应文件的有效组成部分。</w:t>
      </w:r>
    </w:p>
    <w:p w14:paraId="2EA4FF1B"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、出现相同报价的，可再次报价，直至产生唯一最低报价。</w:t>
      </w:r>
    </w:p>
    <w:p w14:paraId="0ADB7DD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（三）谈判报价货币：</w:t>
      </w:r>
      <w:r>
        <w:rPr>
          <w:rFonts w:ascii="Calibri Light" w:eastAsia="华文仿宋" w:hAnsi="Calibri Light" w:cs="Calibri Light"/>
          <w:color w:val="C00000"/>
          <w:sz w:val="28"/>
          <w:szCs w:val="28"/>
          <w:u w:val="single"/>
        </w:rPr>
        <w:t>人民币</w:t>
      </w:r>
      <w:r>
        <w:rPr>
          <w:rFonts w:ascii="Calibri Light" w:eastAsia="华文仿宋" w:hAnsi="Calibri Light" w:cs="Calibri Light"/>
          <w:sz w:val="28"/>
          <w:szCs w:val="28"/>
        </w:rPr>
        <w:t>；单位：</w:t>
      </w:r>
      <w:r>
        <w:rPr>
          <w:rFonts w:ascii="Calibri Light" w:eastAsia="华文仿宋" w:hAnsi="Calibri Light" w:cs="Calibri Light"/>
          <w:color w:val="C00000"/>
          <w:sz w:val="28"/>
          <w:szCs w:val="28"/>
          <w:u w:val="single"/>
        </w:rPr>
        <w:t>元</w:t>
      </w:r>
      <w:r>
        <w:rPr>
          <w:rFonts w:ascii="Calibri Light" w:eastAsia="华文仿宋" w:hAnsi="Calibri Light" w:cs="Calibri Light"/>
          <w:sz w:val="28"/>
          <w:szCs w:val="28"/>
        </w:rPr>
        <w:t>，精确到小数点后两位。</w:t>
      </w:r>
    </w:p>
    <w:p w14:paraId="21782C9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（四）因供应商对谈判文件理解不透、误解、疏漏或对市场行情了解不清造成的后果和风险，均由供应商自己负责。</w:t>
      </w:r>
    </w:p>
    <w:p w14:paraId="1A53D4F5"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六、响应文件</w:t>
      </w:r>
    </w:p>
    <w:p w14:paraId="1D1D79A5"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（一）电子响应文件</w:t>
      </w:r>
    </w:p>
    <w:p w14:paraId="0ED08317"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编制电子响应文件时，应使用最新发布的电子谈判文件及专用制作工具进行编制。并使用</w:t>
      </w:r>
      <w:r>
        <w:rPr>
          <w:rFonts w:ascii="Calibri Light" w:eastAsia="华文仿宋" w:hAnsi="Calibri Light" w:cs="Calibri Light"/>
          <w:sz w:val="28"/>
          <w:szCs w:val="28"/>
        </w:rPr>
        <w:t>CA</w:t>
      </w:r>
      <w:r>
        <w:rPr>
          <w:rFonts w:ascii="Calibri Light" w:eastAsia="华文仿宋" w:hAnsi="Calibri Light" w:cs="Calibri Light"/>
          <w:sz w:val="28"/>
          <w:szCs w:val="28"/>
        </w:rPr>
        <w:t>（数字认证证书）对电子响应文件进行签署、加密、递交及开标时解密等相关操作。</w:t>
      </w:r>
    </w:p>
    <w:p w14:paraId="7041BC27"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、电子谈判文件</w:t>
      </w:r>
      <w:r>
        <w:rPr>
          <w:rFonts w:ascii="Calibri Light" w:eastAsia="华文仿宋" w:hAnsi="Calibri Light" w:cs="Calibri Light" w:hint="eastAsia"/>
          <w:sz w:val="28"/>
          <w:szCs w:val="28"/>
        </w:rPr>
        <w:t>获取方式</w:t>
      </w:r>
      <w:r>
        <w:rPr>
          <w:rFonts w:ascii="Calibri Light" w:eastAsia="华文仿宋" w:hAnsi="Calibri Light" w:cs="Calibri Light"/>
          <w:sz w:val="28"/>
          <w:szCs w:val="28"/>
        </w:rPr>
        <w:t>：</w:t>
      </w:r>
      <w:r>
        <w:rPr>
          <w:rFonts w:ascii="Calibri Light" w:eastAsia="华文仿宋" w:hAnsi="Calibri Light" w:cs="Calibri Light" w:hint="eastAsia"/>
          <w:sz w:val="28"/>
          <w:szCs w:val="28"/>
        </w:rPr>
        <w:t>供应商登录【全国公共资源交易平台（陕西省·西安市）】网站〖首页·〉电子交易平台·〉企业端〗后，在〖招</w:t>
      </w:r>
      <w:r>
        <w:rPr>
          <w:rFonts w:ascii="Calibri Light" w:eastAsia="华文仿宋" w:hAnsi="Calibri Light" w:cs="Calibri Light" w:hint="eastAsia"/>
          <w:w w:val="1"/>
          <w:sz w:val="28"/>
          <w:szCs w:val="28"/>
        </w:rPr>
        <w:t xml:space="preserve"> </w:t>
      </w:r>
      <w:r>
        <w:rPr>
          <w:rFonts w:ascii="Calibri Light" w:eastAsia="华文仿宋" w:hAnsi="Calibri Light" w:cs="Calibri Light" w:hint="eastAsia"/>
          <w:sz w:val="28"/>
          <w:szCs w:val="28"/>
        </w:rPr>
        <w:t>标公告</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出让公告〗模块中选择有意向的项目点击“我要投标”，成功后即可在〖我的项目〗中点击“项目流程·〉交易文件下载”</w:t>
      </w:r>
      <w:r>
        <w:rPr>
          <w:rFonts w:ascii="Calibri Light" w:eastAsia="华文仿宋" w:hAnsi="Calibri Light" w:cs="Calibri Light" w:hint="eastAsia"/>
          <w:color w:val="C00000"/>
          <w:sz w:val="28"/>
          <w:szCs w:val="28"/>
        </w:rPr>
        <w:t>免费下载电子谈判文件（</w:t>
      </w:r>
      <w:r>
        <w:rPr>
          <w:rFonts w:ascii="Calibri Light" w:eastAsia="华文仿宋" w:hAnsi="Calibri Light" w:cs="Calibri Light" w:hint="eastAsia"/>
          <w:color w:val="C00000"/>
          <w:sz w:val="28"/>
          <w:szCs w:val="28"/>
        </w:rPr>
        <w:t>*.SXSZF</w:t>
      </w:r>
      <w:r>
        <w:rPr>
          <w:rFonts w:ascii="Calibri Light" w:eastAsia="华文仿宋" w:hAnsi="Calibri Light" w:cs="Calibri Light" w:hint="eastAsia"/>
          <w:color w:val="C00000"/>
          <w:sz w:val="28"/>
          <w:szCs w:val="28"/>
        </w:rPr>
        <w:t>）。</w:t>
      </w:r>
    </w:p>
    <w:p w14:paraId="24DC2A37"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color w:val="C00000"/>
          <w:sz w:val="28"/>
          <w:szCs w:val="28"/>
        </w:rPr>
        <w:t>注意：</w:t>
      </w:r>
      <w:r>
        <w:rPr>
          <w:rFonts w:ascii="Calibri Light" w:eastAsia="华文仿宋" w:hAnsi="Calibri Light" w:cs="Calibri Light" w:hint="eastAsia"/>
          <w:sz w:val="28"/>
          <w:szCs w:val="28"/>
        </w:rPr>
        <w:t>供应商应随时留意可能发布的变更公告，公告中如注明本项目有变更文件，则应从“项目流程·〉答疑文件下载”</w:t>
      </w:r>
      <w:r>
        <w:rPr>
          <w:rFonts w:ascii="Calibri Light" w:eastAsia="华文仿宋" w:hAnsi="Calibri Light" w:cs="Calibri Light" w:hint="eastAsia"/>
          <w:color w:val="C00000"/>
          <w:sz w:val="28"/>
          <w:szCs w:val="28"/>
        </w:rPr>
        <w:t>下载更新后的电子谈判文件（</w:t>
      </w:r>
      <w:r>
        <w:rPr>
          <w:rFonts w:ascii="Calibri Light" w:eastAsia="华文仿宋" w:hAnsi="Calibri Light" w:cs="Calibri Light" w:hint="eastAsia"/>
          <w:color w:val="C00000"/>
          <w:sz w:val="28"/>
          <w:szCs w:val="28"/>
        </w:rPr>
        <w:t>*.SXSCF</w:t>
      </w:r>
      <w:r>
        <w:rPr>
          <w:rFonts w:ascii="Calibri Light" w:eastAsia="华文仿宋" w:hAnsi="Calibri Light" w:cs="Calibri Light" w:hint="eastAsia"/>
          <w:color w:val="C00000"/>
          <w:sz w:val="28"/>
          <w:szCs w:val="28"/>
        </w:rPr>
        <w:t>）</w:t>
      </w:r>
      <w:r>
        <w:rPr>
          <w:rFonts w:ascii="Calibri Light" w:eastAsia="华文仿宋" w:hAnsi="Calibri Light" w:cs="Calibri Light" w:hint="eastAsia"/>
          <w:sz w:val="28"/>
          <w:szCs w:val="28"/>
        </w:rPr>
        <w:t>，使用旧版电子谈判文件制作的电子响应文件（</w:t>
      </w:r>
      <w:r>
        <w:rPr>
          <w:rFonts w:ascii="Calibri Light" w:eastAsia="华文仿宋" w:hAnsi="Calibri Light" w:cs="Calibri Light" w:hint="eastAsia"/>
          <w:sz w:val="28"/>
          <w:szCs w:val="28"/>
        </w:rPr>
        <w:t>*.SXSTF</w:t>
      </w:r>
      <w:r>
        <w:rPr>
          <w:rFonts w:ascii="Calibri Light" w:eastAsia="华文仿宋" w:hAnsi="Calibri Light" w:cs="Calibri Light" w:hint="eastAsia"/>
          <w:sz w:val="28"/>
          <w:szCs w:val="28"/>
        </w:rPr>
        <w:t>），系统将拒绝接收。</w:t>
      </w:r>
    </w:p>
    <w:p w14:paraId="2D4C582C"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、电子谈判文件需要使用专用软件打开、浏览。软件下载地址及操作手册详见全国公共资源交易平台（陕西省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西安市）网站〖首页</w:t>
      </w:r>
      <w:r>
        <w:rPr>
          <w:rFonts w:ascii="Calibri Light" w:eastAsia="华文仿宋" w:hAnsi="Calibri Light" w:cs="Calibri Light"/>
          <w:sz w:val="28"/>
          <w:szCs w:val="28"/>
        </w:rPr>
        <w:t>·</w:t>
      </w:r>
      <w:r>
        <w:rPr>
          <w:rFonts w:ascii="Calibri Light" w:eastAsia="华文仿宋" w:hAnsi="Calibri Light" w:cs="Calibri Light"/>
          <w:sz w:val="28"/>
          <w:szCs w:val="28"/>
        </w:rPr>
        <w:t>〉服务指南</w:t>
      </w:r>
      <w:r>
        <w:rPr>
          <w:rFonts w:ascii="Calibri Light" w:eastAsia="华文仿宋" w:hAnsi="Calibri Light" w:cs="Calibri Light"/>
          <w:sz w:val="28"/>
          <w:szCs w:val="28"/>
        </w:rPr>
        <w:t>·</w:t>
      </w:r>
      <w:r>
        <w:rPr>
          <w:rFonts w:ascii="Calibri Light" w:eastAsia="华文仿宋" w:hAnsi="Calibri Light" w:cs="Calibri Light"/>
          <w:sz w:val="28"/>
          <w:szCs w:val="28"/>
        </w:rPr>
        <w:t>〉下载专区〗中的</w:t>
      </w:r>
      <w:r>
        <w:rPr>
          <w:rFonts w:ascii="Calibri Light" w:eastAsia="华文仿宋" w:hAnsi="Calibri Light" w:cs="Calibri Light"/>
          <w:color w:val="C00000"/>
          <w:sz w:val="28"/>
          <w:szCs w:val="28"/>
        </w:rPr>
        <w:t>《政府采购项目投</w:t>
      </w:r>
      <w:r>
        <w:rPr>
          <w:rFonts w:ascii="Calibri Light" w:eastAsia="华文仿宋" w:hAnsi="Calibri Light" w:cs="Calibri Light"/>
          <w:color w:val="C00000"/>
          <w:w w:val="1"/>
          <w:sz w:val="28"/>
          <w:szCs w:val="28"/>
        </w:rPr>
        <w:t xml:space="preserve"> </w:t>
      </w:r>
      <w:r>
        <w:rPr>
          <w:rFonts w:ascii="Calibri Light" w:eastAsia="华文仿宋" w:hAnsi="Calibri Light" w:cs="Calibri Light"/>
          <w:color w:val="C00000"/>
          <w:sz w:val="28"/>
          <w:szCs w:val="28"/>
        </w:rPr>
        <w:t>标文件制作软件及操作手册》</w:t>
      </w:r>
      <w:r>
        <w:rPr>
          <w:rFonts w:ascii="Calibri Light" w:eastAsia="华文仿宋" w:hAnsi="Calibri Light" w:cs="Calibri Light"/>
          <w:sz w:val="28"/>
          <w:szCs w:val="28"/>
        </w:rPr>
        <w:t>。</w:t>
      </w:r>
    </w:p>
    <w:p w14:paraId="64DF61CE"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电子响应文件中需要法定代表人签字或盖章的地方，请使用“法人</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”进行签章；需要加盖供应商公章的地方，请使用“企业</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”进行盖章。加密和解密应当使用同一</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，否则将会导致解密失败。</w:t>
      </w:r>
    </w:p>
    <w:p w14:paraId="68B80329"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、电子响应文件同样需要使用上述</w:t>
      </w:r>
      <w:r>
        <w:rPr>
          <w:rFonts w:ascii="Calibri Light" w:eastAsia="华文仿宋" w:hAnsi="Calibri Light" w:cs="Calibri Light" w:hint="eastAsia"/>
          <w:sz w:val="28"/>
          <w:szCs w:val="28"/>
        </w:rPr>
        <w:t>专用</w:t>
      </w:r>
      <w:r>
        <w:rPr>
          <w:rFonts w:ascii="Calibri Light" w:eastAsia="华文仿宋" w:hAnsi="Calibri Light" w:cs="Calibri Light"/>
          <w:sz w:val="28"/>
          <w:szCs w:val="28"/>
        </w:rPr>
        <w:t>软件进行编制。</w:t>
      </w:r>
      <w:r>
        <w:rPr>
          <w:rFonts w:ascii="Calibri Light" w:eastAsia="华文仿宋" w:hAnsi="Calibri Light" w:cs="Calibri Light" w:hint="eastAsia"/>
          <w:sz w:val="28"/>
          <w:szCs w:val="28"/>
        </w:rPr>
        <w:t>若电子响应文件签章后，导出的</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文件里看不到签章，请尝试使用查看投标文件工具打开未加密的电子响应文件重新导出。</w:t>
      </w:r>
      <w:r>
        <w:rPr>
          <w:rFonts w:ascii="Calibri Light" w:eastAsia="华文仿宋" w:hAnsi="Calibri Light" w:cs="Calibri Light"/>
          <w:sz w:val="28"/>
          <w:szCs w:val="28"/>
        </w:rPr>
        <w:t>在编制过程中，如有</w:t>
      </w:r>
      <w:r>
        <w:rPr>
          <w:rFonts w:ascii="Calibri Light" w:eastAsia="华文仿宋" w:hAnsi="Calibri Light" w:cs="Calibri Light" w:hint="eastAsia"/>
          <w:sz w:val="28"/>
          <w:szCs w:val="28"/>
        </w:rPr>
        <w:t>其他</w:t>
      </w:r>
      <w:r>
        <w:rPr>
          <w:rFonts w:ascii="Calibri Light" w:eastAsia="华文仿宋" w:hAnsi="Calibri Light" w:cs="Calibri Light"/>
          <w:sz w:val="28"/>
          <w:szCs w:val="28"/>
        </w:rPr>
        <w:t>技术性问题，请先翻阅操作手册，或致电软件开发商：</w:t>
      </w:r>
    </w:p>
    <w:p w14:paraId="765E283D"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）技术支持热线：</w:t>
      </w:r>
      <w:r>
        <w:rPr>
          <w:rFonts w:ascii="Calibri Light" w:eastAsia="华文仿宋" w:hAnsi="Calibri Light" w:cs="Calibri Light"/>
          <w:sz w:val="28"/>
          <w:szCs w:val="28"/>
        </w:rPr>
        <w:t>400-998-0000</w:t>
      </w:r>
    </w:p>
    <w:p w14:paraId="153A9F07" w14:textId="77777777" w:rsidR="00E37733" w:rsidRDefault="00EA1677">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）驻场技术人员：</w:t>
      </w:r>
      <w:r>
        <w:rPr>
          <w:rFonts w:ascii="Calibri Light" w:eastAsia="华文仿宋" w:hAnsi="Calibri Light" w:cs="Calibri Light" w:hint="eastAsia"/>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hint="eastAsia"/>
          <w:sz w:val="28"/>
          <w:szCs w:val="28"/>
        </w:rPr>
        <w:t>80</w:t>
      </w:r>
      <w:r>
        <w:rPr>
          <w:rFonts w:ascii="Calibri Light" w:eastAsia="华文仿宋" w:hAnsi="Calibri Light" w:cs="Calibri Light"/>
          <w:sz w:val="28"/>
          <w:szCs w:val="28"/>
        </w:rPr>
        <w:t>31</w:t>
      </w:r>
      <w:r>
        <w:rPr>
          <w:rFonts w:ascii="Calibri Light" w:eastAsia="华文仿宋" w:hAnsi="Calibri Light" w:cs="Calibri Light" w:hint="eastAsia"/>
          <w:sz w:val="28"/>
          <w:szCs w:val="28"/>
        </w:rPr>
        <w:t>0</w:t>
      </w:r>
    </w:p>
    <w:p w14:paraId="04F3948E"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（二）纸质响应文件</w:t>
      </w:r>
    </w:p>
    <w:p w14:paraId="0F96CA3B"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华文仿宋" w:eastAsia="华文仿宋" w:hAnsi="华文仿宋" w:cs="Times New Roman" w:hint="eastAsia"/>
          <w:color w:val="C00000"/>
          <w:sz w:val="28"/>
          <w:szCs w:val="28"/>
        </w:rPr>
        <w:t>谈判时供应商无需提交纸质响应文件，项目成交后由成交供应商在领取成交通知书时提供一正两副纸质响应文件用于备案。</w:t>
      </w:r>
    </w:p>
    <w:p w14:paraId="26D8E737"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采用电子化评审系统的采购项目，其纸质响应文件应从政府采购项目投</w:t>
      </w:r>
      <w:r>
        <w:rPr>
          <w:rFonts w:ascii="Calibri Light" w:eastAsia="华文仿宋" w:hAnsi="Calibri Light" w:cs="Calibri Light"/>
          <w:w w:val="1"/>
          <w:sz w:val="28"/>
          <w:szCs w:val="28"/>
        </w:rPr>
        <w:t xml:space="preserve"> </w:t>
      </w:r>
      <w:r>
        <w:rPr>
          <w:rFonts w:ascii="Calibri Light" w:eastAsia="华文仿宋" w:hAnsi="Calibri Light" w:cs="Calibri Light"/>
          <w:sz w:val="28"/>
          <w:szCs w:val="28"/>
        </w:rPr>
        <w:t>标文件制作软件中导出。并按规定的响应文件份数要求进行印刷，</w:t>
      </w:r>
      <w:r>
        <w:rPr>
          <w:rFonts w:ascii="Calibri Light" w:eastAsia="华文仿宋" w:hAnsi="Calibri Light" w:cs="Calibri Light" w:hint="eastAsia"/>
          <w:sz w:val="28"/>
          <w:szCs w:val="28"/>
        </w:rPr>
        <w:t>在</w:t>
      </w:r>
      <w:r>
        <w:rPr>
          <w:rFonts w:ascii="Calibri Light" w:eastAsia="华文仿宋" w:hAnsi="Calibri Light" w:cs="Calibri Light"/>
          <w:sz w:val="28"/>
          <w:szCs w:val="28"/>
        </w:rPr>
        <w:t>封面</w:t>
      </w:r>
      <w:r>
        <w:rPr>
          <w:rFonts w:ascii="Calibri Light" w:eastAsia="华文仿宋" w:hAnsi="Calibri Light" w:cs="Calibri Light" w:hint="eastAsia"/>
          <w:sz w:val="28"/>
          <w:szCs w:val="28"/>
        </w:rPr>
        <w:t>注明</w:t>
      </w:r>
      <w:r>
        <w:rPr>
          <w:rFonts w:ascii="Calibri Light" w:eastAsia="华文仿宋" w:hAnsi="Calibri Light" w:cs="Calibri Light"/>
          <w:sz w:val="28"/>
          <w:szCs w:val="28"/>
        </w:rPr>
        <w:t>正本</w:t>
      </w:r>
      <w:r>
        <w:rPr>
          <w:rFonts w:ascii="Calibri Light" w:eastAsia="华文仿宋" w:hAnsi="Calibri Light" w:cs="Calibri Light" w:hint="eastAsia"/>
          <w:sz w:val="28"/>
          <w:szCs w:val="28"/>
        </w:rPr>
        <w:t>/</w:t>
      </w:r>
      <w:r>
        <w:rPr>
          <w:rFonts w:ascii="Calibri Light" w:eastAsia="华文仿宋" w:hAnsi="Calibri Light" w:cs="Calibri Light"/>
          <w:sz w:val="28"/>
          <w:szCs w:val="28"/>
        </w:rPr>
        <w:t>副本</w:t>
      </w:r>
      <w:r>
        <w:rPr>
          <w:rFonts w:ascii="Calibri Light" w:eastAsia="华文仿宋" w:hAnsi="Calibri Light" w:cs="Calibri Light" w:hint="eastAsia"/>
          <w:sz w:val="28"/>
          <w:szCs w:val="28"/>
        </w:rPr>
        <w:t>，</w:t>
      </w:r>
      <w:r>
        <w:rPr>
          <w:rFonts w:ascii="Calibri Light" w:eastAsia="华文仿宋" w:hAnsi="Calibri Light" w:cs="Calibri Light"/>
          <w:sz w:val="28"/>
          <w:szCs w:val="28"/>
        </w:rPr>
        <w:t>并分别装订成册。项目分标段的，应按所投</w:t>
      </w:r>
      <w:r>
        <w:rPr>
          <w:rFonts w:ascii="Calibri Light" w:eastAsia="华文仿宋" w:hAnsi="Calibri Light" w:cs="Calibri Light"/>
          <w:w w:val="1"/>
          <w:sz w:val="28"/>
          <w:szCs w:val="28"/>
        </w:rPr>
        <w:t xml:space="preserve"> </w:t>
      </w:r>
      <w:r>
        <w:rPr>
          <w:rFonts w:ascii="Calibri Light" w:eastAsia="华文仿宋" w:hAnsi="Calibri Light" w:cs="Calibri Light"/>
          <w:sz w:val="28"/>
          <w:szCs w:val="28"/>
        </w:rPr>
        <w:t>标段分别准备响应文件。</w:t>
      </w:r>
    </w:p>
    <w:p w14:paraId="6A2B0225"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（三）响应文件的语言及计量单位</w:t>
      </w:r>
    </w:p>
    <w:p w14:paraId="0EFE252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、谈判活动的所有文件、资料、函电文字均使用简体中文，确需提交用其他语言形成的资料，必须翻译成简体中文，对不同文字文本响应文件的解释发生异议时，以简体中文为准。</w:t>
      </w:r>
    </w:p>
    <w:p w14:paraId="46E314BE" w14:textId="77777777" w:rsidR="00E37733" w:rsidRDefault="00EA1677">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、响应文件的计量单位应使用中华人民共和国法定计量单位，但谈判文件另有规定的除外。</w:t>
      </w:r>
    </w:p>
    <w:p w14:paraId="109F87E1"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（四）响应文件有效期</w:t>
      </w:r>
    </w:p>
    <w:p w14:paraId="532C87D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响应文件有效期为</w:t>
      </w:r>
      <w:r>
        <w:rPr>
          <w:rFonts w:ascii="Calibri Light" w:eastAsia="华文仿宋" w:hAnsi="Calibri Light" w:cs="Calibri Light"/>
          <w:color w:val="C00000"/>
          <w:sz w:val="28"/>
          <w:szCs w:val="28"/>
        </w:rPr>
        <w:t>自谈判之日起</w:t>
      </w:r>
      <w:r>
        <w:rPr>
          <w:rFonts w:ascii="Calibri Light" w:eastAsia="华文仿宋" w:hAnsi="Calibri Light" w:cs="Calibri Light"/>
          <w:color w:val="C00000"/>
          <w:sz w:val="28"/>
          <w:szCs w:val="28"/>
        </w:rPr>
        <w:t>90</w:t>
      </w:r>
      <w:r>
        <w:rPr>
          <w:rFonts w:ascii="Calibri Light" w:eastAsia="华文仿宋" w:hAnsi="Calibri Light" w:cs="Calibri Light"/>
          <w:color w:val="C00000"/>
          <w:sz w:val="28"/>
          <w:szCs w:val="28"/>
        </w:rPr>
        <w:t>个日历日</w:t>
      </w:r>
      <w:r>
        <w:rPr>
          <w:rFonts w:ascii="Calibri Light" w:eastAsia="华文仿宋" w:hAnsi="Calibri Light" w:cs="Calibri Light"/>
          <w:sz w:val="28"/>
          <w:szCs w:val="28"/>
        </w:rPr>
        <w:t>。如成交，延长至合同执行完毕时止。</w:t>
      </w:r>
    </w:p>
    <w:p w14:paraId="6E636F42"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（五）响应文件的提交</w:t>
      </w:r>
    </w:p>
    <w:p w14:paraId="77B02D5C"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电子响应文件</w:t>
      </w:r>
      <w:r>
        <w:rPr>
          <w:rFonts w:ascii="Calibri Light" w:eastAsia="华文仿宋" w:hAnsi="Calibri Light" w:cs="Calibri Light"/>
          <w:sz w:val="28"/>
          <w:szCs w:val="28"/>
        </w:rPr>
        <w:t>可于提交首次响应文件截止时间前任意时段登录全国公共资源交易平台（陕西省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w:t>
      </w:r>
      <w:r>
        <w:rPr>
          <w:rFonts w:ascii="Calibri Light" w:eastAsia="华文仿宋" w:hAnsi="Calibri Light" w:cs="Calibri Light"/>
          <w:sz w:val="28"/>
          <w:szCs w:val="28"/>
        </w:rPr>
        <w:t>进行提交，逾期系统将拒绝接收。提交时，供应商应登录全国公共资源交易中心平台（陕西省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西安市），选择</w:t>
      </w:r>
      <w:r>
        <w:rPr>
          <w:rFonts w:ascii="Calibri Light" w:eastAsia="华文仿宋" w:hAnsi="Calibri Light" w:cs="Calibri Light"/>
          <w:sz w:val="28"/>
          <w:szCs w:val="28"/>
        </w:rPr>
        <w:t>“</w:t>
      </w:r>
      <w:r>
        <w:rPr>
          <w:rFonts w:ascii="Calibri Light" w:eastAsia="华文仿宋" w:hAnsi="Calibri Light" w:cs="Calibri Light"/>
          <w:sz w:val="28"/>
          <w:szCs w:val="28"/>
        </w:rPr>
        <w:t>首页</w:t>
      </w:r>
      <w:r>
        <w:rPr>
          <w:rFonts w:ascii="Calibri Light" w:eastAsia="华文仿宋" w:hAnsi="Calibri Light" w:cs="Calibri Light"/>
          <w:sz w:val="28"/>
          <w:szCs w:val="28"/>
        </w:rPr>
        <w:t>&gt;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&gt;</w:t>
      </w:r>
      <w:r>
        <w:rPr>
          <w:rFonts w:ascii="Calibri Light" w:eastAsia="华文仿宋" w:hAnsi="Calibri Light" w:cs="Calibri Light"/>
          <w:sz w:val="28"/>
          <w:szCs w:val="28"/>
        </w:rPr>
        <w:t>我的项目</w:t>
      </w:r>
      <w:r>
        <w:rPr>
          <w:rFonts w:ascii="Calibri Light" w:eastAsia="华文仿宋" w:hAnsi="Calibri Light" w:cs="Calibri Light"/>
          <w:sz w:val="28"/>
          <w:szCs w:val="28"/>
        </w:rPr>
        <w:t>”</w:t>
      </w:r>
      <w:r>
        <w:rPr>
          <w:rFonts w:ascii="Calibri Light" w:eastAsia="华文仿宋" w:hAnsi="Calibri Light" w:cs="Calibri Light"/>
          <w:sz w:val="28"/>
          <w:szCs w:val="28"/>
        </w:rPr>
        <w:t>，点击</w:t>
      </w:r>
      <w:r>
        <w:rPr>
          <w:rFonts w:ascii="Calibri Light" w:eastAsia="华文仿宋" w:hAnsi="Calibri Light" w:cs="Calibri Light"/>
          <w:sz w:val="28"/>
          <w:szCs w:val="28"/>
        </w:rPr>
        <w:t>“</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，在打开的</w:t>
      </w:r>
      <w:r>
        <w:rPr>
          <w:rFonts w:ascii="Calibri Light" w:eastAsia="华文仿宋" w:hAnsi="Calibri Light" w:cs="Calibri Light"/>
          <w:sz w:val="28"/>
          <w:szCs w:val="28"/>
        </w:rPr>
        <w:t>“</w:t>
      </w:r>
      <w:r>
        <w:rPr>
          <w:rFonts w:ascii="Calibri Light" w:eastAsia="华文仿宋" w:hAnsi="Calibri Light" w:cs="Calibri Light"/>
          <w:sz w:val="28"/>
          <w:szCs w:val="28"/>
        </w:rPr>
        <w:t>项目管理</w:t>
      </w:r>
      <w:r>
        <w:rPr>
          <w:rFonts w:ascii="Calibri Light" w:eastAsia="华文仿宋" w:hAnsi="Calibri Light" w:cs="Calibri Light"/>
          <w:sz w:val="28"/>
          <w:szCs w:val="28"/>
        </w:rPr>
        <w:t>”</w:t>
      </w:r>
      <w:r>
        <w:rPr>
          <w:rFonts w:ascii="Calibri Light" w:eastAsia="华文仿宋" w:hAnsi="Calibri Light" w:cs="Calibri Light"/>
          <w:sz w:val="28"/>
          <w:szCs w:val="28"/>
        </w:rPr>
        <w:t>对话框中选择</w:t>
      </w:r>
      <w:r>
        <w:rPr>
          <w:rFonts w:ascii="Calibri Light" w:eastAsia="华文仿宋" w:hAnsi="Calibri Light" w:cs="Calibri Light"/>
          <w:sz w:val="28"/>
          <w:szCs w:val="28"/>
        </w:rPr>
        <w:t>“</w:t>
      </w:r>
      <w:r>
        <w:rPr>
          <w:rFonts w:ascii="Calibri Light" w:eastAsia="华文仿宋" w:hAnsi="Calibri Light" w:cs="Calibri Light"/>
          <w:sz w:val="28"/>
          <w:szCs w:val="28"/>
        </w:rPr>
        <w:t>上传响应文件</w:t>
      </w:r>
      <w:r>
        <w:rPr>
          <w:rFonts w:ascii="Calibri Light" w:eastAsia="华文仿宋" w:hAnsi="Calibri Light" w:cs="Calibri Light"/>
          <w:sz w:val="28"/>
          <w:szCs w:val="28"/>
        </w:rPr>
        <w:t>”</w:t>
      </w:r>
      <w:r>
        <w:rPr>
          <w:rFonts w:ascii="Calibri Light" w:eastAsia="华文仿宋" w:hAnsi="Calibri Light" w:cs="Calibri Light"/>
          <w:sz w:val="28"/>
          <w:szCs w:val="28"/>
        </w:rPr>
        <w:t>，上传加密的电子响应文件（</w:t>
      </w:r>
      <w:r>
        <w:rPr>
          <w:rFonts w:ascii="Calibri Light" w:eastAsia="华文仿宋" w:hAnsi="Calibri Light" w:cs="Calibri Light"/>
          <w:sz w:val="28"/>
          <w:szCs w:val="28"/>
        </w:rPr>
        <w:t>*.SXSTF</w:t>
      </w:r>
      <w:r>
        <w:rPr>
          <w:rFonts w:ascii="Calibri Light" w:eastAsia="华文仿宋" w:hAnsi="Calibri Light" w:cs="Calibri Light"/>
          <w:sz w:val="28"/>
          <w:szCs w:val="28"/>
        </w:rPr>
        <w:t>）。上传成功后，电子化平台将予以记录。</w:t>
      </w:r>
    </w:p>
    <w:p w14:paraId="3CC92253"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（六）响应文件的撤回、补充和修改</w:t>
      </w:r>
    </w:p>
    <w:p w14:paraId="0B36A665"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供应商在递交响应文件后，且在提交响应文件截止时间前，可以对所提交的响应文件进行撤回、补充或修改。</w:t>
      </w:r>
    </w:p>
    <w:p w14:paraId="4A9A14C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对电子响应文件进行补充、修改的，应先从电子交易平台上撤回旧版，再重新提交新版。</w:t>
      </w:r>
    </w:p>
    <w:p w14:paraId="141D11CF"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（七）关于响应文件的雷同性分析</w:t>
      </w:r>
    </w:p>
    <w:p w14:paraId="3A40E60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根据陕西省公共资源交易中心</w:t>
      </w:r>
      <w:r>
        <w:rPr>
          <w:rFonts w:ascii="Calibri Light" w:eastAsia="华文仿宋" w:hAnsi="Calibri Light" w:cs="Calibri Light" w:hint="eastAsia"/>
          <w:sz w:val="28"/>
          <w:szCs w:val="28"/>
        </w:rPr>
        <w:t>2021</w:t>
      </w:r>
      <w:r>
        <w:rPr>
          <w:rFonts w:ascii="Calibri Light" w:eastAsia="华文仿宋" w:hAnsi="Calibri Light" w:cs="Calibri Light" w:hint="eastAsia"/>
          <w:sz w:val="28"/>
          <w:szCs w:val="28"/>
        </w:rPr>
        <w:t>年</w:t>
      </w:r>
      <w:r>
        <w:rPr>
          <w:rFonts w:ascii="Calibri Light" w:eastAsia="华文仿宋" w:hAnsi="Calibri Light" w:cs="Calibri Light" w:hint="eastAsia"/>
          <w:sz w:val="28"/>
          <w:szCs w:val="28"/>
        </w:rPr>
        <w:t>7</w:t>
      </w:r>
      <w:r>
        <w:rPr>
          <w:rFonts w:ascii="Calibri Light" w:eastAsia="华文仿宋" w:hAnsi="Calibri Light" w:cs="Calibri Light" w:hint="eastAsia"/>
          <w:sz w:val="28"/>
          <w:szCs w:val="28"/>
        </w:rPr>
        <w:t>月</w:t>
      </w:r>
      <w:r>
        <w:rPr>
          <w:rFonts w:ascii="Calibri Light" w:eastAsia="华文仿宋" w:hAnsi="Calibri Light" w:cs="Calibri Light" w:hint="eastAsia"/>
          <w:sz w:val="28"/>
          <w:szCs w:val="28"/>
        </w:rPr>
        <w:t>22</w:t>
      </w:r>
      <w:r>
        <w:rPr>
          <w:rFonts w:ascii="Calibri Light" w:eastAsia="华文仿宋" w:hAnsi="Calibri Light" w:cs="Calibri Light" w:hint="eastAsia"/>
          <w:sz w:val="28"/>
          <w:szCs w:val="28"/>
        </w:rPr>
        <w:t>日印发的《关于在政府采购交易系统中开通标书雷同性分析功能的通知》，在符合性审查环节，将由谈判小组在评标系统中对供应商的电子响应文件进行雷同性分析。</w:t>
      </w:r>
    </w:p>
    <w:p w14:paraId="66C64ED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雷同性分析由两项指标组成，分别是“文件制作机器码”和“文件创建标识码”。其中，前者通过验证电子响应文件制作设备的特征信息（如</w:t>
      </w:r>
      <w:r>
        <w:rPr>
          <w:rFonts w:ascii="Calibri Light" w:eastAsia="华文仿宋" w:hAnsi="Calibri Light" w:cs="Calibri Light" w:hint="eastAsia"/>
          <w:sz w:val="28"/>
          <w:szCs w:val="28"/>
        </w:rPr>
        <w:t>MAC</w:t>
      </w:r>
      <w:r>
        <w:rPr>
          <w:rFonts w:ascii="Calibri Light" w:eastAsia="华文仿宋" w:hAnsi="Calibri Light" w:cs="Calibri Light" w:hint="eastAsia"/>
          <w:sz w:val="28"/>
          <w:szCs w:val="28"/>
        </w:rPr>
        <w:t>地址、硬盘序列号、</w:t>
      </w:r>
      <w:r>
        <w:rPr>
          <w:rFonts w:ascii="Calibri Light" w:eastAsia="华文仿宋" w:hAnsi="Calibri Light" w:cs="Calibri Light" w:hint="eastAsia"/>
          <w:sz w:val="28"/>
          <w:szCs w:val="28"/>
        </w:rPr>
        <w:t>CPU</w:t>
      </w:r>
      <w:r>
        <w:rPr>
          <w:rFonts w:ascii="Calibri Light" w:eastAsia="华文仿宋" w:hAnsi="Calibri Light" w:cs="Calibri Light" w:hint="eastAsia"/>
          <w:sz w:val="28"/>
          <w:szCs w:val="28"/>
        </w:rPr>
        <w:t>编号、主板号等），判断电子响应文件是否出自同一台设备。</w:t>
      </w:r>
    </w:p>
    <w:p w14:paraId="60CCAC2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若“文件制作机器码”一致，则表明不同投标供应商的电子响应文件出自同一台制作设备，根据《陕西省财政厅关于政府采购有关政策的复函》（陕财办采函〔</w:t>
      </w:r>
      <w:r>
        <w:rPr>
          <w:rFonts w:ascii="Calibri Light" w:eastAsia="华文仿宋" w:hAnsi="Calibri Light" w:cs="Calibri Light" w:hint="eastAsia"/>
          <w:sz w:val="28"/>
          <w:szCs w:val="28"/>
        </w:rPr>
        <w:t>2019</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18</w:t>
      </w:r>
      <w:r>
        <w:rPr>
          <w:rFonts w:ascii="Calibri Light" w:eastAsia="华文仿宋" w:hAnsi="Calibri Light" w:cs="Calibri Light" w:hint="eastAsia"/>
          <w:sz w:val="28"/>
          <w:szCs w:val="28"/>
        </w:rPr>
        <w:t>号），该情形可以视为谈判供应商串通投标，其投标无效。</w:t>
      </w:r>
    </w:p>
    <w:p w14:paraId="26F570FF" w14:textId="77777777" w:rsidR="00E37733" w:rsidRDefault="00EA1677">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hint="eastAsia"/>
          <w:sz w:val="28"/>
          <w:szCs w:val="28"/>
        </w:rPr>
        <w:t>若“文件创建标识码”一致，则表示不同谈判供应商使用投标文件制作软件时，使用同一源工程文件，该情形建议由谈判小组结合项目情况综合判定。</w:t>
      </w:r>
    </w:p>
    <w:p w14:paraId="30FCA0C8"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八</w:t>
      </w:r>
      <w:r>
        <w:rPr>
          <w:rFonts w:ascii="Calibri Light" w:eastAsia="华文仿宋" w:hAnsi="Calibri Light" w:cs="Calibri Light"/>
          <w:b/>
          <w:sz w:val="28"/>
          <w:szCs w:val="28"/>
        </w:rPr>
        <w:t>）供应商提交响应文件时，出现下列情况之一的，其响应文件将被拒绝接收：</w:t>
      </w:r>
    </w:p>
    <w:p w14:paraId="66B0F0B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、误投的；</w:t>
      </w:r>
    </w:p>
    <w:p w14:paraId="2D0EC6E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、逾期提交电子响应文件。</w:t>
      </w:r>
    </w:p>
    <w:p w14:paraId="2AF1C837"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七、组织开标</w:t>
      </w:r>
    </w:p>
    <w:p w14:paraId="189AAB3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（一）集中采购机构组织招标、开标、评标工作，整个过程受政府采购监管机构的监督、管理。</w:t>
      </w:r>
    </w:p>
    <w:p w14:paraId="00A7308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（二）集中采购机构将严格按照谈判文件规定的时间和地点组织开标，</w:t>
      </w:r>
      <w:r>
        <w:rPr>
          <w:rFonts w:ascii="Calibri Light" w:eastAsia="华文仿宋" w:hAnsi="Calibri Light" w:cs="Calibri Light" w:hint="eastAsia"/>
          <w:sz w:val="28"/>
          <w:szCs w:val="28"/>
        </w:rPr>
        <w:t>供应商法定代表人或被授权人可登录【全国公共资源交易平台（陕西省·西安市）】（</w:t>
      </w:r>
      <w:r>
        <w:rPr>
          <w:rFonts w:ascii="Calibri Light" w:eastAsia="华文仿宋" w:hAnsi="Calibri Light" w:cs="Calibri Light" w:hint="eastAsia"/>
          <w:sz w:val="28"/>
          <w:szCs w:val="28"/>
        </w:rPr>
        <w:t>sxggzyjy.xa.gov.cn</w:t>
      </w:r>
      <w:r>
        <w:rPr>
          <w:rFonts w:ascii="Calibri Light" w:eastAsia="华文仿宋" w:hAnsi="Calibri Light" w:cs="Calibri Light" w:hint="eastAsia"/>
          <w:sz w:val="28"/>
          <w:szCs w:val="28"/>
        </w:rPr>
        <w:t>）网站〖首页·〉不见面开标〗参加。</w:t>
      </w:r>
    </w:p>
    <w:p w14:paraId="28FD72D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（三）</w:t>
      </w:r>
      <w:r>
        <w:rPr>
          <w:rFonts w:ascii="Calibri Light" w:eastAsia="华文仿宋" w:hAnsi="Calibri Light" w:cs="Calibri Light"/>
          <w:sz w:val="28"/>
          <w:szCs w:val="28"/>
        </w:rPr>
        <w:t>在每轮</w:t>
      </w:r>
      <w:r>
        <w:rPr>
          <w:rFonts w:ascii="Calibri Light" w:eastAsia="华文仿宋" w:hAnsi="Calibri Light" w:cs="Calibri Light" w:hint="eastAsia"/>
          <w:sz w:val="28"/>
          <w:szCs w:val="28"/>
        </w:rPr>
        <w:t>谈判</w:t>
      </w:r>
      <w:r>
        <w:rPr>
          <w:rFonts w:ascii="Calibri Light" w:eastAsia="华文仿宋" w:hAnsi="Calibri Light" w:cs="Calibri Light"/>
          <w:sz w:val="28"/>
          <w:szCs w:val="28"/>
        </w:rPr>
        <w:t>结束时对供应商的报价均不予公开。</w:t>
      </w:r>
    </w:p>
    <w:p w14:paraId="1E2AE2F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（四）主持人宣布开标后，供应商应使用“加密电子投标文件时所用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锁”在线自行解密电子投标文件。（注</w:t>
      </w:r>
      <w:r>
        <w:rPr>
          <w:rFonts w:ascii="Calibri Light" w:eastAsia="华文仿宋" w:hAnsi="Calibri Light" w:cs="Calibri Light"/>
          <w:sz w:val="28"/>
          <w:szCs w:val="28"/>
        </w:rPr>
        <w:t>：加密和解密电子投标文件应使用同一把</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锁</w:t>
      </w:r>
      <w:r>
        <w:rPr>
          <w:rFonts w:ascii="Calibri Light" w:eastAsia="华文仿宋" w:hAnsi="Calibri Light" w:cs="Calibri Light"/>
          <w:sz w:val="28"/>
          <w:szCs w:val="28"/>
        </w:rPr>
        <w:t>，否则将会导致解密失败</w:t>
      </w:r>
      <w:r>
        <w:rPr>
          <w:rFonts w:ascii="Calibri Light" w:eastAsia="华文仿宋" w:hAnsi="Calibri Light" w:cs="Calibri Light" w:hint="eastAsia"/>
          <w:sz w:val="28"/>
          <w:szCs w:val="28"/>
        </w:rPr>
        <w:t>）</w:t>
      </w:r>
    </w:p>
    <w:p w14:paraId="6E51182B"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（五）在开标环节出现下列情况之一的，其电子响应文件视为无效文件：</w:t>
      </w:r>
    </w:p>
    <w:p w14:paraId="38191F4C"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、供应商拒绝对电子响应文件进行解密的；</w:t>
      </w:r>
    </w:p>
    <w:p w14:paraId="36D2779C"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、因供应商自身原因（如未带</w:t>
      </w:r>
      <w:r>
        <w:rPr>
          <w:rFonts w:ascii="Calibri Light" w:eastAsia="华文仿宋" w:hAnsi="Calibri Light" w:cs="Calibri Light"/>
          <w:sz w:val="28"/>
          <w:szCs w:val="28"/>
        </w:rPr>
        <w:t>CA</w:t>
      </w:r>
      <w:r>
        <w:rPr>
          <w:rFonts w:ascii="Calibri Light" w:eastAsia="华文仿宋" w:hAnsi="Calibri Light" w:cs="Calibri Light"/>
          <w:sz w:val="28"/>
          <w:szCs w:val="28"/>
        </w:rPr>
        <w:t>锁、或所带</w:t>
      </w:r>
      <w:r>
        <w:rPr>
          <w:rFonts w:ascii="Calibri Light" w:eastAsia="华文仿宋" w:hAnsi="Calibri Light" w:cs="Calibri Light"/>
          <w:sz w:val="28"/>
          <w:szCs w:val="28"/>
        </w:rPr>
        <w:t>CA</w:t>
      </w:r>
      <w:r>
        <w:rPr>
          <w:rFonts w:ascii="Calibri Light" w:eastAsia="华文仿宋" w:hAnsi="Calibri Light" w:cs="Calibri Light"/>
          <w:sz w:val="28"/>
          <w:szCs w:val="28"/>
        </w:rPr>
        <w:t>锁与制作电子响应文件使用的</w:t>
      </w:r>
      <w:r>
        <w:rPr>
          <w:rFonts w:ascii="Calibri Light" w:eastAsia="华文仿宋" w:hAnsi="Calibri Light" w:cs="Calibri Light"/>
          <w:sz w:val="28"/>
          <w:szCs w:val="28"/>
        </w:rPr>
        <w:t>CA</w:t>
      </w:r>
      <w:r>
        <w:rPr>
          <w:rFonts w:ascii="Calibri Light" w:eastAsia="华文仿宋" w:hAnsi="Calibri Light" w:cs="Calibri Light"/>
          <w:sz w:val="28"/>
          <w:szCs w:val="28"/>
        </w:rPr>
        <w:t>锁不一致、或沿用旧版谈判文件编制响应文件等情形），导致在规定时间内无法解密响应文件的；</w:t>
      </w:r>
    </w:p>
    <w:p w14:paraId="43435CB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、上传的电子响应文件无法打开的；</w:t>
      </w:r>
    </w:p>
    <w:p w14:paraId="0A487F1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、政府采购法律法规规定的其他无效情形。</w:t>
      </w:r>
    </w:p>
    <w:p w14:paraId="1A3F9DEC"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八、谈判方法和程序</w:t>
      </w:r>
    </w:p>
    <w:p w14:paraId="159A2C0C" w14:textId="77777777" w:rsidR="00E37733" w:rsidRDefault="00EA1677">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为了确保开标工作的公平、公正，依据政府采购法和政府采购相关法规、规章，成立谈判小组，谈判小组由采购人代表和评审专家共三人以上单数组成，其中评审专家人数不少于谈判小组成员总数的三分之二。评审专家将从政府采购评审专家库内相关专业的专家名单中随机抽取。</w:t>
      </w:r>
    </w:p>
    <w:p w14:paraId="56987C82"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w:t>
      </w:r>
      <w:r>
        <w:rPr>
          <w:rFonts w:ascii="Calibri Light" w:eastAsia="华文仿宋" w:hAnsi="Calibri Light" w:cs="Calibri Light" w:hint="eastAsia"/>
          <w:b/>
          <w:sz w:val="28"/>
          <w:szCs w:val="28"/>
        </w:rPr>
        <w:t>评审</w:t>
      </w:r>
      <w:r>
        <w:rPr>
          <w:rFonts w:ascii="Calibri Light" w:eastAsia="华文仿宋" w:hAnsi="Calibri Light" w:cs="Calibri Light"/>
          <w:b/>
          <w:sz w:val="28"/>
          <w:szCs w:val="28"/>
        </w:rPr>
        <w:t>方法：</w:t>
      </w:r>
      <w:r>
        <w:rPr>
          <w:rFonts w:ascii="Calibri Light" w:eastAsia="华文仿宋" w:hAnsi="Calibri Light" w:cs="Calibri Light"/>
          <w:color w:val="C00000"/>
          <w:sz w:val="28"/>
          <w:szCs w:val="28"/>
        </w:rPr>
        <w:t>最低评标价法</w:t>
      </w:r>
    </w:p>
    <w:p w14:paraId="32ED714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根据质量和服务均能满足采购文件实质性要求，且最后报价最低的原则确定成交供应商。</w:t>
      </w:r>
    </w:p>
    <w:p w14:paraId="5A1E7EE9" w14:textId="77777777" w:rsidR="00E37733" w:rsidRDefault="00EA1677">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（二）</w:t>
      </w:r>
      <w:r>
        <w:rPr>
          <w:rFonts w:ascii="Calibri Light" w:eastAsia="华文仿宋" w:hAnsi="Calibri Light" w:cs="Calibri Light" w:hint="eastAsia"/>
          <w:b/>
          <w:sz w:val="28"/>
          <w:szCs w:val="28"/>
        </w:rPr>
        <w:t>评审</w:t>
      </w:r>
      <w:r>
        <w:rPr>
          <w:rFonts w:ascii="Calibri Light" w:eastAsia="华文仿宋" w:hAnsi="Calibri Light" w:cs="Calibri Light"/>
          <w:b/>
          <w:sz w:val="28"/>
          <w:szCs w:val="28"/>
        </w:rPr>
        <w:t>程序</w:t>
      </w:r>
      <w:r>
        <w:rPr>
          <w:rFonts w:ascii="Calibri Light" w:eastAsia="华文仿宋" w:hAnsi="Calibri Light" w:cs="Calibri Light"/>
          <w:sz w:val="28"/>
          <w:szCs w:val="28"/>
        </w:rPr>
        <w:t>：</w:t>
      </w:r>
    </w:p>
    <w:p w14:paraId="5EF7A89A" w14:textId="77777777" w:rsidR="00E37733" w:rsidRDefault="00EA1677">
      <w:pPr>
        <w:widowControl/>
        <w:spacing w:line="400" w:lineRule="exact"/>
        <w:ind w:firstLineChars="200" w:firstLine="561"/>
        <w:rPr>
          <w:rFonts w:ascii="Calibri Light" w:eastAsia="华文仿宋" w:hAnsi="Calibri Light" w:cs="Calibri Light"/>
          <w:b/>
          <w:bCs/>
          <w:color w:val="000000"/>
          <w:sz w:val="28"/>
          <w:szCs w:val="28"/>
        </w:rPr>
      </w:pPr>
      <w:r>
        <w:rPr>
          <w:rFonts w:ascii="Calibri Light" w:eastAsia="华文仿宋" w:hAnsi="Calibri Light" w:cs="Calibri Light"/>
          <w:b/>
          <w:bCs/>
          <w:color w:val="000000"/>
          <w:sz w:val="28"/>
          <w:szCs w:val="28"/>
        </w:rPr>
        <w:t>1</w:t>
      </w:r>
      <w:r>
        <w:rPr>
          <w:rFonts w:ascii="Calibri Light" w:eastAsia="华文仿宋" w:hAnsi="Calibri Light" w:cs="Calibri Light"/>
          <w:b/>
          <w:bCs/>
          <w:color w:val="000000"/>
          <w:sz w:val="28"/>
          <w:szCs w:val="28"/>
        </w:rPr>
        <w:t>、谈判小组确认谈判文件。</w:t>
      </w:r>
    </w:p>
    <w:p w14:paraId="5E0C14BA" w14:textId="77777777" w:rsidR="00E37733" w:rsidRDefault="00EA1677">
      <w:pPr>
        <w:widowControl/>
        <w:spacing w:line="400" w:lineRule="exact"/>
        <w:ind w:firstLineChars="200" w:firstLine="561"/>
        <w:rPr>
          <w:rFonts w:ascii="Calibri Light" w:eastAsia="华文仿宋" w:hAnsi="Calibri Light" w:cs="Calibri Light"/>
          <w:b/>
          <w:bCs/>
          <w:color w:val="000000"/>
          <w:sz w:val="28"/>
          <w:szCs w:val="28"/>
        </w:rPr>
      </w:pPr>
      <w:r>
        <w:rPr>
          <w:rFonts w:ascii="Calibri Light" w:eastAsia="华文仿宋" w:hAnsi="Calibri Light" w:cs="Calibri Light"/>
          <w:b/>
          <w:bCs/>
          <w:color w:val="000000"/>
          <w:sz w:val="28"/>
          <w:szCs w:val="28"/>
        </w:rPr>
        <w:t>2</w:t>
      </w:r>
      <w:r>
        <w:rPr>
          <w:rFonts w:ascii="Calibri Light" w:eastAsia="华文仿宋" w:hAnsi="Calibri Light" w:cs="Calibri Light"/>
          <w:b/>
          <w:bCs/>
          <w:color w:val="000000"/>
          <w:sz w:val="28"/>
          <w:szCs w:val="28"/>
        </w:rPr>
        <w:t>、资格性审查</w:t>
      </w:r>
    </w:p>
    <w:p w14:paraId="10841C4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谈判文件经确认后，谈判小组对响应文件正本中的供应商资格证明文件进行审查</w:t>
      </w:r>
      <w:r>
        <w:rPr>
          <w:rFonts w:ascii="Calibri Light" w:eastAsia="华文仿宋" w:hAnsi="Calibri Light" w:cs="Calibri Light" w:hint="eastAsia"/>
          <w:sz w:val="28"/>
          <w:szCs w:val="28"/>
        </w:rPr>
        <w:t>（</w:t>
      </w:r>
      <w:r>
        <w:rPr>
          <w:rFonts w:ascii="Calibri Light" w:eastAsia="华文仿宋" w:hAnsi="Calibri Light" w:cs="Calibri Light" w:hint="eastAsia"/>
          <w:color w:val="C00000"/>
          <w:sz w:val="28"/>
          <w:szCs w:val="28"/>
        </w:rPr>
        <w:t>其中供应商</w:t>
      </w:r>
      <w:r>
        <w:rPr>
          <w:rFonts w:ascii="Calibri Light" w:eastAsia="华文仿宋" w:hAnsi="Calibri Light" w:cs="Calibri Light"/>
          <w:color w:val="C00000"/>
          <w:sz w:val="28"/>
          <w:szCs w:val="28"/>
        </w:rPr>
        <w:t>信用记录</w:t>
      </w:r>
      <w:r>
        <w:rPr>
          <w:rFonts w:ascii="Calibri Light" w:eastAsia="华文仿宋" w:hAnsi="Calibri Light" w:cs="Calibri Light" w:hint="eastAsia"/>
          <w:color w:val="C00000"/>
          <w:sz w:val="28"/>
          <w:szCs w:val="28"/>
        </w:rPr>
        <w:t>复核</w:t>
      </w:r>
      <w:r>
        <w:rPr>
          <w:rFonts w:ascii="Calibri Light" w:eastAsia="华文仿宋" w:hAnsi="Calibri Light" w:cs="Calibri Light"/>
          <w:color w:val="C00000"/>
          <w:sz w:val="28"/>
          <w:szCs w:val="28"/>
        </w:rPr>
        <w:t>由采购人进行</w:t>
      </w:r>
      <w:r>
        <w:rPr>
          <w:rFonts w:ascii="Calibri Light" w:eastAsia="华文仿宋" w:hAnsi="Calibri Light" w:cs="Calibri Light"/>
          <w:sz w:val="28"/>
          <w:szCs w:val="28"/>
        </w:rPr>
        <w:t>）。出现下列情形的，响应文件将被视为无效：</w:t>
      </w:r>
    </w:p>
    <w:p w14:paraId="373DC18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）不具备谈判文件中规定的资格要求的；</w:t>
      </w:r>
    </w:p>
    <w:p w14:paraId="5736744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）未按谈判文件要求提供资格证明文件，或资格证明文件未按谈判文件要求签署、盖章的；</w:t>
      </w:r>
    </w:p>
    <w:p w14:paraId="5F174A3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）法律法规规定的其他无效情形。</w:t>
      </w:r>
    </w:p>
    <w:p w14:paraId="1B860C7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资格审查结束后，谈判小组成员应当对审查结果进行签字确认，并告知无效响应供应商资格审查未通过的原因。</w:t>
      </w:r>
    </w:p>
    <w:p w14:paraId="009858AB" w14:textId="77777777" w:rsidR="00E37733" w:rsidRDefault="00EA1677">
      <w:pPr>
        <w:widowControl/>
        <w:spacing w:line="400" w:lineRule="exact"/>
        <w:ind w:firstLineChars="200" w:firstLine="561"/>
        <w:rPr>
          <w:rFonts w:ascii="Calibri Light" w:eastAsia="华文仿宋" w:hAnsi="Calibri Light" w:cs="Calibri Light"/>
          <w:b/>
          <w:bCs/>
          <w:color w:val="000000"/>
          <w:sz w:val="28"/>
          <w:szCs w:val="28"/>
        </w:rPr>
      </w:pPr>
      <w:r>
        <w:rPr>
          <w:rFonts w:ascii="Calibri Light" w:eastAsia="华文仿宋" w:hAnsi="Calibri Light" w:cs="Calibri Light"/>
          <w:b/>
          <w:bCs/>
          <w:color w:val="000000"/>
          <w:sz w:val="28"/>
          <w:szCs w:val="28"/>
        </w:rPr>
        <w:t>3</w:t>
      </w:r>
      <w:r>
        <w:rPr>
          <w:rFonts w:ascii="Calibri Light" w:eastAsia="华文仿宋" w:hAnsi="Calibri Light" w:cs="Calibri Light"/>
          <w:b/>
          <w:bCs/>
          <w:color w:val="000000"/>
          <w:sz w:val="28"/>
          <w:szCs w:val="28"/>
        </w:rPr>
        <w:t>、响应文件的符合性审查</w:t>
      </w:r>
    </w:p>
    <w:p w14:paraId="42B1AA57" w14:textId="73557BAC" w:rsidR="00E37733" w:rsidRDefault="00EA1677" w:rsidP="000A28EB">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供应商资格性审查通过后，</w:t>
      </w:r>
      <w:r>
        <w:rPr>
          <w:rFonts w:ascii="Calibri Light" w:eastAsia="华文仿宋" w:hAnsi="Calibri Light" w:cs="Calibri Light"/>
          <w:bCs/>
          <w:sz w:val="28"/>
          <w:szCs w:val="28"/>
        </w:rPr>
        <w:t>谈判小组依据谈判文件的规定，对响应文件的有效性、完整性进行审查。</w:t>
      </w:r>
    </w:p>
    <w:p w14:paraId="34E09BB4" w14:textId="77777777" w:rsidR="00E37733" w:rsidRDefault="00EA1677">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Pr>
          <w:rFonts w:ascii="Calibri Light" w:eastAsia="华文仿宋" w:hAnsi="Calibri Light" w:cs="Calibri Light"/>
          <w:b/>
          <w:sz w:val="32"/>
          <w:szCs w:val="32"/>
          <w:u w:val="thick"/>
        </w:rPr>
        <w:t>符合性审查表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E37733" w14:paraId="27E03C4D" w14:textId="77777777">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7C228E6" w14:textId="77777777" w:rsidR="00E37733" w:rsidRDefault="00EA1677">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14:paraId="5EA7D798" w14:textId="77777777" w:rsidR="00E37733" w:rsidRDefault="00EA1677">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符合性审查项</w:t>
            </w:r>
          </w:p>
        </w:tc>
        <w:tc>
          <w:tcPr>
            <w:tcW w:w="3827" w:type="dxa"/>
            <w:tcBorders>
              <w:top w:val="single" w:sz="12" w:space="0" w:color="auto"/>
              <w:bottom w:val="single" w:sz="2" w:space="0" w:color="auto"/>
            </w:tcBorders>
            <w:shd w:val="clear" w:color="auto" w:fill="F2F2F2" w:themeFill="background1" w:themeFillShade="F2"/>
            <w:vAlign w:val="center"/>
          </w:tcPr>
          <w:p w14:paraId="6806CC77" w14:textId="77777777" w:rsidR="00E37733" w:rsidRDefault="00EA1677">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通过条件</w:t>
            </w:r>
          </w:p>
        </w:tc>
        <w:tc>
          <w:tcPr>
            <w:tcW w:w="851" w:type="dxa"/>
            <w:tcBorders>
              <w:top w:val="single" w:sz="12" w:space="0" w:color="auto"/>
              <w:bottom w:val="single" w:sz="2" w:space="0" w:color="auto"/>
            </w:tcBorders>
            <w:shd w:val="clear" w:color="auto" w:fill="F2F2F2" w:themeFill="background1" w:themeFillShade="F2"/>
            <w:vAlign w:val="center"/>
          </w:tcPr>
          <w:p w14:paraId="67DEE0CC" w14:textId="77777777" w:rsidR="00E37733" w:rsidRDefault="00EA1677">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结论</w:t>
            </w:r>
          </w:p>
        </w:tc>
        <w:tc>
          <w:tcPr>
            <w:tcW w:w="1559" w:type="dxa"/>
            <w:tcBorders>
              <w:top w:val="single" w:sz="12" w:space="0" w:color="auto"/>
              <w:bottom w:val="single" w:sz="2" w:space="0" w:color="auto"/>
            </w:tcBorders>
            <w:shd w:val="clear" w:color="auto" w:fill="F2F2F2" w:themeFill="background1" w:themeFillShade="F2"/>
            <w:vAlign w:val="center"/>
          </w:tcPr>
          <w:p w14:paraId="6C62DDB4" w14:textId="77777777" w:rsidR="00E37733" w:rsidRDefault="00EA1677">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未通过原因</w:t>
            </w:r>
          </w:p>
        </w:tc>
      </w:tr>
      <w:tr w:rsidR="00E37733" w14:paraId="48EEE6C2" w14:textId="77777777">
        <w:trPr>
          <w:trHeight w:val="397"/>
          <w:jc w:val="center"/>
        </w:trPr>
        <w:tc>
          <w:tcPr>
            <w:tcW w:w="704" w:type="dxa"/>
            <w:tcBorders>
              <w:top w:val="single" w:sz="2" w:space="0" w:color="auto"/>
            </w:tcBorders>
            <w:vAlign w:val="center"/>
          </w:tcPr>
          <w:p w14:paraId="60761DD4" w14:textId="77777777" w:rsidR="00E37733" w:rsidRDefault="00EA1677">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1</w:t>
            </w:r>
          </w:p>
        </w:tc>
        <w:tc>
          <w:tcPr>
            <w:tcW w:w="2410" w:type="dxa"/>
            <w:tcBorders>
              <w:top w:val="single" w:sz="2" w:space="0" w:color="auto"/>
            </w:tcBorders>
            <w:vAlign w:val="center"/>
          </w:tcPr>
          <w:p w14:paraId="2E632F46"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响应文件项目名称、项目编号、标段（</w:t>
            </w:r>
            <w:r>
              <w:rPr>
                <w:rFonts w:ascii="Calibri" w:eastAsia="宋体" w:hAnsi="宋体" w:cs="Calibri Light"/>
                <w:bCs/>
                <w:color w:val="C00000"/>
                <w:kern w:val="0"/>
                <w:szCs w:val="24"/>
              </w:rPr>
              <w:t>未分标段的除外</w:t>
            </w:r>
            <w:r>
              <w:rPr>
                <w:rFonts w:ascii="Calibri" w:eastAsia="宋体" w:hAnsi="宋体" w:cs="Calibri Light"/>
                <w:bCs/>
                <w:kern w:val="0"/>
                <w:szCs w:val="24"/>
              </w:rPr>
              <w:t>）</w:t>
            </w:r>
          </w:p>
        </w:tc>
        <w:tc>
          <w:tcPr>
            <w:tcW w:w="3827" w:type="dxa"/>
            <w:tcBorders>
              <w:top w:val="single" w:sz="2" w:space="0" w:color="auto"/>
            </w:tcBorders>
            <w:vAlign w:val="center"/>
          </w:tcPr>
          <w:p w14:paraId="2E19616E"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响应文件以下三处的项目名称、项目编号</w:t>
            </w:r>
            <w:r>
              <w:rPr>
                <w:rFonts w:ascii="Calibri" w:eastAsia="宋体" w:hAnsi="宋体" w:cs="Calibri Light" w:hint="eastAsia"/>
                <w:bCs/>
                <w:kern w:val="0"/>
                <w:szCs w:val="24"/>
              </w:rPr>
              <w:t>无遗漏，且</w:t>
            </w:r>
            <w:r>
              <w:rPr>
                <w:rFonts w:ascii="Calibri" w:eastAsia="宋体" w:hAnsi="宋体" w:cs="Calibri Light"/>
                <w:bCs/>
                <w:kern w:val="0"/>
                <w:szCs w:val="24"/>
              </w:rPr>
              <w:t>与本项目一致</w:t>
            </w:r>
            <w:r>
              <w:rPr>
                <w:rFonts w:ascii="Calibri" w:eastAsia="宋体" w:hAnsi="宋体" w:cs="Calibri Light" w:hint="eastAsia"/>
                <w:bCs/>
                <w:kern w:val="0"/>
                <w:szCs w:val="24"/>
              </w:rPr>
              <w:t>（</w:t>
            </w:r>
            <w:r>
              <w:rPr>
                <w:rFonts w:ascii="Calibri" w:eastAsia="宋体" w:hAnsi="宋体" w:cs="Calibri Light" w:hint="eastAsia"/>
                <w:bCs/>
                <w:color w:val="C00000"/>
                <w:kern w:val="0"/>
                <w:szCs w:val="24"/>
              </w:rPr>
              <w:t>以谈判邀请函中</w:t>
            </w:r>
            <w:r>
              <w:rPr>
                <w:rFonts w:ascii="Calibri" w:eastAsia="宋体" w:hAnsi="宋体" w:cs="Calibri Light"/>
                <w:bCs/>
                <w:color w:val="C00000"/>
                <w:kern w:val="0"/>
                <w:szCs w:val="24"/>
              </w:rPr>
              <w:t>给定的项目名称</w:t>
            </w:r>
            <w:r>
              <w:rPr>
                <w:rFonts w:ascii="Calibri" w:eastAsia="宋体" w:hAnsi="宋体" w:cs="Calibri Light" w:hint="eastAsia"/>
                <w:bCs/>
                <w:color w:val="C00000"/>
                <w:kern w:val="0"/>
                <w:szCs w:val="24"/>
              </w:rPr>
              <w:t>、</w:t>
            </w:r>
            <w:r>
              <w:rPr>
                <w:rFonts w:ascii="Calibri" w:eastAsia="宋体" w:hAnsi="宋体" w:cs="Calibri Light"/>
                <w:bCs/>
                <w:color w:val="C00000"/>
                <w:kern w:val="0"/>
                <w:szCs w:val="24"/>
              </w:rPr>
              <w:t>项目编号、标段为准</w:t>
            </w:r>
            <w:r>
              <w:rPr>
                <w:rFonts w:ascii="Calibri" w:eastAsia="宋体" w:hAnsi="宋体" w:cs="Calibri Light" w:hint="eastAsia"/>
                <w:bCs/>
                <w:kern w:val="0"/>
                <w:szCs w:val="24"/>
              </w:rPr>
              <w:t>）</w:t>
            </w:r>
            <w:r>
              <w:rPr>
                <w:rFonts w:ascii="Calibri" w:eastAsia="宋体" w:hAnsi="宋体" w:cs="Calibri Light"/>
                <w:bCs/>
                <w:kern w:val="0"/>
                <w:szCs w:val="24"/>
              </w:rPr>
              <w:t>：</w:t>
            </w:r>
          </w:p>
          <w:p w14:paraId="1EBB7A00"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1</w:t>
            </w:r>
            <w:r>
              <w:rPr>
                <w:rFonts w:ascii="Calibri" w:eastAsia="宋体" w:hAnsi="宋体" w:cs="Calibri Light"/>
                <w:bCs/>
                <w:kern w:val="0"/>
                <w:szCs w:val="24"/>
              </w:rPr>
              <w:t>）封面；</w:t>
            </w:r>
          </w:p>
          <w:p w14:paraId="19441EF4"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2</w:t>
            </w:r>
            <w:r>
              <w:rPr>
                <w:rFonts w:ascii="Calibri" w:eastAsia="宋体" w:hAnsi="宋体" w:cs="Calibri Light"/>
                <w:bCs/>
                <w:kern w:val="0"/>
                <w:szCs w:val="24"/>
              </w:rPr>
              <w:t>）响应函；</w:t>
            </w:r>
          </w:p>
          <w:p w14:paraId="65643F05"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3</w:t>
            </w:r>
            <w:r>
              <w:rPr>
                <w:rFonts w:ascii="Calibri" w:eastAsia="宋体" w:hAnsi="宋体" w:cs="Calibri Light"/>
                <w:bCs/>
                <w:kern w:val="0"/>
                <w:szCs w:val="24"/>
              </w:rPr>
              <w:t>）法定代表人委托授权书。</w:t>
            </w:r>
          </w:p>
        </w:tc>
        <w:tc>
          <w:tcPr>
            <w:tcW w:w="851" w:type="dxa"/>
            <w:tcBorders>
              <w:top w:val="single" w:sz="2" w:space="0" w:color="auto"/>
            </w:tcBorders>
            <w:vAlign w:val="center"/>
          </w:tcPr>
          <w:p w14:paraId="51D28E7D" w14:textId="77777777" w:rsidR="00E37733" w:rsidRDefault="00E37733">
            <w:pPr>
              <w:widowControl/>
              <w:spacing w:line="320" w:lineRule="exact"/>
              <w:rPr>
                <w:rFonts w:ascii="Calibri" w:eastAsia="宋体" w:hAnsi="宋体" w:cs="Calibri Light"/>
                <w:b/>
                <w:bCs/>
                <w:kern w:val="0"/>
                <w:szCs w:val="24"/>
              </w:rPr>
            </w:pPr>
          </w:p>
        </w:tc>
        <w:tc>
          <w:tcPr>
            <w:tcW w:w="1559" w:type="dxa"/>
            <w:tcBorders>
              <w:top w:val="single" w:sz="2" w:space="0" w:color="auto"/>
            </w:tcBorders>
            <w:vAlign w:val="center"/>
          </w:tcPr>
          <w:p w14:paraId="15B12BED" w14:textId="77777777" w:rsidR="00E37733" w:rsidRDefault="00E37733">
            <w:pPr>
              <w:widowControl/>
              <w:spacing w:line="320" w:lineRule="exact"/>
              <w:rPr>
                <w:rFonts w:ascii="Calibri" w:eastAsia="宋体" w:hAnsi="宋体" w:cs="Calibri Light"/>
                <w:b/>
                <w:bCs/>
                <w:kern w:val="0"/>
                <w:szCs w:val="24"/>
              </w:rPr>
            </w:pPr>
          </w:p>
        </w:tc>
      </w:tr>
      <w:tr w:rsidR="00E37733" w14:paraId="6925B28C" w14:textId="77777777">
        <w:trPr>
          <w:trHeight w:val="397"/>
          <w:jc w:val="center"/>
        </w:trPr>
        <w:tc>
          <w:tcPr>
            <w:tcW w:w="704" w:type="dxa"/>
            <w:vAlign w:val="center"/>
          </w:tcPr>
          <w:p w14:paraId="10177B25" w14:textId="77777777" w:rsidR="00E37733" w:rsidRDefault="00EA1677">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2</w:t>
            </w:r>
          </w:p>
        </w:tc>
        <w:tc>
          <w:tcPr>
            <w:tcW w:w="2410" w:type="dxa"/>
            <w:vAlign w:val="center"/>
          </w:tcPr>
          <w:p w14:paraId="6FDBE5AC"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响应文件组成</w:t>
            </w:r>
          </w:p>
        </w:tc>
        <w:tc>
          <w:tcPr>
            <w:tcW w:w="3827" w:type="dxa"/>
            <w:vAlign w:val="center"/>
          </w:tcPr>
          <w:p w14:paraId="6206F044"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bCs/>
                <w:kern w:val="0"/>
                <w:szCs w:val="24"/>
              </w:rPr>
              <w:t>响应文件</w:t>
            </w:r>
            <w:r>
              <w:rPr>
                <w:rFonts w:ascii="Calibri" w:eastAsia="宋体" w:hAnsi="宋体" w:cs="Calibri Light"/>
                <w:szCs w:val="24"/>
              </w:rPr>
              <w:t>应包含以下内容：</w:t>
            </w:r>
          </w:p>
          <w:p w14:paraId="3F3C596A"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1</w:t>
            </w:r>
            <w:r>
              <w:rPr>
                <w:rFonts w:ascii="Calibri" w:eastAsia="宋体" w:hAnsi="宋体" w:cs="Calibri Light"/>
                <w:szCs w:val="24"/>
              </w:rPr>
              <w:t>）</w:t>
            </w:r>
            <w:r>
              <w:rPr>
                <w:rFonts w:ascii="Calibri" w:eastAsia="宋体" w:hAnsi="宋体" w:cs="Calibri Light"/>
                <w:bCs/>
                <w:kern w:val="0"/>
                <w:szCs w:val="24"/>
              </w:rPr>
              <w:t>响应函</w:t>
            </w:r>
            <w:r>
              <w:rPr>
                <w:rFonts w:ascii="Calibri" w:eastAsia="宋体" w:hAnsi="宋体" w:cs="Calibri Light"/>
                <w:szCs w:val="24"/>
              </w:rPr>
              <w:t>；</w:t>
            </w:r>
          </w:p>
          <w:p w14:paraId="093F02E4"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2</w:t>
            </w:r>
            <w:r>
              <w:rPr>
                <w:rFonts w:ascii="Calibri" w:eastAsia="宋体" w:hAnsi="宋体" w:cs="Calibri Light"/>
                <w:szCs w:val="24"/>
              </w:rPr>
              <w:t>）第一次谈判报价表、分项报价表（谈判文件未作要求的除外）；</w:t>
            </w:r>
          </w:p>
          <w:p w14:paraId="515E8DF7"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3</w:t>
            </w:r>
            <w:r>
              <w:rPr>
                <w:rFonts w:ascii="Calibri" w:eastAsia="宋体" w:hAnsi="宋体" w:cs="Calibri Light"/>
                <w:szCs w:val="24"/>
              </w:rPr>
              <w:t>）资格证明文件；</w:t>
            </w:r>
          </w:p>
          <w:p w14:paraId="33790BDB"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4</w:t>
            </w:r>
            <w:r>
              <w:rPr>
                <w:rFonts w:ascii="Calibri" w:eastAsia="宋体" w:hAnsi="宋体" w:cs="Calibri Light"/>
                <w:szCs w:val="24"/>
              </w:rPr>
              <w:t>）供应商概况；</w:t>
            </w:r>
          </w:p>
          <w:p w14:paraId="45C8A334"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5</w:t>
            </w:r>
            <w:r>
              <w:rPr>
                <w:rFonts w:ascii="Calibri" w:eastAsia="宋体" w:hAnsi="宋体" w:cs="Calibri Light"/>
                <w:szCs w:val="24"/>
              </w:rPr>
              <w:t>）供应商参加政府采购活动承诺书；</w:t>
            </w:r>
          </w:p>
          <w:p w14:paraId="3D29E924" w14:textId="77777777" w:rsidR="00E37733" w:rsidRDefault="00EA1677">
            <w:pPr>
              <w:widowControl/>
              <w:spacing w:line="320" w:lineRule="exact"/>
              <w:rPr>
                <w:rFonts w:ascii="Calibri" w:eastAsia="宋体" w:hAnsi="宋体" w:cs="Calibri Light"/>
                <w:b/>
                <w:bCs/>
                <w:kern w:val="0"/>
                <w:szCs w:val="24"/>
              </w:rPr>
            </w:pPr>
            <w:r>
              <w:rPr>
                <w:rFonts w:ascii="Calibri" w:eastAsia="宋体" w:hAnsi="宋体" w:cs="Calibri Light"/>
                <w:szCs w:val="24"/>
              </w:rPr>
              <w:t>（</w:t>
            </w:r>
            <w:r>
              <w:rPr>
                <w:rFonts w:ascii="Calibri" w:eastAsia="宋体" w:hAnsi="宋体" w:cs="Calibri Light"/>
                <w:szCs w:val="24"/>
              </w:rPr>
              <w:t>6</w:t>
            </w:r>
            <w:r>
              <w:rPr>
                <w:rFonts w:ascii="Calibri" w:eastAsia="宋体" w:hAnsi="宋体" w:cs="Calibri Light"/>
                <w:szCs w:val="24"/>
              </w:rPr>
              <w:t>）响应方案。</w:t>
            </w:r>
          </w:p>
        </w:tc>
        <w:tc>
          <w:tcPr>
            <w:tcW w:w="851" w:type="dxa"/>
            <w:vAlign w:val="center"/>
          </w:tcPr>
          <w:p w14:paraId="0BE1EF76" w14:textId="77777777" w:rsidR="00E37733" w:rsidRDefault="00E37733">
            <w:pPr>
              <w:widowControl/>
              <w:spacing w:line="320" w:lineRule="exact"/>
              <w:rPr>
                <w:rFonts w:ascii="Calibri" w:eastAsia="宋体" w:hAnsi="宋体" w:cs="Calibri Light"/>
                <w:b/>
                <w:bCs/>
                <w:kern w:val="0"/>
                <w:szCs w:val="24"/>
              </w:rPr>
            </w:pPr>
          </w:p>
        </w:tc>
        <w:tc>
          <w:tcPr>
            <w:tcW w:w="1559" w:type="dxa"/>
            <w:vAlign w:val="center"/>
          </w:tcPr>
          <w:p w14:paraId="75AC2C20" w14:textId="77777777" w:rsidR="00E37733" w:rsidRDefault="00E37733">
            <w:pPr>
              <w:widowControl/>
              <w:spacing w:line="320" w:lineRule="exact"/>
              <w:rPr>
                <w:rFonts w:ascii="Calibri" w:eastAsia="宋体" w:hAnsi="宋体" w:cs="Calibri Light"/>
                <w:b/>
                <w:bCs/>
                <w:kern w:val="0"/>
                <w:szCs w:val="24"/>
              </w:rPr>
            </w:pPr>
          </w:p>
        </w:tc>
      </w:tr>
      <w:tr w:rsidR="00E37733" w14:paraId="2164E2FE" w14:textId="77777777">
        <w:trPr>
          <w:trHeight w:val="397"/>
          <w:jc w:val="center"/>
        </w:trPr>
        <w:tc>
          <w:tcPr>
            <w:tcW w:w="704" w:type="dxa"/>
            <w:vAlign w:val="center"/>
          </w:tcPr>
          <w:p w14:paraId="663F867D" w14:textId="77777777" w:rsidR="00E37733" w:rsidRDefault="00EA1677">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3</w:t>
            </w:r>
          </w:p>
        </w:tc>
        <w:tc>
          <w:tcPr>
            <w:tcW w:w="2410" w:type="dxa"/>
            <w:vAlign w:val="center"/>
          </w:tcPr>
          <w:p w14:paraId="2E175D40"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响应文件签署、盖章</w:t>
            </w:r>
          </w:p>
        </w:tc>
        <w:tc>
          <w:tcPr>
            <w:tcW w:w="3827" w:type="dxa"/>
            <w:vAlign w:val="center"/>
          </w:tcPr>
          <w:p w14:paraId="5161330C"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szCs w:val="24"/>
              </w:rPr>
              <w:t>签署、盖章符合谈判文件要求，且无遗漏。</w:t>
            </w:r>
          </w:p>
        </w:tc>
        <w:tc>
          <w:tcPr>
            <w:tcW w:w="851" w:type="dxa"/>
            <w:vAlign w:val="center"/>
          </w:tcPr>
          <w:p w14:paraId="18F02230" w14:textId="77777777" w:rsidR="00E37733" w:rsidRDefault="00E37733">
            <w:pPr>
              <w:widowControl/>
              <w:spacing w:line="320" w:lineRule="exact"/>
              <w:rPr>
                <w:rFonts w:ascii="Calibri" w:eastAsia="宋体" w:hAnsi="宋体" w:cs="Calibri Light"/>
                <w:b/>
                <w:bCs/>
                <w:kern w:val="0"/>
                <w:szCs w:val="24"/>
              </w:rPr>
            </w:pPr>
          </w:p>
        </w:tc>
        <w:tc>
          <w:tcPr>
            <w:tcW w:w="1559" w:type="dxa"/>
            <w:vAlign w:val="center"/>
          </w:tcPr>
          <w:p w14:paraId="4F5C4236" w14:textId="77777777" w:rsidR="00E37733" w:rsidRDefault="00E37733">
            <w:pPr>
              <w:widowControl/>
              <w:spacing w:line="320" w:lineRule="exact"/>
              <w:rPr>
                <w:rFonts w:ascii="Calibri" w:eastAsia="宋体" w:hAnsi="宋体" w:cs="Calibri Light"/>
                <w:b/>
                <w:bCs/>
                <w:kern w:val="0"/>
                <w:szCs w:val="24"/>
              </w:rPr>
            </w:pPr>
          </w:p>
        </w:tc>
      </w:tr>
      <w:tr w:rsidR="00E37733" w14:paraId="29A304F6" w14:textId="77777777">
        <w:trPr>
          <w:trHeight w:val="397"/>
          <w:jc w:val="center"/>
        </w:trPr>
        <w:tc>
          <w:tcPr>
            <w:tcW w:w="704" w:type="dxa"/>
            <w:vAlign w:val="center"/>
          </w:tcPr>
          <w:p w14:paraId="3664E7CA" w14:textId="77777777" w:rsidR="00E37733" w:rsidRDefault="00EA1677">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4</w:t>
            </w:r>
          </w:p>
        </w:tc>
        <w:tc>
          <w:tcPr>
            <w:tcW w:w="2410" w:type="dxa"/>
            <w:vAlign w:val="center"/>
          </w:tcPr>
          <w:p w14:paraId="581D0F17"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响应文件的语言及计量单位</w:t>
            </w:r>
          </w:p>
        </w:tc>
        <w:tc>
          <w:tcPr>
            <w:tcW w:w="3827" w:type="dxa"/>
            <w:vAlign w:val="center"/>
          </w:tcPr>
          <w:p w14:paraId="6DD8D5F8" w14:textId="77777777" w:rsidR="00E37733" w:rsidRDefault="00EA1677">
            <w:pPr>
              <w:widowControl/>
              <w:spacing w:line="320" w:lineRule="exact"/>
              <w:rPr>
                <w:rFonts w:ascii="Calibri" w:eastAsia="宋体" w:hAnsi="宋体" w:cs="Calibri Light"/>
                <w:b/>
                <w:bCs/>
                <w:kern w:val="0"/>
                <w:szCs w:val="24"/>
              </w:rPr>
            </w:pPr>
            <w:r>
              <w:rPr>
                <w:rFonts w:ascii="Calibri" w:eastAsia="宋体" w:hAnsi="宋体" w:cs="Calibri Light"/>
                <w:szCs w:val="24"/>
              </w:rPr>
              <w:t>均符合谈判文件的要求。</w:t>
            </w:r>
          </w:p>
        </w:tc>
        <w:tc>
          <w:tcPr>
            <w:tcW w:w="851" w:type="dxa"/>
            <w:vAlign w:val="center"/>
          </w:tcPr>
          <w:p w14:paraId="32958B86" w14:textId="77777777" w:rsidR="00E37733" w:rsidRDefault="00E37733">
            <w:pPr>
              <w:widowControl/>
              <w:spacing w:line="320" w:lineRule="exact"/>
              <w:rPr>
                <w:rFonts w:ascii="Calibri" w:eastAsia="宋体" w:hAnsi="宋体" w:cs="Calibri Light"/>
                <w:b/>
                <w:bCs/>
                <w:kern w:val="0"/>
                <w:szCs w:val="24"/>
              </w:rPr>
            </w:pPr>
          </w:p>
        </w:tc>
        <w:tc>
          <w:tcPr>
            <w:tcW w:w="1559" w:type="dxa"/>
            <w:vAlign w:val="center"/>
          </w:tcPr>
          <w:p w14:paraId="2E16540B" w14:textId="77777777" w:rsidR="00E37733" w:rsidRDefault="00E37733">
            <w:pPr>
              <w:widowControl/>
              <w:spacing w:line="320" w:lineRule="exact"/>
              <w:rPr>
                <w:rFonts w:ascii="Calibri" w:eastAsia="宋体" w:hAnsi="宋体" w:cs="Calibri Light"/>
                <w:b/>
                <w:bCs/>
                <w:kern w:val="0"/>
                <w:szCs w:val="24"/>
              </w:rPr>
            </w:pPr>
          </w:p>
        </w:tc>
      </w:tr>
      <w:tr w:rsidR="00E37733" w14:paraId="6C418A75" w14:textId="77777777">
        <w:trPr>
          <w:trHeight w:val="397"/>
          <w:jc w:val="center"/>
        </w:trPr>
        <w:tc>
          <w:tcPr>
            <w:tcW w:w="704" w:type="dxa"/>
            <w:vAlign w:val="center"/>
          </w:tcPr>
          <w:p w14:paraId="6E021879" w14:textId="77777777" w:rsidR="00E37733" w:rsidRDefault="00EA1677">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5</w:t>
            </w:r>
          </w:p>
        </w:tc>
        <w:tc>
          <w:tcPr>
            <w:tcW w:w="2410" w:type="dxa"/>
            <w:vAlign w:val="center"/>
          </w:tcPr>
          <w:p w14:paraId="6171C241"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响应文件有效期</w:t>
            </w:r>
          </w:p>
        </w:tc>
        <w:tc>
          <w:tcPr>
            <w:tcW w:w="3827" w:type="dxa"/>
            <w:vAlign w:val="center"/>
          </w:tcPr>
          <w:p w14:paraId="643631D2"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szCs w:val="24"/>
              </w:rPr>
              <w:t>符合谈判文件的要求。</w:t>
            </w:r>
          </w:p>
        </w:tc>
        <w:tc>
          <w:tcPr>
            <w:tcW w:w="851" w:type="dxa"/>
            <w:vAlign w:val="center"/>
          </w:tcPr>
          <w:p w14:paraId="0E2228F2" w14:textId="77777777" w:rsidR="00E37733" w:rsidRDefault="00E37733">
            <w:pPr>
              <w:widowControl/>
              <w:spacing w:line="320" w:lineRule="exact"/>
              <w:rPr>
                <w:rFonts w:ascii="Calibri" w:eastAsia="宋体" w:hAnsi="宋体" w:cs="Calibri Light"/>
                <w:b/>
                <w:bCs/>
                <w:kern w:val="0"/>
                <w:szCs w:val="24"/>
              </w:rPr>
            </w:pPr>
          </w:p>
        </w:tc>
        <w:tc>
          <w:tcPr>
            <w:tcW w:w="1559" w:type="dxa"/>
            <w:vAlign w:val="center"/>
          </w:tcPr>
          <w:p w14:paraId="4F8995B8" w14:textId="77777777" w:rsidR="00E37733" w:rsidRDefault="00E37733">
            <w:pPr>
              <w:widowControl/>
              <w:spacing w:line="320" w:lineRule="exact"/>
              <w:rPr>
                <w:rFonts w:ascii="Calibri" w:eastAsia="宋体" w:hAnsi="宋体" w:cs="Calibri Light"/>
                <w:b/>
                <w:bCs/>
                <w:kern w:val="0"/>
                <w:szCs w:val="24"/>
              </w:rPr>
            </w:pPr>
          </w:p>
        </w:tc>
      </w:tr>
      <w:tr w:rsidR="00E37733" w14:paraId="1535566F" w14:textId="77777777">
        <w:trPr>
          <w:trHeight w:val="397"/>
          <w:jc w:val="center"/>
        </w:trPr>
        <w:tc>
          <w:tcPr>
            <w:tcW w:w="704" w:type="dxa"/>
            <w:vAlign w:val="center"/>
          </w:tcPr>
          <w:p w14:paraId="2969A9CF" w14:textId="77777777" w:rsidR="00E37733" w:rsidRDefault="00EA1677">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6</w:t>
            </w:r>
          </w:p>
        </w:tc>
        <w:tc>
          <w:tcPr>
            <w:tcW w:w="2410" w:type="dxa"/>
            <w:vAlign w:val="center"/>
          </w:tcPr>
          <w:p w14:paraId="55A4350D"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谈判报价</w:t>
            </w:r>
          </w:p>
        </w:tc>
        <w:tc>
          <w:tcPr>
            <w:tcW w:w="3827" w:type="dxa"/>
            <w:vAlign w:val="center"/>
          </w:tcPr>
          <w:p w14:paraId="17941F2C"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同时满足以下条款：</w:t>
            </w:r>
          </w:p>
          <w:p w14:paraId="287CA098"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1</w:t>
            </w:r>
            <w:r>
              <w:rPr>
                <w:rFonts w:ascii="Calibri" w:eastAsia="宋体" w:hAnsi="宋体" w:cs="Calibri Light"/>
                <w:bCs/>
                <w:kern w:val="0"/>
                <w:szCs w:val="24"/>
              </w:rPr>
              <w:t>）谈判报价符合唯一性要求；</w:t>
            </w:r>
          </w:p>
          <w:p w14:paraId="5029B73E"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2</w:t>
            </w:r>
            <w:r>
              <w:rPr>
                <w:rFonts w:ascii="Calibri" w:eastAsia="宋体" w:hAnsi="宋体" w:cs="Calibri Light"/>
                <w:bCs/>
                <w:kern w:val="0"/>
                <w:szCs w:val="24"/>
              </w:rPr>
              <w:t>）第一次谈判报价表填写符合要求；</w:t>
            </w:r>
          </w:p>
          <w:p w14:paraId="6B679F0F"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3</w:t>
            </w:r>
            <w:r>
              <w:rPr>
                <w:rFonts w:ascii="Calibri" w:eastAsia="宋体" w:hAnsi="宋体" w:cs="Calibri Light"/>
                <w:bCs/>
                <w:kern w:val="0"/>
                <w:szCs w:val="24"/>
              </w:rPr>
              <w:t>）报价货币符合谈判文件要求；</w:t>
            </w:r>
          </w:p>
          <w:p w14:paraId="014E04FA"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bCs/>
                <w:kern w:val="0"/>
                <w:szCs w:val="24"/>
              </w:rPr>
              <w:t>（</w:t>
            </w:r>
            <w:r>
              <w:rPr>
                <w:rFonts w:ascii="Calibri" w:eastAsia="宋体" w:hAnsi="宋体" w:cs="Calibri Light"/>
                <w:bCs/>
                <w:kern w:val="0"/>
                <w:szCs w:val="24"/>
              </w:rPr>
              <w:t>4</w:t>
            </w:r>
            <w:r>
              <w:rPr>
                <w:rFonts w:ascii="Calibri" w:eastAsia="宋体" w:hAnsi="宋体" w:cs="Calibri Light"/>
                <w:bCs/>
                <w:kern w:val="0"/>
                <w:szCs w:val="24"/>
              </w:rPr>
              <w:t>）未超出采购预算或谈判文件规定的最高限价；</w:t>
            </w:r>
          </w:p>
        </w:tc>
        <w:tc>
          <w:tcPr>
            <w:tcW w:w="851" w:type="dxa"/>
            <w:vAlign w:val="center"/>
          </w:tcPr>
          <w:p w14:paraId="2921AE7B" w14:textId="77777777" w:rsidR="00E37733" w:rsidRDefault="00E37733">
            <w:pPr>
              <w:widowControl/>
              <w:spacing w:line="320" w:lineRule="exact"/>
              <w:rPr>
                <w:rFonts w:ascii="Calibri" w:eastAsia="宋体" w:hAnsi="宋体" w:cs="Calibri Light"/>
                <w:b/>
                <w:bCs/>
                <w:kern w:val="0"/>
                <w:szCs w:val="24"/>
              </w:rPr>
            </w:pPr>
          </w:p>
        </w:tc>
        <w:tc>
          <w:tcPr>
            <w:tcW w:w="1559" w:type="dxa"/>
            <w:vAlign w:val="center"/>
          </w:tcPr>
          <w:p w14:paraId="0C2F7F5A" w14:textId="77777777" w:rsidR="00E37733" w:rsidRDefault="00E37733">
            <w:pPr>
              <w:widowControl/>
              <w:spacing w:line="320" w:lineRule="exact"/>
              <w:rPr>
                <w:rFonts w:ascii="Calibri" w:eastAsia="宋体" w:hAnsi="宋体" w:cs="Calibri Light"/>
                <w:b/>
                <w:bCs/>
                <w:kern w:val="0"/>
                <w:szCs w:val="24"/>
              </w:rPr>
            </w:pPr>
          </w:p>
        </w:tc>
      </w:tr>
      <w:tr w:rsidR="00E37733" w14:paraId="06972EAA" w14:textId="77777777">
        <w:trPr>
          <w:trHeight w:val="397"/>
          <w:jc w:val="center"/>
        </w:trPr>
        <w:tc>
          <w:tcPr>
            <w:tcW w:w="704" w:type="dxa"/>
            <w:vAlign w:val="center"/>
          </w:tcPr>
          <w:p w14:paraId="3A419B08" w14:textId="77777777" w:rsidR="00E37733" w:rsidRDefault="00EA1677">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7</w:t>
            </w:r>
          </w:p>
        </w:tc>
        <w:tc>
          <w:tcPr>
            <w:tcW w:w="2410" w:type="dxa"/>
            <w:vAlign w:val="center"/>
          </w:tcPr>
          <w:p w14:paraId="01E554AB"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实质性条款响应</w:t>
            </w:r>
          </w:p>
        </w:tc>
        <w:tc>
          <w:tcPr>
            <w:tcW w:w="3827" w:type="dxa"/>
            <w:vAlign w:val="center"/>
          </w:tcPr>
          <w:p w14:paraId="55EDDC51"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szCs w:val="24"/>
              </w:rPr>
              <w:t>完全响应谈判文件要求的各项技术</w:t>
            </w:r>
            <w:r>
              <w:rPr>
                <w:rFonts w:ascii="Calibri" w:eastAsia="宋体" w:hAnsi="宋体" w:cs="Calibri Light"/>
                <w:szCs w:val="24"/>
              </w:rPr>
              <w:t>/</w:t>
            </w:r>
            <w:r>
              <w:rPr>
                <w:rFonts w:ascii="Calibri" w:eastAsia="宋体" w:hAnsi="宋体" w:cs="Calibri Light"/>
                <w:szCs w:val="24"/>
              </w:rPr>
              <w:t>服务</w:t>
            </w:r>
            <w:r>
              <w:rPr>
                <w:rFonts w:ascii="Calibri" w:eastAsia="宋体" w:hAnsi="宋体" w:cs="Calibri Light"/>
                <w:szCs w:val="24"/>
              </w:rPr>
              <w:t>/</w:t>
            </w:r>
            <w:r>
              <w:rPr>
                <w:rFonts w:ascii="Calibri" w:eastAsia="宋体" w:hAnsi="宋体" w:cs="Calibri Light"/>
                <w:szCs w:val="24"/>
              </w:rPr>
              <w:t>商务实质性条款。（</w:t>
            </w:r>
            <w:r>
              <w:rPr>
                <w:rFonts w:ascii="Calibri" w:eastAsia="宋体" w:hAnsi="宋体" w:cs="Calibri Light" w:hint="eastAsia"/>
                <w:color w:val="C00000"/>
                <w:szCs w:val="24"/>
              </w:rPr>
              <w:t>第三章标注</w:t>
            </w:r>
            <w:r>
              <w:rPr>
                <w:rFonts w:ascii="Calibri" w:eastAsia="宋体" w:hAnsi="宋体" w:cs="Segoe UI Symbol"/>
                <w:color w:val="C00000"/>
                <w:szCs w:val="24"/>
              </w:rPr>
              <w:t>★</w:t>
            </w:r>
            <w:r>
              <w:rPr>
                <w:rFonts w:ascii="Calibri" w:eastAsia="宋体" w:hAnsi="宋体" w:cs="Calibri Light"/>
                <w:color w:val="C00000"/>
                <w:szCs w:val="24"/>
              </w:rPr>
              <w:t>号</w:t>
            </w:r>
            <w:r>
              <w:rPr>
                <w:rFonts w:ascii="Calibri" w:eastAsia="宋体" w:hAnsi="宋体" w:cs="Calibri Light" w:hint="eastAsia"/>
                <w:color w:val="C00000"/>
                <w:szCs w:val="24"/>
              </w:rPr>
              <w:t>的</w:t>
            </w:r>
            <w:r>
              <w:rPr>
                <w:rFonts w:ascii="Calibri" w:eastAsia="宋体" w:hAnsi="宋体" w:cs="Calibri Light"/>
                <w:color w:val="C00000"/>
                <w:szCs w:val="24"/>
              </w:rPr>
              <w:t>为实质性条款，未设置实质性条款时可忽略此项</w:t>
            </w:r>
            <w:r>
              <w:rPr>
                <w:rFonts w:ascii="Calibri" w:eastAsia="宋体" w:hAnsi="宋体" w:cs="Calibri Light"/>
                <w:szCs w:val="24"/>
              </w:rPr>
              <w:t>）</w:t>
            </w:r>
          </w:p>
        </w:tc>
        <w:tc>
          <w:tcPr>
            <w:tcW w:w="851" w:type="dxa"/>
            <w:vAlign w:val="center"/>
          </w:tcPr>
          <w:p w14:paraId="2129F21C" w14:textId="77777777" w:rsidR="00E37733" w:rsidRDefault="00E37733">
            <w:pPr>
              <w:widowControl/>
              <w:spacing w:line="320" w:lineRule="exact"/>
              <w:rPr>
                <w:rFonts w:ascii="Calibri" w:eastAsia="宋体" w:hAnsi="宋体" w:cs="Calibri Light"/>
                <w:b/>
                <w:bCs/>
                <w:kern w:val="0"/>
                <w:szCs w:val="24"/>
              </w:rPr>
            </w:pPr>
          </w:p>
        </w:tc>
        <w:tc>
          <w:tcPr>
            <w:tcW w:w="1559" w:type="dxa"/>
            <w:vAlign w:val="center"/>
          </w:tcPr>
          <w:p w14:paraId="6139EF1E" w14:textId="77777777" w:rsidR="00E37733" w:rsidRDefault="00E37733">
            <w:pPr>
              <w:widowControl/>
              <w:spacing w:line="320" w:lineRule="exact"/>
              <w:rPr>
                <w:rFonts w:ascii="Calibri" w:eastAsia="宋体" w:hAnsi="宋体" w:cs="Calibri Light"/>
                <w:b/>
                <w:bCs/>
                <w:kern w:val="0"/>
                <w:szCs w:val="24"/>
              </w:rPr>
            </w:pPr>
          </w:p>
        </w:tc>
      </w:tr>
      <w:tr w:rsidR="00E37733" w14:paraId="397FE378" w14:textId="77777777">
        <w:trPr>
          <w:trHeight w:val="397"/>
          <w:jc w:val="center"/>
        </w:trPr>
        <w:tc>
          <w:tcPr>
            <w:tcW w:w="704" w:type="dxa"/>
            <w:vAlign w:val="center"/>
          </w:tcPr>
          <w:p w14:paraId="70E5DE49" w14:textId="77777777" w:rsidR="00E37733" w:rsidRDefault="00EA1677">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8</w:t>
            </w:r>
          </w:p>
        </w:tc>
        <w:tc>
          <w:tcPr>
            <w:tcW w:w="2410" w:type="dxa"/>
            <w:vAlign w:val="center"/>
          </w:tcPr>
          <w:p w14:paraId="3D8D8F01"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合同条款</w:t>
            </w:r>
          </w:p>
        </w:tc>
        <w:tc>
          <w:tcPr>
            <w:tcW w:w="3827" w:type="dxa"/>
            <w:vAlign w:val="center"/>
          </w:tcPr>
          <w:p w14:paraId="7AB3F632"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szCs w:val="24"/>
              </w:rPr>
              <w:t>完全理解并接受谈判文件合同条款的要求。</w:t>
            </w:r>
          </w:p>
        </w:tc>
        <w:tc>
          <w:tcPr>
            <w:tcW w:w="851" w:type="dxa"/>
            <w:vAlign w:val="center"/>
          </w:tcPr>
          <w:p w14:paraId="64F8DE63" w14:textId="77777777" w:rsidR="00E37733" w:rsidRDefault="00E37733">
            <w:pPr>
              <w:widowControl/>
              <w:spacing w:line="320" w:lineRule="exact"/>
              <w:rPr>
                <w:rFonts w:ascii="Calibri" w:eastAsia="宋体" w:hAnsi="宋体" w:cs="Calibri Light"/>
                <w:b/>
                <w:bCs/>
                <w:kern w:val="0"/>
                <w:szCs w:val="24"/>
              </w:rPr>
            </w:pPr>
          </w:p>
        </w:tc>
        <w:tc>
          <w:tcPr>
            <w:tcW w:w="1559" w:type="dxa"/>
            <w:vAlign w:val="center"/>
          </w:tcPr>
          <w:p w14:paraId="3A78707B" w14:textId="77777777" w:rsidR="00E37733" w:rsidRDefault="00E37733">
            <w:pPr>
              <w:widowControl/>
              <w:spacing w:line="320" w:lineRule="exact"/>
              <w:rPr>
                <w:rFonts w:ascii="Calibri" w:eastAsia="宋体" w:hAnsi="宋体" w:cs="Calibri Light"/>
                <w:b/>
                <w:bCs/>
                <w:kern w:val="0"/>
                <w:szCs w:val="24"/>
              </w:rPr>
            </w:pPr>
          </w:p>
        </w:tc>
      </w:tr>
      <w:tr w:rsidR="00E37733" w14:paraId="7D5F8BB0" w14:textId="77777777">
        <w:trPr>
          <w:trHeight w:val="397"/>
          <w:jc w:val="center"/>
        </w:trPr>
        <w:tc>
          <w:tcPr>
            <w:tcW w:w="704" w:type="dxa"/>
            <w:vAlign w:val="center"/>
          </w:tcPr>
          <w:p w14:paraId="7A4642B0" w14:textId="77777777" w:rsidR="00E37733" w:rsidRDefault="00EA1677">
            <w:pPr>
              <w:widowControl/>
              <w:spacing w:line="320" w:lineRule="exact"/>
              <w:jc w:val="center"/>
              <w:rPr>
                <w:rFonts w:ascii="Calibri" w:eastAsia="宋体" w:hAnsi="宋体" w:cs="Calibri Light"/>
                <w:bCs/>
                <w:kern w:val="0"/>
                <w:szCs w:val="24"/>
              </w:rPr>
            </w:pPr>
            <w:r>
              <w:rPr>
                <w:rFonts w:ascii="Calibri" w:eastAsia="宋体" w:hAnsi="宋体" w:cs="Calibri Light" w:hint="eastAsia"/>
                <w:bCs/>
                <w:kern w:val="0"/>
                <w:szCs w:val="24"/>
              </w:rPr>
              <w:t>9</w:t>
            </w:r>
          </w:p>
        </w:tc>
        <w:tc>
          <w:tcPr>
            <w:tcW w:w="2410" w:type="dxa"/>
            <w:vAlign w:val="center"/>
          </w:tcPr>
          <w:p w14:paraId="747960CE"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hint="eastAsia"/>
                <w:bCs/>
                <w:kern w:val="0"/>
                <w:szCs w:val="24"/>
              </w:rPr>
              <w:t>电子响应文件雷同性分析</w:t>
            </w:r>
          </w:p>
        </w:tc>
        <w:tc>
          <w:tcPr>
            <w:tcW w:w="3827" w:type="dxa"/>
            <w:vAlign w:val="center"/>
          </w:tcPr>
          <w:p w14:paraId="6F83BD3D"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hint="eastAsia"/>
                <w:szCs w:val="24"/>
              </w:rPr>
              <w:t>电子响应文件的“文件制作机器码”和“文件创建标识码”通过评标系统的雷同性分析。</w:t>
            </w:r>
          </w:p>
        </w:tc>
        <w:tc>
          <w:tcPr>
            <w:tcW w:w="851" w:type="dxa"/>
            <w:vAlign w:val="center"/>
          </w:tcPr>
          <w:p w14:paraId="2BFFB77C" w14:textId="77777777" w:rsidR="00E37733" w:rsidRDefault="00E37733">
            <w:pPr>
              <w:widowControl/>
              <w:spacing w:line="320" w:lineRule="exact"/>
              <w:rPr>
                <w:rFonts w:ascii="Calibri" w:eastAsia="宋体" w:hAnsi="宋体" w:cs="Calibri Light"/>
                <w:b/>
                <w:bCs/>
                <w:kern w:val="0"/>
                <w:szCs w:val="24"/>
              </w:rPr>
            </w:pPr>
          </w:p>
        </w:tc>
        <w:tc>
          <w:tcPr>
            <w:tcW w:w="1559" w:type="dxa"/>
            <w:vAlign w:val="center"/>
          </w:tcPr>
          <w:p w14:paraId="0C2EE04C" w14:textId="77777777" w:rsidR="00E37733" w:rsidRDefault="00E37733">
            <w:pPr>
              <w:widowControl/>
              <w:spacing w:line="320" w:lineRule="exact"/>
              <w:rPr>
                <w:rFonts w:ascii="Calibri" w:eastAsia="宋体" w:hAnsi="宋体" w:cs="Calibri Light"/>
                <w:b/>
                <w:bCs/>
                <w:kern w:val="0"/>
                <w:szCs w:val="24"/>
              </w:rPr>
            </w:pPr>
          </w:p>
        </w:tc>
      </w:tr>
      <w:tr w:rsidR="00E37733" w14:paraId="1F40CB64" w14:textId="77777777">
        <w:trPr>
          <w:trHeight w:val="397"/>
          <w:jc w:val="center"/>
        </w:trPr>
        <w:tc>
          <w:tcPr>
            <w:tcW w:w="704" w:type="dxa"/>
            <w:vAlign w:val="center"/>
          </w:tcPr>
          <w:p w14:paraId="557ED519" w14:textId="77777777" w:rsidR="00E37733" w:rsidRDefault="00EA1677">
            <w:pPr>
              <w:widowControl/>
              <w:spacing w:line="320" w:lineRule="exact"/>
              <w:jc w:val="center"/>
              <w:rPr>
                <w:rFonts w:ascii="Calibri" w:eastAsia="宋体" w:hAnsi="宋体" w:cs="Calibri Light"/>
                <w:szCs w:val="24"/>
              </w:rPr>
            </w:pPr>
            <w:r>
              <w:rPr>
                <w:rFonts w:ascii="Calibri" w:eastAsia="宋体" w:hAnsi="宋体" w:cs="Calibri Light"/>
                <w:szCs w:val="24"/>
              </w:rPr>
              <w:t>10</w:t>
            </w:r>
          </w:p>
        </w:tc>
        <w:tc>
          <w:tcPr>
            <w:tcW w:w="2410" w:type="dxa"/>
            <w:vAlign w:val="center"/>
          </w:tcPr>
          <w:p w14:paraId="7DC20B27" w14:textId="77777777" w:rsidR="00E37733" w:rsidRDefault="00EA1677">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其他</w:t>
            </w:r>
          </w:p>
        </w:tc>
        <w:tc>
          <w:tcPr>
            <w:tcW w:w="3827" w:type="dxa"/>
            <w:vAlign w:val="center"/>
          </w:tcPr>
          <w:p w14:paraId="1832C6AA" w14:textId="77777777" w:rsidR="00E37733" w:rsidRDefault="00EA1677">
            <w:pPr>
              <w:widowControl/>
              <w:spacing w:line="320" w:lineRule="exact"/>
              <w:rPr>
                <w:rFonts w:ascii="Calibri" w:eastAsia="宋体" w:hAnsi="宋体" w:cs="Calibri Light"/>
                <w:szCs w:val="24"/>
              </w:rPr>
            </w:pPr>
            <w:r>
              <w:rPr>
                <w:rFonts w:ascii="Calibri" w:eastAsia="宋体" w:hAnsi="宋体" w:cs="Calibri Light"/>
                <w:szCs w:val="24"/>
              </w:rPr>
              <w:t>完全理解并接受法律法规和谈判文件对供应商的各项须知、规约要求和责任义务，没有出现法律法规或谈判文件明确规定的其他被视为“无效响应”的情形。</w:t>
            </w:r>
          </w:p>
        </w:tc>
        <w:tc>
          <w:tcPr>
            <w:tcW w:w="851" w:type="dxa"/>
            <w:vAlign w:val="center"/>
          </w:tcPr>
          <w:p w14:paraId="6EFC2605" w14:textId="77777777" w:rsidR="00E37733" w:rsidRDefault="00E37733">
            <w:pPr>
              <w:widowControl/>
              <w:spacing w:line="320" w:lineRule="exact"/>
              <w:rPr>
                <w:rFonts w:ascii="Calibri" w:eastAsia="宋体" w:hAnsi="宋体" w:cs="Calibri Light"/>
                <w:b/>
                <w:bCs/>
                <w:kern w:val="0"/>
                <w:szCs w:val="24"/>
              </w:rPr>
            </w:pPr>
          </w:p>
        </w:tc>
        <w:tc>
          <w:tcPr>
            <w:tcW w:w="1559" w:type="dxa"/>
            <w:vAlign w:val="center"/>
          </w:tcPr>
          <w:p w14:paraId="5A4B8BD8" w14:textId="77777777" w:rsidR="00E37733" w:rsidRDefault="00E37733">
            <w:pPr>
              <w:widowControl/>
              <w:spacing w:line="320" w:lineRule="exact"/>
              <w:rPr>
                <w:rFonts w:ascii="Calibri" w:eastAsia="宋体" w:hAnsi="宋体" w:cs="Calibri Light"/>
                <w:b/>
                <w:bCs/>
                <w:kern w:val="0"/>
                <w:szCs w:val="24"/>
              </w:rPr>
            </w:pPr>
          </w:p>
        </w:tc>
      </w:tr>
      <w:tr w:rsidR="00E37733" w14:paraId="44A3B811" w14:textId="77777777">
        <w:trPr>
          <w:trHeight w:val="397"/>
          <w:jc w:val="center"/>
        </w:trPr>
        <w:tc>
          <w:tcPr>
            <w:tcW w:w="9351" w:type="dxa"/>
            <w:gridSpan w:val="5"/>
            <w:vAlign w:val="center"/>
          </w:tcPr>
          <w:p w14:paraId="13C780B7" w14:textId="77777777" w:rsidR="00E37733" w:rsidRDefault="00EA1677">
            <w:pPr>
              <w:widowControl/>
              <w:spacing w:line="320" w:lineRule="exact"/>
              <w:rPr>
                <w:rFonts w:ascii="Calibri" w:eastAsia="宋体" w:hAnsi="宋体" w:cs="Calibri Light"/>
                <w:b/>
                <w:bCs/>
                <w:kern w:val="0"/>
                <w:szCs w:val="24"/>
              </w:rPr>
            </w:pPr>
            <w:r>
              <w:rPr>
                <w:rFonts w:ascii="Calibri" w:eastAsia="宋体" w:hAnsi="宋体" w:cs="Calibri Light"/>
                <w:b/>
                <w:bCs/>
                <w:kern w:val="0"/>
                <w:szCs w:val="24"/>
              </w:rPr>
              <w:t>谈判小组：（签字或盖章）</w:t>
            </w:r>
          </w:p>
          <w:p w14:paraId="67A1A799" w14:textId="77777777" w:rsidR="00E37733" w:rsidRDefault="00E37733">
            <w:pPr>
              <w:widowControl/>
              <w:spacing w:line="320" w:lineRule="exact"/>
              <w:rPr>
                <w:rFonts w:ascii="Calibri" w:eastAsia="宋体" w:hAnsi="宋体" w:cs="Calibri Light"/>
                <w:b/>
                <w:bCs/>
                <w:kern w:val="0"/>
                <w:szCs w:val="24"/>
              </w:rPr>
            </w:pPr>
          </w:p>
          <w:p w14:paraId="3FA77E7C" w14:textId="77777777" w:rsidR="00E37733" w:rsidRDefault="00E37733">
            <w:pPr>
              <w:widowControl/>
              <w:spacing w:line="320" w:lineRule="exact"/>
              <w:rPr>
                <w:rFonts w:ascii="Calibri" w:eastAsia="宋体" w:hAnsi="宋体" w:cs="Calibri Light"/>
                <w:b/>
                <w:bCs/>
                <w:kern w:val="0"/>
                <w:szCs w:val="24"/>
              </w:rPr>
            </w:pPr>
          </w:p>
          <w:p w14:paraId="17AC3616" w14:textId="77777777" w:rsidR="00E37733" w:rsidRDefault="00E37733">
            <w:pPr>
              <w:widowControl/>
              <w:spacing w:line="320" w:lineRule="exact"/>
              <w:rPr>
                <w:rFonts w:ascii="Calibri" w:eastAsia="宋体" w:hAnsi="宋体" w:cs="Calibri Light"/>
                <w:b/>
                <w:bCs/>
                <w:kern w:val="0"/>
                <w:szCs w:val="24"/>
              </w:rPr>
            </w:pPr>
          </w:p>
        </w:tc>
      </w:tr>
    </w:tbl>
    <w:p w14:paraId="57D9485B"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4</w:t>
      </w:r>
      <w:r>
        <w:rPr>
          <w:rFonts w:ascii="Calibri Light" w:eastAsia="华文仿宋" w:hAnsi="Calibri Light" w:cs="Calibri Light"/>
          <w:b/>
          <w:sz w:val="28"/>
          <w:szCs w:val="28"/>
        </w:rPr>
        <w:t>、谈判及谈判文件的实质性变更</w:t>
      </w:r>
    </w:p>
    <w:p w14:paraId="45B99F47"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）谈判小组所有成员将集中与单一供应商分别进行谈判，并给予所有参加谈判的供应商平等的谈判机会。</w:t>
      </w:r>
    </w:p>
    <w:p w14:paraId="7D2046EC"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）在谈判过程中，</w:t>
      </w:r>
      <w:r>
        <w:rPr>
          <w:rFonts w:ascii="Calibri Light" w:eastAsia="华文仿宋" w:hAnsi="Calibri Light" w:cs="Calibri Light"/>
          <w:color w:val="C00000"/>
          <w:sz w:val="28"/>
          <w:szCs w:val="28"/>
        </w:rPr>
        <w:t>谈判小组可以根据谈判文件和谈判情况实质性变动采购需求中的技术、服务要求以及合同草案条款</w:t>
      </w:r>
      <w:r>
        <w:rPr>
          <w:rFonts w:ascii="Calibri Light" w:eastAsia="华文仿宋" w:hAnsi="Calibri Light" w:cs="Calibri Light"/>
          <w:sz w:val="28"/>
          <w:szCs w:val="28"/>
        </w:rPr>
        <w:t>，但不得变动谈判文件中的其他内容。实质性变动的内容，须经采购人代表确认。</w:t>
      </w:r>
    </w:p>
    <w:p w14:paraId="5A4DCDA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）对谈判文件作出的实质性变动是谈判文件的有效组成部分，谈判小组将及时以书面形式同时通知所有参加谈判的供应商。</w:t>
      </w:r>
      <w:r>
        <w:rPr>
          <w:rFonts w:ascii="Calibri Light" w:eastAsia="华文仿宋" w:hAnsi="Calibri Light" w:cs="Calibri Light"/>
          <w:color w:val="C00000"/>
          <w:sz w:val="28"/>
          <w:szCs w:val="28"/>
        </w:rPr>
        <w:t>供应商在评审过程中切勿擅自离开等标区域，否则由此引发的不利后果，由该供应商自行承担。</w:t>
      </w:r>
    </w:p>
    <w:p w14:paraId="75D7A50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4</w:t>
      </w:r>
      <w:r>
        <w:rPr>
          <w:rFonts w:ascii="Calibri Light" w:eastAsia="华文仿宋" w:hAnsi="Calibri Light" w:cs="Calibri Light"/>
          <w:sz w:val="28"/>
          <w:szCs w:val="28"/>
        </w:rPr>
        <w:t>）供应商应当按照谈判文件的变动情况和谈判小组的要求重新提交响应文件，并由其法定代表人或授权代表签字或者加盖公章。</w:t>
      </w:r>
    </w:p>
    <w:p w14:paraId="6CE31F89"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5</w:t>
      </w:r>
      <w:r>
        <w:rPr>
          <w:rFonts w:ascii="Calibri Light" w:eastAsia="华文仿宋" w:hAnsi="Calibri Light" w:cs="Calibri Light"/>
          <w:b/>
          <w:sz w:val="28"/>
          <w:szCs w:val="28"/>
        </w:rPr>
        <w:t>、最后报价</w:t>
      </w:r>
    </w:p>
    <w:p w14:paraId="603DBFE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bCs/>
          <w:sz w:val="28"/>
          <w:szCs w:val="28"/>
        </w:rPr>
        <w:t>资格性审查和符合性审查通过的供应商进入最后报价阶段。</w:t>
      </w:r>
    </w:p>
    <w:p w14:paraId="3BF7175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在对所有供应商的响应文件进行符合性审查时，通过必要的澄清，从质量和技术、服务均能满足谈判文件实质性响应要求的基础上，筛选出合格供应商。不合格供应商的响应文件按无效处理，谈判小组要告知有关供应商。</w:t>
      </w:r>
    </w:p>
    <w:p w14:paraId="1147676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谈判小组给予所有合格供应商一次最后报价的机会。供应商要以书面形式提交最后报价（各合格供应商的最后报价将作为综合评分法中价格分的计算依据），并由其法定代表人或被授权人签字。已提交响应文件的供应商，在提交最后报价之前，可以根据谈判情况以书面形式退出谈判，集中采购机构将退还其所交纳的谈判保证金。</w:t>
      </w:r>
    </w:p>
    <w:p w14:paraId="7B57C657"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）最后报价是供应商响应文件的有效组成部分。</w:t>
      </w:r>
    </w:p>
    <w:p w14:paraId="71610092" w14:textId="77777777" w:rsidR="00E37733" w:rsidRDefault="00EA1677">
      <w:pPr>
        <w:widowControl/>
        <w:spacing w:line="360" w:lineRule="exact"/>
        <w:ind w:firstLineChars="200" w:firstLine="561"/>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6</w:t>
      </w:r>
      <w:r>
        <w:rPr>
          <w:rFonts w:ascii="Calibri Light" w:eastAsia="华文仿宋" w:hAnsi="Calibri Light" w:cs="Calibri Light"/>
          <w:b/>
          <w:color w:val="000000"/>
          <w:sz w:val="28"/>
          <w:szCs w:val="28"/>
        </w:rPr>
        <w:t>、推荐成交候选供应商</w:t>
      </w:r>
    </w:p>
    <w:p w14:paraId="468A56AF" w14:textId="77777777" w:rsidR="00E37733" w:rsidRDefault="00EA1677">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谈判小组应当从质量和服务均能满足采购文件实质性响应要求的供应商中，按照政府采购政策对各供应商最后报价</w:t>
      </w:r>
      <w:r>
        <w:rPr>
          <w:rFonts w:ascii="Calibri Light" w:eastAsia="华文仿宋" w:hAnsi="Calibri Light" w:cs="Calibri Light"/>
          <w:sz w:val="28"/>
          <w:szCs w:val="28"/>
        </w:rPr>
        <w:t>的价格由低到高的顺序</w:t>
      </w:r>
      <w:r>
        <w:rPr>
          <w:rFonts w:ascii="Calibri Light" w:eastAsia="华文仿宋" w:hAnsi="Calibri Light" w:cs="Calibri Light"/>
          <w:color w:val="000000"/>
          <w:sz w:val="28"/>
          <w:szCs w:val="28"/>
        </w:rPr>
        <w:t>提出</w:t>
      </w:r>
      <w:r>
        <w:rPr>
          <w:rFonts w:ascii="Calibri Light" w:eastAsia="华文仿宋" w:hAnsi="Calibri Light" w:cs="Calibri Light"/>
          <w:color w:val="C00000"/>
          <w:sz w:val="28"/>
          <w:szCs w:val="28"/>
        </w:rPr>
        <w:t>3</w:t>
      </w:r>
      <w:r>
        <w:rPr>
          <w:rFonts w:ascii="Calibri Light" w:eastAsia="华文仿宋" w:hAnsi="Calibri Light" w:cs="Calibri Light"/>
          <w:color w:val="C00000"/>
          <w:sz w:val="28"/>
          <w:szCs w:val="28"/>
        </w:rPr>
        <w:t>名以上</w:t>
      </w:r>
      <w:r>
        <w:rPr>
          <w:rFonts w:ascii="Calibri Light" w:eastAsia="华文仿宋" w:hAnsi="Calibri Light" w:cs="Calibri Light"/>
          <w:color w:val="000000"/>
          <w:sz w:val="28"/>
          <w:szCs w:val="28"/>
        </w:rPr>
        <w:t>成交候选人（</w:t>
      </w:r>
      <w:r>
        <w:rPr>
          <w:rFonts w:ascii="Calibri Light" w:eastAsia="华文仿宋" w:hAnsi="Calibri Light" w:cs="Calibri Light" w:hint="eastAsia"/>
          <w:sz w:val="28"/>
          <w:szCs w:val="28"/>
        </w:rPr>
        <w:t>合格</w:t>
      </w:r>
      <w:r>
        <w:rPr>
          <w:rFonts w:ascii="Calibri Light" w:eastAsia="华文仿宋" w:hAnsi="Calibri Light" w:cs="Calibri Light"/>
          <w:sz w:val="28"/>
          <w:szCs w:val="28"/>
        </w:rPr>
        <w:t>供应商家数不足时以实际</w:t>
      </w:r>
      <w:r>
        <w:rPr>
          <w:rFonts w:ascii="Calibri Light" w:eastAsia="华文仿宋" w:hAnsi="Calibri Light" w:cs="Calibri Light" w:hint="eastAsia"/>
          <w:sz w:val="28"/>
          <w:szCs w:val="28"/>
        </w:rPr>
        <w:t>合格</w:t>
      </w:r>
      <w:r>
        <w:rPr>
          <w:rFonts w:ascii="Calibri Light" w:eastAsia="华文仿宋" w:hAnsi="Calibri Light" w:cs="Calibri Light"/>
          <w:sz w:val="28"/>
          <w:szCs w:val="28"/>
        </w:rPr>
        <w:t>数量</w:t>
      </w:r>
      <w:r>
        <w:rPr>
          <w:rFonts w:ascii="Calibri Light" w:eastAsia="华文仿宋" w:hAnsi="Calibri Light" w:cs="Calibri Light" w:hint="eastAsia"/>
          <w:sz w:val="28"/>
          <w:szCs w:val="28"/>
        </w:rPr>
        <w:t>为准</w:t>
      </w:r>
      <w:r>
        <w:rPr>
          <w:rFonts w:ascii="Calibri Light" w:eastAsia="华文仿宋" w:hAnsi="Calibri Light" w:cs="Calibri Light"/>
          <w:color w:val="000000"/>
          <w:sz w:val="28"/>
          <w:szCs w:val="28"/>
        </w:rPr>
        <w:t>）。</w:t>
      </w:r>
    </w:p>
    <w:p w14:paraId="442C523D" w14:textId="77777777" w:rsidR="00E37733" w:rsidRDefault="00EA1677">
      <w:pPr>
        <w:widowControl/>
        <w:snapToGrid w:val="0"/>
        <w:spacing w:line="400" w:lineRule="exact"/>
        <w:ind w:firstLineChars="200" w:firstLine="561"/>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7</w:t>
      </w:r>
      <w:r>
        <w:rPr>
          <w:rFonts w:ascii="Calibri Light" w:eastAsia="华文仿宋" w:hAnsi="Calibri Light" w:cs="Calibri Light"/>
          <w:b/>
          <w:color w:val="000000"/>
          <w:sz w:val="28"/>
          <w:szCs w:val="28"/>
        </w:rPr>
        <w:t>、编写评审报告</w:t>
      </w:r>
    </w:p>
    <w:p w14:paraId="735BBFC1" w14:textId="77777777" w:rsidR="00E37733" w:rsidRDefault="00EA1677">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谈判小组根据谈判情况编制评审报告，谈判小组成员对评审报告有异议的，应当在评审报告上签署不同意见，并说明理由，否则视为同意。对拒绝说明理由的，须报政府采购监管部门处理，并将其评审情况如实计入考核表。</w:t>
      </w:r>
    </w:p>
    <w:p w14:paraId="21D847E6"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（三）对响应文件的澄清</w:t>
      </w:r>
    </w:p>
    <w:p w14:paraId="014B14E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谈判小组在对响应文件的有效性、完整性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14:paraId="386DAD4C"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、谈判小组要求供应商澄清、说明或者更正响应文件将以书面形式作出。供应商应当在规定的澄清时限内以书面形式提交，供应商的澄清、说明或者更正应当由法定代表人或其授权代表签字或者加盖公章。</w:t>
      </w:r>
    </w:p>
    <w:p w14:paraId="629E0C1C" w14:textId="77777777" w:rsidR="00E37733" w:rsidRDefault="00EA1677">
      <w:pPr>
        <w:widowControl/>
        <w:snapToGrid w:val="0"/>
        <w:spacing w:line="400" w:lineRule="exact"/>
        <w:ind w:firstLineChars="200" w:firstLine="560"/>
        <w:rPr>
          <w:rFonts w:ascii="Calibri Light" w:eastAsia="华文仿宋" w:hAnsi="Calibri Light" w:cs="Calibri Light"/>
          <w:b/>
          <w:color w:val="000000"/>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、谈判文件、响应文件及澄清内容将作为评审的依据。</w:t>
      </w:r>
    </w:p>
    <w:p w14:paraId="644368C2"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color w:val="000000"/>
          <w:sz w:val="28"/>
          <w:szCs w:val="28"/>
        </w:rPr>
        <w:t>（四）</w:t>
      </w:r>
      <w:r>
        <w:rPr>
          <w:rFonts w:ascii="Calibri Light" w:eastAsia="华文仿宋" w:hAnsi="Calibri Light" w:cs="Calibri Light"/>
          <w:b/>
          <w:sz w:val="28"/>
          <w:szCs w:val="28"/>
        </w:rPr>
        <w:t>评审现场人员的保密责任</w:t>
      </w:r>
    </w:p>
    <w:p w14:paraId="0916CB79" w14:textId="77777777" w:rsidR="00E37733" w:rsidRDefault="00EA1677">
      <w:pPr>
        <w:widowControl/>
        <w:snapToGrid w:val="0"/>
        <w:spacing w:line="400" w:lineRule="exact"/>
        <w:ind w:firstLineChars="200" w:firstLine="560"/>
        <w:rPr>
          <w:rFonts w:ascii="Calibri Light" w:eastAsia="华文仿宋" w:hAnsi="Calibri Light" w:cs="Calibri Light"/>
          <w:b/>
          <w:color w:val="000000"/>
          <w:sz w:val="28"/>
          <w:szCs w:val="28"/>
        </w:rPr>
      </w:pPr>
      <w:r>
        <w:rPr>
          <w:rFonts w:ascii="Calibri Light" w:eastAsia="华文仿宋" w:hAnsi="Calibri Light" w:cs="Calibri Light"/>
          <w:sz w:val="28"/>
          <w:szCs w:val="28"/>
        </w:rPr>
        <w:t>在采购结果确定前，采购人、集中采购机构对谈判小组名单负有保密责任。谈判小组成员、采购人和集中采购代理机构工作人员、相关监督人员等与评审工作有关的人员，对评审情况以及在评审过程中获悉的国家秘密、商业秘密负有保密责任。</w:t>
      </w:r>
    </w:p>
    <w:p w14:paraId="4A889123" w14:textId="77777777" w:rsidR="00E37733" w:rsidRDefault="00EA1677">
      <w:pPr>
        <w:widowControl/>
        <w:snapToGrid w:val="0"/>
        <w:spacing w:line="400" w:lineRule="exact"/>
        <w:ind w:firstLineChars="200" w:firstLine="561"/>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（五）在评审过程中，出现下列情况之一的，响应文件按无效处理：</w:t>
      </w:r>
    </w:p>
    <w:p w14:paraId="7434BDA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、不同供应商的响应文件由同一单位或者个人编制；</w:t>
      </w:r>
    </w:p>
    <w:p w14:paraId="265DD7D7"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、不同供应商委托同一单位或者个人办理投</w:t>
      </w:r>
      <w:r>
        <w:rPr>
          <w:rFonts w:ascii="Calibri Light" w:eastAsia="华文仿宋" w:hAnsi="Calibri Light" w:cs="Calibri Light"/>
          <w:w w:val="1"/>
          <w:sz w:val="28"/>
          <w:szCs w:val="28"/>
        </w:rPr>
        <w:t xml:space="preserve"> </w:t>
      </w:r>
      <w:r>
        <w:rPr>
          <w:rFonts w:ascii="Calibri Light" w:eastAsia="华文仿宋" w:hAnsi="Calibri Light" w:cs="Calibri Light"/>
          <w:sz w:val="28"/>
          <w:szCs w:val="28"/>
        </w:rPr>
        <w:t>标事宜；</w:t>
      </w:r>
    </w:p>
    <w:p w14:paraId="792E10EB"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、不同供应商的响应文件载明的项目管理成员或者联系人员为同一人；</w:t>
      </w:r>
    </w:p>
    <w:p w14:paraId="774C01F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、不同供应商的响应文件异常一致或者投</w:t>
      </w:r>
      <w:r>
        <w:rPr>
          <w:rFonts w:ascii="Calibri Light" w:eastAsia="华文仿宋" w:hAnsi="Calibri Light" w:cs="Calibri Light"/>
          <w:w w:val="1"/>
          <w:sz w:val="28"/>
          <w:szCs w:val="28"/>
        </w:rPr>
        <w:t xml:space="preserve"> </w:t>
      </w:r>
      <w:r>
        <w:rPr>
          <w:rFonts w:ascii="Calibri Light" w:eastAsia="华文仿宋" w:hAnsi="Calibri Light" w:cs="Calibri Light"/>
          <w:sz w:val="28"/>
          <w:szCs w:val="28"/>
        </w:rPr>
        <w:t>标报价呈规律性差异。</w:t>
      </w:r>
    </w:p>
    <w:p w14:paraId="39F3CDC6"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九、成交</w:t>
      </w:r>
    </w:p>
    <w:p w14:paraId="592A0091"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（一）集中采购机构在评审工作结束后</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个工作日内，将评审报告送采购人确认。</w:t>
      </w:r>
    </w:p>
    <w:p w14:paraId="3B649A23"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（二）采购人应当在收到评审报告后</w:t>
      </w:r>
      <w:r>
        <w:rPr>
          <w:rFonts w:ascii="Calibri Light" w:eastAsia="华文仿宋" w:hAnsi="Calibri Light" w:cs="Calibri Light"/>
          <w:sz w:val="28"/>
          <w:szCs w:val="28"/>
        </w:rPr>
        <w:t>5</w:t>
      </w:r>
      <w:r>
        <w:rPr>
          <w:rFonts w:ascii="Calibri Light" w:eastAsia="华文仿宋" w:hAnsi="Calibri Light" w:cs="Calibri Light"/>
          <w:sz w:val="28"/>
          <w:szCs w:val="28"/>
        </w:rPr>
        <w:t>个工作日内，从评审报告提出的成交候选人中次序确定排序第一的成交候选人为成交供应商，也可以书面授权谈判小组直接确定成交供应商。采购人逾期未确定成交供应商且不提出异议的，视为同意按评审报告提出的成交候选人次序确定排序第一的成交候选人为成交供应商。</w:t>
      </w:r>
    </w:p>
    <w:p w14:paraId="1D79F3EE"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（三）集中采购机构将在成交供应商确定后</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个工作日内，在【</w:t>
      </w:r>
      <w:hyperlink r:id="rId17" w:history="1">
        <w:r>
          <w:rPr>
            <w:rFonts w:ascii="Calibri Light" w:eastAsia="华文仿宋" w:hAnsi="Calibri Light" w:cs="Calibri Light"/>
            <w:color w:val="7030A0"/>
            <w:sz w:val="28"/>
            <w:szCs w:val="2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w:t>
      </w:r>
      <w:r>
        <w:rPr>
          <w:rFonts w:ascii="Calibri Light" w:eastAsia="华文仿宋" w:hAnsi="Calibri Light" w:cs="Calibri Light"/>
          <w:color w:val="000000"/>
          <w:sz w:val="28"/>
          <w:szCs w:val="28"/>
        </w:rPr>
        <w:t>】</w:t>
      </w:r>
      <w:r>
        <w:rPr>
          <w:rFonts w:ascii="Calibri Light" w:eastAsia="华文仿宋" w:hAnsi="Calibri Light" w:cs="Calibri Light"/>
          <w:sz w:val="28"/>
          <w:szCs w:val="28"/>
        </w:rPr>
        <w:t>上发布成交结果，成交结果公告期限为</w:t>
      </w:r>
      <w:r>
        <w:rPr>
          <w:rFonts w:ascii="Calibri Light" w:eastAsia="华文仿宋" w:hAnsi="Calibri Light" w:cs="Calibri Light"/>
          <w:sz w:val="28"/>
          <w:szCs w:val="28"/>
        </w:rPr>
        <w:t>1</w:t>
      </w:r>
      <w:r>
        <w:rPr>
          <w:rFonts w:ascii="Calibri Light" w:eastAsia="华文仿宋" w:hAnsi="Calibri Light" w:cs="Calibri Light"/>
          <w:sz w:val="28"/>
          <w:szCs w:val="28"/>
        </w:rPr>
        <w:t>个工作日。</w:t>
      </w:r>
    </w:p>
    <w:p w14:paraId="6A8FA250"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（四）在发布成交结果同时，集中采购机构向成交供应商发出《成交通知书》。</w:t>
      </w:r>
    </w:p>
    <w:p w14:paraId="2352C163" w14:textId="77777777" w:rsidR="00E37733" w:rsidRDefault="00EA1677">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成交通知书领取地点：本集采机构八层前台。</w:t>
      </w:r>
    </w:p>
    <w:p w14:paraId="38D1C324"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联系电话：</w:t>
      </w:r>
      <w:r>
        <w:rPr>
          <w:rFonts w:ascii="Calibri Light" w:eastAsia="华文仿宋" w:hAnsi="Calibri Light" w:cs="Calibri Light"/>
          <w:color w:val="C00000"/>
          <w:sz w:val="28"/>
          <w:szCs w:val="28"/>
        </w:rPr>
        <w:t>029-86510166/86510167</w:t>
      </w:r>
      <w:r>
        <w:rPr>
          <w:rFonts w:ascii="Calibri Light" w:eastAsia="华文仿宋" w:hAnsi="Calibri Light" w:cs="Calibri Light"/>
          <w:color w:val="C00000"/>
          <w:sz w:val="28"/>
          <w:szCs w:val="28"/>
        </w:rPr>
        <w:t>转</w:t>
      </w:r>
      <w:r>
        <w:rPr>
          <w:rFonts w:ascii="Calibri Light" w:eastAsia="华文仿宋" w:hAnsi="Calibri Light" w:cs="Calibri Light"/>
          <w:color w:val="C00000"/>
          <w:sz w:val="28"/>
          <w:szCs w:val="28"/>
        </w:rPr>
        <w:t>80800</w:t>
      </w:r>
    </w:p>
    <w:p w14:paraId="6237FD30"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（五）集中采购机构按照相关规定将评审报告送监管机构备案。</w:t>
      </w:r>
    </w:p>
    <w:p w14:paraId="18F914B9"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十、签订政府采购合同</w:t>
      </w:r>
    </w:p>
    <w:p w14:paraId="269CC178"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（一）采购人与成交供应商应当在成交通知书发出之日起</w:t>
      </w:r>
      <w:r>
        <w:rPr>
          <w:rFonts w:ascii="Calibri Light" w:eastAsia="华文仿宋" w:hAnsi="Calibri Light" w:cs="Calibri Light"/>
          <w:sz w:val="28"/>
          <w:szCs w:val="28"/>
        </w:rPr>
        <w:t>30</w:t>
      </w:r>
      <w:r>
        <w:rPr>
          <w:rFonts w:ascii="Calibri Light" w:eastAsia="华文仿宋" w:hAnsi="Calibri Light" w:cs="Calibri Light"/>
          <w:sz w:val="28"/>
          <w:szCs w:val="28"/>
        </w:rPr>
        <w:t>日内，按照谈判文件确定的合同内容及成交供应商的响应情况签订政府采购合同。</w:t>
      </w:r>
    </w:p>
    <w:p w14:paraId="66B6DE46"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（二）采购人不得向成交供应商提出超出谈判文件以外的任何要求作为签订合同的条件，不得与成交供应商订立背离谈判文件确定的合同文本以及采购标的、采购金额、技术和服务要求等实质性内容的协议。</w:t>
      </w:r>
    </w:p>
    <w:p w14:paraId="107A20CA"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（三）成交供应商拒绝与采购人签订合同的，采购人可以按照评审报告推荐的成交候选人名单排序，确定下一候选人为成交供应商，也可以重新开展政府采购活动。</w:t>
      </w:r>
    </w:p>
    <w:p w14:paraId="38489470"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（四）政府采购合同在执行过程中，确需修改、变更时，应当按照相应的审核批准程序办理。</w:t>
      </w:r>
    </w:p>
    <w:p w14:paraId="53736939"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（五）谈判文件、响应文件、澄清等为政府采购合同的组成部分，具有同等法律效力。</w:t>
      </w:r>
    </w:p>
    <w:p w14:paraId="0D989610"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（六）采购人按有关规定将政府采购合同报送监管机构备案。</w:t>
      </w:r>
    </w:p>
    <w:p w14:paraId="31C19BEF"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十一、其他</w:t>
      </w:r>
    </w:p>
    <w:p w14:paraId="6B87FB89"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（一）根据《政府采购非招</w:t>
      </w:r>
      <w:r>
        <w:rPr>
          <w:rFonts w:ascii="Calibri Light" w:eastAsia="华文仿宋" w:hAnsi="Calibri Light" w:cs="Calibri Light"/>
          <w:w w:val="1"/>
          <w:sz w:val="28"/>
          <w:szCs w:val="28"/>
        </w:rPr>
        <w:t xml:space="preserve"> </w:t>
      </w:r>
      <w:r>
        <w:rPr>
          <w:rFonts w:ascii="Calibri Light" w:eastAsia="华文仿宋" w:hAnsi="Calibri Light" w:cs="Calibri Light"/>
          <w:sz w:val="28"/>
          <w:szCs w:val="28"/>
        </w:rPr>
        <w:t>标采购方式管理办法》（财政部</w:t>
      </w:r>
      <w:r>
        <w:rPr>
          <w:rFonts w:ascii="Calibri Light" w:eastAsia="华文仿宋" w:hAnsi="Calibri Light" w:cs="Calibri Light"/>
          <w:sz w:val="28"/>
          <w:szCs w:val="28"/>
        </w:rPr>
        <w:t>74</w:t>
      </w:r>
      <w:r>
        <w:rPr>
          <w:rFonts w:ascii="Calibri Light" w:eastAsia="华文仿宋" w:hAnsi="Calibri Light" w:cs="Calibri Light"/>
          <w:sz w:val="28"/>
          <w:szCs w:val="28"/>
        </w:rPr>
        <w:t>号令）第二十三条、第三十七条，第一次公告后，出现下列情况之一的，将终止竞争性谈判采购活动：</w:t>
      </w:r>
    </w:p>
    <w:p w14:paraId="5AC99D32"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、因情况变化，不再符合规定的竞争性谈判采购方式适用情形的；</w:t>
      </w:r>
    </w:p>
    <w:p w14:paraId="03A06CB2"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、出现影响采购公正的违法、违规行为的；</w:t>
      </w:r>
    </w:p>
    <w:p w14:paraId="3C76A0DC"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、在采购过程中符合竞争要求的供应商或者报价未超过采购预算的供应商不足</w:t>
      </w:r>
      <w:r>
        <w:rPr>
          <w:rFonts w:ascii="Calibri Light" w:eastAsia="华文仿宋" w:hAnsi="Calibri Light" w:cs="Calibri Light"/>
          <w:sz w:val="28"/>
          <w:szCs w:val="28"/>
        </w:rPr>
        <w:t>3</w:t>
      </w:r>
      <w:r>
        <w:rPr>
          <w:rFonts w:ascii="Calibri Light" w:eastAsia="华文仿宋" w:hAnsi="Calibri Light" w:cs="Calibri Light"/>
          <w:sz w:val="28"/>
          <w:szCs w:val="28"/>
        </w:rPr>
        <w:t>家的；</w:t>
      </w:r>
    </w:p>
    <w:p w14:paraId="2E05FA9B"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、因重大变故，采购任务取消的。</w:t>
      </w:r>
    </w:p>
    <w:p w14:paraId="366BC841"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（二）谈判活动终止后，除采购任务取消外，将重新组织采购。</w:t>
      </w:r>
    </w:p>
    <w:p w14:paraId="5FEE2513"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（三）重新组织谈判后，出现符合专业条件的供应商不足</w:t>
      </w:r>
      <w:r>
        <w:rPr>
          <w:rFonts w:ascii="Calibri Light" w:eastAsia="华文仿宋" w:hAnsi="Calibri Light" w:cs="Calibri Light"/>
          <w:sz w:val="28"/>
          <w:szCs w:val="28"/>
        </w:rPr>
        <w:t>3</w:t>
      </w:r>
      <w:r>
        <w:rPr>
          <w:rFonts w:ascii="Calibri Light" w:eastAsia="华文仿宋" w:hAnsi="Calibri Light" w:cs="Calibri Light"/>
          <w:sz w:val="28"/>
          <w:szCs w:val="28"/>
        </w:rPr>
        <w:t>家或者对谈判文件做出实质性响应的供应商不足</w:t>
      </w:r>
      <w:r>
        <w:rPr>
          <w:rFonts w:ascii="Calibri Light" w:eastAsia="华文仿宋" w:hAnsi="Calibri Light" w:cs="Calibri Light"/>
          <w:sz w:val="28"/>
          <w:szCs w:val="28"/>
        </w:rPr>
        <w:t>3</w:t>
      </w:r>
      <w:r>
        <w:rPr>
          <w:rFonts w:ascii="Calibri Light" w:eastAsia="华文仿宋" w:hAnsi="Calibri Light" w:cs="Calibri Light"/>
          <w:sz w:val="28"/>
          <w:szCs w:val="28"/>
        </w:rPr>
        <w:t>家的情形时，按照西安市财政局《关于进一步规范市级预算单位变更政府采购方式审批管理的通知》（市财发〔</w:t>
      </w:r>
      <w:r>
        <w:rPr>
          <w:rFonts w:ascii="Calibri Light" w:eastAsia="华文仿宋" w:hAnsi="Calibri Light" w:cs="Calibri Light"/>
          <w:sz w:val="28"/>
          <w:szCs w:val="28"/>
        </w:rPr>
        <w:t>2017</w:t>
      </w:r>
      <w:r>
        <w:rPr>
          <w:rFonts w:ascii="Calibri Light" w:eastAsia="华文仿宋" w:hAnsi="Calibri Light" w:cs="Calibri Light"/>
          <w:sz w:val="28"/>
          <w:szCs w:val="28"/>
        </w:rPr>
        <w:t>〕</w:t>
      </w:r>
      <w:r>
        <w:rPr>
          <w:rFonts w:ascii="Calibri Light" w:eastAsia="华文仿宋" w:hAnsi="Calibri Light" w:cs="Calibri Light"/>
          <w:sz w:val="28"/>
          <w:szCs w:val="28"/>
        </w:rPr>
        <w:t>186</w:t>
      </w:r>
      <w:r>
        <w:rPr>
          <w:rFonts w:ascii="Calibri Light" w:eastAsia="华文仿宋" w:hAnsi="Calibri Light" w:cs="Calibri Light"/>
          <w:sz w:val="28"/>
          <w:szCs w:val="28"/>
        </w:rPr>
        <w:t>号）的有关规定，按政府采购监管部门事前批准的采购方式继续进行。</w:t>
      </w:r>
    </w:p>
    <w:p w14:paraId="4E11445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（四）谈判文件未明确的其他事项，按《政府采购法》及其相关法律法规执行。</w:t>
      </w:r>
    </w:p>
    <w:p w14:paraId="07776971" w14:textId="77777777" w:rsidR="00E37733" w:rsidRDefault="00EA1677">
      <w:pPr>
        <w:widowControl/>
        <w:wordWrap w:val="0"/>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0B14D17F" w14:textId="77777777" w:rsidR="00E37733" w:rsidRDefault="00EA1677">
      <w:pPr>
        <w:widowControl/>
        <w:jc w:val="center"/>
        <w:outlineLvl w:val="0"/>
        <w:rPr>
          <w:rFonts w:ascii="黑体" w:eastAsia="黑体" w:hAnsi="黑体" w:cs="Calibri Light"/>
          <w:sz w:val="36"/>
          <w:szCs w:val="28"/>
        </w:rPr>
      </w:pPr>
      <w:bookmarkStart w:id="5" w:name="_Toc114733091"/>
      <w:bookmarkStart w:id="6" w:name="_Toc445306401"/>
      <w:bookmarkStart w:id="7" w:name="_Toc424636365"/>
      <w:r>
        <w:rPr>
          <w:rFonts w:ascii="黑体" w:eastAsia="黑体" w:hAnsi="黑体" w:cs="Calibri Light"/>
          <w:sz w:val="36"/>
          <w:szCs w:val="28"/>
        </w:rPr>
        <w:t>第三章  谈判内容及要求</w:t>
      </w:r>
      <w:bookmarkEnd w:id="5"/>
      <w:bookmarkEnd w:id="6"/>
      <w:bookmarkEnd w:id="7"/>
    </w:p>
    <w:p w14:paraId="38B5A684"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一、谈判内容</w:t>
      </w:r>
    </w:p>
    <w:p w14:paraId="2BC1E45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、采购概况：</w:t>
      </w:r>
    </w:p>
    <w:p w14:paraId="4861443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为提高一线民警处理交通事故时开据法律文书的准确性与及时性，事故处拟通过政府采购方式采购一批单警法律文书背夹式打印机设备。</w:t>
      </w:r>
    </w:p>
    <w:p w14:paraId="568268F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、采购内容：</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618"/>
        <w:gridCol w:w="619"/>
        <w:gridCol w:w="2562"/>
        <w:gridCol w:w="1560"/>
      </w:tblGrid>
      <w:tr w:rsidR="00E37733" w:rsidRPr="00E20870" w14:paraId="55FA24D3" w14:textId="77777777" w:rsidTr="00E20870">
        <w:trPr>
          <w:trHeight w:val="397"/>
          <w:tblHeader/>
          <w:jc w:val="center"/>
        </w:trPr>
        <w:tc>
          <w:tcPr>
            <w:tcW w:w="3618" w:type="dxa"/>
            <w:tcBorders>
              <w:top w:val="single" w:sz="12" w:space="0" w:color="auto"/>
              <w:bottom w:val="single" w:sz="2" w:space="0" w:color="auto"/>
            </w:tcBorders>
            <w:shd w:val="clear" w:color="auto" w:fill="F2F2F2" w:themeFill="background1" w:themeFillShade="F2"/>
            <w:vAlign w:val="center"/>
          </w:tcPr>
          <w:p w14:paraId="6402938A" w14:textId="77777777" w:rsidR="00E37733" w:rsidRPr="00E20870" w:rsidRDefault="00EA1677" w:rsidP="00E20870">
            <w:pPr>
              <w:pStyle w:val="afe"/>
              <w:spacing w:line="320" w:lineRule="exact"/>
              <w:rPr>
                <w:rFonts w:ascii="Calibri" w:eastAsia="宋体" w:cs="等线"/>
                <w:b/>
                <w:sz w:val="21"/>
                <w:lang w:eastAsia="zh-Hans"/>
              </w:rPr>
            </w:pPr>
            <w:r w:rsidRPr="00E20870">
              <w:rPr>
                <w:rFonts w:ascii="Calibri" w:eastAsia="宋体" w:cs="等线" w:hint="eastAsia"/>
                <w:b/>
                <w:sz w:val="21"/>
                <w:lang w:eastAsia="zh-Hans"/>
              </w:rPr>
              <w:t>设备名称</w:t>
            </w:r>
          </w:p>
        </w:tc>
        <w:tc>
          <w:tcPr>
            <w:tcW w:w="619" w:type="dxa"/>
            <w:tcBorders>
              <w:top w:val="single" w:sz="12" w:space="0" w:color="auto"/>
              <w:bottom w:val="single" w:sz="2" w:space="0" w:color="auto"/>
            </w:tcBorders>
            <w:shd w:val="clear" w:color="auto" w:fill="F2F2F2" w:themeFill="background1" w:themeFillShade="F2"/>
            <w:vAlign w:val="center"/>
          </w:tcPr>
          <w:p w14:paraId="51E308F9" w14:textId="77777777" w:rsidR="00E37733" w:rsidRPr="00E20870" w:rsidRDefault="00EA1677" w:rsidP="00E20870">
            <w:pPr>
              <w:pStyle w:val="afe"/>
              <w:spacing w:line="320" w:lineRule="exact"/>
              <w:jc w:val="both"/>
              <w:rPr>
                <w:rFonts w:ascii="Calibri" w:eastAsia="宋体" w:cs="等线"/>
                <w:b/>
                <w:sz w:val="21"/>
                <w:lang w:eastAsia="zh-Hans"/>
              </w:rPr>
            </w:pPr>
            <w:r w:rsidRPr="00E20870">
              <w:rPr>
                <w:rFonts w:ascii="Calibri" w:eastAsia="宋体" w:cs="等线" w:hint="eastAsia"/>
                <w:b/>
                <w:sz w:val="21"/>
                <w:lang w:eastAsia="zh-Hans"/>
              </w:rPr>
              <w:t>单位</w:t>
            </w:r>
          </w:p>
        </w:tc>
        <w:tc>
          <w:tcPr>
            <w:tcW w:w="2562" w:type="dxa"/>
            <w:tcBorders>
              <w:top w:val="single" w:sz="12" w:space="0" w:color="auto"/>
              <w:bottom w:val="single" w:sz="2" w:space="0" w:color="auto"/>
            </w:tcBorders>
            <w:shd w:val="clear" w:color="auto" w:fill="F2F2F2" w:themeFill="background1" w:themeFillShade="F2"/>
            <w:vAlign w:val="center"/>
          </w:tcPr>
          <w:p w14:paraId="0DDC0B42" w14:textId="77777777" w:rsidR="00E37733" w:rsidRPr="00E20870" w:rsidRDefault="00EA1677" w:rsidP="00E20870">
            <w:pPr>
              <w:pStyle w:val="afe"/>
              <w:spacing w:line="320" w:lineRule="exact"/>
              <w:rPr>
                <w:rFonts w:ascii="Calibri" w:eastAsia="宋体" w:cs="等线"/>
                <w:b/>
                <w:sz w:val="21"/>
                <w:lang w:eastAsia="zh-Hans"/>
              </w:rPr>
            </w:pPr>
            <w:r w:rsidRPr="00E20870">
              <w:rPr>
                <w:rFonts w:ascii="Calibri" w:eastAsia="宋体" w:cs="等线" w:hint="eastAsia"/>
                <w:b/>
                <w:sz w:val="21"/>
                <w:lang w:eastAsia="zh-Hans"/>
              </w:rPr>
              <w:t>数量（暂定）</w:t>
            </w:r>
          </w:p>
        </w:tc>
        <w:tc>
          <w:tcPr>
            <w:tcW w:w="1560" w:type="dxa"/>
            <w:tcBorders>
              <w:top w:val="single" w:sz="12" w:space="0" w:color="auto"/>
              <w:bottom w:val="single" w:sz="2" w:space="0" w:color="auto"/>
            </w:tcBorders>
            <w:shd w:val="clear" w:color="auto" w:fill="F2F2F2" w:themeFill="background1" w:themeFillShade="F2"/>
            <w:vAlign w:val="center"/>
          </w:tcPr>
          <w:p w14:paraId="4DA88B70" w14:textId="77777777" w:rsidR="00E37733" w:rsidRPr="00E20870" w:rsidRDefault="00EA1677" w:rsidP="00E20870">
            <w:pPr>
              <w:pStyle w:val="afe"/>
              <w:spacing w:line="320" w:lineRule="exact"/>
              <w:rPr>
                <w:rFonts w:ascii="Calibri" w:eastAsia="宋体" w:cs="仿宋_GB2312"/>
                <w:b/>
                <w:bCs/>
                <w:sz w:val="21"/>
              </w:rPr>
            </w:pPr>
            <w:r w:rsidRPr="00E20870">
              <w:rPr>
                <w:rFonts w:ascii="Calibri" w:eastAsia="宋体" w:cs="等线" w:hint="eastAsia"/>
                <w:b/>
                <w:sz w:val="21"/>
                <w:lang w:eastAsia="zh-Hans"/>
              </w:rPr>
              <w:t>备注</w:t>
            </w:r>
          </w:p>
        </w:tc>
      </w:tr>
      <w:tr w:rsidR="00E37733" w:rsidRPr="00E20870" w14:paraId="17280CC3" w14:textId="77777777" w:rsidTr="00E20870">
        <w:trPr>
          <w:trHeight w:val="397"/>
          <w:jc w:val="center"/>
        </w:trPr>
        <w:tc>
          <w:tcPr>
            <w:tcW w:w="3618" w:type="dxa"/>
            <w:tcBorders>
              <w:top w:val="single" w:sz="2" w:space="0" w:color="auto"/>
            </w:tcBorders>
            <w:shd w:val="clear" w:color="auto" w:fill="auto"/>
            <w:vAlign w:val="center"/>
          </w:tcPr>
          <w:p w14:paraId="78638405" w14:textId="441B2A4A" w:rsidR="00E37733" w:rsidRPr="00E20870" w:rsidRDefault="00EA1677" w:rsidP="00E20870">
            <w:pPr>
              <w:pStyle w:val="afe"/>
              <w:spacing w:line="320" w:lineRule="exact"/>
              <w:rPr>
                <w:rFonts w:ascii="Calibri" w:eastAsia="宋体" w:cs="等线"/>
                <w:sz w:val="21"/>
                <w:lang w:eastAsia="zh-Hans"/>
              </w:rPr>
            </w:pPr>
            <w:r w:rsidRPr="00E20870">
              <w:rPr>
                <w:rFonts w:ascii="Calibri" w:eastAsia="宋体" w:cs="等线" w:hint="eastAsia"/>
                <w:sz w:val="21"/>
                <w:lang w:eastAsia="zh-Hans"/>
              </w:rPr>
              <w:t>背夹式打印机</w:t>
            </w:r>
          </w:p>
        </w:tc>
        <w:tc>
          <w:tcPr>
            <w:tcW w:w="619" w:type="dxa"/>
            <w:tcBorders>
              <w:top w:val="single" w:sz="2" w:space="0" w:color="auto"/>
            </w:tcBorders>
            <w:shd w:val="clear" w:color="auto" w:fill="auto"/>
            <w:vAlign w:val="center"/>
          </w:tcPr>
          <w:p w14:paraId="1CCCBE10" w14:textId="77777777" w:rsidR="00E37733" w:rsidRPr="00E20870" w:rsidRDefault="00EA1677" w:rsidP="00E20870">
            <w:pPr>
              <w:pStyle w:val="afe"/>
              <w:spacing w:line="320" w:lineRule="exact"/>
              <w:rPr>
                <w:rFonts w:ascii="Calibri" w:eastAsia="宋体" w:cs="等线"/>
                <w:sz w:val="21"/>
                <w:lang w:eastAsia="zh-Hans"/>
              </w:rPr>
            </w:pPr>
            <w:r w:rsidRPr="00E20870">
              <w:rPr>
                <w:rFonts w:ascii="Calibri" w:eastAsia="宋体" w:cs="等线" w:hint="eastAsia"/>
                <w:sz w:val="21"/>
                <w:lang w:eastAsia="zh-Hans"/>
              </w:rPr>
              <w:t>台</w:t>
            </w:r>
          </w:p>
        </w:tc>
        <w:tc>
          <w:tcPr>
            <w:tcW w:w="2562" w:type="dxa"/>
            <w:tcBorders>
              <w:top w:val="single" w:sz="2" w:space="0" w:color="auto"/>
            </w:tcBorders>
            <w:shd w:val="clear" w:color="auto" w:fill="auto"/>
            <w:vAlign w:val="center"/>
          </w:tcPr>
          <w:p w14:paraId="75A4243B" w14:textId="77777777" w:rsidR="00E37733" w:rsidRPr="00E20870" w:rsidRDefault="00EA1677" w:rsidP="00E20870">
            <w:pPr>
              <w:pStyle w:val="afe"/>
              <w:spacing w:line="320" w:lineRule="exact"/>
              <w:rPr>
                <w:rFonts w:ascii="Calibri" w:eastAsia="宋体" w:cs="等线"/>
                <w:sz w:val="21"/>
                <w:lang w:eastAsia="zh-Hans"/>
              </w:rPr>
            </w:pPr>
            <w:r w:rsidRPr="00E20870">
              <w:rPr>
                <w:rFonts w:ascii="Calibri" w:eastAsia="宋体" w:cs="等线" w:hint="eastAsia"/>
                <w:sz w:val="21"/>
                <w:lang w:eastAsia="zh-Hans"/>
              </w:rPr>
              <w:t>162</w:t>
            </w:r>
          </w:p>
        </w:tc>
        <w:tc>
          <w:tcPr>
            <w:tcW w:w="1560" w:type="dxa"/>
            <w:tcBorders>
              <w:top w:val="single" w:sz="2" w:space="0" w:color="auto"/>
            </w:tcBorders>
            <w:shd w:val="clear" w:color="auto" w:fill="auto"/>
            <w:vAlign w:val="center"/>
          </w:tcPr>
          <w:p w14:paraId="350EE305" w14:textId="77777777" w:rsidR="00E37733" w:rsidRPr="00E20870" w:rsidRDefault="00E37733" w:rsidP="00E20870">
            <w:pPr>
              <w:pStyle w:val="afe"/>
              <w:spacing w:line="320" w:lineRule="exact"/>
              <w:jc w:val="both"/>
              <w:rPr>
                <w:rFonts w:ascii="Calibri" w:eastAsia="宋体" w:cs="仿宋_GB2312"/>
                <w:sz w:val="21"/>
              </w:rPr>
            </w:pPr>
          </w:p>
        </w:tc>
      </w:tr>
    </w:tbl>
    <w:p w14:paraId="767E556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本项目采用固定单价形式，在预算资金（</w:t>
      </w:r>
      <w:r>
        <w:rPr>
          <w:rFonts w:ascii="Calibri Light" w:eastAsia="华文仿宋" w:hAnsi="Calibri Light" w:cs="Calibri Light" w:hint="eastAsia"/>
          <w:sz w:val="28"/>
          <w:szCs w:val="28"/>
        </w:rPr>
        <w:t>600000.00</w:t>
      </w:r>
      <w:r>
        <w:rPr>
          <w:rFonts w:ascii="Calibri Light" w:eastAsia="华文仿宋" w:hAnsi="Calibri Light" w:cs="Calibri Light" w:hint="eastAsia"/>
          <w:sz w:val="28"/>
          <w:szCs w:val="28"/>
        </w:rPr>
        <w:t>元）范围内足额采购。</w:t>
      </w:r>
    </w:p>
    <w:p w14:paraId="67A02677"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、最高限价：</w:t>
      </w:r>
    </w:p>
    <w:p w14:paraId="7714A089" w14:textId="613231D2" w:rsidR="00E37733" w:rsidRPr="000A28EB" w:rsidRDefault="00EA1677" w:rsidP="000A28EB">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背夹式打印机：</w:t>
      </w:r>
      <w:r>
        <w:rPr>
          <w:rFonts w:ascii="Calibri Light" w:eastAsia="华文仿宋" w:hAnsi="Calibri Light" w:cs="Calibri Light"/>
          <w:color w:val="C00000"/>
          <w:sz w:val="28"/>
          <w:szCs w:val="28"/>
        </w:rPr>
        <w:t>3580.00</w:t>
      </w:r>
      <w:r>
        <w:rPr>
          <w:rFonts w:ascii="Calibri Light" w:eastAsia="华文仿宋" w:hAnsi="Calibri Light" w:cs="Calibri Light" w:hint="eastAsia"/>
          <w:color w:val="C00000"/>
          <w:sz w:val="28"/>
          <w:szCs w:val="28"/>
        </w:rPr>
        <w:t>元</w:t>
      </w:r>
      <w:r>
        <w:rPr>
          <w:rFonts w:ascii="Calibri Light" w:eastAsia="华文仿宋" w:hAnsi="Calibri Light" w:cs="Calibri Light" w:hint="eastAsia"/>
          <w:color w:val="C00000"/>
          <w:sz w:val="28"/>
          <w:szCs w:val="28"/>
        </w:rPr>
        <w:t>/</w:t>
      </w:r>
      <w:r>
        <w:rPr>
          <w:rFonts w:ascii="Calibri Light" w:eastAsia="华文仿宋" w:hAnsi="Calibri Light" w:cs="Calibri Light" w:hint="eastAsia"/>
          <w:color w:val="C00000"/>
          <w:sz w:val="28"/>
          <w:szCs w:val="28"/>
        </w:rPr>
        <w:t>台</w:t>
      </w:r>
    </w:p>
    <w:p w14:paraId="5A3596D8" w14:textId="1211D593" w:rsidR="00011AFA" w:rsidRPr="00E20870" w:rsidRDefault="00EA1677" w:rsidP="00E20870">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二、技术要求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19"/>
        <w:gridCol w:w="1842"/>
        <w:gridCol w:w="5812"/>
        <w:gridCol w:w="1276"/>
      </w:tblGrid>
      <w:tr w:rsidR="00E37733" w:rsidRPr="00B35311" w14:paraId="3E3057EB" w14:textId="77777777" w:rsidTr="00B35311">
        <w:trPr>
          <w:trHeight w:val="397"/>
          <w:jc w:val="center"/>
        </w:trPr>
        <w:tc>
          <w:tcPr>
            <w:tcW w:w="719" w:type="dxa"/>
            <w:tcBorders>
              <w:top w:val="single" w:sz="12" w:space="0" w:color="auto"/>
              <w:bottom w:val="single" w:sz="2" w:space="0" w:color="auto"/>
            </w:tcBorders>
            <w:shd w:val="clear" w:color="auto" w:fill="F2F2F2" w:themeFill="background1" w:themeFillShade="F2"/>
            <w:vAlign w:val="center"/>
          </w:tcPr>
          <w:p w14:paraId="06A270E7" w14:textId="77777777" w:rsidR="00E37733" w:rsidRPr="00B35311" w:rsidRDefault="00EA1677" w:rsidP="00B35311">
            <w:pPr>
              <w:pStyle w:val="TableParagraph"/>
              <w:spacing w:line="320" w:lineRule="exact"/>
              <w:rPr>
                <w:rFonts w:ascii="Calibri"/>
                <w:b/>
              </w:rPr>
            </w:pPr>
            <w:r w:rsidRPr="00B35311">
              <w:rPr>
                <w:rFonts w:ascii="Calibri"/>
                <w:b/>
              </w:rPr>
              <w:t>序号</w:t>
            </w:r>
          </w:p>
        </w:tc>
        <w:tc>
          <w:tcPr>
            <w:tcW w:w="1842" w:type="dxa"/>
            <w:tcBorders>
              <w:top w:val="single" w:sz="12" w:space="0" w:color="auto"/>
              <w:bottom w:val="single" w:sz="2" w:space="0" w:color="auto"/>
            </w:tcBorders>
            <w:shd w:val="clear" w:color="auto" w:fill="F2F2F2" w:themeFill="background1" w:themeFillShade="F2"/>
            <w:vAlign w:val="center"/>
          </w:tcPr>
          <w:p w14:paraId="20D1FA81" w14:textId="77777777" w:rsidR="00E37733" w:rsidRPr="00B35311" w:rsidRDefault="00EA1677" w:rsidP="00B35311">
            <w:pPr>
              <w:pStyle w:val="TableParagraph"/>
              <w:spacing w:line="320" w:lineRule="exact"/>
              <w:rPr>
                <w:rFonts w:ascii="Calibri"/>
                <w:b/>
              </w:rPr>
            </w:pPr>
            <w:r w:rsidRPr="00B35311">
              <w:rPr>
                <w:rFonts w:ascii="Calibri" w:hint="eastAsia"/>
                <w:b/>
              </w:rPr>
              <w:t>产品</w:t>
            </w:r>
            <w:r w:rsidRPr="00B35311">
              <w:rPr>
                <w:rFonts w:ascii="Calibri"/>
                <w:b/>
              </w:rPr>
              <w:t>名称</w:t>
            </w:r>
          </w:p>
        </w:tc>
        <w:tc>
          <w:tcPr>
            <w:tcW w:w="5812" w:type="dxa"/>
            <w:tcBorders>
              <w:top w:val="single" w:sz="12" w:space="0" w:color="auto"/>
              <w:bottom w:val="single" w:sz="2" w:space="0" w:color="auto"/>
            </w:tcBorders>
            <w:shd w:val="clear" w:color="auto" w:fill="F2F2F2" w:themeFill="background1" w:themeFillShade="F2"/>
            <w:vAlign w:val="center"/>
          </w:tcPr>
          <w:p w14:paraId="3283DD43" w14:textId="77777777" w:rsidR="00E37733" w:rsidRPr="00B35311" w:rsidRDefault="00EA1677" w:rsidP="00B35311">
            <w:pPr>
              <w:pStyle w:val="TableParagraph"/>
              <w:spacing w:line="320" w:lineRule="exact"/>
              <w:rPr>
                <w:rFonts w:ascii="Calibri"/>
                <w:b/>
                <w:color w:val="FF0000"/>
              </w:rPr>
            </w:pPr>
            <w:r w:rsidRPr="00B35311">
              <w:rPr>
                <w:rFonts w:ascii="Calibri"/>
                <w:b/>
              </w:rPr>
              <w:t>技术参数</w:t>
            </w:r>
          </w:p>
        </w:tc>
        <w:tc>
          <w:tcPr>
            <w:tcW w:w="1276" w:type="dxa"/>
            <w:tcBorders>
              <w:top w:val="single" w:sz="12" w:space="0" w:color="auto"/>
              <w:bottom w:val="single" w:sz="2" w:space="0" w:color="auto"/>
            </w:tcBorders>
            <w:shd w:val="clear" w:color="auto" w:fill="F2F2F2" w:themeFill="background1" w:themeFillShade="F2"/>
            <w:vAlign w:val="center"/>
          </w:tcPr>
          <w:p w14:paraId="07CC283D" w14:textId="77777777" w:rsidR="00E37733" w:rsidRPr="00B35311" w:rsidRDefault="00EA1677" w:rsidP="00B35311">
            <w:pPr>
              <w:pStyle w:val="TableParagraph"/>
              <w:spacing w:line="320" w:lineRule="exact"/>
              <w:rPr>
                <w:rFonts w:ascii="Calibri"/>
                <w:b/>
              </w:rPr>
            </w:pPr>
            <w:r w:rsidRPr="00B35311">
              <w:rPr>
                <w:rFonts w:ascii="Calibri" w:hint="eastAsia"/>
                <w:b/>
              </w:rPr>
              <w:t>单位</w:t>
            </w:r>
          </w:p>
        </w:tc>
      </w:tr>
      <w:tr w:rsidR="00E37733" w:rsidRPr="00B35311" w14:paraId="44F6EDB5" w14:textId="77777777" w:rsidTr="00B35311">
        <w:trPr>
          <w:trHeight w:val="397"/>
          <w:jc w:val="center"/>
        </w:trPr>
        <w:tc>
          <w:tcPr>
            <w:tcW w:w="719" w:type="dxa"/>
            <w:tcBorders>
              <w:top w:val="single" w:sz="2" w:space="0" w:color="auto"/>
            </w:tcBorders>
            <w:shd w:val="clear" w:color="auto" w:fill="auto"/>
            <w:vAlign w:val="center"/>
          </w:tcPr>
          <w:p w14:paraId="5FA9AF35" w14:textId="4F9372DF" w:rsidR="00E37733" w:rsidRPr="00B35311" w:rsidRDefault="00011AFA" w:rsidP="009F17EA">
            <w:pPr>
              <w:pStyle w:val="TableParagraph"/>
              <w:spacing w:line="320" w:lineRule="exact"/>
              <w:jc w:val="center"/>
              <w:rPr>
                <w:rFonts w:ascii="Calibri"/>
              </w:rPr>
            </w:pPr>
            <w:r>
              <w:rPr>
                <w:rFonts w:ascii="Calibri" w:hint="eastAsia"/>
              </w:rPr>
              <w:t>1</w:t>
            </w:r>
          </w:p>
        </w:tc>
        <w:tc>
          <w:tcPr>
            <w:tcW w:w="1842" w:type="dxa"/>
            <w:tcBorders>
              <w:top w:val="single" w:sz="2" w:space="0" w:color="auto"/>
            </w:tcBorders>
            <w:shd w:val="clear" w:color="auto" w:fill="auto"/>
            <w:vAlign w:val="center"/>
          </w:tcPr>
          <w:p w14:paraId="0BB3601F" w14:textId="77777777" w:rsidR="00E37733" w:rsidRPr="00B35311" w:rsidRDefault="00EA1677" w:rsidP="009F17EA">
            <w:pPr>
              <w:pStyle w:val="TableParagraph"/>
              <w:spacing w:line="320" w:lineRule="exact"/>
              <w:jc w:val="center"/>
              <w:rPr>
                <w:rFonts w:ascii="Calibri" w:cs="仿宋_GB2312"/>
                <w:szCs w:val="21"/>
                <w:lang w:bidi="ar"/>
              </w:rPr>
            </w:pPr>
            <w:r w:rsidRPr="00B35311">
              <w:rPr>
                <w:rFonts w:ascii="Calibri" w:cs="仿宋_GB2312" w:hint="eastAsia"/>
                <w:szCs w:val="21"/>
                <w:lang w:bidi="ar"/>
              </w:rPr>
              <w:t>背夹式打印机</w:t>
            </w:r>
          </w:p>
        </w:tc>
        <w:tc>
          <w:tcPr>
            <w:tcW w:w="5812" w:type="dxa"/>
            <w:tcBorders>
              <w:top w:val="single" w:sz="2" w:space="0" w:color="auto"/>
            </w:tcBorders>
            <w:shd w:val="clear" w:color="auto" w:fill="auto"/>
            <w:vAlign w:val="center"/>
          </w:tcPr>
          <w:p w14:paraId="7B7B2CE5"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1.</w:t>
            </w:r>
            <w:r w:rsidRPr="00B35311">
              <w:rPr>
                <w:rFonts w:ascii="Calibri" w:eastAsia="宋体" w:hAnsi="宋体" w:hint="eastAsia"/>
                <w:szCs w:val="21"/>
              </w:rPr>
              <w:t>设备外观：尺寸宽长厚≤</w:t>
            </w:r>
            <w:r w:rsidRPr="00B35311">
              <w:rPr>
                <w:rFonts w:ascii="Calibri" w:eastAsia="宋体" w:hAnsi="宋体" w:hint="eastAsia"/>
                <w:szCs w:val="21"/>
              </w:rPr>
              <w:t>90mm*230mm*60mm</w:t>
            </w:r>
            <w:r w:rsidRPr="00B35311">
              <w:rPr>
                <w:rFonts w:ascii="Calibri" w:eastAsia="宋体" w:hAnsi="宋体" w:hint="eastAsia"/>
                <w:szCs w:val="21"/>
              </w:rPr>
              <w:t>；</w:t>
            </w:r>
          </w:p>
          <w:p w14:paraId="3F7650C4"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2.</w:t>
            </w:r>
            <w:r w:rsidRPr="00B35311">
              <w:rPr>
                <w:rFonts w:ascii="Calibri" w:eastAsia="宋体" w:hAnsi="宋体" w:hint="eastAsia"/>
                <w:szCs w:val="21"/>
              </w:rPr>
              <w:t>电池容量：≥</w:t>
            </w:r>
            <w:r w:rsidRPr="00B35311">
              <w:rPr>
                <w:rFonts w:ascii="Calibri" w:eastAsia="宋体" w:hAnsi="宋体" w:hint="eastAsia"/>
                <w:szCs w:val="21"/>
              </w:rPr>
              <w:t>4000mAh</w:t>
            </w:r>
            <w:r w:rsidRPr="00B35311">
              <w:rPr>
                <w:rFonts w:ascii="Calibri" w:eastAsia="宋体" w:hAnsi="宋体" w:hint="eastAsia"/>
                <w:szCs w:val="21"/>
              </w:rPr>
              <w:t>，电池电压≥</w:t>
            </w:r>
            <w:r w:rsidRPr="00B35311">
              <w:rPr>
                <w:rFonts w:ascii="Calibri" w:eastAsia="宋体" w:hAnsi="宋体" w:hint="eastAsia"/>
                <w:szCs w:val="21"/>
              </w:rPr>
              <w:t>7.6V</w:t>
            </w:r>
          </w:p>
          <w:p w14:paraId="3905478B"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3.</w:t>
            </w:r>
            <w:r w:rsidRPr="00B35311">
              <w:rPr>
                <w:rFonts w:ascii="Calibri" w:eastAsia="宋体" w:hAnsi="宋体" w:hint="eastAsia"/>
                <w:szCs w:val="21"/>
              </w:rPr>
              <w:t>整机具备独立实体按键，包括但不限于：电源开关键、扫描键、语音对讲键、走纸键、扩音键。</w:t>
            </w:r>
          </w:p>
          <w:p w14:paraId="1A967F42" w14:textId="513B156F"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4.</w:t>
            </w:r>
            <w:r w:rsidRPr="00B35311">
              <w:rPr>
                <w:rFonts w:ascii="Calibri" w:eastAsia="宋体" w:hAnsi="宋体" w:hint="eastAsia"/>
                <w:szCs w:val="21"/>
              </w:rPr>
              <w:t>对外充电：支持对警务通手机充电，充电方式包括无线充电及有线充电（有线充电接口为</w:t>
            </w:r>
            <w:r w:rsidRPr="00B35311">
              <w:rPr>
                <w:rFonts w:ascii="Calibri" w:eastAsia="宋体" w:hAnsi="宋体" w:hint="eastAsia"/>
                <w:szCs w:val="21"/>
              </w:rPr>
              <w:t xml:space="preserve">Type C </w:t>
            </w:r>
            <w:r w:rsidRPr="00B35311">
              <w:rPr>
                <w:rFonts w:ascii="Calibri" w:eastAsia="宋体" w:hAnsi="宋体" w:hint="eastAsia"/>
                <w:szCs w:val="21"/>
              </w:rPr>
              <w:t>接口）</w:t>
            </w:r>
          </w:p>
          <w:p w14:paraId="1A9CBFB3"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5.</w:t>
            </w:r>
            <w:r w:rsidRPr="00B35311">
              <w:rPr>
                <w:rFonts w:ascii="Calibri" w:eastAsia="宋体" w:hAnsi="宋体" w:hint="eastAsia"/>
                <w:szCs w:val="21"/>
              </w:rPr>
              <w:t>切纸功能：设备支持双面切纸功能；</w:t>
            </w:r>
          </w:p>
          <w:p w14:paraId="0A72FCC3"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6.</w:t>
            </w:r>
            <w:r w:rsidRPr="00B35311">
              <w:rPr>
                <w:rFonts w:ascii="Calibri" w:eastAsia="宋体" w:hAnsi="宋体" w:hint="eastAsia"/>
                <w:szCs w:val="21"/>
              </w:rPr>
              <w:t>整机具备打印机：≤</w:t>
            </w:r>
            <w:r w:rsidRPr="00B35311">
              <w:rPr>
                <w:rFonts w:ascii="Calibri" w:eastAsia="宋体" w:hAnsi="宋体" w:hint="eastAsia"/>
                <w:szCs w:val="21"/>
              </w:rPr>
              <w:t>60mm</w:t>
            </w:r>
            <w:r w:rsidRPr="00B35311">
              <w:rPr>
                <w:rFonts w:ascii="Calibri" w:eastAsia="宋体" w:hAnsi="宋体" w:hint="eastAsia"/>
                <w:szCs w:val="21"/>
              </w:rPr>
              <w:t>宽打印纸，支持不干胶热敏纸打印（标签纸），纸卷直径：≥</w:t>
            </w:r>
            <w:r w:rsidRPr="00B35311">
              <w:rPr>
                <w:rFonts w:ascii="Calibri" w:eastAsia="宋体" w:hAnsi="宋体" w:hint="eastAsia"/>
                <w:szCs w:val="21"/>
              </w:rPr>
              <w:t>35mm</w:t>
            </w:r>
            <w:r w:rsidRPr="00B35311">
              <w:rPr>
                <w:rFonts w:ascii="Calibri" w:eastAsia="宋体" w:hAnsi="宋体" w:hint="eastAsia"/>
                <w:szCs w:val="21"/>
              </w:rPr>
              <w:t>；</w:t>
            </w:r>
          </w:p>
          <w:p w14:paraId="78578A4C"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7.</w:t>
            </w:r>
            <w:r w:rsidRPr="00B35311">
              <w:rPr>
                <w:rFonts w:ascii="Calibri" w:eastAsia="宋体" w:hAnsi="宋体" w:hint="eastAsia"/>
                <w:szCs w:val="21"/>
              </w:rPr>
              <w:t>黑标识别功能：设备支持打印纸黑标识别功能；</w:t>
            </w:r>
          </w:p>
          <w:p w14:paraId="51616E0F"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8.</w:t>
            </w:r>
            <w:r w:rsidRPr="00B35311">
              <w:rPr>
                <w:rFonts w:ascii="Calibri" w:eastAsia="宋体" w:hAnsi="宋体" w:hint="eastAsia"/>
                <w:szCs w:val="21"/>
              </w:rPr>
              <w:t>无线通讯：支持蓝牙通信及</w:t>
            </w:r>
            <w:r w:rsidRPr="00B35311">
              <w:rPr>
                <w:rFonts w:ascii="Calibri" w:eastAsia="宋体" w:hAnsi="宋体" w:hint="eastAsia"/>
                <w:szCs w:val="21"/>
              </w:rPr>
              <w:t>NFC</w:t>
            </w:r>
            <w:r w:rsidRPr="00B35311">
              <w:rPr>
                <w:rFonts w:ascii="Calibri" w:eastAsia="宋体" w:hAnsi="宋体" w:hint="eastAsia"/>
                <w:szCs w:val="21"/>
              </w:rPr>
              <w:t>通讯两种通讯模式；</w:t>
            </w:r>
            <w:r w:rsidRPr="00B35311">
              <w:rPr>
                <w:rFonts w:ascii="Calibri" w:eastAsia="宋体" w:hAnsi="宋体" w:hint="eastAsia"/>
                <w:szCs w:val="21"/>
              </w:rPr>
              <w:t xml:space="preserve"> </w:t>
            </w:r>
          </w:p>
          <w:p w14:paraId="21C81762"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9.</w:t>
            </w:r>
            <w:r w:rsidRPr="00B35311">
              <w:rPr>
                <w:rFonts w:ascii="Calibri" w:eastAsia="宋体" w:hAnsi="宋体" w:hint="eastAsia"/>
                <w:szCs w:val="21"/>
              </w:rPr>
              <w:t>无纸提醒：支持纸仓盖开启和缺纸报警音提示；</w:t>
            </w:r>
          </w:p>
          <w:p w14:paraId="1435CD97" w14:textId="62B22388"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10.</w:t>
            </w:r>
            <w:r w:rsidRPr="00B35311">
              <w:rPr>
                <w:rFonts w:ascii="Calibri" w:eastAsia="宋体" w:hAnsi="宋体" w:hint="eastAsia"/>
                <w:szCs w:val="21"/>
              </w:rPr>
              <w:t>身份证扫描</w:t>
            </w:r>
            <w:r w:rsidRPr="00B35311">
              <w:rPr>
                <w:rFonts w:ascii="Calibri" w:eastAsia="宋体" w:hAnsi="宋体" w:hint="eastAsia"/>
                <w:szCs w:val="21"/>
              </w:rPr>
              <w:t xml:space="preserve">: </w:t>
            </w:r>
            <w:r w:rsidRPr="00B35311">
              <w:rPr>
                <w:rFonts w:ascii="Calibri" w:eastAsia="宋体" w:hAnsi="宋体" w:hint="eastAsia"/>
                <w:szCs w:val="21"/>
              </w:rPr>
              <w:t>支持身份证号码识别；</w:t>
            </w:r>
          </w:p>
          <w:p w14:paraId="6F1CDC2A"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11.</w:t>
            </w:r>
            <w:r w:rsidRPr="00B35311">
              <w:rPr>
                <w:rFonts w:ascii="Calibri" w:eastAsia="宋体" w:hAnsi="宋体" w:hint="eastAsia"/>
                <w:szCs w:val="21"/>
              </w:rPr>
              <w:t>扩音功能：设备具备扩音功能</w:t>
            </w:r>
          </w:p>
          <w:p w14:paraId="41372DF2" w14:textId="6709FAEF"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12.</w:t>
            </w:r>
            <w:r w:rsidRPr="00B35311">
              <w:rPr>
                <w:rFonts w:ascii="Calibri" w:eastAsia="宋体" w:hAnsi="宋体" w:hint="eastAsia"/>
                <w:szCs w:val="21"/>
              </w:rPr>
              <w:t>设备耐高温特性：高温实验在温度</w:t>
            </w:r>
            <w:r w:rsidRPr="00B35311">
              <w:rPr>
                <w:rFonts w:ascii="Calibri" w:eastAsia="宋体" w:hAnsi="宋体" w:hint="eastAsia"/>
                <w:szCs w:val="21"/>
              </w:rPr>
              <w:t>35</w:t>
            </w:r>
            <w:r w:rsidRPr="00B35311">
              <w:rPr>
                <w:rFonts w:ascii="Calibri" w:eastAsia="宋体" w:hAnsi="宋体" w:hint="eastAsia"/>
                <w:szCs w:val="21"/>
              </w:rPr>
              <w:t>±</w:t>
            </w:r>
            <w:r w:rsidRPr="00B35311">
              <w:rPr>
                <w:rFonts w:ascii="Calibri" w:eastAsia="宋体" w:hAnsi="宋体" w:hint="eastAsia"/>
                <w:szCs w:val="21"/>
              </w:rPr>
              <w:t>2</w:t>
            </w:r>
            <w:r w:rsidRPr="00B35311">
              <w:rPr>
                <w:rFonts w:ascii="Calibri" w:eastAsia="宋体" w:hAnsi="宋体" w:hint="eastAsia"/>
                <w:szCs w:val="21"/>
              </w:rPr>
              <w:t>℃区间，设备保持正常工作时间≥</w:t>
            </w:r>
            <w:r w:rsidRPr="00B35311">
              <w:rPr>
                <w:rFonts w:ascii="Calibri" w:eastAsia="宋体" w:hAnsi="宋体" w:hint="eastAsia"/>
                <w:szCs w:val="21"/>
              </w:rPr>
              <w:t>2h</w:t>
            </w:r>
            <w:r w:rsidRPr="00B35311">
              <w:rPr>
                <w:rFonts w:ascii="Calibri" w:eastAsia="宋体" w:hAnsi="宋体" w:hint="eastAsia"/>
                <w:szCs w:val="21"/>
              </w:rPr>
              <w:t>（要求提供第三方机构检测报告）</w:t>
            </w:r>
          </w:p>
          <w:p w14:paraId="7CEA6BF6"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13.</w:t>
            </w:r>
            <w:r w:rsidRPr="00B35311">
              <w:rPr>
                <w:rFonts w:ascii="Calibri" w:eastAsia="宋体" w:hAnsi="宋体" w:hint="eastAsia"/>
                <w:szCs w:val="21"/>
              </w:rPr>
              <w:t>扫描功能：支持一维码扫描和二维扫描（通过实体扫描按键进行操作）；</w:t>
            </w:r>
          </w:p>
          <w:p w14:paraId="483CAE68" w14:textId="04EC9D90"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14.</w:t>
            </w:r>
            <w:r w:rsidRPr="00B35311">
              <w:rPr>
                <w:rFonts w:ascii="Calibri" w:eastAsia="宋体" w:hAnsi="宋体" w:hint="eastAsia"/>
                <w:szCs w:val="21"/>
              </w:rPr>
              <w:t>平台对接：产品能与公安交通集成指挥平台全国通用版</w:t>
            </w:r>
            <w:r w:rsidRPr="00B35311">
              <w:rPr>
                <w:rFonts w:ascii="Calibri" w:eastAsia="宋体" w:hAnsi="宋体" w:hint="eastAsia"/>
                <w:szCs w:val="21"/>
              </w:rPr>
              <w:t>APP</w:t>
            </w:r>
            <w:r w:rsidRPr="00B35311">
              <w:rPr>
                <w:rFonts w:ascii="Calibri" w:eastAsia="宋体" w:hAnsi="宋体" w:hint="eastAsia"/>
                <w:szCs w:val="21"/>
              </w:rPr>
              <w:t>无缝适配（蓝牙和</w:t>
            </w:r>
            <w:r w:rsidRPr="00B35311">
              <w:rPr>
                <w:rFonts w:ascii="Calibri" w:eastAsia="宋体" w:hAnsi="宋体" w:hint="eastAsia"/>
                <w:szCs w:val="21"/>
              </w:rPr>
              <w:t>NFC</w:t>
            </w:r>
            <w:r w:rsidRPr="00B35311">
              <w:rPr>
                <w:rFonts w:ascii="Calibri" w:eastAsia="宋体" w:hAnsi="宋体" w:hint="eastAsia"/>
                <w:szCs w:val="21"/>
              </w:rPr>
              <w:t>安全通讯两种均应完成适配）。（需投标商提供无缝对接承诺函）</w:t>
            </w:r>
          </w:p>
          <w:p w14:paraId="5AFBB74D" w14:textId="77777777"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以上智能背夹功能参数以第三方检测机构出具的检测报告为事实依据。</w:t>
            </w:r>
          </w:p>
          <w:p w14:paraId="643A97E9" w14:textId="04653EA9" w:rsidR="00E37733" w:rsidRPr="00B35311" w:rsidRDefault="00EA1677" w:rsidP="00B35311">
            <w:pPr>
              <w:spacing w:line="320" w:lineRule="exact"/>
              <w:rPr>
                <w:rFonts w:ascii="Calibri" w:eastAsia="宋体" w:hAnsi="宋体"/>
                <w:szCs w:val="21"/>
              </w:rPr>
            </w:pPr>
            <w:r w:rsidRPr="00B35311">
              <w:rPr>
                <w:rFonts w:ascii="Calibri" w:eastAsia="宋体" w:hAnsi="宋体" w:hint="eastAsia"/>
                <w:szCs w:val="21"/>
              </w:rPr>
              <w:t>15.</w:t>
            </w:r>
            <w:r w:rsidRPr="00B35311">
              <w:rPr>
                <w:rFonts w:ascii="Calibri" w:eastAsia="宋体" w:hAnsi="宋体" w:hint="eastAsia"/>
                <w:szCs w:val="21"/>
              </w:rPr>
              <w:t>适配：本项目要求供应商提供定制化服务，供应商保证所投设备与西安市公安局交通警察支队配发的下一代警务通机型完全适配。（供应商需确保所投产品具备根据警务通型号进行定制的功能，需投标商提供完全适配承诺函。）</w:t>
            </w:r>
          </w:p>
          <w:p w14:paraId="36E29F8F" w14:textId="77777777" w:rsidR="00E37733" w:rsidRPr="00D30739" w:rsidRDefault="00EA1677" w:rsidP="00B35311">
            <w:pPr>
              <w:spacing w:line="320" w:lineRule="exact"/>
              <w:rPr>
                <w:rFonts w:ascii="Calibri" w:eastAsia="宋体" w:hAnsi="宋体"/>
                <w:szCs w:val="21"/>
              </w:rPr>
            </w:pPr>
            <w:r w:rsidRPr="00D30739">
              <w:rPr>
                <w:rFonts w:ascii="Calibri" w:eastAsia="宋体" w:hAnsi="宋体" w:hint="eastAsia"/>
                <w:szCs w:val="21"/>
              </w:rPr>
              <w:t>三、产品资质要求：</w:t>
            </w:r>
          </w:p>
          <w:p w14:paraId="3BB3893A" w14:textId="641661DA" w:rsidR="00E37733" w:rsidRPr="00E8390B" w:rsidRDefault="00EA1677" w:rsidP="00E8390B">
            <w:pPr>
              <w:spacing w:line="320" w:lineRule="exact"/>
              <w:rPr>
                <w:rFonts w:ascii="Calibri" w:eastAsia="宋体" w:hAnsi="宋体"/>
                <w:szCs w:val="21"/>
              </w:rPr>
            </w:pPr>
            <w:r w:rsidRPr="00D30739">
              <w:rPr>
                <w:rFonts w:ascii="Calibri" w:eastAsia="宋体" w:hAnsi="宋体" w:hint="eastAsia"/>
                <w:szCs w:val="21"/>
              </w:rPr>
              <w:t>产品需为国内自主研发，且具有自主知识产权，软件无潜在泄密风险。</w:t>
            </w:r>
          </w:p>
        </w:tc>
        <w:tc>
          <w:tcPr>
            <w:tcW w:w="1276" w:type="dxa"/>
            <w:tcBorders>
              <w:top w:val="single" w:sz="2" w:space="0" w:color="auto"/>
            </w:tcBorders>
            <w:vAlign w:val="center"/>
          </w:tcPr>
          <w:p w14:paraId="71A43E4C" w14:textId="77777777" w:rsidR="00E37733" w:rsidRPr="00B35311" w:rsidRDefault="00EA1677" w:rsidP="009F17EA">
            <w:pPr>
              <w:pStyle w:val="TableParagraph"/>
              <w:spacing w:line="320" w:lineRule="exact"/>
              <w:jc w:val="center"/>
              <w:rPr>
                <w:rFonts w:ascii="Calibri"/>
              </w:rPr>
            </w:pPr>
            <w:r w:rsidRPr="00B35311">
              <w:rPr>
                <w:rFonts w:ascii="Calibri" w:hint="eastAsia"/>
              </w:rPr>
              <w:t>台</w:t>
            </w:r>
          </w:p>
        </w:tc>
      </w:tr>
    </w:tbl>
    <w:p w14:paraId="500A1B95" w14:textId="77777777" w:rsidR="00E37733" w:rsidRDefault="00EA167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三、服务要求</w:t>
      </w:r>
    </w:p>
    <w:p w14:paraId="2ED1135F" w14:textId="77777777" w:rsidR="00E37733" w:rsidRDefault="00EA1677">
      <w:pPr>
        <w:pStyle w:val="af6"/>
        <w:ind w:firstLineChars="200" w:firstLine="560"/>
      </w:pPr>
      <w:r>
        <w:rPr>
          <w:rFonts w:hint="eastAsia"/>
        </w:rPr>
        <w:t>1</w:t>
      </w:r>
      <w:r>
        <w:rPr>
          <w:rFonts w:hint="eastAsia"/>
        </w:rPr>
        <w:t>、提供项目实施方案</w:t>
      </w:r>
    </w:p>
    <w:p w14:paraId="25E10119" w14:textId="77777777" w:rsidR="00E37733" w:rsidRDefault="00EA1677">
      <w:pPr>
        <w:pStyle w:val="af6"/>
        <w:ind w:firstLineChars="200" w:firstLine="560"/>
      </w:pPr>
      <w:r>
        <w:rPr>
          <w:rFonts w:hint="eastAsia"/>
        </w:rPr>
        <w:t>产品配送、安装、检测、调试等方面实施方案，并附有供货计划、同时具有专业的技术人员支持。</w:t>
      </w:r>
    </w:p>
    <w:p w14:paraId="43F3F0E7" w14:textId="77777777" w:rsidR="00E37733" w:rsidRDefault="00EA1677">
      <w:pPr>
        <w:pStyle w:val="af6"/>
        <w:ind w:firstLineChars="200" w:firstLine="560"/>
      </w:pPr>
      <w:r>
        <w:rPr>
          <w:rFonts w:hint="eastAsia"/>
        </w:rPr>
        <w:t>2</w:t>
      </w:r>
      <w:r>
        <w:rPr>
          <w:rFonts w:hint="eastAsia"/>
        </w:rPr>
        <w:t>、人员培训方案</w:t>
      </w:r>
    </w:p>
    <w:p w14:paraId="006D9913" w14:textId="77777777" w:rsidR="00E37733" w:rsidRDefault="00EA1677">
      <w:pPr>
        <w:pStyle w:val="af6"/>
        <w:ind w:firstLineChars="200" w:firstLine="560"/>
      </w:pPr>
      <w:r>
        <w:rPr>
          <w:rFonts w:hint="eastAsia"/>
        </w:rPr>
        <w:t>具体可行的培训实施方案，包括但不限于对采购人使用人员的操作培训，培训考核等方案。</w:t>
      </w:r>
    </w:p>
    <w:p w14:paraId="07962880" w14:textId="77777777" w:rsidR="00E37733" w:rsidRDefault="00EA1677">
      <w:pPr>
        <w:pStyle w:val="af6"/>
        <w:ind w:firstLineChars="200" w:firstLine="560"/>
      </w:pPr>
      <w:r>
        <w:rPr>
          <w:rFonts w:hint="eastAsia"/>
        </w:rPr>
        <w:t>3</w:t>
      </w:r>
      <w:r>
        <w:rPr>
          <w:rFonts w:hint="eastAsia"/>
        </w:rPr>
        <w:t>、提供售后服务方案</w:t>
      </w:r>
    </w:p>
    <w:p w14:paraId="269C6BA1" w14:textId="77777777" w:rsidR="00E37733" w:rsidRDefault="00EA1677">
      <w:pPr>
        <w:pStyle w:val="af6"/>
        <w:ind w:firstLineChars="200" w:firstLine="560"/>
      </w:pPr>
      <w:r>
        <w:rPr>
          <w:rFonts w:hint="eastAsia"/>
        </w:rPr>
        <w:t>提供切实可行的售后服务方案，内容包括但不限于①售后服务方案、②质保期、③售后服务团队情况、④服务响应时间、⑤售后服务网点、⑥售后服务措施等情况，服务响应高效，服务标准和服务承诺明确具体。</w:t>
      </w:r>
    </w:p>
    <w:p w14:paraId="59D9B626" w14:textId="77777777" w:rsidR="00E37733" w:rsidRDefault="00EA1677">
      <w:pPr>
        <w:pStyle w:val="af6"/>
        <w:ind w:firstLineChars="200" w:firstLine="560"/>
        <w:rPr>
          <w:color w:val="C00000"/>
        </w:rPr>
      </w:pPr>
      <w:r>
        <w:rPr>
          <w:rFonts w:hint="eastAsia"/>
          <w:color w:val="C00000"/>
        </w:rPr>
        <w:t>注：售后服务方案中至少满足如下要求</w:t>
      </w:r>
    </w:p>
    <w:p w14:paraId="102DA9E9" w14:textId="77777777" w:rsidR="00E37733" w:rsidRDefault="00EA1677">
      <w:pPr>
        <w:pStyle w:val="af6"/>
        <w:ind w:firstLineChars="200" w:firstLine="560"/>
      </w:pPr>
      <w:r>
        <w:rPr>
          <w:rFonts w:hint="eastAsia"/>
        </w:rPr>
        <w:t>1</w:t>
      </w:r>
      <w:r>
        <w:rPr>
          <w:rFonts w:hint="eastAsia"/>
        </w:rPr>
        <w:t>）提供全天候的热线技术支持服务；</w:t>
      </w:r>
    </w:p>
    <w:p w14:paraId="42DC0033" w14:textId="77777777" w:rsidR="00E37733" w:rsidRDefault="00EA1677">
      <w:pPr>
        <w:pStyle w:val="af6"/>
        <w:ind w:firstLineChars="200" w:firstLine="560"/>
      </w:pPr>
      <w:r>
        <w:rPr>
          <w:rFonts w:hint="eastAsia"/>
        </w:rPr>
        <w:t>2</w:t>
      </w:r>
      <w:r>
        <w:rPr>
          <w:rFonts w:hint="eastAsia"/>
        </w:rPr>
        <w:t>）质保期二年，验收完成之日起算。质保期内产品的运输费、往返运保费等均由供应商承担。保修期外，只收取单程的运保费及已维修的成本费</w:t>
      </w:r>
      <w:r>
        <w:t>。</w:t>
      </w:r>
    </w:p>
    <w:p w14:paraId="0D0072FB" w14:textId="77777777" w:rsidR="00E37733" w:rsidRDefault="00EA1677">
      <w:pPr>
        <w:pStyle w:val="af6"/>
        <w:ind w:firstLineChars="200" w:firstLine="560"/>
      </w:pPr>
      <w:r>
        <w:rPr>
          <w:rFonts w:hint="eastAsia"/>
        </w:rPr>
        <w:t>4</w:t>
      </w:r>
      <w:r>
        <w:rPr>
          <w:rFonts w:hint="eastAsia"/>
        </w:rPr>
        <w:t>、产品定制服务：</w:t>
      </w:r>
    </w:p>
    <w:p w14:paraId="0CD64B4D" w14:textId="2B5D122F" w:rsidR="00E37733" w:rsidRDefault="00EA1677" w:rsidP="0000736F">
      <w:pPr>
        <w:pStyle w:val="af6"/>
        <w:ind w:firstLineChars="200" w:firstLine="560"/>
      </w:pPr>
      <w:r>
        <w:rPr>
          <w:rFonts w:hint="eastAsia"/>
        </w:rPr>
        <w:t>采购人下一代警务通配发到位后书面通知供应商，供应商负责按照采购人新配发的警务通型号生产软、硬件完全匹配的背夹式打印机产品，在收到采购人书面通知一个月内完成交付，并配合采购人开展验收工作。</w:t>
      </w:r>
    </w:p>
    <w:p w14:paraId="12B8C585" w14:textId="7459B187" w:rsidR="001B20FE" w:rsidRDefault="00E8390B" w:rsidP="001B20FE">
      <w:pPr>
        <w:pStyle w:val="af6"/>
        <w:ind w:firstLineChars="200" w:firstLine="560"/>
      </w:pPr>
      <w:r w:rsidRPr="00D30739">
        <w:rPr>
          <w:rFonts w:hint="eastAsia"/>
        </w:rPr>
        <w:t>5</w:t>
      </w:r>
      <w:r w:rsidRPr="00D30739">
        <w:rPr>
          <w:rFonts w:hint="eastAsia"/>
        </w:rPr>
        <w:t>、承诺合同签订前向采购人提供原厂针对本项目的授权函及不少于</w:t>
      </w:r>
      <w:r w:rsidRPr="00D30739">
        <w:rPr>
          <w:rFonts w:hint="eastAsia"/>
        </w:rPr>
        <w:t>2</w:t>
      </w:r>
      <w:r w:rsidRPr="00D30739">
        <w:rPr>
          <w:rFonts w:hint="eastAsia"/>
        </w:rPr>
        <w:t>年的原厂售后服务承诺。（授权函及售后服务承诺原件须加盖制造商公章</w:t>
      </w:r>
      <w:r w:rsidR="001B20FE" w:rsidRPr="00D30739">
        <w:rPr>
          <w:rFonts w:hint="eastAsia"/>
        </w:rPr>
        <w:t>，</w:t>
      </w:r>
      <w:r w:rsidR="001B20FE" w:rsidRPr="00D30739">
        <w:t>未按要求提供的采购人有权拒绝签订合同。</w:t>
      </w:r>
      <w:r w:rsidRPr="00D30739">
        <w:rPr>
          <w:rFonts w:hint="eastAsia"/>
        </w:rPr>
        <w:t>）</w:t>
      </w:r>
    </w:p>
    <w:p w14:paraId="1413849E" w14:textId="1587B85F" w:rsidR="00E37733" w:rsidRDefault="00EA1677" w:rsidP="00E8390B">
      <w:pPr>
        <w:pStyle w:val="af6"/>
        <w:ind w:firstLineChars="200" w:firstLine="641"/>
        <w:rPr>
          <w:rFonts w:cs="Calibri Light"/>
          <w:b/>
          <w:bCs/>
          <w:sz w:val="32"/>
          <w:szCs w:val="32"/>
        </w:rPr>
      </w:pPr>
      <w:r>
        <w:rPr>
          <w:rFonts w:cs="Calibri Light" w:hint="eastAsia"/>
          <w:b/>
          <w:bCs/>
          <w:sz w:val="32"/>
          <w:szCs w:val="32"/>
        </w:rPr>
        <w:t>四</w:t>
      </w:r>
      <w:r>
        <w:rPr>
          <w:rFonts w:cs="Calibri Light"/>
          <w:b/>
          <w:bCs/>
          <w:sz w:val="32"/>
          <w:szCs w:val="32"/>
        </w:rPr>
        <w:t>、商务要求</w:t>
      </w:r>
    </w:p>
    <w:p w14:paraId="46C2ABF9" w14:textId="38D49E58" w:rsidR="00E9763A" w:rsidRPr="00E9763A" w:rsidRDefault="00EA1677" w:rsidP="00E9763A">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hint="eastAsia"/>
          <w:sz w:val="28"/>
          <w:szCs w:val="28"/>
        </w:rPr>
        <w:t>交付期：</w:t>
      </w:r>
      <w:bookmarkStart w:id="8" w:name="_Toc114733092"/>
      <w:r w:rsidR="00E9763A">
        <w:rPr>
          <w:rFonts w:ascii="Calibri Light" w:eastAsia="华文仿宋" w:hAnsi="Calibri Light" w:cs="Calibri Light" w:hint="eastAsia"/>
          <w:sz w:val="28"/>
          <w:szCs w:val="28"/>
        </w:rPr>
        <w:t>供应商</w:t>
      </w:r>
      <w:r w:rsidR="00E9763A" w:rsidRPr="00E9763A">
        <w:rPr>
          <w:rFonts w:ascii="Calibri Light" w:eastAsia="华文仿宋" w:hAnsi="Calibri Light" w:cs="Calibri Light" w:hint="eastAsia"/>
          <w:sz w:val="28"/>
          <w:szCs w:val="28"/>
        </w:rPr>
        <w:t>从接到甲方指定采购人警务通型号的书面通知并须于当日回复确认后</w:t>
      </w:r>
      <w:r w:rsidR="00E9763A" w:rsidRPr="00E9763A">
        <w:rPr>
          <w:rFonts w:ascii="Calibri Light" w:eastAsia="华文仿宋" w:hAnsi="Calibri Light" w:cs="Calibri Light"/>
          <w:sz w:val="28"/>
          <w:szCs w:val="28"/>
        </w:rPr>
        <w:t>30</w:t>
      </w:r>
      <w:r w:rsidR="00E9763A" w:rsidRPr="00E9763A">
        <w:rPr>
          <w:rFonts w:ascii="Calibri Light" w:eastAsia="华文仿宋" w:hAnsi="Calibri Light" w:cs="Calibri Light" w:hint="eastAsia"/>
          <w:sz w:val="28"/>
          <w:szCs w:val="28"/>
        </w:rPr>
        <w:t>日内完成项目全部内容。</w:t>
      </w:r>
    </w:p>
    <w:p w14:paraId="69D38D37" w14:textId="5C97CDE5" w:rsidR="00E9763A" w:rsidRPr="00E9763A" w:rsidRDefault="00E9763A" w:rsidP="00E9763A">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br w:type="page"/>
      </w:r>
    </w:p>
    <w:bookmarkEnd w:id="8"/>
    <w:p w14:paraId="589AE7F9" w14:textId="33EED839" w:rsidR="00486807" w:rsidRDefault="00486807" w:rsidP="00486807">
      <w:pPr>
        <w:widowControl/>
        <w:jc w:val="center"/>
        <w:outlineLvl w:val="0"/>
        <w:rPr>
          <w:rFonts w:ascii="黑体" w:eastAsia="黑体" w:hAnsi="黑体" w:cs="Calibri Light"/>
          <w:sz w:val="36"/>
          <w:szCs w:val="28"/>
        </w:rPr>
      </w:pPr>
      <w:r>
        <w:rPr>
          <w:rFonts w:ascii="黑体" w:eastAsia="黑体" w:hAnsi="黑体" w:cs="Calibri Light"/>
          <w:sz w:val="36"/>
          <w:szCs w:val="28"/>
        </w:rPr>
        <w:t>第</w:t>
      </w:r>
      <w:r>
        <w:rPr>
          <w:rFonts w:ascii="黑体" w:eastAsia="黑体" w:hAnsi="黑体" w:cs="Calibri Light" w:hint="eastAsia"/>
          <w:sz w:val="36"/>
          <w:szCs w:val="28"/>
        </w:rPr>
        <w:t>四</w:t>
      </w:r>
      <w:r>
        <w:rPr>
          <w:rFonts w:ascii="黑体" w:eastAsia="黑体" w:hAnsi="黑体" w:cs="Calibri Light"/>
          <w:sz w:val="36"/>
          <w:szCs w:val="28"/>
        </w:rPr>
        <w:t>章  合同草案条款</w:t>
      </w:r>
    </w:p>
    <w:p w14:paraId="2A6C7050" w14:textId="77777777" w:rsidR="00E37733" w:rsidRDefault="00EA1677">
      <w:pPr>
        <w:widowControl/>
        <w:spacing w:beforeLines="50" w:before="19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甲方</w:t>
      </w:r>
      <w:r>
        <w:rPr>
          <w:rFonts w:ascii="Calibri Light" w:eastAsia="华文仿宋" w:hAnsi="Calibri Light" w:cs="Calibri Light" w:hint="eastAsia"/>
          <w:b/>
          <w:sz w:val="28"/>
          <w:szCs w:val="28"/>
        </w:rPr>
        <w:t>（采购人）</w:t>
      </w:r>
      <w:r>
        <w:rPr>
          <w:rFonts w:ascii="Calibri Light" w:eastAsia="华文仿宋" w:hAnsi="Calibri Light" w:cs="Calibri Light"/>
          <w:b/>
          <w:sz w:val="28"/>
          <w:szCs w:val="28"/>
        </w:rPr>
        <w:t>：</w:t>
      </w:r>
      <w:r>
        <w:rPr>
          <w:rFonts w:ascii="Calibri Light" w:eastAsia="华文仿宋" w:hAnsi="Calibri Light" w:cs="Calibri Light" w:hint="eastAsia"/>
          <w:b/>
          <w:sz w:val="28"/>
          <w:szCs w:val="28"/>
          <w:u w:val="single"/>
        </w:rPr>
        <w:t>西安市公安局交通警察支队</w:t>
      </w:r>
    </w:p>
    <w:p w14:paraId="1D1D8076" w14:textId="77777777" w:rsidR="00E37733" w:rsidRDefault="00EA1677">
      <w:pPr>
        <w:widowControl/>
        <w:spacing w:beforeLines="50" w:before="19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乙方（供应商）：</w:t>
      </w:r>
      <w:r>
        <w:rPr>
          <w:rFonts w:ascii="Calibri Light" w:eastAsia="华文仿宋" w:hAnsi="Calibri Light" w:cs="Calibri Light" w:hint="eastAsia"/>
          <w:b/>
          <w:sz w:val="28"/>
          <w:szCs w:val="28"/>
        </w:rPr>
        <w:t>____________________</w:t>
      </w:r>
      <w:r>
        <w:rPr>
          <w:rFonts w:ascii="Calibri Light" w:eastAsia="华文仿宋" w:hAnsi="Calibri Light" w:cs="Calibri Light"/>
          <w:b/>
          <w:sz w:val="28"/>
          <w:szCs w:val="28"/>
        </w:rPr>
        <w:t>____</w:t>
      </w:r>
    </w:p>
    <w:p w14:paraId="0FD5E8B7"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一、交付条件：</w:t>
      </w:r>
    </w:p>
    <w:p w14:paraId="1C4D70A7" w14:textId="77777777" w:rsidR="00E37733" w:rsidRDefault="00EA1677" w:rsidP="00E9763A">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（一）交付地点：甲方指定地点。</w:t>
      </w:r>
    </w:p>
    <w:p w14:paraId="6873D0C7" w14:textId="77777777" w:rsidR="00E9763A" w:rsidRPr="00E9763A" w:rsidRDefault="00EA1677" w:rsidP="00E9763A">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sidR="00074CEC" w:rsidRPr="00E9763A">
        <w:rPr>
          <w:rFonts w:ascii="Calibri Light" w:eastAsia="华文仿宋" w:hAnsi="Calibri Light" w:cs="Calibri Light" w:hint="eastAsia"/>
          <w:sz w:val="28"/>
          <w:szCs w:val="28"/>
        </w:rPr>
        <w:t>交付期：</w:t>
      </w:r>
      <w:r w:rsidR="00E9763A" w:rsidRPr="00E9763A">
        <w:rPr>
          <w:rFonts w:ascii="Calibri Light" w:eastAsia="华文仿宋" w:hAnsi="Calibri Light" w:cs="Calibri Light" w:hint="eastAsia"/>
          <w:sz w:val="28"/>
          <w:szCs w:val="28"/>
        </w:rPr>
        <w:t>乙方从接到甲方指定采购人警务通型号的书面通知并须于当日回复确认后</w:t>
      </w:r>
      <w:r w:rsidR="00E9763A" w:rsidRPr="00E9763A">
        <w:rPr>
          <w:rFonts w:ascii="Calibri Light" w:eastAsia="华文仿宋" w:hAnsi="Calibri Light" w:cs="Calibri Light"/>
          <w:sz w:val="28"/>
          <w:szCs w:val="28"/>
        </w:rPr>
        <w:t>30</w:t>
      </w:r>
      <w:r w:rsidR="00E9763A" w:rsidRPr="00E9763A">
        <w:rPr>
          <w:rFonts w:ascii="Calibri Light" w:eastAsia="华文仿宋" w:hAnsi="Calibri Light" w:cs="Calibri Light" w:hint="eastAsia"/>
          <w:sz w:val="28"/>
          <w:szCs w:val="28"/>
        </w:rPr>
        <w:t>日内完成项目全部内容。</w:t>
      </w:r>
    </w:p>
    <w:p w14:paraId="525B5785" w14:textId="50D3CD32" w:rsidR="00E37733" w:rsidRDefault="00EA1677" w:rsidP="00486807">
      <w:pPr>
        <w:widowControl/>
        <w:wordWrap w:val="0"/>
        <w:spacing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二、合同价款</w:t>
      </w:r>
    </w:p>
    <w:p w14:paraId="15396FF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仿宋" w:eastAsia="仿宋" w:hAnsi="仿宋" w:cs="仿宋" w:hint="eastAsia"/>
          <w:sz w:val="28"/>
          <w:szCs w:val="28"/>
        </w:rPr>
        <w:t>（</w:t>
      </w:r>
      <w:r>
        <w:rPr>
          <w:rFonts w:ascii="Calibri Light" w:eastAsia="华文仿宋" w:hAnsi="Calibri Light" w:cs="Calibri Light" w:hint="eastAsia"/>
          <w:sz w:val="28"/>
          <w:szCs w:val="28"/>
        </w:rPr>
        <w:t>一）本项目报货物单价。</w:t>
      </w:r>
    </w:p>
    <w:p w14:paraId="5789511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（二）在预算资金范围内足额采购，最终采购量以实际采购数量为准。支付总价款不超过本</w:t>
      </w:r>
      <w:r>
        <w:rPr>
          <w:rFonts w:ascii="Calibri Light" w:eastAsia="华文仿宋" w:hAnsi="Calibri Light" w:cs="Calibri Light"/>
          <w:sz w:val="28"/>
          <w:szCs w:val="28"/>
        </w:rPr>
        <w:t>项目</w:t>
      </w:r>
      <w:r>
        <w:rPr>
          <w:rFonts w:ascii="Calibri Light" w:eastAsia="华文仿宋" w:hAnsi="Calibri Light" w:cs="Calibri Light" w:hint="eastAsia"/>
          <w:sz w:val="28"/>
          <w:szCs w:val="28"/>
        </w:rPr>
        <w:t>预算。</w:t>
      </w:r>
    </w:p>
    <w:p w14:paraId="49F8AA95" w14:textId="75651AF1"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（三）本合同单价包括</w:t>
      </w:r>
      <w:r w:rsidR="00CA48DA">
        <w:rPr>
          <w:rFonts w:ascii="Calibri Light" w:eastAsia="华文仿宋" w:hAnsi="Calibri Light" w:cs="Calibri Light" w:hint="eastAsia"/>
          <w:sz w:val="28"/>
          <w:szCs w:val="28"/>
        </w:rPr>
        <w:t>但不限于</w:t>
      </w:r>
      <w:r>
        <w:rPr>
          <w:rFonts w:ascii="Calibri Light" w:eastAsia="华文仿宋" w:hAnsi="Calibri Light" w:cs="Calibri Light" w:hint="eastAsia"/>
          <w:sz w:val="28"/>
          <w:szCs w:val="28"/>
        </w:rPr>
        <w:t>产品的运输、安装、调试；保修期内的售后服务发生的所有含税费用，以及乙方认为需要的其他一切费用。系固定不变价格，且不受市场价格变化因素的影响。</w:t>
      </w:r>
    </w:p>
    <w:p w14:paraId="63B4FE0D"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三、款项结算</w:t>
      </w:r>
    </w:p>
    <w:p w14:paraId="31833674" w14:textId="77777777" w:rsidR="00E37733" w:rsidRDefault="00EA1677">
      <w:pPr>
        <w:widowControl/>
        <w:wordWrap w:val="0"/>
        <w:spacing w:line="400" w:lineRule="exact"/>
        <w:ind w:firstLineChars="200" w:firstLine="560"/>
        <w:rPr>
          <w:rFonts w:ascii="Calibri Light" w:eastAsia="华文仿宋" w:hAnsi="Calibri Light"/>
          <w:sz w:val="28"/>
          <w:szCs w:val="28"/>
        </w:rPr>
      </w:pPr>
      <w:r>
        <w:rPr>
          <w:rFonts w:ascii="Calibri Light" w:eastAsia="华文仿宋" w:hAnsi="Calibri Light" w:cs="Calibri Light" w:hint="eastAsia"/>
          <w:sz w:val="28"/>
          <w:szCs w:val="28"/>
        </w:rPr>
        <w:t>（一）</w:t>
      </w:r>
      <w:r>
        <w:rPr>
          <w:rFonts w:ascii="Calibri Light" w:eastAsia="华文仿宋" w:hAnsi="Calibri Light" w:hint="eastAsia"/>
          <w:sz w:val="28"/>
          <w:szCs w:val="28"/>
        </w:rPr>
        <w:t>预付款：自合同签订之日起</w:t>
      </w:r>
      <w:r>
        <w:rPr>
          <w:rFonts w:ascii="Calibri Light" w:eastAsia="华文仿宋" w:hAnsi="Calibri Light"/>
          <w:sz w:val="28"/>
          <w:szCs w:val="28"/>
        </w:rPr>
        <w:t>15</w:t>
      </w:r>
      <w:r>
        <w:rPr>
          <w:rFonts w:ascii="Calibri Light" w:eastAsia="华文仿宋" w:hAnsi="Calibri Light" w:hint="eastAsia"/>
          <w:sz w:val="28"/>
          <w:szCs w:val="28"/>
        </w:rPr>
        <w:t>个工作日内，向成交供应商支付合同价款的</w:t>
      </w:r>
      <w:r>
        <w:rPr>
          <w:rFonts w:ascii="Calibri Light" w:eastAsia="华文仿宋" w:hAnsi="Calibri Light" w:hint="eastAsia"/>
          <w:sz w:val="28"/>
          <w:szCs w:val="28"/>
        </w:rPr>
        <w:t>50%</w:t>
      </w:r>
      <w:r>
        <w:rPr>
          <w:rFonts w:ascii="Calibri Light" w:eastAsia="华文仿宋" w:hAnsi="Calibri Light" w:hint="eastAsia"/>
          <w:sz w:val="28"/>
          <w:szCs w:val="28"/>
        </w:rPr>
        <w:t>。</w:t>
      </w:r>
    </w:p>
    <w:p w14:paraId="11CCD20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（二）自验收完成之日起</w:t>
      </w:r>
      <w:r>
        <w:rPr>
          <w:rFonts w:ascii="Calibri Light" w:eastAsia="华文仿宋" w:hAnsi="Calibri Light" w:cs="Calibri Light" w:hint="eastAsia"/>
          <w:sz w:val="28"/>
          <w:szCs w:val="28"/>
        </w:rPr>
        <w:t>30</w:t>
      </w:r>
      <w:r>
        <w:rPr>
          <w:rFonts w:ascii="Calibri Light" w:eastAsia="华文仿宋" w:hAnsi="Calibri Light" w:cs="Calibri Light" w:hint="eastAsia"/>
          <w:sz w:val="28"/>
          <w:szCs w:val="28"/>
        </w:rPr>
        <w:t>个工作日内，向成交供应商支付剩余款项。</w:t>
      </w:r>
    </w:p>
    <w:p w14:paraId="79A2919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三</w:t>
      </w:r>
      <w:r>
        <w:rPr>
          <w:rFonts w:ascii="Calibri Light" w:eastAsia="华文仿宋" w:hAnsi="Calibri Light" w:cs="Calibri Light"/>
          <w:sz w:val="28"/>
          <w:szCs w:val="28"/>
        </w:rPr>
        <w:t>）支付方式：银行转账。</w:t>
      </w:r>
    </w:p>
    <w:p w14:paraId="6CB7298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四</w:t>
      </w:r>
      <w:r>
        <w:rPr>
          <w:rFonts w:ascii="Calibri Light" w:eastAsia="华文仿宋" w:hAnsi="Calibri Light" w:cs="Calibri Light"/>
          <w:sz w:val="28"/>
          <w:szCs w:val="28"/>
        </w:rPr>
        <w:t>）结算方式：验收合格后填写政府采购项目验收单（一式伍份），发票（按合同总价直开</w:t>
      </w:r>
      <w:r>
        <w:rPr>
          <w:rFonts w:ascii="Calibri Light" w:eastAsia="华文仿宋" w:hAnsi="Calibri Light" w:cs="Calibri Light" w:hint="eastAsia"/>
          <w:sz w:val="28"/>
          <w:szCs w:val="28"/>
        </w:rPr>
        <w:t>甲方</w:t>
      </w:r>
      <w:r>
        <w:rPr>
          <w:rFonts w:ascii="Calibri Light" w:eastAsia="华文仿宋" w:hAnsi="Calibri Light" w:cs="Calibri Light"/>
          <w:sz w:val="28"/>
          <w:szCs w:val="28"/>
        </w:rPr>
        <w:t>），乙方持成交通知书、供货合同、发票、政府采购项目验收单，与</w:t>
      </w:r>
      <w:r>
        <w:rPr>
          <w:rFonts w:ascii="Calibri Light" w:eastAsia="华文仿宋" w:hAnsi="Calibri Light" w:cs="Calibri Light" w:hint="eastAsia"/>
          <w:sz w:val="28"/>
          <w:szCs w:val="28"/>
        </w:rPr>
        <w:t>甲方</w:t>
      </w:r>
      <w:r>
        <w:rPr>
          <w:rFonts w:ascii="Calibri Light" w:eastAsia="华文仿宋" w:hAnsi="Calibri Light" w:cs="Calibri Light"/>
          <w:sz w:val="28"/>
          <w:szCs w:val="28"/>
        </w:rPr>
        <w:t>结算。</w:t>
      </w:r>
    </w:p>
    <w:p w14:paraId="79E8F334" w14:textId="42183D66" w:rsidR="00CA48DA" w:rsidRPr="00CA48DA" w:rsidRDefault="00CA48DA" w:rsidP="00CA48DA">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（五）</w:t>
      </w:r>
      <w:r w:rsidRPr="00CA48DA">
        <w:rPr>
          <w:rFonts w:ascii="Calibri Light" w:eastAsia="华文仿宋" w:hAnsi="Calibri Light" w:cs="Calibri Light" w:hint="eastAsia"/>
          <w:color w:val="C00000"/>
          <w:sz w:val="28"/>
          <w:szCs w:val="28"/>
        </w:rPr>
        <w:t>以上费用在甲方支付前</w:t>
      </w:r>
      <w:r w:rsidRPr="00CA48DA">
        <w:rPr>
          <w:rFonts w:ascii="Calibri Light" w:eastAsia="华文仿宋" w:hAnsi="Calibri Light" w:cs="Calibri Light"/>
          <w:color w:val="C00000"/>
          <w:sz w:val="28"/>
          <w:szCs w:val="28"/>
        </w:rPr>
        <w:t>，</w:t>
      </w:r>
      <w:r w:rsidRPr="00CA48DA">
        <w:rPr>
          <w:rFonts w:ascii="Calibri Light" w:eastAsia="华文仿宋" w:hAnsi="Calibri Light" w:cs="Calibri Light" w:hint="eastAsia"/>
          <w:color w:val="C00000"/>
          <w:sz w:val="28"/>
          <w:szCs w:val="28"/>
        </w:rPr>
        <w:t>均须乙方向甲方出具符合甲方要求的等额增值税发票后</w:t>
      </w:r>
      <w:r w:rsidRPr="00CA48DA">
        <w:rPr>
          <w:rFonts w:ascii="Calibri Light" w:eastAsia="华文仿宋" w:hAnsi="Calibri Light" w:cs="Calibri Light"/>
          <w:color w:val="C00000"/>
          <w:sz w:val="28"/>
          <w:szCs w:val="28"/>
        </w:rPr>
        <w:t>，</w:t>
      </w:r>
      <w:r w:rsidRPr="00CA48DA">
        <w:rPr>
          <w:rFonts w:ascii="Calibri Light" w:eastAsia="华文仿宋" w:hAnsi="Calibri Light" w:cs="Calibri Light" w:hint="eastAsia"/>
          <w:color w:val="C00000"/>
          <w:sz w:val="28"/>
          <w:szCs w:val="28"/>
        </w:rPr>
        <w:t>甲方另行支付</w:t>
      </w:r>
      <w:r w:rsidRPr="00CA48DA">
        <w:rPr>
          <w:rFonts w:ascii="Calibri Light" w:eastAsia="华文仿宋" w:hAnsi="Calibri Light" w:cs="Calibri Light"/>
          <w:color w:val="C00000"/>
          <w:sz w:val="28"/>
          <w:szCs w:val="28"/>
        </w:rPr>
        <w:t>。</w:t>
      </w:r>
    </w:p>
    <w:p w14:paraId="49C16015"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四、质量保证</w:t>
      </w:r>
    </w:p>
    <w:p w14:paraId="1A8FF473" w14:textId="4B070AF3"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（一）乙方负责所有产品的运输，确保采购产品安全、完整到达甲方指定地点。运杂费用已包含在合同总价内，包括从产品供应地点所含的运输费、装卸费、仓储费、保险费等</w:t>
      </w:r>
      <w:r w:rsidR="00F76F97" w:rsidRPr="00F76F97">
        <w:rPr>
          <w:rFonts w:ascii="Calibri Light" w:eastAsia="华文仿宋" w:hAnsi="Calibri Light" w:cs="Calibri Light" w:hint="eastAsia"/>
          <w:sz w:val="28"/>
          <w:szCs w:val="28"/>
        </w:rPr>
        <w:t>一切因产品衍生的各项费用</w:t>
      </w:r>
      <w:r>
        <w:rPr>
          <w:rFonts w:ascii="Calibri Light" w:eastAsia="华文仿宋" w:hAnsi="Calibri Light" w:cs="Calibri Light" w:hint="eastAsia"/>
          <w:sz w:val="28"/>
          <w:szCs w:val="28"/>
        </w:rPr>
        <w:t>。</w:t>
      </w:r>
    </w:p>
    <w:p w14:paraId="1FA1AC0F" w14:textId="193D970C" w:rsidR="00E37733" w:rsidRPr="00F76F97" w:rsidRDefault="00EA1677" w:rsidP="00F76F9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sidR="00F76F97" w:rsidRPr="00F76F97">
        <w:rPr>
          <w:rFonts w:ascii="Calibri Light" w:eastAsia="华文仿宋" w:hAnsi="Calibri Light" w:cs="Calibri Light" w:hint="eastAsia"/>
          <w:sz w:val="28"/>
          <w:szCs w:val="28"/>
        </w:rPr>
        <w:t>运输方式由乙方自行选择，但必须保证按期交货</w:t>
      </w:r>
      <w:r w:rsidR="00F76F97" w:rsidRPr="00F76F97">
        <w:rPr>
          <w:rFonts w:ascii="Calibri Light" w:eastAsia="华文仿宋" w:hAnsi="Calibri Light" w:cs="Calibri Light"/>
          <w:sz w:val="28"/>
          <w:szCs w:val="28"/>
        </w:rPr>
        <w:t>，</w:t>
      </w:r>
      <w:r w:rsidR="00F76F97" w:rsidRPr="00F76F97">
        <w:rPr>
          <w:rFonts w:ascii="Calibri Light" w:eastAsia="华文仿宋" w:hAnsi="Calibri Light" w:cs="Calibri Light" w:hint="eastAsia"/>
          <w:sz w:val="28"/>
          <w:szCs w:val="28"/>
        </w:rPr>
        <w:t>运输途中产生的全部损失由乙方承担。所有采购货物在运输、搬运的过程中，造成甲方损失的，由乙方为甲方修复或更新。</w:t>
      </w:r>
    </w:p>
    <w:p w14:paraId="18526B7B"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（三）产品在验收合格交付至甲方前的一切风险由乙方承担。</w:t>
      </w:r>
    </w:p>
    <w:p w14:paraId="2CF211B8"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四）乙方应当保证所供货物的来源渠道正常，产品是全新的、未使用过的、且完全符合合同规定的质量、规格、技术指标等要求，并在质保期内、外应对由于产品设计、工艺或材料等缺陷而产生的质量问题负责。</w:t>
      </w:r>
    </w:p>
    <w:p w14:paraId="5D9E96FC" w14:textId="50102BC2"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（五）在质保期内、外，如果发现货物的质量、规格、技术指标等存在与合同中任何一项不符，</w:t>
      </w:r>
      <w:r w:rsidR="00465B6B" w:rsidRPr="00465B6B">
        <w:rPr>
          <w:rFonts w:ascii="Calibri Light" w:eastAsia="华文仿宋" w:hAnsi="Calibri Light" w:cs="Calibri Light" w:hint="eastAsia"/>
          <w:sz w:val="28"/>
          <w:szCs w:val="28"/>
        </w:rPr>
        <w:t>甲方在任何时候发现的，均可向乙方提出索赔</w:t>
      </w:r>
      <w:r>
        <w:rPr>
          <w:rFonts w:ascii="Calibri Light" w:eastAsia="华文仿宋" w:hAnsi="Calibri Light" w:cs="Calibri Light" w:hint="eastAsia"/>
          <w:sz w:val="28"/>
          <w:szCs w:val="28"/>
        </w:rPr>
        <w:t>。乙方应在接到甲方的通知后及时将有瑕疵产品更换为合格产品，由此产生的所有费用由乙方承担。造成甲方损失的（包括但不限于实际损失、可期待利益及律师费等），乙方应赔偿甲方的所有损失。</w:t>
      </w:r>
    </w:p>
    <w:p w14:paraId="281324E7"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（六）乙方所供产品因侵权而产生的一切后果由乙方负责，甲方保留索赔权力。</w:t>
      </w:r>
    </w:p>
    <w:p w14:paraId="017B8637"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五、包装和储运</w:t>
      </w:r>
    </w:p>
    <w:p w14:paraId="7AD8ACB7"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（一）产品及其备附件的包装应为出厂时的原包装，包装内应附有出厂合格证明及其他相关资料。</w:t>
      </w:r>
    </w:p>
    <w:p w14:paraId="6566E649"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（二）乙方负责所有产品的运输，确保采购产品安全、完整到达甲方指定地点。运杂费用已包含在合同总价内，包括从产品供应地点所含的运输费、装卸费、仓储费、保险费等。</w:t>
      </w:r>
    </w:p>
    <w:p w14:paraId="379D6300"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（三）运输方式由乙方自行选择，但必须保证按期交货。所有采购货物在运输、搬运的过程中，造成甲方损失的，由乙方为甲方修复或更新。</w:t>
      </w:r>
    </w:p>
    <w:p w14:paraId="2BEBC0BB"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（四）产品到达</w:t>
      </w:r>
      <w:r>
        <w:rPr>
          <w:rFonts w:ascii="Calibri Light" w:eastAsia="华文仿宋" w:hAnsi="Calibri Light" w:cs="Calibri Light" w:hint="eastAsia"/>
          <w:sz w:val="28"/>
          <w:szCs w:val="28"/>
        </w:rPr>
        <w:t>甲方</w:t>
      </w:r>
      <w:r>
        <w:rPr>
          <w:rFonts w:ascii="Calibri Light" w:eastAsia="华文仿宋" w:hAnsi="Calibri Light" w:cs="Calibri Light"/>
          <w:sz w:val="28"/>
          <w:szCs w:val="28"/>
        </w:rPr>
        <w:t>指定地点后，乙方应按有关技术规程和甲方要求进行存放和保管。</w:t>
      </w:r>
    </w:p>
    <w:p w14:paraId="0E4D9596"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六</w:t>
      </w:r>
      <w:r>
        <w:rPr>
          <w:rFonts w:ascii="Calibri Light" w:eastAsia="华文仿宋" w:hAnsi="Calibri Light" w:cs="Calibri Light"/>
          <w:b/>
          <w:sz w:val="28"/>
          <w:szCs w:val="28"/>
        </w:rPr>
        <w:t>、验收</w:t>
      </w:r>
    </w:p>
    <w:p w14:paraId="51705230"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bCs/>
          <w:sz w:val="28"/>
          <w:szCs w:val="28"/>
        </w:rPr>
        <w:t>（一）现场验收：通过检验的产品达到使用条件时由甲方负责组织验收，或者邀请有关专家、质检机构、采购代理机构共同进行验收，验收费用由乙方支付；验收内容包括确认产品的产地、规格参数、数量等进行逐项检查。如果发现数量不足或质量等问题，乙方应在甲方规定期限内，按照甲方要求，采取补足、更换等处理措施，并承担由此发生的一切损失和费用。验收合格须交接项目实施的全部资料，并填写政府采购项目验收报告单。验收须以合同、谈判文件及谈判响应文件、澄清、及国家相应的标准、规范等为依据。</w:t>
      </w:r>
    </w:p>
    <w:p w14:paraId="5D0DEC3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（二）验收合格后，填写政府采购项目验收单（一式伍份）作为对产品的最终认可。</w:t>
      </w:r>
    </w:p>
    <w:p w14:paraId="7A2B6EE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三</w:t>
      </w:r>
      <w:r>
        <w:rPr>
          <w:rFonts w:ascii="Calibri Light" w:eastAsia="华文仿宋" w:hAnsi="Calibri Light" w:cs="Calibri Light"/>
          <w:sz w:val="28"/>
          <w:szCs w:val="28"/>
        </w:rPr>
        <w:t>）验收依据</w:t>
      </w:r>
    </w:p>
    <w:p w14:paraId="6F49FF29" w14:textId="1BA2103D"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、谈判文件、响应文件、澄清表（函）；</w:t>
      </w:r>
    </w:p>
    <w:p w14:paraId="04CEBC1D" w14:textId="69FF17EC" w:rsidR="00E37733" w:rsidRDefault="001B20F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sidR="00EA1677">
        <w:rPr>
          <w:rFonts w:ascii="Calibri Light" w:eastAsia="华文仿宋" w:hAnsi="Calibri Light" w:cs="Calibri Light"/>
          <w:sz w:val="28"/>
          <w:szCs w:val="28"/>
        </w:rPr>
        <w:t>、本合同及附件文本；</w:t>
      </w:r>
    </w:p>
    <w:p w14:paraId="0A134D86" w14:textId="5D847B80" w:rsidR="00E37733" w:rsidRDefault="001B20F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sidR="00EA1677">
        <w:rPr>
          <w:rFonts w:ascii="Calibri Light" w:eastAsia="华文仿宋" w:hAnsi="Calibri Light" w:cs="Calibri Light"/>
          <w:sz w:val="28"/>
          <w:szCs w:val="28"/>
        </w:rPr>
        <w:t>、合同签订时国家及行业现行的标准和技术规范。</w:t>
      </w:r>
    </w:p>
    <w:p w14:paraId="2191CEDF"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七、售后服务</w:t>
      </w:r>
    </w:p>
    <w:p w14:paraId="71B9F58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质量保证期：自甲方签发最终验收合格证书之日起</w:t>
      </w:r>
      <w:r>
        <w:rPr>
          <w:rFonts w:ascii="Calibri Light" w:eastAsia="华文仿宋" w:hAnsi="Calibri Light" w:cs="Calibri Light" w:hint="eastAsia"/>
          <w:color w:val="C00000"/>
          <w:sz w:val="28"/>
          <w:szCs w:val="28"/>
          <w:u w:val="single"/>
        </w:rPr>
        <w:t>二年</w:t>
      </w:r>
      <w:r>
        <w:rPr>
          <w:rFonts w:ascii="Calibri Light" w:eastAsia="华文仿宋" w:hAnsi="Calibri Light" w:cs="Calibri Light"/>
          <w:sz w:val="28"/>
          <w:szCs w:val="28"/>
        </w:rPr>
        <w:t>，若该质量保证期小于国家标准，则以国家标准为准。</w:t>
      </w:r>
    </w:p>
    <w:p w14:paraId="060D6F46"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（一）质保期内</w:t>
      </w:r>
    </w:p>
    <w:p w14:paraId="514B6394" w14:textId="77777777" w:rsidR="00DF412B" w:rsidRPr="00DF412B" w:rsidRDefault="00DF412B" w:rsidP="00DF412B">
      <w:pPr>
        <w:widowControl/>
        <w:spacing w:line="400" w:lineRule="exact"/>
        <w:ind w:firstLineChars="200" w:firstLine="560"/>
        <w:rPr>
          <w:rFonts w:ascii="Calibri Light" w:eastAsia="华文仿宋" w:hAnsi="Calibri Light" w:cs="Calibri Light"/>
          <w:sz w:val="28"/>
          <w:szCs w:val="28"/>
        </w:rPr>
      </w:pPr>
      <w:r w:rsidRPr="00DF412B">
        <w:rPr>
          <w:rFonts w:ascii="Calibri Light" w:eastAsia="华文仿宋" w:hAnsi="Calibri Light" w:cs="Calibri Light" w:hint="eastAsia"/>
          <w:sz w:val="28"/>
          <w:szCs w:val="28"/>
        </w:rPr>
        <w:t>凡正常使用中出现的故障，均由乙方负责提供免费检测维修，若需要乙方返厂维修的</w:t>
      </w:r>
      <w:r w:rsidRPr="00DF412B">
        <w:rPr>
          <w:rFonts w:ascii="Calibri Light" w:eastAsia="华文仿宋" w:hAnsi="Calibri Light" w:cs="Calibri Light"/>
          <w:sz w:val="28"/>
          <w:szCs w:val="28"/>
        </w:rPr>
        <w:t>，</w:t>
      </w:r>
      <w:r w:rsidRPr="00DF412B">
        <w:rPr>
          <w:rFonts w:ascii="Calibri Light" w:eastAsia="华文仿宋" w:hAnsi="Calibri Light" w:cs="Calibri Light" w:hint="eastAsia"/>
          <w:sz w:val="28"/>
          <w:szCs w:val="28"/>
        </w:rPr>
        <w:t>乙方应向甲方提供同类性能的产品，同时记录检修情况，并向甲方提供检修报告。</w:t>
      </w:r>
    </w:p>
    <w:p w14:paraId="63040CE1"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（二）质保期满后</w:t>
      </w:r>
    </w:p>
    <w:p w14:paraId="2D6EFAE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乙方应保证以合理的价格提供维护和保养服务，当发生故障时，乙方应按质保期内相同的服务标准进行服务。</w:t>
      </w:r>
    </w:p>
    <w:p w14:paraId="159CC16C" w14:textId="77777777" w:rsidR="00E37733" w:rsidRDefault="00EA1677">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（三）人员培训</w:t>
      </w:r>
    </w:p>
    <w:p w14:paraId="39B4FA9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提供产品的现场培训，使</w:t>
      </w:r>
      <w:r>
        <w:rPr>
          <w:rFonts w:ascii="Calibri Light" w:eastAsia="华文仿宋" w:hAnsi="Calibri Light" w:cs="Calibri Light" w:hint="eastAsia"/>
          <w:sz w:val="28"/>
          <w:szCs w:val="28"/>
        </w:rPr>
        <w:t>甲方</w:t>
      </w:r>
      <w:r>
        <w:rPr>
          <w:rFonts w:ascii="Calibri Light" w:eastAsia="华文仿宋" w:hAnsi="Calibri Light" w:cs="Calibri Light"/>
          <w:sz w:val="28"/>
          <w:szCs w:val="28"/>
        </w:rPr>
        <w:t>操作、技术人员掌握操作使用、维护及其他必备知识。甲方要求派遣专业技术人员参与项目实施的。培训费用已包含在合同总价内。</w:t>
      </w:r>
    </w:p>
    <w:p w14:paraId="6EFF4395"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八、技术与服务</w:t>
      </w:r>
    </w:p>
    <w:p w14:paraId="51D09035"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（一）技术资料</w:t>
      </w:r>
    </w:p>
    <w:p w14:paraId="49391C7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、产品合格证；</w:t>
      </w:r>
    </w:p>
    <w:p w14:paraId="2F04F71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、产品技术参数；</w:t>
      </w:r>
    </w:p>
    <w:p w14:paraId="6C86FCB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、产品使用说明书（中文）；</w:t>
      </w:r>
    </w:p>
    <w:p w14:paraId="119B26B9"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、其它资料。</w:t>
      </w:r>
    </w:p>
    <w:p w14:paraId="08293A16" w14:textId="77777777" w:rsidR="00E37733" w:rsidRDefault="00EA1677">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（二）服务承诺</w:t>
      </w:r>
    </w:p>
    <w:p w14:paraId="30A61E48"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以响应文件、澄清表（函）、合同和随产品的相关文件为准。</w:t>
      </w:r>
    </w:p>
    <w:p w14:paraId="6FE48426"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九、</w:t>
      </w:r>
      <w:r>
        <w:rPr>
          <w:rFonts w:ascii="Calibri Light" w:eastAsia="华文仿宋" w:hAnsi="Calibri Light" w:cs="Calibri Light"/>
          <w:b/>
          <w:sz w:val="28"/>
          <w:szCs w:val="28"/>
        </w:rPr>
        <w:t>权利和义务</w:t>
      </w:r>
    </w:p>
    <w:p w14:paraId="2CAE9766"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（一）甲方的权利和义务</w:t>
      </w:r>
    </w:p>
    <w:p w14:paraId="40F2E59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、甲方保证提供给乙方的资料、信息内容合法，不侵犯第三方的合法权益。如因甲方原因致使乙方遭受第三方追诉的，甲方在其过错范围内承担由此给乙方造成的损失，并承担违约责任。</w:t>
      </w:r>
    </w:p>
    <w:p w14:paraId="415FB5C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、由于乙方原因不能按合同约定履约，甲方有权扣留剩余款项，作为对甲方损失的赔偿，剩余款项已付或不足以赔偿甲方损失的，由乙方另行支付。</w:t>
      </w:r>
    </w:p>
    <w:p w14:paraId="0FCCF21A"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、甲方有义务保证按合同所规定的内容及按约定时间支付乙方相关费用。</w:t>
      </w:r>
    </w:p>
    <w:p w14:paraId="44709760"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（二）乙方的权利和义务</w:t>
      </w:r>
    </w:p>
    <w:p w14:paraId="2E6C261A"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、乙方保证在履行本合同过程中，不侵犯第三方的合法权益。如因乙方原因致使甲方遭受第三方追诉的，乙方应承担由此给甲方造成的全部损失，并承担违约责任。</w:t>
      </w:r>
    </w:p>
    <w:p w14:paraId="05FE805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、乙方按照本合同约定，在履行的过程中，不允许利用甲方提供的工作条件和相关资料进行与本项目无关的工作。如因乙方原因致使甲方遭受经济及法律追诉的，由乙方完全承担。</w:t>
      </w:r>
    </w:p>
    <w:p w14:paraId="0F8DB191"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、乙方</w:t>
      </w:r>
      <w:r>
        <w:rPr>
          <w:rFonts w:ascii="Calibri Light" w:eastAsia="华文仿宋" w:hAnsi="Calibri Light" w:cs="Calibri Light"/>
          <w:sz w:val="28"/>
          <w:szCs w:val="28"/>
        </w:rPr>
        <w:t>保证所供产品进货渠道正规</w:t>
      </w:r>
      <w:r>
        <w:rPr>
          <w:rFonts w:ascii="Calibri Light" w:eastAsia="华文仿宋" w:hAnsi="Calibri Light" w:cs="Calibri Light" w:hint="eastAsia"/>
          <w:sz w:val="28"/>
          <w:szCs w:val="28"/>
        </w:rPr>
        <w:t>，</w:t>
      </w:r>
      <w:r>
        <w:rPr>
          <w:rFonts w:ascii="Calibri Light" w:eastAsia="华文仿宋" w:hAnsi="Calibri Light" w:cs="Calibri Light"/>
          <w:sz w:val="28"/>
          <w:szCs w:val="28"/>
        </w:rPr>
        <w:t>完全符合国家规范及甲乙双方确定</w:t>
      </w:r>
      <w:r>
        <w:rPr>
          <w:rFonts w:ascii="Calibri Light" w:eastAsia="华文仿宋" w:hAnsi="Calibri Light" w:cs="Calibri Light" w:hint="eastAsia"/>
          <w:sz w:val="28"/>
          <w:szCs w:val="28"/>
        </w:rPr>
        <w:t>的</w:t>
      </w:r>
      <w:r>
        <w:rPr>
          <w:rFonts w:ascii="Calibri Light" w:eastAsia="华文仿宋" w:hAnsi="Calibri Light" w:cs="Calibri Light"/>
          <w:sz w:val="28"/>
          <w:szCs w:val="28"/>
        </w:rPr>
        <w:t>响应文件、本合同关于货物数量、质量的要求</w:t>
      </w:r>
      <w:r>
        <w:rPr>
          <w:rFonts w:ascii="Calibri Light" w:eastAsia="华文仿宋" w:hAnsi="Calibri Light" w:cs="Calibri Light" w:hint="eastAsia"/>
          <w:sz w:val="28"/>
          <w:szCs w:val="28"/>
        </w:rPr>
        <w:t>；</w:t>
      </w:r>
      <w:r>
        <w:rPr>
          <w:rFonts w:ascii="Calibri Light" w:eastAsia="华文仿宋" w:hAnsi="Calibri Light" w:cs="Calibri Light"/>
          <w:sz w:val="28"/>
          <w:szCs w:val="28"/>
        </w:rPr>
        <w:t>并能按期交付</w:t>
      </w:r>
      <w:r>
        <w:rPr>
          <w:rFonts w:ascii="Calibri Light" w:eastAsia="华文仿宋" w:hAnsi="Calibri Light" w:cs="Calibri Light" w:hint="eastAsia"/>
          <w:sz w:val="28"/>
          <w:szCs w:val="28"/>
        </w:rPr>
        <w:t>。</w:t>
      </w:r>
    </w:p>
    <w:p w14:paraId="49E1D11B"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、乙方提交</w:t>
      </w:r>
      <w:r>
        <w:rPr>
          <w:rFonts w:ascii="Calibri Light" w:eastAsia="华文仿宋" w:hAnsi="Calibri Light" w:cs="Calibri Light"/>
          <w:sz w:val="28"/>
          <w:szCs w:val="28"/>
        </w:rPr>
        <w:t>的货物应符合投标文件中所记载的详细配置、技术参数、参数及性能，并应附有</w:t>
      </w:r>
      <w:r>
        <w:rPr>
          <w:rFonts w:ascii="Calibri Light" w:eastAsia="华文仿宋" w:hAnsi="Calibri Light" w:cs="Calibri Light" w:hint="eastAsia"/>
          <w:sz w:val="28"/>
          <w:szCs w:val="28"/>
        </w:rPr>
        <w:t>此类</w:t>
      </w:r>
      <w:r>
        <w:rPr>
          <w:rFonts w:ascii="Calibri Light" w:eastAsia="华文仿宋" w:hAnsi="Calibri Light" w:cs="Calibri Light"/>
          <w:sz w:val="28"/>
          <w:szCs w:val="28"/>
        </w:rPr>
        <w:t>货物完整、详细的技术资料和说明文件。</w:t>
      </w:r>
    </w:p>
    <w:p w14:paraId="771FD2F2"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hint="eastAsia"/>
          <w:sz w:val="28"/>
          <w:szCs w:val="28"/>
        </w:rPr>
        <w:t>、乙方</w:t>
      </w:r>
      <w:r>
        <w:rPr>
          <w:rFonts w:ascii="Calibri Light" w:eastAsia="华文仿宋" w:hAnsi="Calibri Light" w:cs="Calibri Light"/>
          <w:sz w:val="28"/>
          <w:szCs w:val="28"/>
        </w:rPr>
        <w:t>所供产品因侵权而产生的一切后果由</w:t>
      </w:r>
      <w:r>
        <w:rPr>
          <w:rFonts w:ascii="Calibri Light" w:eastAsia="华文仿宋" w:hAnsi="Calibri Light" w:cs="Calibri Light" w:hint="eastAsia"/>
          <w:sz w:val="28"/>
          <w:szCs w:val="28"/>
        </w:rPr>
        <w:t>乙方</w:t>
      </w:r>
      <w:r>
        <w:rPr>
          <w:rFonts w:ascii="Calibri Light" w:eastAsia="华文仿宋" w:hAnsi="Calibri Light" w:cs="Calibri Light"/>
          <w:sz w:val="28"/>
          <w:szCs w:val="28"/>
        </w:rPr>
        <w:t>负责，</w:t>
      </w:r>
      <w:r>
        <w:rPr>
          <w:rFonts w:ascii="Calibri Light" w:eastAsia="华文仿宋" w:hAnsi="Calibri Light" w:cs="Calibri Light" w:hint="eastAsia"/>
          <w:sz w:val="28"/>
          <w:szCs w:val="28"/>
        </w:rPr>
        <w:t>甲方</w:t>
      </w:r>
      <w:r>
        <w:rPr>
          <w:rFonts w:ascii="Calibri Light" w:eastAsia="华文仿宋" w:hAnsi="Calibri Light" w:cs="Calibri Light"/>
          <w:sz w:val="28"/>
          <w:szCs w:val="28"/>
        </w:rPr>
        <w:t>保留索赔权力。</w:t>
      </w:r>
    </w:p>
    <w:p w14:paraId="1AEC7B76"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十</w:t>
      </w:r>
      <w:r>
        <w:rPr>
          <w:rFonts w:ascii="Calibri Light" w:eastAsia="华文仿宋" w:hAnsi="Calibri Light" w:cs="Calibri Light"/>
          <w:b/>
          <w:sz w:val="28"/>
          <w:szCs w:val="28"/>
        </w:rPr>
        <w:t>、违约责任</w:t>
      </w:r>
    </w:p>
    <w:p w14:paraId="7D4926EB"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（一）未按合同要求提供</w:t>
      </w:r>
      <w:r>
        <w:rPr>
          <w:rFonts w:ascii="Calibri Light" w:eastAsia="华文仿宋" w:hAnsi="Calibri Light" w:cs="Calibri Light" w:hint="eastAsia"/>
          <w:sz w:val="28"/>
          <w:szCs w:val="28"/>
        </w:rPr>
        <w:t>产品</w:t>
      </w:r>
      <w:r>
        <w:rPr>
          <w:rFonts w:ascii="Calibri Light" w:eastAsia="华文仿宋" w:hAnsi="Calibri Light" w:cs="Calibri Light"/>
          <w:sz w:val="28"/>
          <w:szCs w:val="28"/>
        </w:rPr>
        <w:t>或</w:t>
      </w:r>
      <w:r>
        <w:rPr>
          <w:rFonts w:ascii="Calibri Light" w:eastAsia="华文仿宋" w:hAnsi="Calibri Light" w:cs="Calibri Light" w:hint="eastAsia"/>
          <w:sz w:val="28"/>
          <w:szCs w:val="28"/>
        </w:rPr>
        <w:t>产品</w:t>
      </w:r>
      <w:r>
        <w:rPr>
          <w:rFonts w:ascii="Calibri Light" w:eastAsia="华文仿宋" w:hAnsi="Calibri Light" w:cs="Calibri Light"/>
          <w:sz w:val="28"/>
          <w:szCs w:val="28"/>
        </w:rPr>
        <w:t>质量不能满足合同要求，甲方应当将乙方违约的情况以及拟采取的措施以书面形式报政府采购监管部门，根据政府采购监管部门的处理意见，甲方有权依据《</w:t>
      </w:r>
      <w:r>
        <w:rPr>
          <w:rFonts w:ascii="Calibri Light" w:eastAsia="华文仿宋" w:hAnsi="Calibri Light" w:cs="Calibri Light" w:hint="eastAsia"/>
          <w:sz w:val="28"/>
          <w:szCs w:val="28"/>
        </w:rPr>
        <w:t>民法典</w:t>
      </w:r>
      <w:r>
        <w:rPr>
          <w:rFonts w:ascii="Calibri Light" w:eastAsia="华文仿宋" w:hAnsi="Calibri Light" w:cs="Calibri Light"/>
          <w:sz w:val="28"/>
          <w:szCs w:val="28"/>
        </w:rPr>
        <w:t>》有关条款及合同约定终止合同，并要求乙方承担违约责任。同时，政府采购监管部门有权依据《政府采购法》及相关法律法规对乙方的违法行为进行相应的处罚。</w:t>
      </w:r>
    </w:p>
    <w:p w14:paraId="7A670964"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sz w:val="28"/>
          <w:szCs w:val="28"/>
        </w:rPr>
        <w:t>二</w:t>
      </w:r>
      <w:r>
        <w:rPr>
          <w:rFonts w:ascii="Calibri Light" w:eastAsia="华文仿宋" w:hAnsi="Calibri Light" w:cs="Calibri Light" w:hint="eastAsia"/>
          <w:sz w:val="28"/>
          <w:szCs w:val="28"/>
        </w:rPr>
        <w:t>）其他违约责任由双方</w:t>
      </w:r>
      <w:r>
        <w:rPr>
          <w:rFonts w:ascii="Calibri Light" w:eastAsia="华文仿宋" w:hAnsi="Calibri Light" w:cs="Calibri Light"/>
          <w:sz w:val="28"/>
          <w:szCs w:val="28"/>
        </w:rPr>
        <w:t>按《民法典》的有关原则进行补充。</w:t>
      </w:r>
    </w:p>
    <w:p w14:paraId="5DE043A0"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十</w:t>
      </w:r>
      <w:r>
        <w:rPr>
          <w:rFonts w:ascii="Calibri Light" w:eastAsia="华文仿宋" w:hAnsi="Calibri Light" w:cs="Calibri Light" w:hint="eastAsia"/>
          <w:b/>
          <w:sz w:val="28"/>
          <w:szCs w:val="28"/>
        </w:rPr>
        <w:t>一</w:t>
      </w:r>
      <w:r>
        <w:rPr>
          <w:rFonts w:ascii="Calibri Light" w:eastAsia="华文仿宋" w:hAnsi="Calibri Light" w:cs="Calibri Light"/>
          <w:b/>
          <w:sz w:val="28"/>
          <w:szCs w:val="28"/>
        </w:rPr>
        <w:t>、争议解决</w:t>
      </w:r>
    </w:p>
    <w:p w14:paraId="7F8F4C87"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对本合同执行过程中发生的一切争议，双方应友好协商解决，如协商不能解决，依法向甲方</w:t>
      </w:r>
      <w:r>
        <w:rPr>
          <w:rFonts w:ascii="Calibri Light" w:eastAsia="华文仿宋" w:hAnsi="Calibri Light" w:cs="Calibri Light"/>
          <w:sz w:val="28"/>
          <w:szCs w:val="28"/>
        </w:rPr>
        <w:t>所在地</w:t>
      </w:r>
      <w:r>
        <w:rPr>
          <w:rFonts w:ascii="Calibri Light" w:eastAsia="华文仿宋" w:hAnsi="Calibri Light" w:cs="Calibri Light" w:hint="eastAsia"/>
          <w:sz w:val="28"/>
          <w:szCs w:val="28"/>
        </w:rPr>
        <w:t>有管辖权</w:t>
      </w:r>
      <w:r>
        <w:rPr>
          <w:rFonts w:ascii="Calibri Light" w:eastAsia="华文仿宋" w:hAnsi="Calibri Light" w:cs="Calibri Light"/>
          <w:sz w:val="28"/>
          <w:szCs w:val="28"/>
        </w:rPr>
        <w:t>的</w:t>
      </w:r>
      <w:r>
        <w:rPr>
          <w:rFonts w:ascii="Calibri Light" w:eastAsia="华文仿宋" w:hAnsi="Calibri Light" w:cs="Calibri Light" w:hint="eastAsia"/>
          <w:sz w:val="28"/>
          <w:szCs w:val="28"/>
        </w:rPr>
        <w:t>人民法院提起诉讼。</w:t>
      </w:r>
    </w:p>
    <w:p w14:paraId="3777DD77"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十二、合同生效及其他</w:t>
      </w:r>
    </w:p>
    <w:p w14:paraId="0C77F2FA"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、本合同自签订之日起生效。</w:t>
      </w:r>
    </w:p>
    <w:p w14:paraId="70B12501" w14:textId="77777777" w:rsidR="00E37733" w:rsidRDefault="00EA1677">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、合同一式</w:t>
      </w:r>
      <w:r>
        <w:rPr>
          <w:rFonts w:ascii="Calibri Light" w:eastAsia="华文仿宋" w:hAnsi="Calibri Light" w:cs="Calibri Light"/>
          <w:sz w:val="28"/>
          <w:szCs w:val="28"/>
        </w:rPr>
        <w:t>6</w:t>
      </w:r>
      <w:r>
        <w:rPr>
          <w:rFonts w:ascii="Calibri Light" w:eastAsia="华文仿宋" w:hAnsi="Calibri Light" w:cs="Calibri Light"/>
          <w:sz w:val="28"/>
          <w:szCs w:val="28"/>
        </w:rPr>
        <w:t>份，甲方、乙方、集中采购机构各执</w:t>
      </w:r>
      <w:r>
        <w:rPr>
          <w:rFonts w:ascii="Calibri Light" w:eastAsia="华文仿宋" w:hAnsi="Calibri Light" w:cs="Calibri Light"/>
          <w:sz w:val="28"/>
          <w:szCs w:val="28"/>
        </w:rPr>
        <w:t>1</w:t>
      </w:r>
      <w:r>
        <w:rPr>
          <w:rFonts w:ascii="Calibri Light" w:eastAsia="华文仿宋" w:hAnsi="Calibri Light" w:cs="Calibri Light"/>
          <w:sz w:val="28"/>
          <w:szCs w:val="28"/>
        </w:rPr>
        <w:t>份；乙方办理结算</w:t>
      </w:r>
      <w:r>
        <w:rPr>
          <w:rFonts w:ascii="Calibri Light" w:eastAsia="华文仿宋" w:hAnsi="Calibri Light" w:cs="Calibri Light"/>
          <w:sz w:val="28"/>
          <w:szCs w:val="28"/>
        </w:rPr>
        <w:t>3</w:t>
      </w:r>
      <w:r>
        <w:rPr>
          <w:rFonts w:ascii="Calibri Light" w:eastAsia="华文仿宋" w:hAnsi="Calibri Light" w:cs="Calibri Light"/>
          <w:sz w:val="28"/>
          <w:szCs w:val="28"/>
        </w:rPr>
        <w:t>份。</w:t>
      </w:r>
    </w:p>
    <w:p w14:paraId="56E57C71" w14:textId="77777777" w:rsidR="00E37733" w:rsidRDefault="00EA1677">
      <w:pPr>
        <w:widowControl/>
        <w:spacing w:line="400" w:lineRule="exact"/>
        <w:ind w:firstLineChars="200" w:firstLine="560"/>
      </w:pPr>
      <w:r>
        <w:rPr>
          <w:rFonts w:ascii="Calibri Light" w:eastAsia="华文仿宋" w:hAnsi="Calibri Light" w:cs="Calibri Light"/>
          <w:sz w:val="28"/>
          <w:szCs w:val="28"/>
        </w:rPr>
        <w:t>3</w:t>
      </w:r>
      <w:r>
        <w:rPr>
          <w:rFonts w:ascii="Calibri Light" w:eastAsia="华文仿宋" w:hAnsi="Calibri Light" w:cs="Calibri Light"/>
          <w:sz w:val="28"/>
          <w:szCs w:val="28"/>
        </w:rPr>
        <w:t>、如本合同有未尽事宜，以谈判文件为准，谈判文件未做要求的，由双方依法订立补充合同。</w:t>
      </w:r>
    </w:p>
    <w:p w14:paraId="3CE3D63D" w14:textId="77777777" w:rsidR="00E37733" w:rsidRDefault="00E37733">
      <w:pPr>
        <w:widowControl/>
        <w:spacing w:line="380" w:lineRule="exact"/>
        <w:rPr>
          <w:rFonts w:ascii="Calibri Light" w:eastAsia="华文仿宋" w:hAnsi="Calibri Light" w:cs="Calibri Light"/>
          <w:sz w:val="28"/>
          <w:szCs w:val="28"/>
        </w:rPr>
      </w:pPr>
    </w:p>
    <w:p w14:paraId="5E037C03" w14:textId="77777777" w:rsidR="00E37733" w:rsidRDefault="00E37733">
      <w:pPr>
        <w:widowControl/>
        <w:spacing w:line="400" w:lineRule="exact"/>
        <w:jc w:val="left"/>
        <w:rPr>
          <w:rFonts w:ascii="Calibri Light" w:eastAsia="华文仿宋" w:hAnsi="Calibri Light" w:cs="Calibri Light"/>
          <w:sz w:val="28"/>
          <w:szCs w:val="28"/>
        </w:rPr>
        <w:sectPr w:rsidR="00E37733">
          <w:headerReference w:type="even" r:id="rId18"/>
          <w:headerReference w:type="default" r:id="rId19"/>
          <w:footerReference w:type="even" r:id="rId20"/>
          <w:footerReference w:type="default" r:id="rId21"/>
          <w:headerReference w:type="first" r:id="rId22"/>
          <w:pgSz w:w="11906" w:h="16838"/>
          <w:pgMar w:top="1418" w:right="1418" w:bottom="1418" w:left="1418" w:header="851" w:footer="992" w:gutter="0"/>
          <w:pgNumType w:start="1"/>
          <w:cols w:space="425"/>
          <w:docGrid w:type="lines" w:linePitch="381" w:charSpace="704"/>
        </w:sectPr>
      </w:pPr>
    </w:p>
    <w:p w14:paraId="46B9758D" w14:textId="77777777" w:rsidR="00E37733" w:rsidRDefault="00EA1677">
      <w:pPr>
        <w:widowControl/>
        <w:jc w:val="center"/>
        <w:outlineLvl w:val="0"/>
        <w:rPr>
          <w:rFonts w:ascii="黑体" w:eastAsia="黑体" w:hAnsi="黑体" w:cs="Calibri Light"/>
          <w:sz w:val="36"/>
          <w:szCs w:val="28"/>
        </w:rPr>
      </w:pPr>
      <w:bookmarkStart w:id="9" w:name="_Toc114733093"/>
      <w:bookmarkStart w:id="10" w:name="_Toc445306403"/>
      <w:r>
        <w:rPr>
          <w:rFonts w:ascii="黑体" w:eastAsia="黑体" w:hAnsi="黑体" w:cs="Calibri Light"/>
          <w:sz w:val="36"/>
          <w:szCs w:val="28"/>
        </w:rPr>
        <w:t>第五章  响应文件构成及格式</w:t>
      </w:r>
      <w:bookmarkEnd w:id="9"/>
      <w:bookmarkEnd w:id="10"/>
    </w:p>
    <w:p w14:paraId="53DF82BB" w14:textId="77777777" w:rsidR="00E37733" w:rsidRDefault="00E37733">
      <w:pPr>
        <w:widowControl/>
        <w:ind w:firstLineChars="70" w:firstLine="254"/>
        <w:jc w:val="center"/>
        <w:rPr>
          <w:rFonts w:ascii="Calibri Light" w:eastAsia="华文仿宋" w:hAnsi="Calibri Light" w:cs="Calibri Light"/>
          <w:sz w:val="36"/>
          <w:szCs w:val="36"/>
        </w:rPr>
      </w:pPr>
    </w:p>
    <w:p w14:paraId="40A717FA" w14:textId="77777777" w:rsidR="00E37733" w:rsidRDefault="00E37733">
      <w:pPr>
        <w:widowControl/>
        <w:ind w:firstLineChars="70" w:firstLine="254"/>
        <w:jc w:val="center"/>
        <w:rPr>
          <w:rFonts w:ascii="Calibri Light" w:eastAsia="华文仿宋" w:hAnsi="Calibri Light" w:cs="Calibri Light"/>
          <w:sz w:val="36"/>
          <w:szCs w:val="36"/>
        </w:rPr>
      </w:pPr>
    </w:p>
    <w:p w14:paraId="654F95B4" w14:textId="77777777" w:rsidR="00E37733" w:rsidRDefault="00E37733">
      <w:pPr>
        <w:widowControl/>
        <w:ind w:firstLineChars="70" w:firstLine="254"/>
        <w:jc w:val="center"/>
        <w:rPr>
          <w:rFonts w:ascii="Calibri Light" w:eastAsia="华文仿宋" w:hAnsi="Calibri Light" w:cs="Calibri Light"/>
          <w:sz w:val="36"/>
          <w:szCs w:val="36"/>
        </w:rPr>
      </w:pPr>
    </w:p>
    <w:p w14:paraId="392F09F6" w14:textId="77777777" w:rsidR="00E37733" w:rsidRDefault="00EA1677">
      <w:pPr>
        <w:widowControl/>
        <w:rPr>
          <w:rFonts w:ascii="Calibri Light" w:eastAsia="华文仿宋" w:hAnsi="Calibri Light" w:cs="Calibri Light"/>
          <w:color w:val="C00000"/>
          <w:sz w:val="44"/>
          <w:szCs w:val="44"/>
        </w:rPr>
      </w:pPr>
      <w:r>
        <w:rPr>
          <w:rFonts w:ascii="Calibri Light" w:eastAsia="华文仿宋" w:hAnsi="Calibri Light" w:cs="Calibri Light" w:hint="eastAsia"/>
          <w:color w:val="C00000"/>
          <w:sz w:val="44"/>
          <w:szCs w:val="44"/>
        </w:rPr>
        <w:t>事故处单警法律文书背夹式打印机设备采购</w:t>
      </w:r>
    </w:p>
    <w:p w14:paraId="5C9DE799" w14:textId="77777777" w:rsidR="00E37733" w:rsidRDefault="00EA1677">
      <w:pPr>
        <w:widowControl/>
        <w:jc w:val="center"/>
        <w:rPr>
          <w:rFonts w:ascii="华文中宋" w:eastAsia="华文中宋" w:hAnsi="华文中宋" w:cs="Calibri Light"/>
          <w:sz w:val="96"/>
          <w:szCs w:val="96"/>
        </w:rPr>
      </w:pPr>
      <w:r>
        <w:rPr>
          <w:rFonts w:ascii="华文中宋" w:eastAsia="华文中宋" w:hAnsi="华文中宋" w:cs="Calibri Light"/>
          <w:spacing w:val="323"/>
          <w:kern w:val="0"/>
          <w:sz w:val="96"/>
          <w:szCs w:val="96"/>
          <w:fitText w:val="5778" w:id="-1668518655"/>
        </w:rPr>
        <w:t>响应文</w:t>
      </w:r>
      <w:r>
        <w:rPr>
          <w:rFonts w:ascii="华文中宋" w:eastAsia="华文中宋" w:hAnsi="华文中宋" w:cs="Calibri Light"/>
          <w:kern w:val="0"/>
          <w:sz w:val="96"/>
          <w:szCs w:val="96"/>
          <w:fitText w:val="5778" w:id="-1668518655"/>
        </w:rPr>
        <w:t>件</w:t>
      </w:r>
    </w:p>
    <w:p w14:paraId="30CAD27E" w14:textId="3F75176F" w:rsidR="00E37733" w:rsidRDefault="00EA1677">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（项目编号：</w:t>
      </w:r>
      <w:r>
        <w:rPr>
          <w:rFonts w:ascii="Calibri Light" w:eastAsia="华文仿宋" w:hAnsi="Calibri Light" w:cs="Calibri Light"/>
          <w:sz w:val="36"/>
          <w:szCs w:val="36"/>
        </w:rPr>
        <w:t>XCZX2022-</w:t>
      </w:r>
      <w:r>
        <w:rPr>
          <w:rFonts w:ascii="Calibri Light" w:eastAsia="华文仿宋" w:hAnsi="Calibri Light" w:cs="Calibri Light" w:hint="eastAsia"/>
          <w:sz w:val="36"/>
          <w:szCs w:val="36"/>
        </w:rPr>
        <w:t>0211</w:t>
      </w:r>
      <w:r w:rsidR="00EC061D">
        <w:rPr>
          <w:rFonts w:ascii="Calibri Light" w:eastAsia="华文仿宋" w:hAnsi="Calibri Light" w:cs="Calibri Light" w:hint="eastAsia"/>
          <w:sz w:val="36"/>
          <w:szCs w:val="36"/>
        </w:rPr>
        <w:t>-</w:t>
      </w:r>
      <w:r w:rsidR="00EC061D">
        <w:rPr>
          <w:rFonts w:ascii="Calibri Light" w:eastAsia="华文仿宋" w:hAnsi="Calibri Light" w:cs="Calibri Light"/>
          <w:sz w:val="36"/>
          <w:szCs w:val="36"/>
        </w:rPr>
        <w:t>2</w:t>
      </w:r>
      <w:r>
        <w:rPr>
          <w:rFonts w:ascii="Calibri Light" w:eastAsia="华文仿宋" w:hAnsi="Calibri Light" w:cs="Calibri Light"/>
          <w:sz w:val="36"/>
          <w:szCs w:val="36"/>
        </w:rPr>
        <w:t>）</w:t>
      </w:r>
    </w:p>
    <w:p w14:paraId="6FF9F38D" w14:textId="77777777" w:rsidR="00E37733" w:rsidRDefault="00EA1677">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正本</w:t>
      </w:r>
      <w:r>
        <w:rPr>
          <w:rFonts w:ascii="Calibri Light" w:eastAsia="华文仿宋" w:hAnsi="Calibri Light" w:cs="Calibri Light"/>
          <w:sz w:val="36"/>
          <w:szCs w:val="36"/>
        </w:rPr>
        <w:t>/</w:t>
      </w:r>
      <w:r>
        <w:rPr>
          <w:rFonts w:ascii="Calibri Light" w:eastAsia="华文仿宋" w:hAnsi="Calibri Light" w:cs="Calibri Light"/>
          <w:sz w:val="36"/>
          <w:szCs w:val="36"/>
        </w:rPr>
        <w:t>副本</w:t>
      </w:r>
    </w:p>
    <w:p w14:paraId="630168DF" w14:textId="77777777" w:rsidR="00E37733" w:rsidRDefault="00E37733">
      <w:pPr>
        <w:widowControl/>
        <w:jc w:val="center"/>
        <w:rPr>
          <w:rFonts w:ascii="Calibri Light" w:eastAsia="华文仿宋" w:hAnsi="Calibri Light" w:cs="Calibri Light"/>
          <w:sz w:val="36"/>
          <w:szCs w:val="28"/>
        </w:rPr>
      </w:pPr>
    </w:p>
    <w:p w14:paraId="48212E91" w14:textId="77777777" w:rsidR="00E37733" w:rsidRDefault="00E37733">
      <w:pPr>
        <w:widowControl/>
        <w:jc w:val="center"/>
        <w:rPr>
          <w:rFonts w:ascii="Calibri Light" w:eastAsia="华文仿宋" w:hAnsi="Calibri Light" w:cs="Calibri Light"/>
          <w:sz w:val="36"/>
          <w:szCs w:val="28"/>
        </w:rPr>
      </w:pPr>
    </w:p>
    <w:p w14:paraId="3C045EAC" w14:textId="77777777" w:rsidR="00E37733" w:rsidRDefault="00E37733">
      <w:pPr>
        <w:widowControl/>
        <w:jc w:val="center"/>
        <w:rPr>
          <w:rFonts w:ascii="Calibri Light" w:eastAsia="华文仿宋" w:hAnsi="Calibri Light" w:cs="Calibri Light"/>
          <w:sz w:val="36"/>
          <w:szCs w:val="28"/>
        </w:rPr>
      </w:pPr>
    </w:p>
    <w:p w14:paraId="0EB0B8D7" w14:textId="77777777" w:rsidR="00E37733" w:rsidRDefault="00E37733">
      <w:pPr>
        <w:widowControl/>
        <w:jc w:val="center"/>
        <w:rPr>
          <w:rFonts w:ascii="Calibri Light" w:eastAsia="华文仿宋" w:hAnsi="Calibri Light" w:cs="Calibri Light"/>
          <w:sz w:val="36"/>
          <w:szCs w:val="28"/>
        </w:rPr>
      </w:pPr>
    </w:p>
    <w:p w14:paraId="2CAFC71B" w14:textId="77777777" w:rsidR="00E37733" w:rsidRDefault="00E37733">
      <w:pPr>
        <w:widowControl/>
        <w:jc w:val="center"/>
        <w:rPr>
          <w:rFonts w:ascii="Calibri Light" w:eastAsia="华文仿宋" w:hAnsi="Calibri Light" w:cs="Calibri Light"/>
          <w:sz w:val="36"/>
          <w:szCs w:val="28"/>
        </w:rPr>
      </w:pPr>
    </w:p>
    <w:p w14:paraId="6E7616B8" w14:textId="77777777" w:rsidR="00E37733" w:rsidRDefault="00EA1677">
      <w:pPr>
        <w:widowControl/>
        <w:ind w:firstLineChars="468" w:firstLine="1701"/>
        <w:rPr>
          <w:rFonts w:ascii="Calibri Light" w:eastAsia="华文仿宋" w:hAnsi="Calibri Light" w:cs="Calibri Light"/>
          <w:sz w:val="36"/>
          <w:szCs w:val="28"/>
          <w:u w:val="single"/>
        </w:rPr>
      </w:pPr>
      <w:r>
        <w:rPr>
          <w:rFonts w:ascii="Calibri Light" w:eastAsia="华文仿宋" w:hAnsi="Calibri Light" w:cs="Calibri Light"/>
          <w:sz w:val="36"/>
          <w:szCs w:val="28"/>
        </w:rPr>
        <w:t>供应商：</w:t>
      </w:r>
      <w:r>
        <w:rPr>
          <w:rFonts w:ascii="Calibri Light" w:eastAsia="华文仿宋" w:hAnsi="Calibri Light" w:cs="Calibri Light"/>
          <w:sz w:val="36"/>
          <w:szCs w:val="28"/>
          <w:u w:val="single"/>
        </w:rPr>
        <w:t>__________________</w:t>
      </w:r>
    </w:p>
    <w:p w14:paraId="43528EB9" w14:textId="77777777" w:rsidR="00E37733" w:rsidRDefault="00EA1677">
      <w:pPr>
        <w:widowControl/>
        <w:ind w:firstLineChars="468" w:firstLine="1701"/>
        <w:rPr>
          <w:rFonts w:ascii="Calibri Light" w:eastAsia="华文仿宋" w:hAnsi="Calibri Light" w:cs="Calibri Light"/>
          <w:sz w:val="36"/>
          <w:szCs w:val="28"/>
          <w:u w:val="single"/>
        </w:rPr>
      </w:pPr>
      <w:r>
        <w:rPr>
          <w:rFonts w:ascii="Calibri Light" w:eastAsia="华文仿宋" w:hAnsi="Calibri Light" w:cs="Calibri Light"/>
          <w:sz w:val="36"/>
          <w:szCs w:val="28"/>
        </w:rPr>
        <w:t>时　间：</w:t>
      </w:r>
      <w:r>
        <w:rPr>
          <w:rFonts w:ascii="Calibri Light" w:eastAsia="华文仿宋" w:hAnsi="Calibri Light" w:cs="Calibri Light"/>
          <w:sz w:val="36"/>
          <w:szCs w:val="28"/>
          <w:u w:val="single"/>
        </w:rPr>
        <w:t>__________________</w:t>
      </w:r>
    </w:p>
    <w:p w14:paraId="513A2F0A" w14:textId="77777777" w:rsidR="00E37733" w:rsidRDefault="00EA1677">
      <w:pPr>
        <w:widowControl/>
        <w:spacing w:line="400" w:lineRule="exact"/>
        <w:ind w:firstLine="200"/>
        <w:jc w:val="left"/>
        <w:rPr>
          <w:rFonts w:ascii="Calibri Light" w:eastAsia="华文仿宋" w:hAnsi="Calibri Light" w:cs="Calibri Light"/>
          <w:sz w:val="36"/>
          <w:szCs w:val="28"/>
        </w:rPr>
      </w:pPr>
      <w:r>
        <w:rPr>
          <w:rFonts w:ascii="Calibri Light" w:eastAsia="华文仿宋" w:hAnsi="Calibri Light" w:cs="Calibri Light"/>
          <w:sz w:val="36"/>
          <w:szCs w:val="28"/>
        </w:rPr>
        <w:br w:type="page"/>
      </w:r>
    </w:p>
    <w:p w14:paraId="402B78AF" w14:textId="77777777" w:rsidR="00E37733" w:rsidRDefault="00E37733">
      <w:pPr>
        <w:widowControl/>
        <w:jc w:val="center"/>
        <w:rPr>
          <w:rFonts w:ascii="Calibri Light" w:eastAsia="华文仿宋" w:hAnsi="Calibri Light" w:cs="Calibri Light"/>
          <w:b/>
          <w:color w:val="000000"/>
          <w:sz w:val="36"/>
          <w:szCs w:val="36"/>
        </w:rPr>
      </w:pPr>
    </w:p>
    <w:p w14:paraId="5EC1BA8C" w14:textId="77777777" w:rsidR="00E37733" w:rsidRDefault="00E37733">
      <w:pPr>
        <w:widowControl/>
        <w:jc w:val="center"/>
        <w:rPr>
          <w:rFonts w:ascii="Calibri Light" w:eastAsia="华文仿宋" w:hAnsi="Calibri Light" w:cs="Calibri Light"/>
          <w:b/>
          <w:color w:val="000000"/>
          <w:sz w:val="36"/>
          <w:szCs w:val="36"/>
        </w:rPr>
      </w:pPr>
    </w:p>
    <w:p w14:paraId="491E790E" w14:textId="77777777" w:rsidR="00E37733" w:rsidRDefault="00EA1677">
      <w:pPr>
        <w:widowControl/>
        <w:jc w:val="center"/>
        <w:rPr>
          <w:rFonts w:ascii="黑体" w:eastAsia="黑体" w:hAnsi="黑体" w:cs="Calibri Light"/>
          <w:b/>
          <w:color w:val="000000"/>
          <w:sz w:val="44"/>
          <w:szCs w:val="44"/>
        </w:rPr>
      </w:pPr>
      <w:r>
        <w:rPr>
          <w:rFonts w:ascii="黑体" w:eastAsia="黑体" w:hAnsi="黑体" w:cs="Calibri Light"/>
          <w:b/>
          <w:color w:val="000000"/>
          <w:sz w:val="44"/>
          <w:szCs w:val="44"/>
        </w:rPr>
        <w:t>目  录</w:t>
      </w:r>
    </w:p>
    <w:p w14:paraId="3116F304" w14:textId="77777777" w:rsidR="00E37733" w:rsidRDefault="00E37733">
      <w:pPr>
        <w:widowControl/>
        <w:jc w:val="center"/>
        <w:rPr>
          <w:rFonts w:ascii="Calibri Light" w:eastAsia="华文仿宋" w:hAnsi="Calibri Light" w:cs="Calibri Light"/>
          <w:b/>
          <w:color w:val="000000"/>
          <w:sz w:val="36"/>
          <w:szCs w:val="36"/>
        </w:rPr>
      </w:pPr>
    </w:p>
    <w:p w14:paraId="5875ADA1" w14:textId="77777777" w:rsidR="00E37733" w:rsidRDefault="00EA1677">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Pr>
          <w:rFonts w:ascii="Calibri Light" w:eastAsia="华文仿宋" w:hAnsi="Calibri Light" w:cs="Calibri Light"/>
          <w:sz w:val="36"/>
          <w:szCs w:val="28"/>
        </w:rPr>
        <w:t>第一部分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响应函</w:t>
      </w:r>
      <w:r>
        <w:rPr>
          <w:rFonts w:ascii="Calibri Light" w:eastAsia="华文仿宋" w:hAnsi="Calibri Light" w:cs="Calibri Light"/>
          <w:sz w:val="36"/>
          <w:szCs w:val="28"/>
        </w:rPr>
        <w:tab/>
        <w:t>X</w:t>
      </w:r>
    </w:p>
    <w:p w14:paraId="3592D6C6" w14:textId="77777777" w:rsidR="00E37733" w:rsidRDefault="00EA1677">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Pr>
          <w:rFonts w:ascii="Calibri Light" w:eastAsia="华文仿宋" w:hAnsi="Calibri Light" w:cs="Calibri Light"/>
          <w:sz w:val="36"/>
          <w:szCs w:val="28"/>
        </w:rPr>
        <w:t>第二部分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第一次谈判报价表</w:t>
      </w:r>
      <w:r>
        <w:rPr>
          <w:rFonts w:ascii="Calibri Light" w:eastAsia="华文仿宋" w:hAnsi="Calibri Light" w:cs="Calibri Light"/>
          <w:sz w:val="36"/>
          <w:szCs w:val="28"/>
        </w:rPr>
        <w:tab/>
        <w:t>X</w:t>
      </w:r>
    </w:p>
    <w:p w14:paraId="5D46493D" w14:textId="77777777" w:rsidR="00E37733" w:rsidRDefault="00EA1677">
      <w:pPr>
        <w:widowControl/>
        <w:tabs>
          <w:tab w:val="right" w:leader="hyphen" w:pos="8504"/>
        </w:tabs>
        <w:ind w:leftChars="200" w:left="2244" w:rightChars="300" w:right="640" w:hangingChars="500" w:hanging="1817"/>
        <w:rPr>
          <w:rFonts w:ascii="Calibri Light" w:eastAsia="华文仿宋" w:hAnsi="Calibri Light" w:cs="Calibri Light"/>
          <w:color w:val="C00000"/>
          <w:sz w:val="36"/>
          <w:szCs w:val="28"/>
        </w:rPr>
      </w:pPr>
      <w:r>
        <w:rPr>
          <w:rFonts w:ascii="Calibri Light" w:eastAsia="华文仿宋" w:hAnsi="Calibri Light" w:cs="Calibri Light"/>
          <w:color w:val="C00000"/>
          <w:sz w:val="36"/>
          <w:szCs w:val="28"/>
        </w:rPr>
        <w:t xml:space="preserve">　　　　</w:t>
      </w:r>
      <w:r>
        <w:rPr>
          <w:rFonts w:ascii="Calibri Light" w:eastAsia="华文仿宋" w:hAnsi="Calibri Light" w:cs="Calibri Light"/>
          <w:color w:val="C00000"/>
          <w:sz w:val="36"/>
          <w:szCs w:val="28"/>
        </w:rPr>
        <w:t xml:space="preserve">  </w:t>
      </w:r>
      <w:r>
        <w:rPr>
          <w:rFonts w:ascii="Calibri Light" w:eastAsia="华文仿宋" w:hAnsi="Calibri Light" w:cs="Calibri Light"/>
          <w:color w:val="C00000"/>
          <w:sz w:val="36"/>
          <w:szCs w:val="28"/>
        </w:rPr>
        <w:t>分项报价表</w:t>
      </w:r>
      <w:r>
        <w:rPr>
          <w:rFonts w:ascii="Calibri Light" w:eastAsia="华文仿宋" w:hAnsi="Calibri Light" w:cs="Calibri Light"/>
          <w:color w:val="C00000"/>
          <w:sz w:val="36"/>
          <w:szCs w:val="28"/>
        </w:rPr>
        <w:tab/>
        <w:t>X</w:t>
      </w:r>
    </w:p>
    <w:p w14:paraId="6C7484CC" w14:textId="77777777" w:rsidR="00E37733" w:rsidRDefault="00EA1677">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Pr>
          <w:rFonts w:ascii="Calibri Light" w:eastAsia="华文仿宋" w:hAnsi="Calibri Light" w:cs="Calibri Light"/>
          <w:sz w:val="36"/>
          <w:szCs w:val="28"/>
        </w:rPr>
        <w:t>第三部分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资格证明文件</w:t>
      </w:r>
      <w:r>
        <w:rPr>
          <w:rFonts w:ascii="Calibri Light" w:eastAsia="华文仿宋" w:hAnsi="Calibri Light" w:cs="Calibri Light"/>
          <w:sz w:val="36"/>
          <w:szCs w:val="28"/>
        </w:rPr>
        <w:tab/>
        <w:t>X</w:t>
      </w:r>
    </w:p>
    <w:p w14:paraId="4D176591" w14:textId="77777777" w:rsidR="00E37733" w:rsidRDefault="00EA1677">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hint="eastAsia"/>
          <w:sz w:val="36"/>
          <w:szCs w:val="28"/>
        </w:rPr>
        <w:t>无重大违法记录声明（格式）</w:t>
      </w:r>
      <w:r>
        <w:rPr>
          <w:rFonts w:ascii="Calibri Light" w:eastAsia="华文仿宋" w:hAnsi="Calibri Light" w:cs="Calibri Light"/>
          <w:sz w:val="36"/>
          <w:szCs w:val="28"/>
        </w:rPr>
        <w:tab/>
        <w:t>X</w:t>
      </w:r>
    </w:p>
    <w:p w14:paraId="15A05567" w14:textId="77777777" w:rsidR="00E37733" w:rsidRDefault="00EA1677">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法定代表人委托授权书（格式）</w:t>
      </w:r>
      <w:r>
        <w:rPr>
          <w:rFonts w:ascii="Calibri Light" w:eastAsia="华文仿宋" w:hAnsi="Calibri Light" w:cs="Calibri Light"/>
          <w:sz w:val="36"/>
          <w:szCs w:val="28"/>
        </w:rPr>
        <w:tab/>
        <w:t>X</w:t>
      </w:r>
    </w:p>
    <w:p w14:paraId="42F90F35" w14:textId="77777777" w:rsidR="00E37733" w:rsidRDefault="00EA1677">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Pr>
          <w:rFonts w:ascii="Calibri Light" w:eastAsia="华文仿宋" w:hAnsi="Calibri Light" w:cs="Calibri Light"/>
          <w:sz w:val="36"/>
          <w:szCs w:val="28"/>
        </w:rPr>
        <w:t>第四部分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供应商概况</w:t>
      </w:r>
      <w:r>
        <w:rPr>
          <w:rFonts w:ascii="Calibri Light" w:eastAsia="华文仿宋" w:hAnsi="Calibri Light" w:cs="Calibri Light"/>
          <w:sz w:val="36"/>
          <w:szCs w:val="28"/>
        </w:rPr>
        <w:tab/>
        <w:t>X</w:t>
      </w:r>
    </w:p>
    <w:p w14:paraId="67C94655" w14:textId="77777777" w:rsidR="00E37733" w:rsidRDefault="00EA1677">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Pr>
          <w:rFonts w:ascii="Calibri Light" w:eastAsia="华文仿宋" w:hAnsi="Calibri Light" w:cs="Calibri Light"/>
          <w:sz w:val="36"/>
          <w:szCs w:val="28"/>
        </w:rPr>
        <w:t>第五部分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供应商参加政府采购活动承诺书</w:t>
      </w:r>
      <w:r>
        <w:rPr>
          <w:rFonts w:ascii="Calibri Light" w:eastAsia="华文仿宋" w:hAnsi="Calibri Light" w:cs="Calibri Light"/>
          <w:sz w:val="36"/>
          <w:szCs w:val="28"/>
        </w:rPr>
        <w:tab/>
        <w:t>X</w:t>
      </w:r>
    </w:p>
    <w:p w14:paraId="2F9C222B" w14:textId="77777777" w:rsidR="00E37733" w:rsidRDefault="00EA1677">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Pr>
          <w:rFonts w:ascii="Calibri Light" w:eastAsia="华文仿宋" w:hAnsi="Calibri Light" w:cs="Calibri Light"/>
          <w:sz w:val="36"/>
          <w:szCs w:val="28"/>
        </w:rPr>
        <w:t>第六部分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响应方案</w:t>
      </w:r>
      <w:r>
        <w:rPr>
          <w:rFonts w:ascii="Calibri Light" w:eastAsia="华文仿宋" w:hAnsi="Calibri Light" w:cs="Calibri Light"/>
          <w:sz w:val="36"/>
          <w:szCs w:val="28"/>
        </w:rPr>
        <w:tab/>
        <w:t>X</w:t>
      </w:r>
    </w:p>
    <w:p w14:paraId="13D785B2" w14:textId="77777777" w:rsidR="00E37733" w:rsidRDefault="00EA1677">
      <w:pPr>
        <w:widowControl/>
        <w:jc w:val="center"/>
        <w:outlineLvl w:val="1"/>
        <w:rPr>
          <w:rFonts w:ascii="黑体" w:eastAsia="黑体" w:hAnsi="黑体" w:cs="Calibri Light"/>
          <w:color w:val="1F4E79"/>
          <w:sz w:val="32"/>
          <w:szCs w:val="36"/>
        </w:rPr>
      </w:pPr>
      <w:r>
        <w:rPr>
          <w:rFonts w:ascii="Calibri Light" w:eastAsia="华文仿宋" w:hAnsi="Calibri Light" w:cs="Calibri Light"/>
          <w:color w:val="1F4E79"/>
          <w:sz w:val="32"/>
          <w:szCs w:val="36"/>
        </w:rPr>
        <w:br w:type="page"/>
      </w:r>
      <w:r>
        <w:rPr>
          <w:rFonts w:ascii="黑体" w:eastAsia="黑体" w:hAnsi="黑体" w:cs="Calibri Light"/>
          <w:color w:val="1F4E79"/>
          <w:sz w:val="32"/>
          <w:szCs w:val="36"/>
        </w:rPr>
        <w:t>第一部分  响应函</w:t>
      </w:r>
    </w:p>
    <w:p w14:paraId="4E30A85F" w14:textId="77777777" w:rsidR="00E37733" w:rsidRDefault="00EA1677">
      <w:pPr>
        <w:widowControl/>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西安市市级单位政府采购中心：</w:t>
      </w:r>
    </w:p>
    <w:p w14:paraId="3BB832E2" w14:textId="02441FD0"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我方收到贵中心发布的《</w:t>
      </w:r>
      <w:r w:rsidRPr="001B4021">
        <w:rPr>
          <w:rFonts w:ascii="Calibri Light" w:eastAsia="华文仿宋" w:hAnsi="Calibri Light" w:cs="Calibri Light" w:hint="eastAsia"/>
          <w:color w:val="C00000"/>
          <w:sz w:val="28"/>
          <w:szCs w:val="28"/>
        </w:rPr>
        <w:t>事故处单警法律文书背夹式打印机设备采购</w:t>
      </w:r>
      <w:r>
        <w:rPr>
          <w:rFonts w:ascii="Calibri Light" w:eastAsia="华文仿宋" w:hAnsi="Calibri Light" w:cs="Calibri Light"/>
          <w:color w:val="000000"/>
          <w:sz w:val="28"/>
          <w:szCs w:val="28"/>
        </w:rPr>
        <w:t>》（项目编号：</w:t>
      </w:r>
      <w:r w:rsidRPr="001B4021">
        <w:rPr>
          <w:rFonts w:ascii="Calibri Light" w:eastAsia="华文仿宋" w:hAnsi="Calibri Light" w:cs="Calibri Light"/>
          <w:color w:val="C00000"/>
          <w:sz w:val="28"/>
          <w:szCs w:val="28"/>
        </w:rPr>
        <w:t>XCZX2022-</w:t>
      </w:r>
      <w:r w:rsidR="00EC061D">
        <w:rPr>
          <w:rFonts w:ascii="Calibri Light" w:eastAsia="华文仿宋" w:hAnsi="Calibri Light" w:cs="Calibri Light" w:hint="eastAsia"/>
          <w:color w:val="C00000"/>
          <w:sz w:val="28"/>
          <w:szCs w:val="28"/>
        </w:rPr>
        <w:t>0211-</w:t>
      </w:r>
      <w:r w:rsidR="00EC061D">
        <w:rPr>
          <w:rFonts w:ascii="Calibri Light" w:eastAsia="华文仿宋" w:hAnsi="Calibri Light" w:cs="Calibri Light"/>
          <w:color w:val="C00000"/>
          <w:sz w:val="28"/>
          <w:szCs w:val="28"/>
        </w:rPr>
        <w:t>2</w:t>
      </w:r>
      <w:r>
        <w:rPr>
          <w:rFonts w:ascii="Calibri Light" w:eastAsia="华文仿宋" w:hAnsi="Calibri Light" w:cs="Calibri Light"/>
          <w:color w:val="000000"/>
          <w:sz w:val="28"/>
          <w:szCs w:val="28"/>
        </w:rPr>
        <w:t>）谈判文件，经详细研究，我方决定参加该项目的竞争性谈判活动。为此，我方郑重声明以下诸点，并负法律责任。</w:t>
      </w:r>
    </w:p>
    <w:p w14:paraId="2484D0EF"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一、我方已详细阅读了谈判文件，完全理解并同意谈判文件的所有事项及内容。</w:t>
      </w:r>
    </w:p>
    <w:p w14:paraId="16502995" w14:textId="77777777" w:rsidR="00E37733" w:rsidRDefault="00EA1677">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color w:val="000000"/>
          <w:sz w:val="28"/>
          <w:szCs w:val="28"/>
        </w:rPr>
        <w:t>二、</w:t>
      </w:r>
      <w:r>
        <w:rPr>
          <w:rFonts w:ascii="Calibri Light" w:eastAsia="华文仿宋" w:hAnsi="Calibri Light" w:cs="Calibri Light"/>
          <w:sz w:val="28"/>
          <w:szCs w:val="28"/>
        </w:rPr>
        <w:t>我方已悉知并关注了贵中心在政府采购信息发布媒体（详见第二章第三条中的</w:t>
      </w:r>
      <w:r>
        <w:rPr>
          <w:rFonts w:ascii="Calibri Light" w:eastAsia="华文仿宋" w:hAnsi="Calibri Light" w:cs="Calibri Light"/>
          <w:sz w:val="28"/>
          <w:szCs w:val="28"/>
        </w:rPr>
        <w:t>“</w:t>
      </w:r>
      <w:r>
        <w:rPr>
          <w:rFonts w:ascii="Calibri Light" w:eastAsia="华文仿宋" w:hAnsi="Calibri Light" w:cs="Calibri Light"/>
          <w:sz w:val="28"/>
          <w:szCs w:val="28"/>
        </w:rPr>
        <w:t>谈判文件的修改、澄清</w:t>
      </w:r>
      <w:r>
        <w:rPr>
          <w:rFonts w:ascii="Calibri Light" w:eastAsia="华文仿宋" w:hAnsi="Calibri Light" w:cs="Calibri Light"/>
          <w:sz w:val="28"/>
          <w:szCs w:val="28"/>
        </w:rPr>
        <w:t>”</w:t>
      </w:r>
      <w:r>
        <w:rPr>
          <w:rFonts w:ascii="Calibri Light" w:eastAsia="华文仿宋" w:hAnsi="Calibri Light" w:cs="Calibri Light"/>
          <w:sz w:val="28"/>
          <w:szCs w:val="28"/>
        </w:rPr>
        <w:t>）上发布的关于本项目的有关变更公告（包括但不限于对谈判文件做出的修改或澄清、答疑纪要，以及项目暂停、重启、延期、终止等）。</w:t>
      </w:r>
    </w:p>
    <w:p w14:paraId="1C57FAEB"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三、我方同意向贵中心提供与本次谈判有关的任何证明材料，保证所提交的证明材料真实、合法、有效，并尊重谈判小组的评审结果。</w:t>
      </w:r>
    </w:p>
    <w:p w14:paraId="7641CF47"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四、我方愿意按照谈判文件中的一切要求，完成本项目的合同责任和义务。</w:t>
      </w:r>
    </w:p>
    <w:p w14:paraId="55B9C2B0"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五、</w:t>
      </w:r>
      <w:r>
        <w:rPr>
          <w:rFonts w:ascii="Calibri Light" w:eastAsia="华文仿宋" w:hAnsi="Calibri Light" w:cs="Calibri Light" w:hint="eastAsia"/>
          <w:color w:val="000000"/>
          <w:sz w:val="28"/>
          <w:szCs w:val="28"/>
        </w:rPr>
        <w:t>若我方成交，我方将在领取成交通知书时提交纸质响应文件正本一套、副本两套</w:t>
      </w:r>
      <w:r>
        <w:rPr>
          <w:rFonts w:ascii="Calibri Light" w:eastAsia="华文仿宋" w:hAnsi="Calibri Light" w:cs="Calibri Light"/>
          <w:color w:val="000000"/>
          <w:sz w:val="28"/>
          <w:szCs w:val="28"/>
        </w:rPr>
        <w:t>。</w:t>
      </w:r>
    </w:p>
    <w:p w14:paraId="526EC95B"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六、我方提交的响应文件在开标之日起</w:t>
      </w:r>
      <w:r>
        <w:rPr>
          <w:rFonts w:ascii="Calibri Light" w:eastAsia="华文仿宋" w:hAnsi="Calibri Light" w:cs="Calibri Light"/>
          <w:sz w:val="28"/>
          <w:szCs w:val="28"/>
          <w:u w:val="single"/>
        </w:rPr>
        <w:t>90</w:t>
      </w:r>
      <w:r>
        <w:rPr>
          <w:rFonts w:ascii="Calibri Light" w:eastAsia="华文仿宋" w:hAnsi="Calibri Light" w:cs="Calibri Light"/>
          <w:color w:val="C00000"/>
          <w:sz w:val="28"/>
          <w:szCs w:val="28"/>
        </w:rPr>
        <w:t>个日历日</w:t>
      </w:r>
      <w:r>
        <w:rPr>
          <w:rFonts w:ascii="Calibri Light" w:eastAsia="华文仿宋" w:hAnsi="Calibri Light" w:cs="Calibri Light"/>
          <w:color w:val="000000"/>
          <w:sz w:val="28"/>
          <w:szCs w:val="28"/>
        </w:rPr>
        <w:t>（应不少于</w:t>
      </w:r>
      <w:r>
        <w:rPr>
          <w:rFonts w:ascii="Calibri Light" w:eastAsia="华文仿宋" w:hAnsi="Calibri Light" w:cs="Calibri Light"/>
          <w:color w:val="000000"/>
          <w:sz w:val="28"/>
          <w:szCs w:val="28"/>
        </w:rPr>
        <w:t>90</w:t>
      </w:r>
      <w:r>
        <w:rPr>
          <w:rFonts w:ascii="Calibri Light" w:eastAsia="华文仿宋" w:hAnsi="Calibri Light" w:cs="Calibri Light"/>
          <w:color w:val="000000"/>
          <w:sz w:val="28"/>
          <w:szCs w:val="28"/>
        </w:rPr>
        <w:t>个日历日）内有效，如成交，延长至合同执行完毕时止。</w:t>
      </w:r>
    </w:p>
    <w:p w14:paraId="7F2F85B7"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七、所有关于此次谈判活动的函电，请按下列地址联系：</w:t>
      </w:r>
    </w:p>
    <w:p w14:paraId="5D29BFA1" w14:textId="77777777" w:rsidR="00E37733" w:rsidRDefault="00E37733">
      <w:pPr>
        <w:widowControl/>
        <w:spacing w:line="400" w:lineRule="exact"/>
        <w:ind w:firstLine="567"/>
        <w:rPr>
          <w:rFonts w:ascii="Calibri Light" w:eastAsia="华文仿宋" w:hAnsi="Calibri Light" w:cs="Calibri Light"/>
          <w:color w:val="000000"/>
          <w:sz w:val="28"/>
          <w:szCs w:val="28"/>
        </w:rPr>
      </w:pPr>
    </w:p>
    <w:p w14:paraId="25A970F6" w14:textId="77777777" w:rsidR="00E37733" w:rsidRDefault="00E37733">
      <w:pPr>
        <w:widowControl/>
        <w:spacing w:line="400" w:lineRule="exact"/>
        <w:ind w:firstLine="567"/>
        <w:rPr>
          <w:rFonts w:ascii="Calibri Light" w:eastAsia="华文仿宋" w:hAnsi="Calibri Light" w:cs="Calibri Light"/>
          <w:color w:val="000000"/>
          <w:sz w:val="28"/>
          <w:szCs w:val="28"/>
        </w:rPr>
      </w:pPr>
    </w:p>
    <w:p w14:paraId="705F4F4D"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pacing w:val="73"/>
          <w:kern w:val="0"/>
          <w:sz w:val="28"/>
          <w:szCs w:val="28"/>
          <w:fitText w:val="1132" w:id="-1668518654"/>
        </w:rPr>
        <w:t>供应</w:t>
      </w:r>
      <w:r>
        <w:rPr>
          <w:rFonts w:ascii="Calibri Light" w:eastAsia="华文仿宋" w:hAnsi="Calibri Light" w:cs="Calibri Light"/>
          <w:color w:val="000000"/>
          <w:kern w:val="0"/>
          <w:sz w:val="28"/>
          <w:szCs w:val="28"/>
          <w:fitText w:val="1132" w:id="-1668518654"/>
        </w:rPr>
        <w:t>商</w:t>
      </w:r>
      <w:r>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1372372F"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联系</w:t>
      </w:r>
      <w:r>
        <w:rPr>
          <w:rFonts w:ascii="Calibri Light" w:eastAsia="华文仿宋" w:hAnsi="Calibri Light" w:cs="Calibri Light"/>
          <w:color w:val="000000"/>
          <w:sz w:val="28"/>
          <w:szCs w:val="28"/>
        </w:rPr>
        <w:t>地址：</w:t>
      </w:r>
    </w:p>
    <w:p w14:paraId="1FBBC371"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联系</w:t>
      </w:r>
      <w:r>
        <w:rPr>
          <w:rFonts w:ascii="Calibri Light" w:eastAsia="华文仿宋" w:hAnsi="Calibri Light" w:cs="Calibri Light"/>
          <w:color w:val="000000"/>
          <w:sz w:val="28"/>
          <w:szCs w:val="28"/>
        </w:rPr>
        <w:t>电话：</w:t>
      </w:r>
    </w:p>
    <w:p w14:paraId="014596D4"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传　　真：</w:t>
      </w:r>
    </w:p>
    <w:p w14:paraId="65B7EF25"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邮　　编：</w:t>
      </w:r>
    </w:p>
    <w:p w14:paraId="5C5E5E1E"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电子邮箱：</w:t>
      </w:r>
    </w:p>
    <w:p w14:paraId="2B4D9DFC" w14:textId="77777777" w:rsidR="00E37733" w:rsidRDefault="00EA1677">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　　期：　　年　月　日</w:t>
      </w:r>
    </w:p>
    <w:p w14:paraId="6D38F1E8" w14:textId="77777777" w:rsidR="00E37733" w:rsidRDefault="00E37733">
      <w:pPr>
        <w:widowControl/>
        <w:spacing w:line="400" w:lineRule="exact"/>
        <w:rPr>
          <w:rFonts w:ascii="Calibri Light" w:eastAsia="华文仿宋" w:hAnsi="Calibri Light" w:cs="Calibri Light"/>
          <w:sz w:val="36"/>
          <w:szCs w:val="28"/>
        </w:rPr>
        <w:sectPr w:rsidR="00E37733">
          <w:footerReference w:type="even" r:id="rId23"/>
          <w:footerReference w:type="default" r:id="rId24"/>
          <w:pgSz w:w="11906" w:h="16838"/>
          <w:pgMar w:top="1418" w:right="1418" w:bottom="1418" w:left="1418" w:header="851" w:footer="992" w:gutter="0"/>
          <w:cols w:space="425"/>
          <w:docGrid w:type="linesAndChars" w:linePitch="381" w:charSpace="704"/>
        </w:sectPr>
      </w:pPr>
    </w:p>
    <w:p w14:paraId="3CA542E0" w14:textId="77777777" w:rsidR="00E37733" w:rsidRDefault="00EA1677">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t>第二部分  第一次谈判报价表</w:t>
      </w:r>
    </w:p>
    <w:p w14:paraId="2B034CF0" w14:textId="77777777" w:rsidR="00E37733" w:rsidRDefault="00E37733">
      <w:pPr>
        <w:widowControl/>
        <w:spacing w:line="440" w:lineRule="exact"/>
        <w:jc w:val="right"/>
        <w:rPr>
          <w:rFonts w:ascii="Calibri Light" w:eastAsia="华文仿宋" w:hAnsi="Calibri Light" w:cs="Calibri Light"/>
          <w:b/>
          <w:color w:val="000000"/>
          <w:sz w:val="28"/>
          <w:szCs w:val="28"/>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1"/>
        <w:gridCol w:w="2997"/>
      </w:tblGrid>
      <w:tr w:rsidR="00E37733" w14:paraId="44B46893" w14:textId="77777777">
        <w:trPr>
          <w:trHeight w:val="410"/>
          <w:jc w:val="center"/>
        </w:trPr>
        <w:tc>
          <w:tcPr>
            <w:tcW w:w="3402" w:type="dxa"/>
            <w:vMerge w:val="restart"/>
            <w:tcBorders>
              <w:tl2br w:val="single" w:sz="4" w:space="0" w:color="auto"/>
            </w:tcBorders>
          </w:tcPr>
          <w:p w14:paraId="38AB6A8E" w14:textId="77777777" w:rsidR="00E37733" w:rsidRDefault="00EA1677">
            <w:pPr>
              <w:widowControl/>
              <w:spacing w:line="440" w:lineRule="exact"/>
              <w:ind w:right="280"/>
              <w:jc w:val="righ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报价内容</w:t>
            </w:r>
          </w:p>
          <w:p w14:paraId="23239B7C" w14:textId="77777777" w:rsidR="00E37733" w:rsidRDefault="00E37733">
            <w:pPr>
              <w:widowControl/>
              <w:spacing w:line="400" w:lineRule="exact"/>
              <w:jc w:val="left"/>
              <w:rPr>
                <w:rFonts w:ascii="Calibri Light" w:eastAsia="华文仿宋" w:hAnsi="Calibri Light" w:cs="Calibri Light"/>
                <w:color w:val="000000"/>
                <w:sz w:val="28"/>
                <w:szCs w:val="28"/>
              </w:rPr>
            </w:pPr>
          </w:p>
          <w:p w14:paraId="2810ABFB" w14:textId="77777777" w:rsidR="00E37733" w:rsidRDefault="00EA1677">
            <w:pPr>
              <w:widowControl/>
              <w:spacing w:line="440" w:lineRule="exact"/>
              <w:ind w:right="1540" w:firstLineChars="50" w:firstLine="140"/>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项目名称</w:t>
            </w:r>
          </w:p>
        </w:tc>
        <w:tc>
          <w:tcPr>
            <w:tcW w:w="2551" w:type="dxa"/>
            <w:shd w:val="clear" w:color="auto" w:fill="D9D9D9" w:themeFill="background1" w:themeFillShade="D9"/>
            <w:vAlign w:val="center"/>
          </w:tcPr>
          <w:p w14:paraId="22A27E0C" w14:textId="77777777" w:rsidR="00E37733" w:rsidRDefault="00EA1677">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A</w:t>
            </w:r>
          </w:p>
        </w:tc>
        <w:tc>
          <w:tcPr>
            <w:tcW w:w="2997" w:type="dxa"/>
            <w:shd w:val="clear" w:color="auto" w:fill="D9D9D9" w:themeFill="background1" w:themeFillShade="D9"/>
          </w:tcPr>
          <w:p w14:paraId="4ECA5F3C" w14:textId="77777777" w:rsidR="00E37733" w:rsidRDefault="00EA1677">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B</w:t>
            </w:r>
          </w:p>
        </w:tc>
      </w:tr>
      <w:tr w:rsidR="00E37733" w14:paraId="06C65D69" w14:textId="77777777">
        <w:trPr>
          <w:trHeight w:val="855"/>
          <w:jc w:val="center"/>
        </w:trPr>
        <w:tc>
          <w:tcPr>
            <w:tcW w:w="3402" w:type="dxa"/>
            <w:vMerge/>
            <w:tcBorders>
              <w:tl2br w:val="single" w:sz="4" w:space="0" w:color="auto"/>
            </w:tcBorders>
          </w:tcPr>
          <w:p w14:paraId="581C98D5" w14:textId="77777777" w:rsidR="00E37733" w:rsidRDefault="00E37733">
            <w:pPr>
              <w:widowControl/>
              <w:spacing w:line="440" w:lineRule="exact"/>
              <w:ind w:right="280"/>
              <w:jc w:val="right"/>
              <w:rPr>
                <w:rFonts w:ascii="Calibri Light" w:eastAsia="华文仿宋" w:hAnsi="Calibri Light" w:cs="Calibri Light"/>
                <w:b/>
                <w:color w:val="000000"/>
                <w:sz w:val="28"/>
                <w:szCs w:val="28"/>
              </w:rPr>
            </w:pPr>
          </w:p>
        </w:tc>
        <w:tc>
          <w:tcPr>
            <w:tcW w:w="2551" w:type="dxa"/>
            <w:vAlign w:val="center"/>
          </w:tcPr>
          <w:p w14:paraId="5C1FFD84" w14:textId="77777777" w:rsidR="00E37733" w:rsidRDefault="00EA1677">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合计（元）</w:t>
            </w:r>
          </w:p>
        </w:tc>
        <w:tc>
          <w:tcPr>
            <w:tcW w:w="2997" w:type="dxa"/>
            <w:vAlign w:val="center"/>
          </w:tcPr>
          <w:p w14:paraId="524D9E7F" w14:textId="77777777" w:rsidR="00E37733" w:rsidRDefault="00EA1677">
            <w:pPr>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hint="eastAsia"/>
                <w:b/>
                <w:color w:val="C00000"/>
                <w:sz w:val="28"/>
                <w:szCs w:val="28"/>
              </w:rPr>
              <w:t>交付期</w:t>
            </w:r>
          </w:p>
        </w:tc>
      </w:tr>
      <w:tr w:rsidR="00E37733" w14:paraId="431B5A56" w14:textId="77777777">
        <w:trPr>
          <w:trHeight w:val="1465"/>
          <w:jc w:val="center"/>
        </w:trPr>
        <w:tc>
          <w:tcPr>
            <w:tcW w:w="3402" w:type="dxa"/>
            <w:vAlign w:val="center"/>
          </w:tcPr>
          <w:p w14:paraId="02FA2E82" w14:textId="77777777" w:rsidR="00E37733" w:rsidRDefault="00EA1677">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hint="eastAsia"/>
                <w:color w:val="C00000"/>
                <w:sz w:val="28"/>
                <w:szCs w:val="28"/>
              </w:rPr>
              <w:t>事故处单警法律文书背夹式打印机设备采购</w:t>
            </w:r>
          </w:p>
        </w:tc>
        <w:tc>
          <w:tcPr>
            <w:tcW w:w="2551" w:type="dxa"/>
            <w:vAlign w:val="center"/>
          </w:tcPr>
          <w:p w14:paraId="52D6EEE4" w14:textId="77777777" w:rsidR="00E37733" w:rsidRDefault="00E37733">
            <w:pPr>
              <w:widowControl/>
              <w:spacing w:line="400" w:lineRule="exact"/>
              <w:jc w:val="center"/>
              <w:rPr>
                <w:rFonts w:ascii="Calibri Light" w:eastAsia="华文仿宋" w:hAnsi="Calibri Light" w:cs="Calibri Light"/>
                <w:sz w:val="24"/>
                <w:szCs w:val="24"/>
              </w:rPr>
            </w:pPr>
          </w:p>
        </w:tc>
        <w:tc>
          <w:tcPr>
            <w:tcW w:w="2997" w:type="dxa"/>
            <w:vAlign w:val="center"/>
          </w:tcPr>
          <w:p w14:paraId="1A978D7B" w14:textId="77777777" w:rsidR="00E37733" w:rsidRDefault="00E37733">
            <w:pPr>
              <w:widowControl/>
              <w:spacing w:line="400" w:lineRule="exact"/>
              <w:jc w:val="center"/>
              <w:rPr>
                <w:rFonts w:eastAsia="华文仿宋" w:cs="Calibri Light"/>
                <w:sz w:val="28"/>
                <w:szCs w:val="28"/>
              </w:rPr>
            </w:pPr>
          </w:p>
        </w:tc>
      </w:tr>
      <w:tr w:rsidR="00E37733" w14:paraId="6F71992B" w14:textId="77777777">
        <w:trPr>
          <w:trHeight w:val="612"/>
          <w:jc w:val="center"/>
        </w:trPr>
        <w:tc>
          <w:tcPr>
            <w:tcW w:w="3402" w:type="dxa"/>
            <w:vAlign w:val="center"/>
          </w:tcPr>
          <w:p w14:paraId="0B6566FE" w14:textId="77777777" w:rsidR="00E37733" w:rsidRDefault="00EA1677">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合计（大写）</w:t>
            </w:r>
          </w:p>
        </w:tc>
        <w:tc>
          <w:tcPr>
            <w:tcW w:w="5548" w:type="dxa"/>
            <w:gridSpan w:val="2"/>
            <w:vAlign w:val="center"/>
          </w:tcPr>
          <w:p w14:paraId="4C2CD844" w14:textId="77777777" w:rsidR="00E37733" w:rsidRDefault="00E37733">
            <w:pPr>
              <w:widowControl/>
              <w:spacing w:line="440" w:lineRule="exact"/>
              <w:jc w:val="center"/>
              <w:rPr>
                <w:rFonts w:ascii="Calibri Light" w:eastAsia="华文仿宋" w:hAnsi="Calibri Light" w:cs="Calibri Light"/>
                <w:color w:val="FF0000"/>
                <w:sz w:val="28"/>
                <w:szCs w:val="28"/>
              </w:rPr>
            </w:pPr>
          </w:p>
        </w:tc>
      </w:tr>
    </w:tbl>
    <w:p w14:paraId="740DF91C" w14:textId="77777777" w:rsidR="00E37733" w:rsidRDefault="00EA1677">
      <w:pPr>
        <w:widowControl/>
        <w:spacing w:beforeLines="50" w:before="190" w:line="400" w:lineRule="exact"/>
        <w:rPr>
          <w:rFonts w:ascii="Calibri Light" w:eastAsia="华文仿宋" w:hAnsi="Calibri Light" w:cs="Calibri Light"/>
          <w:b/>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571A95FD" w14:textId="77777777" w:rsidR="00E37733" w:rsidRDefault="00E37733">
      <w:pPr>
        <w:widowControl/>
        <w:spacing w:beforeLines="50" w:before="190" w:line="400" w:lineRule="exact"/>
        <w:rPr>
          <w:rFonts w:ascii="Calibri Light" w:eastAsia="华文仿宋" w:hAnsi="Calibri Light" w:cs="Calibri Light"/>
          <w:b/>
          <w:color w:val="000000"/>
          <w:sz w:val="28"/>
          <w:szCs w:val="28"/>
        </w:rPr>
      </w:pPr>
    </w:p>
    <w:p w14:paraId="31F8FDA0" w14:textId="77777777" w:rsidR="00E37733" w:rsidRDefault="00EA1677">
      <w:pPr>
        <w:widowControl/>
        <w:adjustRightInd w:val="0"/>
        <w:snapToGrid w:val="0"/>
        <w:spacing w:line="44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注：一、</w:t>
      </w:r>
      <w:r>
        <w:rPr>
          <w:rFonts w:ascii="Calibri Light" w:eastAsia="华文仿宋" w:hAnsi="Calibri Light" w:cs="Calibri Light" w:hint="eastAsia"/>
          <w:color w:val="000000"/>
          <w:sz w:val="28"/>
          <w:szCs w:val="28"/>
        </w:rPr>
        <w:t>“合计”仅作为评审依据，结算时根据实际采购数量及成交单价据实结算。</w:t>
      </w:r>
    </w:p>
    <w:p w14:paraId="3826C07D" w14:textId="77777777" w:rsidR="00E37733" w:rsidRDefault="00EA1677">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二、</w:t>
      </w:r>
      <w:r>
        <w:rPr>
          <w:rFonts w:ascii="Calibri Light" w:eastAsia="华文仿宋" w:hAnsi="Calibri Light" w:cs="Calibri Light"/>
          <w:color w:val="000000"/>
          <w:sz w:val="28"/>
          <w:szCs w:val="28"/>
        </w:rPr>
        <w:t>以下情况按无效投标处理。</w:t>
      </w:r>
    </w:p>
    <w:p w14:paraId="41B33B53" w14:textId="77777777" w:rsidR="00E37733" w:rsidRDefault="00EA1677">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hint="eastAsia"/>
          <w:color w:val="000000"/>
          <w:sz w:val="28"/>
          <w:szCs w:val="28"/>
        </w:rPr>
        <w:t>、</w:t>
      </w:r>
      <w:r>
        <w:rPr>
          <w:rFonts w:ascii="Calibri Light" w:eastAsia="华文仿宋" w:hAnsi="Calibri Light" w:cs="Calibri Light"/>
          <w:color w:val="C00000"/>
          <w:sz w:val="28"/>
          <w:szCs w:val="28"/>
        </w:rPr>
        <w:t>A</w:t>
      </w:r>
      <w:r>
        <w:rPr>
          <w:rFonts w:ascii="Calibri Light" w:eastAsia="华文仿宋" w:hAnsi="Calibri Light" w:cs="Calibri Light"/>
          <w:color w:val="000000"/>
          <w:sz w:val="28"/>
          <w:szCs w:val="28"/>
        </w:rPr>
        <w:t>栏未填写阿拉伯数字，或</w:t>
      </w:r>
      <w:r>
        <w:rPr>
          <w:rFonts w:ascii="Calibri Light" w:eastAsia="华文仿宋" w:hAnsi="Calibri Light" w:cs="Calibri Light"/>
          <w:color w:val="C00000"/>
          <w:sz w:val="28"/>
          <w:szCs w:val="28"/>
        </w:rPr>
        <w:t>B</w:t>
      </w:r>
      <w:r>
        <w:rPr>
          <w:rFonts w:ascii="Calibri Light" w:eastAsia="华文仿宋" w:hAnsi="Calibri Light" w:cs="Calibri Light"/>
          <w:color w:val="000000"/>
          <w:sz w:val="28"/>
          <w:szCs w:val="28"/>
        </w:rPr>
        <w:t>栏未填写交付期；</w:t>
      </w:r>
    </w:p>
    <w:p w14:paraId="095C868F" w14:textId="12C38EDE" w:rsidR="006A4903" w:rsidRPr="006A4903" w:rsidRDefault="006A4903" w:rsidP="006A4903">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2</w:t>
      </w:r>
      <w:r>
        <w:rPr>
          <w:rFonts w:ascii="Calibri Light" w:eastAsia="华文仿宋" w:hAnsi="Calibri Light" w:cs="Times New Roman"/>
          <w:sz w:val="28"/>
          <w:szCs w:val="28"/>
        </w:rPr>
        <w:t>、</w:t>
      </w:r>
      <w:r w:rsidRPr="0055749B">
        <w:rPr>
          <w:rFonts w:ascii="Calibri Light" w:eastAsia="华文仿宋" w:hAnsi="Calibri Light" w:cs="Times New Roman" w:hint="eastAsia"/>
          <w:sz w:val="28"/>
          <w:szCs w:val="28"/>
        </w:rPr>
        <w:t>“</w:t>
      </w:r>
      <w:r w:rsidRPr="006A4903">
        <w:rPr>
          <w:rFonts w:ascii="Calibri Light" w:eastAsia="华文仿宋" w:hAnsi="Calibri Light" w:cs="Calibri Light" w:hint="eastAsia"/>
          <w:b/>
          <w:color w:val="C00000"/>
          <w:sz w:val="28"/>
          <w:szCs w:val="28"/>
        </w:rPr>
        <w:t>合计（</w:t>
      </w:r>
      <w:r w:rsidRPr="006A4903">
        <w:rPr>
          <w:rFonts w:ascii="Calibri Light" w:eastAsia="华文仿宋" w:hAnsi="Calibri Light" w:cs="Calibri Light"/>
          <w:b/>
          <w:color w:val="C00000"/>
          <w:sz w:val="28"/>
          <w:szCs w:val="28"/>
        </w:rPr>
        <w:t>大写）</w:t>
      </w:r>
      <w:r w:rsidRPr="0055749B">
        <w:rPr>
          <w:rFonts w:ascii="Calibri Light" w:eastAsia="华文仿宋" w:hAnsi="Calibri Light" w:cs="Times New Roman" w:hint="eastAsia"/>
          <w:sz w:val="28"/>
          <w:szCs w:val="28"/>
        </w:rPr>
        <w:t>”</w:t>
      </w:r>
      <w:r w:rsidRPr="0055749B">
        <w:rPr>
          <w:rFonts w:ascii="Calibri Light" w:eastAsia="华文仿宋" w:hAnsi="Calibri Light" w:cs="Times New Roman"/>
          <w:sz w:val="28"/>
          <w:szCs w:val="28"/>
        </w:rPr>
        <w:t>栏未按银行大写金额样式进行填写，</w:t>
      </w:r>
      <w:r w:rsidRPr="0055749B">
        <w:rPr>
          <w:rFonts w:ascii="Calibri Light" w:eastAsia="华文仿宋" w:hAnsi="Calibri Light" w:cs="Times New Roman" w:hint="eastAsia"/>
          <w:sz w:val="28"/>
          <w:szCs w:val="28"/>
        </w:rPr>
        <w:t>样式参考：壹、贰、叁、肆、伍、陆、柒、捌、玖、拾、佰、仟、万、亿、元</w:t>
      </w:r>
      <w:r w:rsidRPr="0055749B">
        <w:rPr>
          <w:rFonts w:ascii="Calibri Light" w:eastAsia="华文仿宋" w:hAnsi="Calibri Light" w:cs="Times New Roman" w:hint="eastAsia"/>
          <w:kern w:val="0"/>
          <w:sz w:val="28"/>
          <w:szCs w:val="28"/>
        </w:rPr>
        <w:t>（圆）</w:t>
      </w:r>
      <w:r w:rsidRPr="0055749B">
        <w:rPr>
          <w:rFonts w:ascii="Calibri Light" w:eastAsia="华文仿宋" w:hAnsi="Calibri Light" w:cs="Times New Roman" w:hint="eastAsia"/>
          <w:sz w:val="28"/>
          <w:szCs w:val="28"/>
        </w:rPr>
        <w:t>、角、分、零、整（正）等字样</w:t>
      </w:r>
      <w:r w:rsidRPr="0055749B">
        <w:rPr>
          <w:rFonts w:ascii="Calibri Light" w:eastAsia="华文仿宋" w:hAnsi="Calibri Light" w:cs="Times New Roman"/>
          <w:sz w:val="28"/>
          <w:szCs w:val="28"/>
        </w:rPr>
        <w:t>。</w:t>
      </w:r>
    </w:p>
    <w:p w14:paraId="21279DF5" w14:textId="68A88CA6" w:rsidR="00E37733" w:rsidRDefault="006A4903">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sidR="00EA1677">
        <w:rPr>
          <w:rFonts w:ascii="Calibri Light" w:eastAsia="华文仿宋" w:hAnsi="Calibri Light" w:cs="Calibri Light" w:hint="eastAsia"/>
          <w:color w:val="000000"/>
          <w:sz w:val="28"/>
          <w:szCs w:val="28"/>
        </w:rPr>
        <w:t>、</w:t>
      </w:r>
      <w:r w:rsidR="00EA1677" w:rsidRPr="00AC4328">
        <w:rPr>
          <w:rFonts w:ascii="Calibri Light" w:eastAsia="华文仿宋" w:hAnsi="Calibri Light" w:cs="Calibri Light" w:hint="eastAsia"/>
          <w:color w:val="C00000"/>
          <w:sz w:val="28"/>
          <w:szCs w:val="28"/>
        </w:rPr>
        <w:t>A</w:t>
      </w:r>
      <w:r w:rsidR="00EA1677">
        <w:rPr>
          <w:rFonts w:ascii="Calibri Light" w:eastAsia="华文仿宋" w:hAnsi="Calibri Light" w:cs="Calibri Light" w:hint="eastAsia"/>
          <w:color w:val="000000"/>
          <w:sz w:val="28"/>
          <w:szCs w:val="28"/>
        </w:rPr>
        <w:t>栏“</w:t>
      </w:r>
      <w:r w:rsidR="00EA1677">
        <w:rPr>
          <w:rFonts w:ascii="Calibri Light" w:eastAsia="华文仿宋" w:hAnsi="Calibri Light" w:cs="Calibri Light"/>
          <w:color w:val="000000"/>
          <w:sz w:val="28"/>
          <w:szCs w:val="28"/>
        </w:rPr>
        <w:t>合计</w:t>
      </w:r>
      <w:r w:rsidR="00EA1677">
        <w:rPr>
          <w:rFonts w:ascii="Calibri Light" w:eastAsia="华文仿宋" w:hAnsi="Calibri Light" w:cs="Calibri Light" w:hint="eastAsia"/>
          <w:color w:val="000000"/>
          <w:sz w:val="28"/>
          <w:szCs w:val="28"/>
        </w:rPr>
        <w:t>”与“</w:t>
      </w:r>
      <w:r w:rsidR="00EA1677">
        <w:rPr>
          <w:rFonts w:ascii="Calibri Light" w:eastAsia="华文仿宋" w:hAnsi="Calibri Light" w:cs="Calibri Light"/>
          <w:color w:val="000000"/>
          <w:sz w:val="28"/>
          <w:szCs w:val="28"/>
        </w:rPr>
        <w:t>合计（大写）</w:t>
      </w:r>
      <w:r w:rsidR="00EA1677">
        <w:rPr>
          <w:rFonts w:ascii="Calibri Light" w:eastAsia="华文仿宋" w:hAnsi="Calibri Light" w:cs="Calibri Light" w:hint="eastAsia"/>
          <w:color w:val="000000"/>
          <w:sz w:val="28"/>
          <w:szCs w:val="28"/>
        </w:rPr>
        <w:t>”及分项报价表</w:t>
      </w:r>
      <w:r w:rsidR="00EA1677">
        <w:rPr>
          <w:rFonts w:ascii="Calibri Light" w:eastAsia="华文仿宋" w:hAnsi="Calibri Light" w:cs="Calibri Light"/>
          <w:color w:val="000000"/>
          <w:sz w:val="28"/>
          <w:szCs w:val="28"/>
        </w:rPr>
        <w:t>中</w:t>
      </w:r>
      <w:r w:rsidR="00EA1677">
        <w:rPr>
          <w:rFonts w:ascii="Calibri Light" w:eastAsia="华文仿宋" w:hAnsi="Calibri Light" w:cs="Calibri Light" w:hint="eastAsia"/>
          <w:color w:val="000000"/>
          <w:sz w:val="28"/>
          <w:szCs w:val="28"/>
        </w:rPr>
        <w:t>“</w:t>
      </w:r>
      <w:r w:rsidR="00EA1677">
        <w:rPr>
          <w:rFonts w:ascii="Calibri Light" w:eastAsia="华文仿宋" w:hAnsi="Calibri Light" w:cs="Calibri Light"/>
          <w:color w:val="000000"/>
          <w:sz w:val="28"/>
          <w:szCs w:val="28"/>
        </w:rPr>
        <w:t>合计</w:t>
      </w:r>
      <w:r w:rsidR="00C67847">
        <w:rPr>
          <w:rFonts w:ascii="Calibri Light" w:eastAsia="华文仿宋" w:hAnsi="Calibri Light" w:cs="Calibri Light" w:hint="eastAsia"/>
          <w:color w:val="000000"/>
          <w:sz w:val="28"/>
          <w:szCs w:val="28"/>
        </w:rPr>
        <w:t>”值三处有不一致的。</w:t>
      </w:r>
      <w:r w:rsidR="00C67847">
        <w:rPr>
          <w:rFonts w:ascii="Calibri Light" w:eastAsia="华文仿宋" w:hAnsi="Calibri Light" w:cs="Calibri Light"/>
          <w:color w:val="000000"/>
          <w:sz w:val="28"/>
          <w:szCs w:val="28"/>
        </w:rPr>
        <w:t xml:space="preserve"> </w:t>
      </w:r>
    </w:p>
    <w:p w14:paraId="07E37FB2" w14:textId="77777777" w:rsidR="00E37733" w:rsidRDefault="00E37733">
      <w:pPr>
        <w:widowControl/>
        <w:adjustRightInd w:val="0"/>
        <w:snapToGrid w:val="0"/>
        <w:spacing w:line="440" w:lineRule="exact"/>
        <w:ind w:firstLineChars="200" w:firstLine="560"/>
        <w:rPr>
          <w:rFonts w:ascii="Calibri Light" w:eastAsia="华文仿宋" w:hAnsi="Calibri Light" w:cs="Calibri Light"/>
          <w:color w:val="000000"/>
          <w:sz w:val="28"/>
          <w:szCs w:val="28"/>
        </w:rPr>
      </w:pPr>
    </w:p>
    <w:p w14:paraId="6BB6CCF4" w14:textId="77777777" w:rsidR="00E37733" w:rsidRDefault="00E37733">
      <w:pPr>
        <w:widowControl/>
        <w:adjustRightInd w:val="0"/>
        <w:snapToGrid w:val="0"/>
        <w:spacing w:line="440" w:lineRule="exact"/>
        <w:rPr>
          <w:rFonts w:ascii="Calibri Light" w:eastAsia="华文仿宋" w:hAnsi="Calibri Light" w:cs="Calibri Light"/>
          <w:color w:val="000000"/>
          <w:sz w:val="28"/>
          <w:szCs w:val="28"/>
        </w:rPr>
        <w:sectPr w:rsidR="00E37733">
          <w:footerReference w:type="even" r:id="rId25"/>
          <w:footerReference w:type="default" r:id="rId26"/>
          <w:footerReference w:type="first" r:id="rId27"/>
          <w:pgSz w:w="11906" w:h="16838"/>
          <w:pgMar w:top="1418" w:right="1588" w:bottom="1418" w:left="1588" w:header="851" w:footer="992" w:gutter="0"/>
          <w:pgNumType w:chapStyle="1"/>
          <w:cols w:space="425"/>
          <w:docGrid w:type="lines" w:linePitch="381"/>
        </w:sectPr>
      </w:pPr>
    </w:p>
    <w:p w14:paraId="5EE19A26" w14:textId="77777777" w:rsidR="00E37733" w:rsidRDefault="00EA1677">
      <w:pPr>
        <w:widowControl/>
        <w:ind w:firstLine="480"/>
        <w:jc w:val="center"/>
        <w:outlineLvl w:val="2"/>
        <w:rPr>
          <w:rFonts w:ascii="黑体" w:eastAsia="黑体" w:hAnsi="黑体" w:cstheme="minorHAnsi"/>
          <w:color w:val="1F4E79" w:themeColor="accent1" w:themeShade="80"/>
          <w:sz w:val="32"/>
          <w:szCs w:val="36"/>
        </w:rPr>
      </w:pPr>
      <w:r>
        <w:rPr>
          <w:rFonts w:ascii="黑体" w:eastAsia="黑体" w:hAnsi="黑体" w:cstheme="minorHAnsi"/>
          <w:color w:val="1F4E79" w:themeColor="accent1" w:themeShade="80"/>
          <w:sz w:val="32"/>
          <w:szCs w:val="36"/>
        </w:rPr>
        <w:t>分项报价表</w:t>
      </w:r>
    </w:p>
    <w:tbl>
      <w:tblPr>
        <w:tblW w:w="92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868"/>
        <w:gridCol w:w="1140"/>
        <w:gridCol w:w="961"/>
        <w:gridCol w:w="850"/>
        <w:gridCol w:w="851"/>
        <w:gridCol w:w="655"/>
        <w:gridCol w:w="1212"/>
        <w:gridCol w:w="993"/>
      </w:tblGrid>
      <w:tr w:rsidR="00E37733" w14:paraId="1FF3F351" w14:textId="77777777">
        <w:trPr>
          <w:trHeight w:val="567"/>
          <w:jc w:val="center"/>
        </w:trPr>
        <w:tc>
          <w:tcPr>
            <w:tcW w:w="706" w:type="dxa"/>
            <w:shd w:val="clear" w:color="auto" w:fill="FFE599"/>
            <w:noWrap/>
            <w:tcMar>
              <w:top w:w="20" w:type="dxa"/>
              <w:left w:w="20" w:type="dxa"/>
              <w:bottom w:w="0" w:type="dxa"/>
              <w:right w:w="20" w:type="dxa"/>
            </w:tcMar>
            <w:vAlign w:val="center"/>
          </w:tcPr>
          <w:p w14:paraId="0FE37C73"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1868" w:type="dxa"/>
            <w:shd w:val="clear" w:color="auto" w:fill="FFE599"/>
            <w:noWrap/>
            <w:tcMar>
              <w:top w:w="20" w:type="dxa"/>
              <w:left w:w="20" w:type="dxa"/>
              <w:bottom w:w="0" w:type="dxa"/>
              <w:right w:w="20" w:type="dxa"/>
            </w:tcMar>
            <w:vAlign w:val="center"/>
          </w:tcPr>
          <w:p w14:paraId="2529F6AF"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产品名称</w:t>
            </w:r>
          </w:p>
        </w:tc>
        <w:tc>
          <w:tcPr>
            <w:tcW w:w="1140" w:type="dxa"/>
            <w:shd w:val="clear" w:color="auto" w:fill="FFE599"/>
            <w:noWrap/>
            <w:tcMar>
              <w:top w:w="20" w:type="dxa"/>
              <w:left w:w="20" w:type="dxa"/>
              <w:bottom w:w="0" w:type="dxa"/>
              <w:right w:w="20" w:type="dxa"/>
            </w:tcMar>
            <w:vAlign w:val="center"/>
          </w:tcPr>
          <w:p w14:paraId="55E9662C"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品牌</w:t>
            </w:r>
          </w:p>
        </w:tc>
        <w:tc>
          <w:tcPr>
            <w:tcW w:w="961" w:type="dxa"/>
            <w:shd w:val="clear" w:color="auto" w:fill="FFE599"/>
            <w:noWrap/>
            <w:tcMar>
              <w:top w:w="20" w:type="dxa"/>
              <w:left w:w="20" w:type="dxa"/>
              <w:bottom w:w="0" w:type="dxa"/>
              <w:right w:w="20" w:type="dxa"/>
            </w:tcMar>
            <w:vAlign w:val="center"/>
          </w:tcPr>
          <w:p w14:paraId="76019493"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制造商</w:t>
            </w:r>
          </w:p>
        </w:tc>
        <w:tc>
          <w:tcPr>
            <w:tcW w:w="850" w:type="dxa"/>
            <w:shd w:val="clear" w:color="auto" w:fill="FFE599"/>
            <w:noWrap/>
            <w:tcMar>
              <w:top w:w="20" w:type="dxa"/>
              <w:left w:w="20" w:type="dxa"/>
              <w:bottom w:w="0" w:type="dxa"/>
              <w:right w:w="20" w:type="dxa"/>
            </w:tcMar>
            <w:vAlign w:val="center"/>
          </w:tcPr>
          <w:p w14:paraId="35ADCF80"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制造商性质</w:t>
            </w:r>
          </w:p>
        </w:tc>
        <w:tc>
          <w:tcPr>
            <w:tcW w:w="851" w:type="dxa"/>
            <w:tcBorders>
              <w:right w:val="single" w:sz="4" w:space="0" w:color="auto"/>
            </w:tcBorders>
            <w:shd w:val="clear" w:color="auto" w:fill="FFE599"/>
            <w:vAlign w:val="center"/>
          </w:tcPr>
          <w:p w14:paraId="67FE4454"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暂定</w:t>
            </w:r>
          </w:p>
          <w:p w14:paraId="20903AC3"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数量</w:t>
            </w:r>
          </w:p>
        </w:tc>
        <w:tc>
          <w:tcPr>
            <w:tcW w:w="655" w:type="dxa"/>
            <w:tcBorders>
              <w:left w:val="single" w:sz="4" w:space="0" w:color="auto"/>
            </w:tcBorders>
            <w:shd w:val="clear" w:color="auto" w:fill="FFE599"/>
            <w:vAlign w:val="center"/>
          </w:tcPr>
          <w:p w14:paraId="582B0210"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单位</w:t>
            </w:r>
          </w:p>
        </w:tc>
        <w:tc>
          <w:tcPr>
            <w:tcW w:w="1212" w:type="dxa"/>
            <w:shd w:val="clear" w:color="auto" w:fill="FFE599"/>
            <w:noWrap/>
            <w:tcMar>
              <w:top w:w="20" w:type="dxa"/>
              <w:left w:w="20" w:type="dxa"/>
              <w:bottom w:w="0" w:type="dxa"/>
              <w:right w:w="20" w:type="dxa"/>
            </w:tcMar>
            <w:vAlign w:val="center"/>
          </w:tcPr>
          <w:p w14:paraId="04FAF4A3"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单价</w:t>
            </w:r>
          </w:p>
          <w:p w14:paraId="2A87B602"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（元</w:t>
            </w:r>
            <w:r>
              <w:rPr>
                <w:rFonts w:ascii="Calibri Light" w:eastAsia="华文仿宋" w:hAnsi="Calibri Light" w:cs="Calibri Light" w:hint="eastAsia"/>
                <w:b/>
                <w:sz w:val="24"/>
                <w:szCs w:val="24"/>
              </w:rPr>
              <w:t>/</w:t>
            </w:r>
            <w:r>
              <w:rPr>
                <w:rFonts w:ascii="Calibri Light" w:eastAsia="华文仿宋" w:hAnsi="Calibri Light" w:cs="Calibri Light" w:hint="eastAsia"/>
                <w:b/>
                <w:sz w:val="24"/>
                <w:szCs w:val="24"/>
              </w:rPr>
              <w:t>套）</w:t>
            </w:r>
          </w:p>
        </w:tc>
        <w:tc>
          <w:tcPr>
            <w:tcW w:w="993" w:type="dxa"/>
            <w:shd w:val="clear" w:color="auto" w:fill="FFE599"/>
            <w:vAlign w:val="center"/>
          </w:tcPr>
          <w:p w14:paraId="335E2552"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总价</w:t>
            </w:r>
          </w:p>
          <w:p w14:paraId="3DCA9647"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（元）</w:t>
            </w:r>
          </w:p>
        </w:tc>
      </w:tr>
      <w:tr w:rsidR="00E37733" w14:paraId="66AEFC2C" w14:textId="77777777">
        <w:trPr>
          <w:trHeight w:val="567"/>
          <w:jc w:val="center"/>
        </w:trPr>
        <w:tc>
          <w:tcPr>
            <w:tcW w:w="706" w:type="dxa"/>
            <w:noWrap/>
            <w:tcMar>
              <w:top w:w="20" w:type="dxa"/>
              <w:left w:w="20" w:type="dxa"/>
              <w:bottom w:w="0" w:type="dxa"/>
              <w:right w:w="20" w:type="dxa"/>
            </w:tcMar>
            <w:vAlign w:val="center"/>
          </w:tcPr>
          <w:p w14:paraId="6CCA35E0" w14:textId="77777777" w:rsidR="00E37733" w:rsidRDefault="00EA1677">
            <w:pPr>
              <w:spacing w:line="320" w:lineRule="exact"/>
              <w:jc w:val="center"/>
              <w:rPr>
                <w:rFonts w:cs="Calibri Light"/>
                <w:szCs w:val="21"/>
              </w:rPr>
            </w:pPr>
            <w:r>
              <w:rPr>
                <w:rFonts w:cs="Calibri Light" w:hint="eastAsia"/>
                <w:szCs w:val="21"/>
              </w:rPr>
              <w:t>1</w:t>
            </w:r>
          </w:p>
        </w:tc>
        <w:tc>
          <w:tcPr>
            <w:tcW w:w="1868" w:type="dxa"/>
            <w:noWrap/>
            <w:tcMar>
              <w:top w:w="20" w:type="dxa"/>
              <w:left w:w="20" w:type="dxa"/>
              <w:bottom w:w="0" w:type="dxa"/>
              <w:right w:w="20" w:type="dxa"/>
            </w:tcMar>
            <w:vAlign w:val="center"/>
          </w:tcPr>
          <w:p w14:paraId="2481CF35" w14:textId="5934F067" w:rsidR="00E37733" w:rsidRDefault="002551F6">
            <w:pPr>
              <w:spacing w:line="320" w:lineRule="exact"/>
              <w:jc w:val="center"/>
              <w:rPr>
                <w:rFonts w:cs="Calibri Light"/>
                <w:szCs w:val="21"/>
              </w:rPr>
            </w:pPr>
            <w:r>
              <w:rPr>
                <w:rFonts w:ascii="宋体" w:eastAsia="宋体" w:hAnsi="宋体" w:cs="宋体" w:hint="eastAsia"/>
                <w:color w:val="C00000"/>
                <w:szCs w:val="21"/>
              </w:rPr>
              <w:t>背夹式打印机</w:t>
            </w:r>
          </w:p>
        </w:tc>
        <w:tc>
          <w:tcPr>
            <w:tcW w:w="1140" w:type="dxa"/>
            <w:noWrap/>
            <w:tcMar>
              <w:top w:w="20" w:type="dxa"/>
              <w:left w:w="20" w:type="dxa"/>
              <w:bottom w:w="0" w:type="dxa"/>
              <w:right w:w="20" w:type="dxa"/>
            </w:tcMar>
            <w:vAlign w:val="center"/>
          </w:tcPr>
          <w:p w14:paraId="22F6EF69" w14:textId="77777777" w:rsidR="00E37733" w:rsidRDefault="00E37733">
            <w:pPr>
              <w:spacing w:line="320" w:lineRule="exact"/>
              <w:jc w:val="center"/>
              <w:rPr>
                <w:rFonts w:cs="Calibri Light"/>
                <w:szCs w:val="21"/>
              </w:rPr>
            </w:pPr>
          </w:p>
        </w:tc>
        <w:tc>
          <w:tcPr>
            <w:tcW w:w="961" w:type="dxa"/>
            <w:noWrap/>
            <w:tcMar>
              <w:top w:w="20" w:type="dxa"/>
              <w:left w:w="20" w:type="dxa"/>
              <w:bottom w:w="0" w:type="dxa"/>
              <w:right w:w="20" w:type="dxa"/>
            </w:tcMar>
            <w:vAlign w:val="center"/>
          </w:tcPr>
          <w:p w14:paraId="764B49BC" w14:textId="77777777" w:rsidR="00E37733" w:rsidRDefault="00E37733">
            <w:pPr>
              <w:spacing w:line="320" w:lineRule="exact"/>
              <w:jc w:val="center"/>
              <w:rPr>
                <w:rFonts w:cs="Calibri Light"/>
                <w:szCs w:val="21"/>
              </w:rPr>
            </w:pPr>
          </w:p>
        </w:tc>
        <w:tc>
          <w:tcPr>
            <w:tcW w:w="850" w:type="dxa"/>
            <w:noWrap/>
            <w:tcMar>
              <w:top w:w="20" w:type="dxa"/>
              <w:left w:w="20" w:type="dxa"/>
              <w:bottom w:w="0" w:type="dxa"/>
              <w:right w:w="20" w:type="dxa"/>
            </w:tcMar>
            <w:vAlign w:val="center"/>
          </w:tcPr>
          <w:p w14:paraId="4158B326" w14:textId="77777777" w:rsidR="00E37733" w:rsidRDefault="00E37733">
            <w:pPr>
              <w:spacing w:line="320" w:lineRule="exact"/>
              <w:jc w:val="center"/>
              <w:rPr>
                <w:rFonts w:cs="Calibri Light"/>
                <w:szCs w:val="21"/>
              </w:rPr>
            </w:pPr>
          </w:p>
        </w:tc>
        <w:tc>
          <w:tcPr>
            <w:tcW w:w="851" w:type="dxa"/>
            <w:tcBorders>
              <w:right w:val="single" w:sz="4" w:space="0" w:color="auto"/>
            </w:tcBorders>
            <w:vAlign w:val="center"/>
          </w:tcPr>
          <w:p w14:paraId="02DD8A68" w14:textId="77777777" w:rsidR="00E37733" w:rsidRDefault="00EA1677">
            <w:pPr>
              <w:spacing w:line="320" w:lineRule="exact"/>
              <w:jc w:val="center"/>
              <w:rPr>
                <w:rFonts w:cs="Calibri Light"/>
                <w:szCs w:val="21"/>
              </w:rPr>
            </w:pPr>
            <w:r>
              <w:rPr>
                <w:rFonts w:cs="Calibri Light" w:hint="eastAsia"/>
                <w:szCs w:val="21"/>
              </w:rPr>
              <w:t>162</w:t>
            </w:r>
          </w:p>
        </w:tc>
        <w:tc>
          <w:tcPr>
            <w:tcW w:w="655" w:type="dxa"/>
            <w:tcBorders>
              <w:left w:val="single" w:sz="4" w:space="0" w:color="auto"/>
            </w:tcBorders>
            <w:vAlign w:val="center"/>
          </w:tcPr>
          <w:p w14:paraId="081363D8" w14:textId="2B86AB83" w:rsidR="00E37733" w:rsidRDefault="002551F6">
            <w:pPr>
              <w:spacing w:line="320" w:lineRule="exact"/>
              <w:jc w:val="center"/>
              <w:rPr>
                <w:rFonts w:cs="Calibri Light"/>
                <w:szCs w:val="21"/>
              </w:rPr>
            </w:pPr>
            <w:r>
              <w:rPr>
                <w:rFonts w:cs="Calibri Light"/>
                <w:szCs w:val="21"/>
              </w:rPr>
              <w:t>台</w:t>
            </w:r>
          </w:p>
        </w:tc>
        <w:tc>
          <w:tcPr>
            <w:tcW w:w="1212" w:type="dxa"/>
            <w:noWrap/>
            <w:tcMar>
              <w:top w:w="20" w:type="dxa"/>
              <w:left w:w="20" w:type="dxa"/>
              <w:bottom w:w="0" w:type="dxa"/>
              <w:right w:w="20" w:type="dxa"/>
            </w:tcMar>
            <w:vAlign w:val="center"/>
          </w:tcPr>
          <w:p w14:paraId="6AEA0174" w14:textId="77777777" w:rsidR="00E37733" w:rsidRDefault="00E37733">
            <w:pPr>
              <w:spacing w:line="320" w:lineRule="exact"/>
              <w:jc w:val="center"/>
              <w:rPr>
                <w:rFonts w:cs="Calibri Light"/>
                <w:szCs w:val="21"/>
              </w:rPr>
            </w:pPr>
          </w:p>
        </w:tc>
        <w:tc>
          <w:tcPr>
            <w:tcW w:w="993" w:type="dxa"/>
            <w:vAlign w:val="center"/>
          </w:tcPr>
          <w:p w14:paraId="2E46A183" w14:textId="77777777" w:rsidR="00E37733" w:rsidRDefault="00E37733">
            <w:pPr>
              <w:spacing w:line="320" w:lineRule="exact"/>
              <w:jc w:val="center"/>
              <w:rPr>
                <w:rFonts w:cs="Calibri Light"/>
                <w:szCs w:val="21"/>
              </w:rPr>
            </w:pPr>
          </w:p>
        </w:tc>
      </w:tr>
      <w:tr w:rsidR="00E37733" w14:paraId="193FAFE4" w14:textId="77777777">
        <w:trPr>
          <w:trHeight w:val="567"/>
          <w:jc w:val="center"/>
        </w:trPr>
        <w:tc>
          <w:tcPr>
            <w:tcW w:w="706" w:type="dxa"/>
            <w:noWrap/>
            <w:tcMar>
              <w:top w:w="20" w:type="dxa"/>
              <w:left w:w="20" w:type="dxa"/>
              <w:bottom w:w="0" w:type="dxa"/>
              <w:right w:w="20" w:type="dxa"/>
            </w:tcMar>
            <w:vAlign w:val="center"/>
          </w:tcPr>
          <w:p w14:paraId="620D1F2A" w14:textId="77777777" w:rsidR="00E37733" w:rsidRDefault="00EA1677">
            <w:pPr>
              <w:spacing w:line="320" w:lineRule="exact"/>
              <w:jc w:val="center"/>
              <w:rPr>
                <w:rFonts w:cs="Calibri Light"/>
                <w:szCs w:val="21"/>
              </w:rPr>
            </w:pPr>
            <w:r>
              <w:rPr>
                <w:rFonts w:cs="Calibri Light" w:hint="eastAsia"/>
                <w:szCs w:val="21"/>
              </w:rPr>
              <w:t>合计</w:t>
            </w:r>
          </w:p>
        </w:tc>
        <w:tc>
          <w:tcPr>
            <w:tcW w:w="8530" w:type="dxa"/>
            <w:gridSpan w:val="8"/>
            <w:noWrap/>
            <w:tcMar>
              <w:top w:w="20" w:type="dxa"/>
              <w:left w:w="20" w:type="dxa"/>
              <w:bottom w:w="0" w:type="dxa"/>
              <w:right w:w="20" w:type="dxa"/>
            </w:tcMar>
            <w:vAlign w:val="center"/>
          </w:tcPr>
          <w:p w14:paraId="2C717FC7" w14:textId="77777777" w:rsidR="00E37733" w:rsidRDefault="00E37733">
            <w:pPr>
              <w:spacing w:line="320" w:lineRule="exact"/>
              <w:jc w:val="center"/>
              <w:rPr>
                <w:rFonts w:cs="Calibri Light"/>
                <w:szCs w:val="21"/>
              </w:rPr>
            </w:pPr>
          </w:p>
        </w:tc>
      </w:tr>
    </w:tbl>
    <w:p w14:paraId="3B4B72F4" w14:textId="77777777" w:rsidR="00E37733" w:rsidRDefault="00EA1677">
      <w:pPr>
        <w:tabs>
          <w:tab w:val="right" w:pos="9070"/>
        </w:tabs>
        <w:spacing w:line="44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5885CC29" w14:textId="77777777" w:rsidR="00E37733" w:rsidRDefault="00E37733">
      <w:pPr>
        <w:tabs>
          <w:tab w:val="right" w:pos="9070"/>
        </w:tabs>
        <w:spacing w:line="440" w:lineRule="exact"/>
        <w:rPr>
          <w:rFonts w:ascii="Calibri Light" w:eastAsia="华文仿宋" w:hAnsi="Calibri Light" w:cs="Calibri Light"/>
          <w:color w:val="000000"/>
          <w:sz w:val="28"/>
          <w:szCs w:val="28"/>
        </w:rPr>
      </w:pPr>
    </w:p>
    <w:p w14:paraId="1FF632B6" w14:textId="3774E039" w:rsidR="00E37733" w:rsidRDefault="00EA1677">
      <w:pPr>
        <w:widowControl/>
        <w:tabs>
          <w:tab w:val="right" w:pos="9070"/>
        </w:tabs>
        <w:spacing w:line="44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color w:val="000000"/>
          <w:sz w:val="28"/>
          <w:szCs w:val="28"/>
        </w:rPr>
        <w:t>注：</w:t>
      </w: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w:t>
      </w:r>
      <w:r>
        <w:rPr>
          <w:rFonts w:ascii="Calibri Light" w:eastAsia="华文仿宋" w:hAnsi="Calibri Light" w:cs="Calibri Light"/>
          <w:bCs/>
          <w:sz w:val="28"/>
          <w:szCs w:val="28"/>
        </w:rPr>
        <w:t>“</w:t>
      </w:r>
      <w:r>
        <w:rPr>
          <w:rFonts w:ascii="Calibri Light" w:eastAsia="华文仿宋" w:hAnsi="Calibri Light" w:cs="Calibri Light"/>
          <w:bCs/>
          <w:sz w:val="28"/>
          <w:szCs w:val="28"/>
        </w:rPr>
        <w:t>制造商性质</w:t>
      </w:r>
      <w:r>
        <w:rPr>
          <w:rFonts w:ascii="Calibri Light" w:eastAsia="华文仿宋" w:hAnsi="Calibri Light" w:cs="Calibri Light"/>
          <w:bCs/>
          <w:sz w:val="28"/>
          <w:szCs w:val="28"/>
        </w:rPr>
        <w:t>”</w:t>
      </w:r>
      <w:r>
        <w:rPr>
          <w:rFonts w:ascii="Calibri Light" w:eastAsia="华文仿宋" w:hAnsi="Calibri Light" w:cs="Calibri Light"/>
          <w:bCs/>
          <w:sz w:val="28"/>
          <w:szCs w:val="28"/>
        </w:rPr>
        <w:t>可填</w:t>
      </w:r>
      <w:r>
        <w:rPr>
          <w:rFonts w:ascii="Calibri Light" w:eastAsia="华文仿宋" w:hAnsi="Calibri Light" w:cs="Calibri Light"/>
          <w:bCs/>
          <w:sz w:val="28"/>
          <w:szCs w:val="28"/>
        </w:rPr>
        <w:t>“</w:t>
      </w:r>
      <w:r>
        <w:rPr>
          <w:rFonts w:ascii="Calibri Light" w:eastAsia="华文仿宋" w:hAnsi="Calibri Light" w:cs="Calibri Light"/>
          <w:bCs/>
          <w:sz w:val="28"/>
          <w:szCs w:val="28"/>
        </w:rPr>
        <w:t>中型企业、小型企业、微型企业、残疾人福利性单位、监狱企业</w:t>
      </w:r>
      <w:r>
        <w:rPr>
          <w:rFonts w:ascii="Calibri Light" w:eastAsia="华文仿宋" w:hAnsi="Calibri Light" w:cs="Calibri Light"/>
          <w:bCs/>
          <w:sz w:val="28"/>
          <w:szCs w:val="28"/>
        </w:rPr>
        <w:t>”</w:t>
      </w:r>
      <w:r>
        <w:rPr>
          <w:rFonts w:ascii="Calibri Light" w:eastAsia="华文仿宋" w:hAnsi="Calibri Light" w:cs="Calibri Light"/>
          <w:bCs/>
          <w:sz w:val="28"/>
          <w:szCs w:val="28"/>
        </w:rPr>
        <w:t>。</w:t>
      </w:r>
      <w:r w:rsidR="00890388">
        <w:rPr>
          <w:rFonts w:ascii="Calibri Light" w:eastAsia="华文仿宋" w:hAnsi="Calibri Light" w:cs="Calibri Light" w:hint="eastAsia"/>
          <w:bCs/>
          <w:sz w:val="28"/>
          <w:szCs w:val="28"/>
        </w:rPr>
        <w:t xml:space="preserve"> </w:t>
      </w:r>
    </w:p>
    <w:p w14:paraId="43044696" w14:textId="77777777" w:rsidR="00E37733" w:rsidRDefault="00EA1677">
      <w:pPr>
        <w:widowControl/>
        <w:tabs>
          <w:tab w:val="right" w:pos="9070"/>
        </w:tabs>
        <w:spacing w:line="44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hint="eastAsia"/>
          <w:color w:val="000000"/>
          <w:sz w:val="28"/>
          <w:szCs w:val="28"/>
        </w:rPr>
        <w:t>、</w:t>
      </w:r>
      <w:r>
        <w:rPr>
          <w:rFonts w:ascii="Calibri Light" w:eastAsia="华文仿宋" w:hAnsi="Calibri Light" w:cs="Calibri Light"/>
          <w:bCs/>
          <w:sz w:val="28"/>
          <w:szCs w:val="28"/>
        </w:rPr>
        <w:t>表格空间不足时，可自行扩展。</w:t>
      </w:r>
    </w:p>
    <w:p w14:paraId="1614B380" w14:textId="77777777" w:rsidR="00E37733" w:rsidRDefault="00EA1677">
      <w:pPr>
        <w:tabs>
          <w:tab w:val="right" w:pos="9070"/>
        </w:tabs>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hint="eastAsia"/>
          <w:color w:val="000000"/>
          <w:sz w:val="28"/>
          <w:szCs w:val="28"/>
        </w:rPr>
        <w:t>、</w:t>
      </w:r>
      <w:r>
        <w:rPr>
          <w:rFonts w:ascii="Calibri Light" w:eastAsia="华文仿宋" w:hAnsi="Calibri Light" w:cs="Calibri Light"/>
          <w:color w:val="000000"/>
          <w:sz w:val="28"/>
          <w:szCs w:val="28"/>
        </w:rPr>
        <w:t>本表</w:t>
      </w:r>
      <w:r>
        <w:rPr>
          <w:rFonts w:ascii="Calibri Light" w:eastAsia="华文仿宋" w:hAnsi="Calibri Light" w:cs="Calibri Light" w:hint="eastAsia"/>
          <w:color w:val="000000"/>
          <w:sz w:val="28"/>
          <w:szCs w:val="28"/>
        </w:rPr>
        <w:t>“</w:t>
      </w:r>
      <w:r>
        <w:rPr>
          <w:rFonts w:ascii="Calibri Light" w:eastAsia="华文仿宋" w:hAnsi="Calibri Light" w:cs="Calibri Light"/>
          <w:color w:val="000000"/>
          <w:sz w:val="28"/>
          <w:szCs w:val="28"/>
        </w:rPr>
        <w:t>合计</w:t>
      </w:r>
      <w:r>
        <w:rPr>
          <w:rFonts w:ascii="Calibri Light" w:eastAsia="华文仿宋" w:hAnsi="Calibri Light" w:cs="Calibri Light" w:hint="eastAsia"/>
          <w:color w:val="000000"/>
          <w:sz w:val="28"/>
          <w:szCs w:val="28"/>
        </w:rPr>
        <w:t>”值</w:t>
      </w:r>
      <w:r>
        <w:rPr>
          <w:rFonts w:ascii="Calibri Light" w:eastAsia="华文仿宋" w:hAnsi="Calibri Light" w:cs="Calibri Light"/>
          <w:color w:val="000000"/>
          <w:sz w:val="28"/>
          <w:szCs w:val="28"/>
        </w:rPr>
        <w:t>应与</w:t>
      </w:r>
      <w:r>
        <w:rPr>
          <w:rFonts w:ascii="Calibri Light" w:eastAsia="华文仿宋" w:hAnsi="Calibri Light" w:cs="Calibri Light" w:hint="eastAsia"/>
          <w:color w:val="000000"/>
          <w:sz w:val="28"/>
          <w:szCs w:val="28"/>
        </w:rPr>
        <w:t>谈判</w:t>
      </w:r>
      <w:r>
        <w:rPr>
          <w:rFonts w:ascii="Calibri Light" w:eastAsia="华文仿宋" w:hAnsi="Calibri Light" w:cs="Calibri Light"/>
          <w:color w:val="000000"/>
          <w:sz w:val="28"/>
          <w:szCs w:val="28"/>
        </w:rPr>
        <w:t>报价表</w:t>
      </w:r>
      <w:r>
        <w:rPr>
          <w:rFonts w:ascii="Calibri Light" w:eastAsia="华文仿宋" w:hAnsi="Calibri Light" w:cs="Calibri Light" w:hint="eastAsia"/>
          <w:color w:val="000000"/>
          <w:sz w:val="28"/>
          <w:szCs w:val="28"/>
        </w:rPr>
        <w:t>“合计”值</w:t>
      </w:r>
      <w:r>
        <w:rPr>
          <w:rFonts w:ascii="Calibri Light" w:eastAsia="华文仿宋" w:hAnsi="Calibri Light" w:cs="Calibri Light"/>
          <w:color w:val="000000"/>
          <w:sz w:val="28"/>
          <w:szCs w:val="28"/>
        </w:rPr>
        <w:t>一致。</w:t>
      </w:r>
    </w:p>
    <w:p w14:paraId="3336E229" w14:textId="77777777" w:rsidR="00E37733" w:rsidRDefault="00EA1677">
      <w:pPr>
        <w:widowControl/>
        <w:jc w:val="left"/>
        <w:rPr>
          <w:rFonts w:ascii="黑体" w:eastAsia="黑体" w:hAnsi="黑体" w:cs="Calibri Light"/>
          <w:color w:val="1F4E79"/>
          <w:sz w:val="32"/>
          <w:szCs w:val="36"/>
        </w:rPr>
      </w:pPr>
      <w:r>
        <w:rPr>
          <w:rFonts w:ascii="黑体" w:eastAsia="黑体" w:hAnsi="黑体" w:cs="Calibri Light"/>
          <w:color w:val="1F4E79"/>
          <w:sz w:val="32"/>
          <w:szCs w:val="36"/>
        </w:rPr>
        <w:br w:type="page"/>
      </w:r>
    </w:p>
    <w:p w14:paraId="5B8EFC42" w14:textId="77777777" w:rsidR="00E37733" w:rsidRDefault="00EA1677">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t>第三部分  资格证明文件</w:t>
      </w:r>
    </w:p>
    <w:p w14:paraId="1770671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供应商应按照《谈判邀请函》所列</w:t>
      </w:r>
      <w:r>
        <w:rPr>
          <w:rFonts w:ascii="Calibri Light" w:eastAsia="华文仿宋" w:hAnsi="Calibri Light" w:cs="Calibri Light"/>
          <w:sz w:val="28"/>
          <w:szCs w:val="28"/>
        </w:rPr>
        <w:t>“</w:t>
      </w:r>
      <w:r>
        <w:rPr>
          <w:rFonts w:ascii="Calibri Light" w:eastAsia="华文仿宋" w:hAnsi="Calibri Light" w:cs="Calibri Light"/>
          <w:sz w:val="28"/>
          <w:szCs w:val="28"/>
        </w:rPr>
        <w:t>供应商资格要求</w:t>
      </w:r>
      <w:r>
        <w:rPr>
          <w:rFonts w:ascii="Calibri Light" w:eastAsia="华文仿宋" w:hAnsi="Calibri Light" w:cs="Calibri Light"/>
          <w:sz w:val="28"/>
          <w:szCs w:val="28"/>
        </w:rPr>
        <w:t>”</w:t>
      </w:r>
      <w:r>
        <w:rPr>
          <w:rFonts w:ascii="Calibri Light" w:eastAsia="华文仿宋" w:hAnsi="Calibri Light" w:cs="Calibri Light"/>
          <w:sz w:val="28"/>
          <w:szCs w:val="28"/>
        </w:rPr>
        <w:t>提供全部资格证明文件，未按要求提供的，其响应文件将被视为无效文件。</w:t>
      </w:r>
    </w:p>
    <w:p w14:paraId="4E309608"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一、有效的登记注册证：</w:t>
      </w:r>
    </w:p>
    <w:p w14:paraId="38F88A39" w14:textId="77777777" w:rsidR="00E37733" w:rsidRDefault="00E37733">
      <w:pPr>
        <w:widowControl/>
        <w:spacing w:line="400" w:lineRule="exact"/>
        <w:rPr>
          <w:rFonts w:ascii="Calibri Light" w:eastAsia="华文仿宋" w:hAnsi="Calibri Light" w:cs="Calibri Light"/>
          <w:sz w:val="28"/>
          <w:szCs w:val="28"/>
        </w:rPr>
      </w:pPr>
    </w:p>
    <w:p w14:paraId="31DB73F7"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二、财务状况报告</w:t>
      </w:r>
      <w:r>
        <w:rPr>
          <w:rFonts w:ascii="Calibri Light" w:eastAsia="华文仿宋" w:hAnsi="Calibri Light" w:cs="Calibri Light"/>
          <w:sz w:val="28"/>
          <w:szCs w:val="28"/>
        </w:rPr>
        <w:t>：</w:t>
      </w:r>
    </w:p>
    <w:p w14:paraId="4AFC9A9B" w14:textId="77777777" w:rsidR="00E37733" w:rsidRDefault="00EA1677">
      <w:pPr>
        <w:widowControl/>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hint="eastAsia"/>
          <w:color w:val="7030A0"/>
          <w:sz w:val="28"/>
          <w:szCs w:val="28"/>
        </w:rPr>
        <w:t>说明</w:t>
      </w:r>
      <w:r>
        <w:rPr>
          <w:rFonts w:ascii="Calibri Light" w:eastAsia="华文仿宋" w:hAnsi="Calibri Light" w:cs="Calibri Light"/>
          <w:color w:val="7030A0"/>
          <w:sz w:val="28"/>
          <w:szCs w:val="28"/>
        </w:rPr>
        <w:t>：</w:t>
      </w:r>
      <w:r>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Pr>
          <w:rFonts w:ascii="Calibri Light" w:eastAsia="华文仿宋" w:hAnsi="Calibri Light" w:cs="Calibri Light" w:hint="eastAsia"/>
          <w:color w:val="7030A0"/>
          <w:sz w:val="28"/>
          <w:szCs w:val="28"/>
        </w:rPr>
        <w:t>2019</w:t>
      </w:r>
      <w:r>
        <w:rPr>
          <w:rFonts w:ascii="Calibri Light" w:eastAsia="华文仿宋" w:hAnsi="Calibri Light" w:cs="Calibri Light" w:hint="eastAsia"/>
          <w:color w:val="7030A0"/>
          <w:sz w:val="28"/>
          <w:szCs w:val="28"/>
        </w:rPr>
        <w:t>〕</w:t>
      </w:r>
      <w:r>
        <w:rPr>
          <w:rFonts w:ascii="Calibri Light" w:eastAsia="华文仿宋" w:hAnsi="Calibri Light" w:cs="Calibri Light" w:hint="eastAsia"/>
          <w:color w:val="7030A0"/>
          <w:sz w:val="28"/>
          <w:szCs w:val="28"/>
        </w:rPr>
        <w:t>41</w:t>
      </w:r>
      <w:r>
        <w:rPr>
          <w:rFonts w:ascii="Calibri Light" w:eastAsia="华文仿宋" w:hAnsi="Calibri Light" w:cs="Calibri Light" w:hint="eastAsia"/>
          <w:color w:val="7030A0"/>
          <w:sz w:val="28"/>
          <w:szCs w:val="28"/>
        </w:rPr>
        <w:t>号附件</w:t>
      </w:r>
      <w:r>
        <w:rPr>
          <w:rFonts w:ascii="Calibri Light" w:eastAsia="华文仿宋" w:hAnsi="Calibri Light" w:cs="Calibri Light" w:hint="eastAsia"/>
          <w:color w:val="7030A0"/>
          <w:sz w:val="28"/>
          <w:szCs w:val="28"/>
        </w:rPr>
        <w:t>1</w:t>
      </w:r>
      <w:r>
        <w:rPr>
          <w:rFonts w:ascii="Calibri Light" w:eastAsia="华文仿宋" w:hAnsi="Calibri Light" w:cs="Calibri Light" w:hint="eastAsia"/>
          <w:color w:val="7030A0"/>
          <w:sz w:val="28"/>
          <w:szCs w:val="28"/>
        </w:rPr>
        <w:t>）填写基本存款账户信息。</w:t>
      </w:r>
    </w:p>
    <w:p w14:paraId="57C3F7E9" w14:textId="77777777" w:rsidR="00E37733" w:rsidRDefault="00EA1677">
      <w:pPr>
        <w:widowControl/>
        <w:spacing w:beforeLines="50" w:before="190"/>
        <w:jc w:val="center"/>
        <w:outlineLvl w:val="2"/>
        <w:rPr>
          <w:rFonts w:ascii="黑体" w:eastAsia="黑体" w:hAnsi="黑体" w:cs="Calibri Light"/>
          <w:color w:val="1F4E79"/>
          <w:sz w:val="28"/>
          <w:szCs w:val="36"/>
        </w:rPr>
      </w:pPr>
      <w:r>
        <w:rPr>
          <w:rFonts w:ascii="黑体" w:eastAsia="黑体" w:hAnsi="黑体" w:cs="Calibri Light" w:hint="eastAsia"/>
          <w:color w:val="1F4E79"/>
          <w:sz w:val="28"/>
          <w:szCs w:val="36"/>
        </w:rPr>
        <w:t>基本存款</w:t>
      </w:r>
      <w:r>
        <w:rPr>
          <w:rFonts w:ascii="黑体" w:eastAsia="黑体" w:hAnsi="黑体" w:cs="Calibri Light"/>
          <w:color w:val="1F4E79"/>
          <w:sz w:val="28"/>
          <w:szCs w:val="36"/>
        </w:rPr>
        <w:t>账户信息</w:t>
      </w:r>
    </w:p>
    <w:p w14:paraId="140A8A0D" w14:textId="77777777" w:rsidR="00E37733" w:rsidRDefault="00EA1677">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名称：</w:t>
      </w:r>
    </w:p>
    <w:p w14:paraId="735ED77B" w14:textId="77777777" w:rsidR="00E37733" w:rsidRDefault="00EA1677">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号码：</w:t>
      </w:r>
    </w:p>
    <w:p w14:paraId="187D83D2" w14:textId="77777777" w:rsidR="00E37733" w:rsidRDefault="00EA1677">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开户银行</w:t>
      </w:r>
      <w:r>
        <w:rPr>
          <w:rFonts w:ascii="Calibri Light" w:eastAsia="华文仿宋" w:hAnsi="Calibri Light" w:cs="Calibri Light"/>
          <w:sz w:val="28"/>
          <w:szCs w:val="28"/>
        </w:rPr>
        <w:t>：</w:t>
      </w:r>
    </w:p>
    <w:p w14:paraId="2236C5C4" w14:textId="77777777" w:rsidR="00E37733" w:rsidRDefault="00EA1677">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法定代表人：（</w:t>
      </w:r>
      <w:r>
        <w:rPr>
          <w:rFonts w:ascii="Calibri Light" w:eastAsia="华文仿宋" w:hAnsi="Calibri Light" w:cs="Calibri Light" w:hint="eastAsia"/>
          <w:color w:val="C00000"/>
          <w:sz w:val="28"/>
          <w:szCs w:val="28"/>
        </w:rPr>
        <w:t>签字或盖章</w:t>
      </w:r>
      <w:r>
        <w:rPr>
          <w:rFonts w:ascii="Calibri Light" w:eastAsia="华文仿宋" w:hAnsi="Calibri Light" w:cs="Calibri Light" w:hint="eastAsia"/>
          <w:sz w:val="28"/>
          <w:szCs w:val="28"/>
        </w:rPr>
        <w:t>）</w:t>
      </w:r>
    </w:p>
    <w:p w14:paraId="2A4DA5B4" w14:textId="77777777" w:rsidR="00E37733" w:rsidRDefault="00EA1677">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基本</w:t>
      </w:r>
      <w:r>
        <w:rPr>
          <w:rFonts w:ascii="Calibri Light" w:eastAsia="华文仿宋" w:hAnsi="Calibri Light" w:cs="Calibri Light"/>
          <w:sz w:val="28"/>
          <w:szCs w:val="28"/>
        </w:rPr>
        <w:t>存款账户编号：</w:t>
      </w:r>
    </w:p>
    <w:p w14:paraId="7FDAB863" w14:textId="77777777" w:rsidR="00E37733" w:rsidRDefault="00EA1677">
      <w:pPr>
        <w:widowControl/>
        <w:spacing w:line="400" w:lineRule="exact"/>
        <w:ind w:firstLineChars="135" w:firstLine="567"/>
        <w:rPr>
          <w:rFonts w:ascii="Calibri Light" w:eastAsia="华文仿宋" w:hAnsi="Calibri Light" w:cs="Calibri Light"/>
          <w:sz w:val="28"/>
          <w:szCs w:val="28"/>
        </w:rPr>
      </w:pPr>
      <w:r>
        <w:rPr>
          <w:rFonts w:ascii="Calibri Light" w:eastAsia="华文仿宋" w:hAnsi="Calibri Light" w:cs="Calibri Light" w:hint="eastAsia"/>
          <w:spacing w:val="70"/>
          <w:kern w:val="0"/>
          <w:sz w:val="28"/>
          <w:szCs w:val="28"/>
          <w:fitText w:val="1120" w:id="-1668518653"/>
        </w:rPr>
        <w:t>供应</w:t>
      </w:r>
      <w:r>
        <w:rPr>
          <w:rFonts w:ascii="Calibri Light" w:eastAsia="华文仿宋" w:hAnsi="Calibri Light" w:cs="Calibri Light" w:hint="eastAsia"/>
          <w:kern w:val="0"/>
          <w:sz w:val="28"/>
          <w:szCs w:val="28"/>
          <w:fitText w:val="1120" w:id="-1668518653"/>
        </w:rPr>
        <w:t>商</w:t>
      </w:r>
      <w:r>
        <w:rPr>
          <w:rFonts w:ascii="Calibri Light" w:eastAsia="华文仿宋" w:hAnsi="Calibri Light" w:cs="Calibri Light" w:hint="eastAsia"/>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Pr>
          <w:rFonts w:ascii="Calibri Light" w:eastAsia="华文仿宋" w:hAnsi="Calibri Light" w:cs="Calibri Light"/>
          <w:color w:val="C00000"/>
          <w:sz w:val="28"/>
          <w:szCs w:val="28"/>
        </w:rPr>
        <w:t>全称并加盖公章</w:t>
      </w:r>
      <w:r>
        <w:rPr>
          <w:rFonts w:ascii="Calibri Light" w:eastAsia="华文仿宋" w:hAnsi="Calibri Light" w:cs="Calibri Light"/>
          <w:sz w:val="28"/>
          <w:szCs w:val="28"/>
        </w:rPr>
        <w:t>）</w:t>
      </w:r>
    </w:p>
    <w:p w14:paraId="04E0B18B" w14:textId="77777777" w:rsidR="00E37733" w:rsidRDefault="00EA1677">
      <w:pPr>
        <w:widowControl/>
        <w:spacing w:afterLines="50" w:after="190"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日　　期：　　年　月　日</w:t>
      </w:r>
    </w:p>
    <w:p w14:paraId="3B07D379"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三、社会保障资金缴纳证明</w:t>
      </w:r>
      <w:r>
        <w:rPr>
          <w:rFonts w:ascii="Calibri Light" w:eastAsia="华文仿宋" w:hAnsi="Calibri Light" w:cs="Calibri Light"/>
          <w:sz w:val="28"/>
          <w:szCs w:val="28"/>
        </w:rPr>
        <w:t>：</w:t>
      </w:r>
    </w:p>
    <w:p w14:paraId="3648A8B7" w14:textId="77777777" w:rsidR="00E37733" w:rsidRDefault="00E37733">
      <w:pPr>
        <w:widowControl/>
        <w:spacing w:line="400" w:lineRule="exact"/>
        <w:rPr>
          <w:rFonts w:ascii="Calibri Light" w:eastAsia="华文仿宋" w:hAnsi="Calibri Light" w:cs="Calibri Light"/>
          <w:sz w:val="28"/>
          <w:szCs w:val="28"/>
        </w:rPr>
      </w:pPr>
    </w:p>
    <w:p w14:paraId="1C7D5391"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四、税收缴纳证明：</w:t>
      </w:r>
    </w:p>
    <w:p w14:paraId="0EFBA869" w14:textId="77777777" w:rsidR="00E37733" w:rsidRDefault="00E37733">
      <w:pPr>
        <w:widowControl/>
        <w:spacing w:line="400" w:lineRule="exact"/>
        <w:rPr>
          <w:rFonts w:ascii="Calibri Light" w:eastAsia="华文仿宋" w:hAnsi="Calibri Light" w:cs="Calibri Light"/>
          <w:sz w:val="28"/>
          <w:szCs w:val="28"/>
        </w:rPr>
      </w:pPr>
    </w:p>
    <w:p w14:paraId="6778899A"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五、无重大违法记录声明</w:t>
      </w:r>
      <w:r>
        <w:rPr>
          <w:rFonts w:ascii="Calibri Light" w:eastAsia="华文仿宋" w:hAnsi="Calibri Light" w:cs="Calibri Light"/>
          <w:sz w:val="28"/>
          <w:szCs w:val="28"/>
        </w:rPr>
        <w:t>：（按下方给定格式进行填写）</w:t>
      </w:r>
    </w:p>
    <w:p w14:paraId="1643C16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color w:val="7030A0"/>
          <w:sz w:val="28"/>
          <w:szCs w:val="28"/>
        </w:rPr>
        <w:t>提示：</w:t>
      </w:r>
      <w:r>
        <w:rPr>
          <w:rFonts w:ascii="Calibri Light" w:eastAsia="华文仿宋" w:hAnsi="Calibri Light" w:cs="Calibri Light" w:hint="eastAsia"/>
          <w:color w:val="7030A0"/>
          <w:sz w:val="28"/>
          <w:szCs w:val="28"/>
        </w:rPr>
        <w:t>1</w:t>
      </w:r>
      <w:r>
        <w:rPr>
          <w:rFonts w:ascii="Calibri Light" w:eastAsia="华文仿宋" w:hAnsi="Calibri Light" w:cs="Calibri Light" w:hint="eastAsia"/>
          <w:color w:val="7030A0"/>
          <w:sz w:val="28"/>
          <w:szCs w:val="28"/>
        </w:rPr>
        <w:t>、供应商可通过【信用中国（</w:t>
      </w:r>
      <w:r>
        <w:rPr>
          <w:rFonts w:ascii="Calibri Light" w:eastAsia="华文仿宋" w:hAnsi="Calibri Light" w:cs="Calibri Light" w:hint="eastAsia"/>
          <w:color w:val="7030A0"/>
          <w:sz w:val="28"/>
          <w:szCs w:val="28"/>
        </w:rPr>
        <w:t>www.creditchina.gov.cn</w:t>
      </w:r>
      <w:r>
        <w:rPr>
          <w:rFonts w:ascii="Calibri Light" w:eastAsia="华文仿宋" w:hAnsi="Calibri Light" w:cs="Calibri Light" w:hint="eastAsia"/>
          <w:color w:val="7030A0"/>
          <w:sz w:val="28"/>
          <w:szCs w:val="28"/>
        </w:rPr>
        <w:t>）】、【中国政府采购网（</w:t>
      </w:r>
      <w:r>
        <w:rPr>
          <w:rFonts w:ascii="Calibri Light" w:eastAsia="华文仿宋" w:hAnsi="Calibri Light" w:cs="Calibri Light" w:hint="eastAsia"/>
          <w:color w:val="7030A0"/>
          <w:sz w:val="28"/>
          <w:szCs w:val="28"/>
        </w:rPr>
        <w:t>www.ccgp.gov.cn</w:t>
      </w:r>
      <w:r>
        <w:rPr>
          <w:rFonts w:ascii="Calibri Light" w:eastAsia="华文仿宋" w:hAnsi="Calibri Light" w:cs="Calibri Light" w:hint="eastAsia"/>
          <w:color w:val="7030A0"/>
          <w:sz w:val="28"/>
          <w:szCs w:val="28"/>
        </w:rPr>
        <w:t>）】网站对自身信用记录进行自查，并按查询结果填写下述声明。</w:t>
      </w:r>
      <w:r>
        <w:rPr>
          <w:rFonts w:ascii="Calibri Light" w:eastAsia="华文仿宋" w:hAnsi="Calibri Light" w:cs="Calibri Light" w:hint="eastAsia"/>
          <w:color w:val="7030A0"/>
          <w:sz w:val="28"/>
          <w:szCs w:val="28"/>
        </w:rPr>
        <w:t>2</w:t>
      </w:r>
      <w:r>
        <w:rPr>
          <w:rFonts w:ascii="Calibri Light" w:eastAsia="华文仿宋" w:hAnsi="Calibri Light" w:cs="Calibri Light" w:hint="eastAsia"/>
          <w:color w:val="7030A0"/>
          <w:sz w:val="28"/>
          <w:szCs w:val="28"/>
        </w:rPr>
        <w:t>、供应商在参加政府采购活动前三年内因违法经营被禁止在一定期限内参加政府采购活动，期限届满的，可以参加政府采购活动，但应提供期限届满的证明材料。</w:t>
      </w:r>
    </w:p>
    <w:p w14:paraId="405F2179" w14:textId="77777777" w:rsidR="00E37733" w:rsidRDefault="00EA1677">
      <w:pPr>
        <w:widowControl/>
        <w:jc w:val="left"/>
        <w:rPr>
          <w:rFonts w:ascii="黑体" w:eastAsia="黑体" w:hAnsi="黑体" w:cs="Calibri Light"/>
          <w:color w:val="1F4E79"/>
          <w:sz w:val="28"/>
          <w:szCs w:val="36"/>
        </w:rPr>
      </w:pPr>
      <w:r>
        <w:rPr>
          <w:rFonts w:ascii="黑体" w:eastAsia="黑体" w:hAnsi="黑体" w:cs="Calibri Light"/>
          <w:color w:val="1F4E79"/>
          <w:sz w:val="28"/>
          <w:szCs w:val="36"/>
        </w:rPr>
        <w:br w:type="page"/>
      </w:r>
    </w:p>
    <w:p w14:paraId="1C93FA5F" w14:textId="77777777" w:rsidR="00E37733" w:rsidRDefault="00EA1677">
      <w:pPr>
        <w:widowControl/>
        <w:spacing w:beforeLines="50" w:before="190"/>
        <w:jc w:val="center"/>
        <w:outlineLvl w:val="2"/>
        <w:rPr>
          <w:rFonts w:ascii="黑体" w:eastAsia="黑体" w:hAnsi="黑体" w:cs="Calibri Light"/>
          <w:color w:val="1F4E79"/>
          <w:sz w:val="28"/>
          <w:szCs w:val="36"/>
        </w:rPr>
      </w:pPr>
      <w:r>
        <w:rPr>
          <w:rFonts w:ascii="黑体" w:eastAsia="黑体" w:hAnsi="黑体" w:cs="Calibri Light"/>
          <w:color w:val="1F4E79"/>
          <w:sz w:val="28"/>
          <w:szCs w:val="36"/>
        </w:rPr>
        <w:t>无重大违法记录声明</w:t>
      </w:r>
    </w:p>
    <w:p w14:paraId="73F8D910"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w:t>
      </w:r>
    </w:p>
    <w:p w14:paraId="2CAC30C0" w14:textId="2EBFDF18"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我方作为</w:t>
      </w:r>
      <w:r w:rsidRPr="00890388">
        <w:rPr>
          <w:rFonts w:ascii="Calibri Light" w:eastAsia="华文仿宋" w:hAnsi="Calibri Light" w:cs="Calibri Light" w:hint="eastAsia"/>
          <w:color w:val="C00000"/>
          <w:sz w:val="28"/>
          <w:szCs w:val="28"/>
        </w:rPr>
        <w:t>事故处单警法律文书背夹式打印机设备采购</w:t>
      </w:r>
      <w:r>
        <w:rPr>
          <w:rFonts w:ascii="Calibri Light" w:eastAsia="华文仿宋" w:hAnsi="Calibri Light" w:cs="Calibri Light"/>
          <w:sz w:val="28"/>
          <w:szCs w:val="28"/>
        </w:rPr>
        <w:t>（项目编号：</w:t>
      </w:r>
      <w:r w:rsidRPr="00890388">
        <w:rPr>
          <w:rFonts w:ascii="Calibri Light" w:eastAsia="华文仿宋" w:hAnsi="Calibri Light" w:cs="Calibri Light"/>
          <w:color w:val="C00000"/>
          <w:sz w:val="28"/>
          <w:szCs w:val="28"/>
        </w:rPr>
        <w:t>XCZX2022-</w:t>
      </w:r>
      <w:r w:rsidRPr="00890388">
        <w:rPr>
          <w:rFonts w:ascii="Calibri Light" w:eastAsia="华文仿宋" w:hAnsi="Calibri Light" w:cs="Calibri Light" w:hint="eastAsia"/>
          <w:color w:val="C00000"/>
          <w:sz w:val="28"/>
          <w:szCs w:val="28"/>
        </w:rPr>
        <w:t>0211</w:t>
      </w:r>
      <w:r w:rsidR="00EC061D">
        <w:rPr>
          <w:rFonts w:ascii="Calibri Light" w:eastAsia="华文仿宋" w:hAnsi="Calibri Light" w:cs="Calibri Light" w:hint="eastAsia"/>
          <w:color w:val="C00000"/>
          <w:sz w:val="28"/>
          <w:szCs w:val="28"/>
        </w:rPr>
        <w:t>-</w:t>
      </w:r>
      <w:r w:rsidR="00EC061D">
        <w:rPr>
          <w:rFonts w:ascii="Calibri Light" w:eastAsia="华文仿宋" w:hAnsi="Calibri Light" w:cs="Calibri Light"/>
          <w:color w:val="C00000"/>
          <w:sz w:val="28"/>
          <w:szCs w:val="28"/>
        </w:rPr>
        <w:t>2</w:t>
      </w:r>
      <w:r>
        <w:rPr>
          <w:rFonts w:ascii="Calibri Light" w:eastAsia="华文仿宋" w:hAnsi="Calibri Light" w:cs="Calibri Light"/>
          <w:sz w:val="28"/>
          <w:szCs w:val="28"/>
        </w:rPr>
        <w:t>）的谈判供应商，在此郑重声明：</w:t>
      </w:r>
    </w:p>
    <w:p w14:paraId="64D70BFE"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、在参加本次政府采购活动前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年内的经营活动中</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没有</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有</w:t>
      </w:r>
      <w:r>
        <w:rPr>
          <w:rFonts w:ascii="Calibri Light" w:eastAsia="华文仿宋" w:hAnsi="Calibri Light" w:cs="Calibri Light"/>
          <w:sz w:val="28"/>
          <w:szCs w:val="28"/>
        </w:rPr>
        <w:t>”</w:t>
      </w:r>
      <w:r>
        <w:rPr>
          <w:rFonts w:ascii="Calibri Light" w:eastAsia="华文仿宋" w:hAnsi="Calibri Light" w:cs="Calibri Light"/>
          <w:sz w:val="28"/>
          <w:szCs w:val="28"/>
        </w:rPr>
        <w:t>）重大违法记录。</w:t>
      </w:r>
    </w:p>
    <w:p w14:paraId="28F3EBBD"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）失信被执行人名单。</w:t>
      </w:r>
    </w:p>
    <w:p w14:paraId="30A76AA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）重大税收违法案件当事人名单。</w:t>
      </w:r>
    </w:p>
    <w:p w14:paraId="21B477D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）政府采购严重违法失信行为记录名单。</w:t>
      </w:r>
    </w:p>
    <w:p w14:paraId="2365684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如有不实，我方将无条件地退出本项目的采购活动，并遵照《政府采购法》有关</w:t>
      </w:r>
      <w:r>
        <w:rPr>
          <w:rFonts w:ascii="Calibri Light" w:eastAsia="华文仿宋" w:hAnsi="Calibri Light" w:cs="Calibri Light"/>
          <w:sz w:val="28"/>
          <w:szCs w:val="28"/>
        </w:rPr>
        <w:t>“</w:t>
      </w:r>
      <w:r>
        <w:rPr>
          <w:rFonts w:ascii="Calibri Light" w:eastAsia="华文仿宋" w:hAnsi="Calibri Light" w:cs="Calibri Light"/>
          <w:sz w:val="28"/>
          <w:szCs w:val="28"/>
        </w:rPr>
        <w:t>提供虚假材料的规定</w:t>
      </w:r>
      <w:r>
        <w:rPr>
          <w:rFonts w:ascii="Calibri Light" w:eastAsia="华文仿宋" w:hAnsi="Calibri Light" w:cs="Calibri Light"/>
          <w:sz w:val="28"/>
          <w:szCs w:val="28"/>
        </w:rPr>
        <w:t>”</w:t>
      </w:r>
      <w:r>
        <w:rPr>
          <w:rFonts w:ascii="Calibri Light" w:eastAsia="华文仿宋" w:hAnsi="Calibri Light" w:cs="Calibri Light"/>
          <w:sz w:val="28"/>
          <w:szCs w:val="28"/>
        </w:rPr>
        <w:t>接受处罚。</w:t>
      </w:r>
    </w:p>
    <w:p w14:paraId="045DBC4B"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特此声明。</w:t>
      </w:r>
    </w:p>
    <w:p w14:paraId="1B0D3695" w14:textId="77777777" w:rsidR="00E37733" w:rsidRDefault="00EA1677">
      <w:pPr>
        <w:widowControl/>
        <w:tabs>
          <w:tab w:val="center" w:pos="6663"/>
        </w:tabs>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64F3A17B" w14:textId="77777777" w:rsidR="00E37733" w:rsidRDefault="00EA1677">
      <w:pPr>
        <w:widowControl/>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color w:val="000000"/>
          <w:sz w:val="28"/>
          <w:szCs w:val="28"/>
        </w:rPr>
        <w:tab/>
      </w:r>
      <w:r>
        <w:rPr>
          <w:rFonts w:ascii="Calibri Light" w:eastAsia="华文仿宋" w:hAnsi="Calibri Light" w:cs="Calibri Light"/>
          <w:sz w:val="28"/>
          <w:szCs w:val="28"/>
        </w:rPr>
        <w:t>日</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期：　　年　月　日</w:t>
      </w:r>
    </w:p>
    <w:p w14:paraId="7186E417"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5EE94296"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六、法定代表人委托授权书</w:t>
      </w:r>
      <w:r>
        <w:rPr>
          <w:rFonts w:ascii="Calibri Light" w:eastAsia="华文仿宋" w:hAnsi="Calibri Light" w:cs="Calibri Light"/>
          <w:sz w:val="28"/>
          <w:szCs w:val="28"/>
        </w:rPr>
        <w:t>（按下方给定格式进行填写）：</w:t>
      </w:r>
    </w:p>
    <w:p w14:paraId="35AC54A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7030A0"/>
          <w:sz w:val="28"/>
          <w:szCs w:val="28"/>
        </w:rPr>
        <w:t>注：法定代表人亲自参加谈判的，无需提供该委托授权书，但须提供法定代表人本人身份证（正反面）复印件。</w:t>
      </w:r>
    </w:p>
    <w:p w14:paraId="2F3759B0" w14:textId="77777777" w:rsidR="00E37733" w:rsidRDefault="00EA1677">
      <w:pPr>
        <w:widowControl/>
        <w:spacing w:beforeLines="50" w:before="190"/>
        <w:jc w:val="center"/>
        <w:outlineLvl w:val="2"/>
        <w:rPr>
          <w:rFonts w:ascii="黑体" w:eastAsia="黑体" w:hAnsi="黑体" w:cs="Calibri Light"/>
          <w:color w:val="1F4E79"/>
          <w:sz w:val="28"/>
          <w:szCs w:val="36"/>
        </w:rPr>
      </w:pPr>
      <w:r>
        <w:rPr>
          <w:rFonts w:ascii="黑体" w:eastAsia="黑体" w:hAnsi="黑体" w:cs="Calibri Light"/>
          <w:color w:val="1F4E79"/>
          <w:sz w:val="28"/>
          <w:szCs w:val="36"/>
        </w:rPr>
        <w:t>法定代表人委托授权书</w:t>
      </w:r>
    </w:p>
    <w:p w14:paraId="79788D6D" w14:textId="77777777" w:rsidR="00E37733" w:rsidRDefault="00EA1677">
      <w:pPr>
        <w:widowControl/>
        <w:snapToGrid w:val="0"/>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西安市市级单位政府采购中心：</w:t>
      </w:r>
    </w:p>
    <w:p w14:paraId="20D67C4B" w14:textId="1E72E319" w:rsidR="00E37733" w:rsidRDefault="00EA1677">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现委派</w:t>
      </w:r>
      <w:r>
        <w:rPr>
          <w:rFonts w:ascii="Calibri Light" w:eastAsia="华文仿宋" w:hAnsi="Calibri Light" w:cs="Calibri Light"/>
          <w:i/>
          <w:color w:val="7030A0"/>
          <w:sz w:val="28"/>
          <w:szCs w:val="28"/>
          <w:u w:val="single"/>
        </w:rPr>
        <w:t>（被授权人姓名）</w:t>
      </w:r>
      <w:r>
        <w:rPr>
          <w:rFonts w:ascii="Calibri Light" w:eastAsia="华文仿宋" w:hAnsi="Calibri Light" w:cs="Calibri Light"/>
          <w:color w:val="000000"/>
          <w:sz w:val="28"/>
          <w:szCs w:val="28"/>
        </w:rPr>
        <w:t>为本公司的全权代表人，参加贵中心组织的</w:t>
      </w:r>
      <w:r w:rsidRPr="00890388">
        <w:rPr>
          <w:rFonts w:ascii="Calibri Light" w:eastAsia="华文仿宋" w:hAnsi="Calibri Light" w:cs="Calibri Light" w:hint="eastAsia"/>
          <w:color w:val="C00000"/>
          <w:sz w:val="28"/>
          <w:szCs w:val="28"/>
        </w:rPr>
        <w:t>事故处单警法律文书背夹式打印机设备采购</w:t>
      </w:r>
      <w:r>
        <w:rPr>
          <w:rFonts w:ascii="Calibri Light" w:eastAsia="华文仿宋" w:hAnsi="Calibri Light" w:cs="Calibri Light"/>
          <w:sz w:val="28"/>
          <w:szCs w:val="28"/>
        </w:rPr>
        <w:t>（项目编号：</w:t>
      </w:r>
      <w:r w:rsidRPr="00890388">
        <w:rPr>
          <w:rFonts w:ascii="Calibri Light" w:eastAsia="华文仿宋" w:hAnsi="Calibri Light" w:cs="Calibri Light"/>
          <w:color w:val="C00000"/>
          <w:sz w:val="28"/>
          <w:szCs w:val="28"/>
        </w:rPr>
        <w:t>XCZX2022-</w:t>
      </w:r>
      <w:r w:rsidRPr="00890388">
        <w:rPr>
          <w:rFonts w:ascii="Calibri Light" w:eastAsia="华文仿宋" w:hAnsi="Calibri Light" w:cs="Calibri Light" w:hint="eastAsia"/>
          <w:color w:val="C00000"/>
          <w:sz w:val="28"/>
          <w:szCs w:val="28"/>
        </w:rPr>
        <w:t>0211</w:t>
      </w:r>
      <w:r w:rsidR="00EC061D">
        <w:rPr>
          <w:rFonts w:ascii="Calibri Light" w:eastAsia="华文仿宋" w:hAnsi="Calibri Light" w:cs="Calibri Light" w:hint="eastAsia"/>
          <w:color w:val="C00000"/>
          <w:sz w:val="28"/>
          <w:szCs w:val="28"/>
        </w:rPr>
        <w:t>-</w:t>
      </w:r>
      <w:r w:rsidR="00EC061D">
        <w:rPr>
          <w:rFonts w:ascii="Calibri Light" w:eastAsia="华文仿宋" w:hAnsi="Calibri Light" w:cs="Calibri Light"/>
          <w:color w:val="C00000"/>
          <w:sz w:val="28"/>
          <w:szCs w:val="28"/>
        </w:rPr>
        <w:t>2</w:t>
      </w:r>
      <w:r>
        <w:rPr>
          <w:rFonts w:ascii="Calibri Light" w:eastAsia="华文仿宋" w:hAnsi="Calibri Light" w:cs="Calibri Light"/>
          <w:sz w:val="28"/>
          <w:szCs w:val="28"/>
        </w:rPr>
        <w:t>）</w:t>
      </w:r>
      <w:r>
        <w:rPr>
          <w:rFonts w:ascii="Calibri Light" w:eastAsia="华文仿宋" w:hAnsi="Calibri Light" w:cs="Calibri Light" w:hint="eastAsia"/>
          <w:sz w:val="28"/>
          <w:szCs w:val="28"/>
        </w:rPr>
        <w:t>的</w:t>
      </w:r>
      <w:r>
        <w:rPr>
          <w:rFonts w:ascii="Calibri Light" w:eastAsia="华文仿宋" w:hAnsi="Calibri Light" w:cs="Calibri Light"/>
          <w:color w:val="000000"/>
          <w:sz w:val="28"/>
          <w:szCs w:val="28"/>
        </w:rPr>
        <w:t>政府采购活动，就本项目的谈判及合同的执行和完成，以本公司的名义处理一切与之有关的事宜。本授权有效期与响应文件有效期一致。</w:t>
      </w:r>
    </w:p>
    <w:p w14:paraId="5F6B2016" w14:textId="77777777" w:rsidR="00E37733" w:rsidRDefault="00EA1677">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被授权人姓名：</w:t>
      </w:r>
      <w:r>
        <w:rPr>
          <w:rFonts w:ascii="Calibri Light" w:eastAsia="华文仿宋" w:hAnsi="Calibri Light" w:cs="Calibri Light"/>
          <w:color w:val="000000"/>
          <w:sz w:val="28"/>
          <w:szCs w:val="28"/>
        </w:rPr>
        <w:t>_________________</w:t>
      </w:r>
      <w:r>
        <w:rPr>
          <w:rFonts w:ascii="Calibri Light" w:eastAsia="华文仿宋" w:hAnsi="Calibri Light" w:cs="Calibri Light"/>
          <w:color w:val="000000"/>
          <w:sz w:val="28"/>
          <w:szCs w:val="28"/>
        </w:rPr>
        <w:tab/>
      </w:r>
      <w:r>
        <w:rPr>
          <w:rFonts w:ascii="Calibri Light" w:eastAsia="华文仿宋" w:hAnsi="Calibri Light" w:cs="Calibri Light" w:hint="eastAsia"/>
          <w:color w:val="000000"/>
          <w:sz w:val="28"/>
          <w:szCs w:val="28"/>
        </w:rPr>
        <w:t>电话</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________________</w:t>
      </w:r>
    </w:p>
    <w:p w14:paraId="2BBAD9D7" w14:textId="77777777" w:rsidR="00E37733" w:rsidRDefault="00EA1677">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身份证号码：</w:t>
      </w:r>
      <w:r>
        <w:rPr>
          <w:rFonts w:ascii="Calibri Light" w:eastAsia="华文仿宋" w:hAnsi="Calibri Light" w:cs="Calibri Light"/>
          <w:color w:val="000000"/>
          <w:sz w:val="28"/>
          <w:szCs w:val="28"/>
        </w:rPr>
        <w:t>___________________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职务：</w:t>
      </w:r>
      <w:r>
        <w:rPr>
          <w:rFonts w:ascii="Calibri Light" w:eastAsia="华文仿宋" w:hAnsi="Calibri Light" w:cs="Calibri Light"/>
          <w:color w:val="000000"/>
          <w:sz w:val="28"/>
          <w:szCs w:val="28"/>
        </w:rPr>
        <w:t>________________</w:t>
      </w:r>
    </w:p>
    <w:p w14:paraId="3A43CB85" w14:textId="77777777" w:rsidR="00E37733" w:rsidRDefault="00EA1677">
      <w:pPr>
        <w:widowControl/>
        <w:snapToGrid w:val="0"/>
        <w:spacing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通讯地址：</w:t>
      </w:r>
      <w:r>
        <w:rPr>
          <w:rFonts w:ascii="Calibri Light" w:eastAsia="华文仿宋" w:hAnsi="Calibri Light" w:cs="Calibri Light"/>
          <w:color w:val="000000"/>
          <w:sz w:val="28"/>
          <w:szCs w:val="28"/>
        </w:rPr>
        <w:t>________________________________________________</w:t>
      </w:r>
    </w:p>
    <w:p w14:paraId="55E392EB" w14:textId="77777777" w:rsidR="00E37733" w:rsidRDefault="00EA1677">
      <w:pPr>
        <w:widowControl/>
        <w:tabs>
          <w:tab w:val="left" w:pos="5245"/>
        </w:tabs>
        <w:snapToGrid w:val="0"/>
        <w:spacing w:afterLines="50" w:after="190"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邮政编码：</w:t>
      </w:r>
      <w:r>
        <w:rPr>
          <w:rFonts w:ascii="Calibri Light" w:eastAsia="华文仿宋" w:hAnsi="Calibri Light" w:cs="Calibri Light"/>
          <w:color w:val="000000"/>
          <w:sz w:val="28"/>
          <w:szCs w:val="28"/>
        </w:rPr>
        <w:t>_____________________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电传：</w:t>
      </w:r>
      <w:r>
        <w:rPr>
          <w:rFonts w:ascii="Calibri Light" w:eastAsia="华文仿宋" w:hAnsi="Calibri Light" w:cs="Calibri Light"/>
          <w:color w:val="000000"/>
          <w:sz w:val="28"/>
          <w:szCs w:val="28"/>
        </w:rPr>
        <w:t>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E37733" w14:paraId="141AD34A" w14:textId="77777777">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168826E7" w14:textId="77777777" w:rsidR="00E37733" w:rsidRDefault="00EA1677">
            <w:pPr>
              <w:widowControl/>
              <w:spacing w:line="400" w:lineRule="exact"/>
              <w:ind w:firstLineChars="3" w:firstLine="8"/>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14:paraId="0049241E" w14:textId="77777777" w:rsidR="00E37733" w:rsidRDefault="00E37733">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10FB4F38" w14:textId="77777777" w:rsidR="00E37733" w:rsidRDefault="00EA1677">
            <w:pPr>
              <w:widowControl/>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附被授权人身份证复印件</w:t>
            </w:r>
          </w:p>
        </w:tc>
      </w:tr>
      <w:tr w:rsidR="00E37733" w14:paraId="0A773DB2" w14:textId="77777777">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64288BB6" w14:textId="77777777" w:rsidR="00E37733" w:rsidRDefault="00EA1677">
            <w:pPr>
              <w:widowControl/>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0284C29B" w14:textId="77777777" w:rsidR="00E37733" w:rsidRDefault="00E37733">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3A2A792B" w14:textId="77777777" w:rsidR="00E37733" w:rsidRDefault="00EA1677">
            <w:pPr>
              <w:widowControl/>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（正、反面）</w:t>
            </w:r>
          </w:p>
        </w:tc>
      </w:tr>
    </w:tbl>
    <w:p w14:paraId="1B867C54" w14:textId="77777777" w:rsidR="00E37733" w:rsidRDefault="00EA1677">
      <w:pPr>
        <w:widowControl/>
        <w:tabs>
          <w:tab w:val="right" w:pos="9070"/>
        </w:tabs>
        <w:spacing w:beforeLines="50" w:before="190" w:afterLines="50" w:after="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法定代表人：</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签字或盖章</w:t>
      </w:r>
      <w:r>
        <w:rPr>
          <w:rFonts w:ascii="Calibri Light" w:eastAsia="华文仿宋" w:hAnsi="Calibri Light" w:cs="Calibri Light"/>
          <w:sz w:val="28"/>
          <w:szCs w:val="28"/>
        </w:rPr>
        <w:t>）</w:t>
      </w:r>
    </w:p>
    <w:p w14:paraId="115C71DE" w14:textId="77777777" w:rsidR="00E37733" w:rsidRDefault="00EA1677">
      <w:pPr>
        <w:widowControl/>
        <w:spacing w:line="440" w:lineRule="exact"/>
        <w:ind w:firstLineChars="2350" w:firstLine="658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 xml:space="preserve">　　年　月　日</w:t>
      </w:r>
      <w:r>
        <w:rPr>
          <w:rFonts w:ascii="Calibri Light" w:eastAsia="华文仿宋" w:hAnsi="Calibri Light" w:cs="Calibri Light"/>
          <w:color w:val="000000"/>
          <w:sz w:val="28"/>
          <w:szCs w:val="28"/>
        </w:rPr>
        <w:br w:type="page"/>
      </w:r>
    </w:p>
    <w:p w14:paraId="56BCA17D" w14:textId="77777777" w:rsidR="001E357A" w:rsidRPr="001E357A" w:rsidRDefault="001E357A" w:rsidP="001E357A">
      <w:pPr>
        <w:widowControl/>
        <w:spacing w:line="400" w:lineRule="exact"/>
        <w:rPr>
          <w:rFonts w:ascii="Calibri Light" w:eastAsia="华文仿宋" w:hAnsi="Calibri Light" w:cs="Calibri Light"/>
          <w:b/>
          <w:sz w:val="28"/>
          <w:szCs w:val="28"/>
        </w:rPr>
      </w:pPr>
      <w:r w:rsidRPr="001E357A">
        <w:rPr>
          <w:rFonts w:ascii="Calibri Light" w:eastAsia="华文仿宋" w:hAnsi="Calibri Light" w:cs="Calibri Light"/>
          <w:b/>
          <w:sz w:val="28"/>
          <w:szCs w:val="28"/>
        </w:rPr>
        <w:t>七、中小企业声明函</w:t>
      </w:r>
    </w:p>
    <w:p w14:paraId="1D8C2402" w14:textId="482F5C8F" w:rsidR="001E357A" w:rsidRPr="001E357A" w:rsidRDefault="001E357A" w:rsidP="001E357A">
      <w:pPr>
        <w:widowControl/>
        <w:spacing w:line="400" w:lineRule="exact"/>
        <w:ind w:firstLineChars="200" w:firstLine="560"/>
        <w:rPr>
          <w:rFonts w:ascii="Calibri Light" w:eastAsia="华文仿宋" w:hAnsi="Calibri Light" w:cs="Calibri Light"/>
          <w:sz w:val="28"/>
          <w:szCs w:val="28"/>
        </w:rPr>
      </w:pPr>
      <w:r w:rsidRPr="001E357A">
        <w:rPr>
          <w:rFonts w:ascii="Calibri Light" w:eastAsia="华文仿宋" w:hAnsi="Calibri Light" w:cs="Calibri Light" w:hint="eastAsia"/>
          <w:sz w:val="28"/>
          <w:szCs w:val="28"/>
        </w:rPr>
        <w:t>1</w:t>
      </w:r>
      <w:r w:rsidRPr="001E357A">
        <w:rPr>
          <w:rFonts w:ascii="Calibri Light" w:eastAsia="华文仿宋" w:hAnsi="Calibri Light" w:cs="Calibri Light" w:hint="eastAsia"/>
          <w:sz w:val="28"/>
          <w:szCs w:val="28"/>
        </w:rPr>
        <w:t>、</w:t>
      </w:r>
      <w:r>
        <w:rPr>
          <w:rFonts w:ascii="Calibri Light" w:eastAsia="华文仿宋" w:hAnsi="Calibri Light" w:cs="Calibri Light"/>
          <w:sz w:val="28"/>
          <w:szCs w:val="28"/>
        </w:rPr>
        <w:t>制造</w:t>
      </w:r>
      <w:r w:rsidRPr="001E357A">
        <w:rPr>
          <w:rFonts w:ascii="Calibri Light" w:eastAsia="华文仿宋" w:hAnsi="Calibri Light" w:cs="Calibri Light"/>
          <w:sz w:val="28"/>
          <w:szCs w:val="28"/>
        </w:rPr>
        <w:t>商</w:t>
      </w:r>
      <w:r w:rsidRPr="001E357A">
        <w:rPr>
          <w:rFonts w:ascii="Calibri Light" w:eastAsia="华文仿宋" w:hAnsi="Calibri Light" w:cs="Calibri Light" w:hint="eastAsia"/>
          <w:sz w:val="28"/>
          <w:szCs w:val="28"/>
        </w:rPr>
        <w:t>为</w:t>
      </w:r>
      <w:r w:rsidRPr="001E357A">
        <w:rPr>
          <w:rFonts w:ascii="Calibri Light" w:eastAsia="华文仿宋" w:hAnsi="Calibri Light" w:cs="Calibri Light"/>
          <w:sz w:val="28"/>
          <w:szCs w:val="28"/>
        </w:rPr>
        <w:t>中小企业</w:t>
      </w:r>
      <w:r w:rsidRPr="001E357A">
        <w:rPr>
          <w:rFonts w:ascii="Calibri Light" w:eastAsia="华文仿宋" w:hAnsi="Calibri Light" w:cs="Calibri Light" w:hint="eastAsia"/>
          <w:sz w:val="28"/>
          <w:szCs w:val="28"/>
        </w:rPr>
        <w:t>或</w:t>
      </w:r>
      <w:r w:rsidRPr="001E357A">
        <w:rPr>
          <w:rFonts w:ascii="Calibri Light" w:eastAsia="华文仿宋" w:hAnsi="Calibri Light" w:cs="Calibri Light"/>
          <w:sz w:val="28"/>
          <w:szCs w:val="28"/>
        </w:rPr>
        <w:t>残疾人福利性单位</w:t>
      </w:r>
      <w:r w:rsidRPr="001E357A">
        <w:rPr>
          <w:rFonts w:ascii="Calibri Light" w:eastAsia="华文仿宋" w:hAnsi="Calibri Light" w:cs="Calibri Light" w:hint="eastAsia"/>
          <w:sz w:val="28"/>
          <w:szCs w:val="28"/>
        </w:rPr>
        <w:t>的</w:t>
      </w:r>
      <w:r w:rsidRPr="001E357A">
        <w:rPr>
          <w:rFonts w:ascii="Calibri Light" w:eastAsia="华文仿宋" w:hAnsi="Calibri Light" w:cs="Calibri Light"/>
          <w:sz w:val="28"/>
          <w:szCs w:val="28"/>
        </w:rPr>
        <w:t>，应</w:t>
      </w:r>
      <w:r w:rsidRPr="001E357A">
        <w:rPr>
          <w:rFonts w:ascii="Calibri Light" w:eastAsia="华文仿宋" w:hAnsi="Calibri Light" w:cs="Calibri Light" w:hint="eastAsia"/>
          <w:sz w:val="28"/>
          <w:szCs w:val="28"/>
        </w:rPr>
        <w:t>按</w:t>
      </w:r>
      <w:r w:rsidRPr="001E357A">
        <w:rPr>
          <w:rFonts w:ascii="Calibri Light" w:eastAsia="华文仿宋" w:hAnsi="Calibri Light" w:cs="Calibri Light"/>
          <w:sz w:val="28"/>
          <w:szCs w:val="28"/>
        </w:rPr>
        <w:t>下文给定格式填写声明函</w:t>
      </w:r>
      <w:r>
        <w:rPr>
          <w:rFonts w:ascii="Calibri Light" w:eastAsia="华文仿宋" w:hAnsi="Calibri Light" w:cs="Calibri Light"/>
          <w:sz w:val="28"/>
          <w:szCs w:val="28"/>
        </w:rPr>
        <w:t>；制造</w:t>
      </w:r>
      <w:r w:rsidRPr="001E357A">
        <w:rPr>
          <w:rFonts w:ascii="Calibri Light" w:eastAsia="华文仿宋" w:hAnsi="Calibri Light" w:cs="Calibri Light"/>
          <w:sz w:val="28"/>
          <w:szCs w:val="28"/>
        </w:rPr>
        <w:t>商为监狱企业</w:t>
      </w:r>
      <w:r w:rsidRPr="001E357A">
        <w:rPr>
          <w:rFonts w:ascii="Calibri Light" w:eastAsia="华文仿宋" w:hAnsi="Calibri Light" w:cs="Calibri Light" w:hint="eastAsia"/>
          <w:sz w:val="28"/>
          <w:szCs w:val="28"/>
        </w:rPr>
        <w:t>的</w:t>
      </w:r>
      <w:r w:rsidRPr="001E357A">
        <w:rPr>
          <w:rFonts w:ascii="Calibri Light" w:eastAsia="华文仿宋" w:hAnsi="Calibri Light" w:cs="Calibri Light"/>
          <w:sz w:val="28"/>
          <w:szCs w:val="28"/>
        </w:rPr>
        <w:t>，应当提供由省级以上监狱管理局、戒毒管理局（含新疆生产建设兵团）出具的属于监狱企业的证明</w:t>
      </w:r>
      <w:r w:rsidRPr="001E357A">
        <w:rPr>
          <w:rFonts w:ascii="Calibri Light" w:eastAsia="华文仿宋" w:hAnsi="Calibri Light" w:cs="Calibri Light" w:hint="eastAsia"/>
          <w:sz w:val="28"/>
          <w:szCs w:val="28"/>
        </w:rPr>
        <w:t>函</w:t>
      </w:r>
      <w:r w:rsidRPr="001E357A">
        <w:rPr>
          <w:rFonts w:ascii="Calibri Light" w:eastAsia="华文仿宋" w:hAnsi="Calibri Light" w:cs="Calibri Light"/>
          <w:sz w:val="28"/>
          <w:szCs w:val="28"/>
        </w:rPr>
        <w:t>（格式不</w:t>
      </w:r>
      <w:r w:rsidRPr="001E357A">
        <w:rPr>
          <w:rFonts w:ascii="Calibri Light" w:eastAsia="华文仿宋" w:hAnsi="Calibri Light" w:cs="Calibri Light" w:hint="eastAsia"/>
          <w:sz w:val="28"/>
          <w:szCs w:val="28"/>
        </w:rPr>
        <w:t>限定</w:t>
      </w:r>
      <w:r w:rsidRPr="001E357A">
        <w:rPr>
          <w:rFonts w:ascii="Calibri Light" w:eastAsia="华文仿宋" w:hAnsi="Calibri Light" w:cs="Calibri Light"/>
          <w:sz w:val="28"/>
          <w:szCs w:val="28"/>
        </w:rPr>
        <w:t>）。</w:t>
      </w:r>
    </w:p>
    <w:p w14:paraId="244E3446" w14:textId="77777777" w:rsidR="001E357A" w:rsidRPr="001E357A" w:rsidRDefault="001E357A" w:rsidP="001E357A">
      <w:pPr>
        <w:widowControl/>
        <w:spacing w:line="400" w:lineRule="exact"/>
        <w:ind w:firstLineChars="200" w:firstLine="560"/>
        <w:rPr>
          <w:rFonts w:ascii="Calibri Light" w:eastAsia="华文仿宋" w:hAnsi="Calibri Light" w:cs="Calibri Light"/>
          <w:sz w:val="28"/>
          <w:szCs w:val="28"/>
        </w:rPr>
      </w:pPr>
      <w:r w:rsidRPr="001E357A">
        <w:rPr>
          <w:rFonts w:ascii="Calibri Light" w:eastAsia="华文仿宋" w:hAnsi="Calibri Light" w:cs="Calibri Light"/>
          <w:sz w:val="28"/>
          <w:szCs w:val="28"/>
        </w:rPr>
        <w:t>2</w:t>
      </w:r>
      <w:r w:rsidRPr="001E357A">
        <w:rPr>
          <w:rFonts w:ascii="Calibri Light" w:eastAsia="华文仿宋" w:hAnsi="Calibri Light" w:cs="Calibri Light" w:hint="eastAsia"/>
          <w:sz w:val="28"/>
          <w:szCs w:val="28"/>
        </w:rPr>
        <w:t>、未按上述要求提供声明函</w:t>
      </w:r>
      <w:r w:rsidRPr="001E357A">
        <w:rPr>
          <w:rFonts w:ascii="Calibri Light" w:eastAsia="华文仿宋" w:hAnsi="Calibri Light" w:cs="Calibri Light" w:hint="eastAsia"/>
          <w:sz w:val="28"/>
          <w:szCs w:val="28"/>
        </w:rPr>
        <w:t>\</w:t>
      </w:r>
      <w:r w:rsidRPr="001E357A">
        <w:rPr>
          <w:rFonts w:ascii="Calibri Light" w:eastAsia="华文仿宋" w:hAnsi="Calibri Light" w:cs="Calibri Light" w:hint="eastAsia"/>
          <w:sz w:val="28"/>
          <w:szCs w:val="28"/>
        </w:rPr>
        <w:t>证明函的，其响应文件无效</w:t>
      </w:r>
      <w:r w:rsidRPr="001E357A">
        <w:rPr>
          <w:rFonts w:ascii="Calibri Light" w:eastAsia="华文仿宋" w:hAnsi="Calibri Light" w:cs="Calibri Light"/>
          <w:sz w:val="28"/>
          <w:szCs w:val="28"/>
        </w:rPr>
        <w:t>。</w:t>
      </w:r>
    </w:p>
    <w:p w14:paraId="67382935" w14:textId="5803C80A" w:rsidR="001E357A" w:rsidRPr="001E357A" w:rsidRDefault="001E357A" w:rsidP="001E357A">
      <w:pPr>
        <w:widowControl/>
        <w:spacing w:line="400" w:lineRule="exact"/>
        <w:ind w:firstLineChars="200" w:firstLine="560"/>
        <w:rPr>
          <w:rFonts w:ascii="Calibri Light" w:eastAsia="华文仿宋" w:hAnsi="Calibri Light" w:cs="Calibri Light"/>
          <w:sz w:val="28"/>
          <w:szCs w:val="28"/>
        </w:rPr>
      </w:pPr>
      <w:r w:rsidRPr="001E357A">
        <w:rPr>
          <w:rFonts w:ascii="Calibri Light" w:eastAsia="华文仿宋" w:hAnsi="Calibri Light" w:cs="Calibri Light" w:hint="eastAsia"/>
          <w:sz w:val="28"/>
          <w:szCs w:val="28"/>
        </w:rPr>
        <w:t>3</w:t>
      </w:r>
      <w:r w:rsidRPr="001E357A">
        <w:rPr>
          <w:rFonts w:ascii="Calibri Light" w:eastAsia="华文仿宋" w:hAnsi="Calibri Light" w:cs="Calibri Light" w:hint="eastAsia"/>
          <w:sz w:val="28"/>
          <w:szCs w:val="28"/>
        </w:rPr>
        <w:t>、</w:t>
      </w:r>
      <w:r>
        <w:rPr>
          <w:rFonts w:ascii="Calibri Light" w:eastAsia="华文仿宋" w:hAnsi="Calibri Light" w:cs="Calibri Light"/>
          <w:sz w:val="28"/>
          <w:szCs w:val="28"/>
        </w:rPr>
        <w:t>制造</w:t>
      </w:r>
      <w:r w:rsidRPr="001E357A">
        <w:rPr>
          <w:rFonts w:ascii="Calibri Light" w:eastAsia="华文仿宋" w:hAnsi="Calibri Light" w:cs="Calibri Light"/>
          <w:sz w:val="28"/>
          <w:szCs w:val="28"/>
        </w:rPr>
        <w:t>商性质将随成交公告一同公布，接受社会监督。</w:t>
      </w:r>
    </w:p>
    <w:p w14:paraId="732CCCBB" w14:textId="77777777" w:rsidR="000F0139" w:rsidRPr="001E357A" w:rsidRDefault="000F0139" w:rsidP="000F0139">
      <w:pPr>
        <w:pStyle w:val="af6"/>
        <w:ind w:firstLineChars="200" w:firstLine="561"/>
        <w:rPr>
          <w:rFonts w:cs="Calibri Light"/>
          <w:b/>
        </w:rPr>
      </w:pPr>
    </w:p>
    <w:p w14:paraId="18B7091D" w14:textId="77777777" w:rsidR="000F0139" w:rsidRDefault="000F0139" w:rsidP="000F0139">
      <w:pPr>
        <w:widowControl/>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b/>
          <w:color w:val="C00000"/>
          <w:sz w:val="30"/>
          <w:szCs w:val="30"/>
        </w:rPr>
        <w:t>中小企业声明函</w:t>
      </w:r>
      <w:r>
        <w:rPr>
          <w:rFonts w:ascii="Calibri Light" w:eastAsia="华文仿宋" w:hAnsi="Calibri Light" w:cs="Calibri Light"/>
          <w:b/>
          <w:vanish/>
          <w:color w:val="00B050"/>
          <w:sz w:val="30"/>
          <w:szCs w:val="30"/>
        </w:rPr>
        <w:t>（货物）</w:t>
      </w:r>
    </w:p>
    <w:p w14:paraId="40E555A8" w14:textId="77777777" w:rsidR="000F0139" w:rsidRDefault="000F0139" w:rsidP="000F0139">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本公司（联合体）郑重声明，根据《政府采购促进中小企业发展管理办法》（财库〔</w:t>
      </w:r>
      <w:r>
        <w:rPr>
          <w:rFonts w:ascii="Calibri Light" w:eastAsia="华文仿宋" w:hAnsi="Calibri Light" w:cs="Times New Roman"/>
          <w:sz w:val="28"/>
          <w:szCs w:val="28"/>
        </w:rPr>
        <w:t>2020</w:t>
      </w:r>
      <w:r>
        <w:rPr>
          <w:rFonts w:ascii="Calibri Light" w:eastAsia="华文仿宋" w:hAnsi="Calibri Light" w:cs="Times New Roman"/>
          <w:sz w:val="28"/>
          <w:szCs w:val="28"/>
        </w:rPr>
        <w:t>〕</w:t>
      </w:r>
      <w:r>
        <w:rPr>
          <w:rFonts w:ascii="Calibri Light" w:eastAsia="华文仿宋" w:hAnsi="Calibri Light" w:cs="Times New Roman"/>
          <w:sz w:val="28"/>
          <w:szCs w:val="28"/>
        </w:rPr>
        <w:t>46</w:t>
      </w:r>
      <w:r>
        <w:rPr>
          <w:rFonts w:ascii="Calibri Light" w:eastAsia="华文仿宋" w:hAnsi="Calibri Light" w:cs="Times New Roman"/>
          <w:sz w:val="28"/>
          <w:szCs w:val="28"/>
        </w:rPr>
        <w:t>号）的规定，本公司（联合体）参加</w:t>
      </w:r>
      <w:r w:rsidRPr="00890388">
        <w:rPr>
          <w:rFonts w:ascii="Calibri Light" w:eastAsia="华文仿宋" w:hAnsi="Calibri Light" w:cs="Calibri Light" w:hint="eastAsia"/>
          <w:color w:val="C00000"/>
          <w:sz w:val="28"/>
          <w:szCs w:val="28"/>
        </w:rPr>
        <w:t>事故处单警法律文书背夹式打印机设备采购</w:t>
      </w:r>
      <w:r>
        <w:rPr>
          <w:rFonts w:ascii="Calibri Light" w:eastAsia="华文仿宋" w:hAnsi="Calibri Light" w:cs="Times New Roman"/>
          <w:sz w:val="28"/>
          <w:szCs w:val="28"/>
        </w:rPr>
        <w:t>活动，提供的货物全部由符合政策要求的中小企业制造。相关企业（含联合体中的中小企业、签订分包意向协议的中小企业）的具体情况如下：</w:t>
      </w:r>
    </w:p>
    <w:p w14:paraId="3913E9BF" w14:textId="77777777" w:rsidR="000F0139" w:rsidRDefault="000F0139" w:rsidP="000F0139">
      <w:pPr>
        <w:widowControl/>
        <w:wordWrap w:val="0"/>
        <w:spacing w:line="400" w:lineRule="exact"/>
        <w:ind w:firstLineChars="200" w:firstLine="560"/>
        <w:rPr>
          <w:rFonts w:ascii="Calibri Light" w:eastAsia="华文仿宋" w:hAnsi="Calibri Light" w:cs="Times New Roman"/>
          <w:sz w:val="28"/>
          <w:szCs w:val="28"/>
          <w:u w:color="000000"/>
        </w:rPr>
      </w:pPr>
      <w:r>
        <w:rPr>
          <w:rFonts w:ascii="Calibri Light" w:eastAsia="华文仿宋" w:hAnsi="Calibri Light" w:cs="Times New Roman"/>
          <w:sz w:val="28"/>
          <w:szCs w:val="28"/>
          <w:u w:color="000000"/>
        </w:rPr>
        <w:t>1</w:t>
      </w:r>
      <w:r>
        <w:rPr>
          <w:rFonts w:ascii="Calibri Light" w:eastAsia="华文仿宋" w:hAnsi="Calibri Light" w:cs="Times New Roman"/>
          <w:sz w:val="28"/>
          <w:szCs w:val="28"/>
          <w:u w:color="000000"/>
        </w:rPr>
        <w:t>、</w:t>
      </w:r>
      <w:r>
        <w:rPr>
          <w:rFonts w:ascii="Calibri Light" w:eastAsia="华文仿宋" w:hAnsi="Calibri Light" w:cs="Times New Roman"/>
          <w:color w:val="C00000"/>
          <w:sz w:val="28"/>
          <w:szCs w:val="28"/>
          <w:u w:val="single" w:color="000000"/>
        </w:rPr>
        <w:t>〈标的名称〉</w:t>
      </w:r>
      <w:r>
        <w:rPr>
          <w:rFonts w:ascii="Calibri Light" w:eastAsia="华文仿宋" w:hAnsi="Calibri Light" w:cs="Times New Roman"/>
          <w:sz w:val="28"/>
          <w:szCs w:val="28"/>
          <w:u w:color="000000"/>
        </w:rPr>
        <w:t>，属于</w:t>
      </w:r>
      <w:r>
        <w:rPr>
          <w:rFonts w:ascii="Calibri Light" w:eastAsia="华文仿宋" w:hAnsi="Calibri Light" w:cs="Times New Roman"/>
          <w:color w:val="C00000"/>
          <w:sz w:val="28"/>
          <w:szCs w:val="28"/>
          <w:u w:val="single" w:color="000000"/>
        </w:rPr>
        <w:t>〈采购文件中明确的所属行业〉</w:t>
      </w:r>
      <w:r>
        <w:rPr>
          <w:rFonts w:ascii="Calibri Light" w:eastAsia="华文仿宋" w:hAnsi="Calibri Light" w:cs="Times New Roman"/>
          <w:sz w:val="28"/>
          <w:szCs w:val="28"/>
          <w:u w:color="000000"/>
        </w:rPr>
        <w:t>；制造商为</w:t>
      </w:r>
      <w:r>
        <w:rPr>
          <w:rFonts w:ascii="Calibri Light" w:eastAsia="华文仿宋" w:hAnsi="Calibri Light" w:cs="Times New Roman"/>
          <w:color w:val="C00000"/>
          <w:sz w:val="28"/>
          <w:szCs w:val="28"/>
          <w:u w:val="single" w:color="000000"/>
        </w:rPr>
        <w:t>〈企业名称〉</w:t>
      </w:r>
      <w:r>
        <w:rPr>
          <w:rFonts w:ascii="Calibri Light" w:eastAsia="华文仿宋" w:hAnsi="Calibri Light" w:cs="Times New Roman"/>
          <w:sz w:val="28"/>
          <w:szCs w:val="28"/>
          <w:u w:color="000000"/>
        </w:rPr>
        <w:t>，从业人员</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人，营业收入为</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万元，资产总额为</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万元，属于</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color w:val="C00000"/>
          <w:sz w:val="28"/>
          <w:szCs w:val="28"/>
          <w:u w:val="single" w:color="000000"/>
        </w:rPr>
        <w:t>企业</w:t>
      </w:r>
      <w:r>
        <w:rPr>
          <w:rFonts w:ascii="Calibri Light" w:eastAsia="华文仿宋" w:hAnsi="Calibri Light" w:cs="Times New Roman"/>
          <w:sz w:val="28"/>
          <w:szCs w:val="28"/>
          <w:u w:color="000000"/>
        </w:rPr>
        <w:t>（选填中型企业、小型企业、微型企业）；</w:t>
      </w:r>
    </w:p>
    <w:p w14:paraId="4BFB0473" w14:textId="77777777" w:rsidR="000F0139" w:rsidRDefault="000F0139" w:rsidP="000F0139">
      <w:pPr>
        <w:widowControl/>
        <w:wordWrap w:val="0"/>
        <w:spacing w:line="400" w:lineRule="exact"/>
        <w:ind w:firstLineChars="200" w:firstLine="560"/>
        <w:rPr>
          <w:rFonts w:ascii="Calibri Light" w:eastAsia="华文仿宋" w:hAnsi="Calibri Light" w:cs="Times New Roman"/>
          <w:sz w:val="28"/>
          <w:szCs w:val="28"/>
          <w:u w:color="000000"/>
        </w:rPr>
      </w:pPr>
      <w:r>
        <w:rPr>
          <w:rFonts w:ascii="Calibri Light" w:eastAsia="华文仿宋" w:hAnsi="Calibri Light" w:cs="Times New Roman"/>
          <w:sz w:val="28"/>
          <w:szCs w:val="28"/>
          <w:u w:color="000000"/>
        </w:rPr>
        <w:t>2</w:t>
      </w:r>
      <w:r>
        <w:rPr>
          <w:rFonts w:ascii="Calibri Light" w:eastAsia="华文仿宋" w:hAnsi="Calibri Light" w:cs="Times New Roman"/>
          <w:sz w:val="28"/>
          <w:szCs w:val="28"/>
          <w:u w:color="000000"/>
        </w:rPr>
        <w:t>、</w:t>
      </w:r>
      <w:r>
        <w:rPr>
          <w:rFonts w:ascii="Calibri Light" w:eastAsia="华文仿宋" w:hAnsi="Calibri Light" w:cs="Times New Roman"/>
          <w:color w:val="C00000"/>
          <w:sz w:val="28"/>
          <w:szCs w:val="28"/>
          <w:u w:val="single" w:color="000000"/>
        </w:rPr>
        <w:t>〈标的名称〉</w:t>
      </w:r>
      <w:r>
        <w:rPr>
          <w:rFonts w:ascii="Calibri Light" w:eastAsia="华文仿宋" w:hAnsi="Calibri Light" w:cs="Times New Roman"/>
          <w:sz w:val="28"/>
          <w:szCs w:val="28"/>
          <w:u w:color="000000"/>
        </w:rPr>
        <w:t>，属于</w:t>
      </w:r>
      <w:r>
        <w:rPr>
          <w:rFonts w:ascii="Calibri Light" w:eastAsia="华文仿宋" w:hAnsi="Calibri Light" w:cs="Times New Roman"/>
          <w:color w:val="C00000"/>
          <w:sz w:val="28"/>
          <w:szCs w:val="28"/>
          <w:u w:val="single" w:color="000000"/>
        </w:rPr>
        <w:t>〈采购文件中明确的所属行业〉</w:t>
      </w:r>
      <w:r>
        <w:rPr>
          <w:rFonts w:ascii="Calibri Light" w:eastAsia="华文仿宋" w:hAnsi="Calibri Light" w:cs="Times New Roman"/>
          <w:sz w:val="28"/>
          <w:szCs w:val="28"/>
          <w:u w:color="000000"/>
        </w:rPr>
        <w:t>；制造商为</w:t>
      </w:r>
      <w:r>
        <w:rPr>
          <w:rFonts w:ascii="Calibri Light" w:eastAsia="华文仿宋" w:hAnsi="Calibri Light" w:cs="Times New Roman"/>
          <w:color w:val="C00000"/>
          <w:sz w:val="28"/>
          <w:szCs w:val="28"/>
          <w:u w:val="single" w:color="000000"/>
        </w:rPr>
        <w:t>〈企业名称〉</w:t>
      </w:r>
      <w:r>
        <w:rPr>
          <w:rFonts w:ascii="Calibri Light" w:eastAsia="华文仿宋" w:hAnsi="Calibri Light" w:cs="Times New Roman"/>
          <w:sz w:val="28"/>
          <w:szCs w:val="28"/>
          <w:u w:color="000000"/>
        </w:rPr>
        <w:t>，从业人员</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人，营业收入为</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万元，资产总额为</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sz w:val="28"/>
          <w:szCs w:val="28"/>
          <w:u w:color="000000"/>
        </w:rPr>
        <w:t>万元，属于</w:t>
      </w:r>
      <w:r>
        <w:rPr>
          <w:rFonts w:ascii="Calibri Light" w:eastAsia="华文仿宋" w:hAnsi="Calibri Light" w:cs="Times New Roman"/>
          <w:color w:val="C00000"/>
          <w:sz w:val="28"/>
          <w:szCs w:val="28"/>
          <w:u w:val="single" w:color="000000"/>
        </w:rPr>
        <w:t>      </w:t>
      </w:r>
      <w:r>
        <w:rPr>
          <w:rFonts w:ascii="Calibri Light" w:eastAsia="华文仿宋" w:hAnsi="Calibri Light" w:cs="Times New Roman"/>
          <w:color w:val="C00000"/>
          <w:sz w:val="28"/>
          <w:szCs w:val="28"/>
          <w:u w:val="single" w:color="000000"/>
        </w:rPr>
        <w:t>企业</w:t>
      </w:r>
      <w:r>
        <w:rPr>
          <w:rFonts w:ascii="Calibri Light" w:eastAsia="华文仿宋" w:hAnsi="Calibri Light" w:cs="Times New Roman"/>
          <w:sz w:val="28"/>
          <w:szCs w:val="28"/>
          <w:u w:color="000000"/>
        </w:rPr>
        <w:t>（选填中型企业、小型企业、微型企业）；</w:t>
      </w:r>
    </w:p>
    <w:p w14:paraId="77E6953A" w14:textId="77777777" w:rsidR="000F0139" w:rsidRDefault="000F0139" w:rsidP="000F0139">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w:t>
      </w:r>
    </w:p>
    <w:p w14:paraId="63F7D006" w14:textId="77777777" w:rsidR="000F0139" w:rsidRDefault="000F0139" w:rsidP="000F0139">
      <w:pPr>
        <w:widowControl/>
        <w:spacing w:after="100" w:afterAutospacing="1" w:line="400" w:lineRule="exact"/>
        <w:ind w:firstLineChars="200" w:firstLine="560"/>
        <w:rPr>
          <w:rFonts w:ascii="华文仿宋" w:eastAsia="华文仿宋" w:hAnsi="华文仿宋" w:cs="Calibri Light"/>
          <w:sz w:val="28"/>
          <w:szCs w:val="28"/>
        </w:rPr>
      </w:pPr>
      <w:r>
        <w:rPr>
          <w:rFonts w:ascii="华文仿宋" w:eastAsia="华文仿宋" w:hAnsi="华文仿宋" w:cs="Calibri Light"/>
          <w:sz w:val="28"/>
          <w:szCs w:val="28"/>
        </w:rPr>
        <w:t>以上企业，不属于大企业的分支机构，不存在控股股东为大企业的情形，也不存在与大企业的负责人为同一人的情形。</w:t>
      </w:r>
    </w:p>
    <w:p w14:paraId="34F45D0F" w14:textId="77777777" w:rsidR="000F0139" w:rsidRDefault="000F0139" w:rsidP="000F0139">
      <w:pPr>
        <w:widowControl/>
        <w:spacing w:after="100" w:afterAutospacing="1" w:line="400" w:lineRule="exact"/>
        <w:ind w:firstLine="646"/>
        <w:rPr>
          <w:rFonts w:ascii="华文仿宋" w:eastAsia="华文仿宋" w:hAnsi="华文仿宋" w:cs="Calibri Light"/>
          <w:sz w:val="28"/>
          <w:szCs w:val="28"/>
        </w:rPr>
      </w:pPr>
      <w:r>
        <w:rPr>
          <w:rFonts w:ascii="华文仿宋" w:eastAsia="华文仿宋" w:hAnsi="华文仿宋" w:cs="Calibri Light"/>
          <w:sz w:val="28"/>
          <w:szCs w:val="28"/>
        </w:rPr>
        <w:t>本企业对上述声明内容的真实性负责。如有虚假，将依法承担相应责任。</w:t>
      </w:r>
    </w:p>
    <w:p w14:paraId="1DA2CAFD" w14:textId="77777777" w:rsidR="000F0139" w:rsidRDefault="000F0139" w:rsidP="000F0139">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Pr>
          <w:rFonts w:ascii="华文仿宋" w:eastAsia="华文仿宋" w:hAnsi="华文仿宋" w:cs="Calibri Light" w:hint="eastAsia"/>
          <w:color w:val="000000"/>
          <w:sz w:val="28"/>
          <w:szCs w:val="28"/>
        </w:rPr>
        <w:t>谈判</w:t>
      </w:r>
      <w:r>
        <w:rPr>
          <w:rFonts w:ascii="华文仿宋" w:eastAsia="华文仿宋" w:hAnsi="华文仿宋" w:cs="Calibri Light"/>
          <w:color w:val="000000"/>
          <w:sz w:val="28"/>
          <w:szCs w:val="28"/>
        </w:rPr>
        <w:t>供应商：（</w:t>
      </w:r>
      <w:r>
        <w:rPr>
          <w:rFonts w:ascii="华文仿宋" w:eastAsia="华文仿宋" w:hAnsi="华文仿宋" w:cs="Calibri Light"/>
          <w:color w:val="C00000"/>
          <w:sz w:val="28"/>
          <w:szCs w:val="28"/>
        </w:rPr>
        <w:t>供应商全称并加盖公章</w:t>
      </w:r>
      <w:r>
        <w:rPr>
          <w:rFonts w:ascii="华文仿宋" w:eastAsia="华文仿宋" w:hAnsi="华文仿宋" w:cs="Calibri Light"/>
          <w:color w:val="000000"/>
          <w:sz w:val="28"/>
          <w:szCs w:val="28"/>
        </w:rPr>
        <w:t>）</w:t>
      </w:r>
    </w:p>
    <w:p w14:paraId="09520AC7" w14:textId="77777777" w:rsidR="000F0139" w:rsidRDefault="000F0139" w:rsidP="000F0139">
      <w:pPr>
        <w:widowControl/>
        <w:spacing w:line="400" w:lineRule="exact"/>
        <w:ind w:firstLineChars="200" w:firstLine="560"/>
        <w:rPr>
          <w:rFonts w:ascii="Calibri Light" w:eastAsia="华文仿宋" w:hAnsi="Calibri Light" w:cs="Calibri Light"/>
          <w:b/>
          <w:color w:val="C00000"/>
          <w:sz w:val="30"/>
          <w:szCs w:val="30"/>
        </w:rPr>
      </w:pPr>
      <w:r>
        <w:rPr>
          <w:rFonts w:ascii="华文仿宋" w:eastAsia="华文仿宋" w:hAnsi="华文仿宋" w:cs="Calibri Light"/>
          <w:color w:val="000000"/>
          <w:sz w:val="28"/>
          <w:szCs w:val="28"/>
        </w:rPr>
        <w:t>日　期：　　年　月　日</w:t>
      </w:r>
    </w:p>
    <w:p w14:paraId="2B7436FB" w14:textId="77777777" w:rsidR="000F0139" w:rsidRDefault="000F0139" w:rsidP="000F0139">
      <w:pPr>
        <w:widowControl/>
        <w:spacing w:line="400" w:lineRule="exact"/>
        <w:rPr>
          <w:rFonts w:ascii="Calibri Light" w:eastAsia="华文仿宋" w:hAnsi="Calibri Light" w:cs="Times New Roman"/>
          <w:color w:val="7030A0"/>
          <w:sz w:val="28"/>
          <w:szCs w:val="28"/>
        </w:rPr>
      </w:pPr>
    </w:p>
    <w:p w14:paraId="246E07FD" w14:textId="77777777" w:rsidR="000F0139" w:rsidRDefault="000F0139" w:rsidP="000F0139">
      <w:pPr>
        <w:widowControl/>
        <w:wordWrap w:val="0"/>
        <w:spacing w:line="400" w:lineRule="exact"/>
        <w:rPr>
          <w:rFonts w:ascii="Calibri Light" w:eastAsia="华文仿宋" w:hAnsi="Calibri Light" w:cs="Times New Roman"/>
          <w:color w:val="7030A0"/>
          <w:sz w:val="28"/>
          <w:szCs w:val="28"/>
        </w:rPr>
      </w:pPr>
      <w:r>
        <w:rPr>
          <w:rFonts w:ascii="Calibri Light" w:eastAsia="华文仿宋" w:hAnsi="Calibri Light" w:cs="Times New Roman"/>
          <w:color w:val="7030A0"/>
          <w:sz w:val="28"/>
          <w:szCs w:val="28"/>
        </w:rPr>
        <w:t>说明：</w:t>
      </w:r>
      <w:r>
        <w:rPr>
          <w:rFonts w:ascii="Calibri Light" w:eastAsia="华文仿宋" w:hAnsi="Calibri Light" w:cs="Times New Roman" w:hint="eastAsia"/>
          <w:color w:val="7030A0"/>
          <w:sz w:val="28"/>
          <w:szCs w:val="28"/>
        </w:rPr>
        <w:t>1</w:t>
      </w:r>
      <w:r>
        <w:rPr>
          <w:rFonts w:ascii="Calibri Light" w:eastAsia="华文仿宋" w:hAnsi="Calibri Light" w:cs="Times New Roman" w:hint="eastAsia"/>
          <w:color w:val="7030A0"/>
          <w:sz w:val="28"/>
          <w:szCs w:val="28"/>
        </w:rPr>
        <w:t>、本声明函由投标供应商填写。</w:t>
      </w:r>
    </w:p>
    <w:p w14:paraId="2C352F5B" w14:textId="77777777" w:rsidR="000F0139" w:rsidRDefault="000F0139" w:rsidP="000F0139">
      <w:pPr>
        <w:widowControl/>
        <w:wordWrap w:val="0"/>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hint="eastAsia"/>
          <w:color w:val="7030A0"/>
          <w:sz w:val="28"/>
          <w:szCs w:val="28"/>
        </w:rPr>
        <w:t>2</w:t>
      </w:r>
      <w:r>
        <w:rPr>
          <w:rFonts w:ascii="Calibri Light" w:eastAsia="华文仿宋" w:hAnsi="Calibri Light" w:cs="Times New Roman" w:hint="eastAsia"/>
          <w:color w:val="7030A0"/>
          <w:sz w:val="28"/>
          <w:szCs w:val="28"/>
        </w:rPr>
        <w:t>、声明函中“</w:t>
      </w:r>
      <w:r>
        <w:rPr>
          <w:rFonts w:ascii="Calibri Light" w:eastAsia="华文仿宋" w:hAnsi="Calibri Light" w:cs="Times New Roman"/>
          <w:color w:val="7030A0"/>
          <w:sz w:val="28"/>
          <w:szCs w:val="28"/>
        </w:rPr>
        <w:t>从业人员</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营业收入</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资产总额</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填报上一年度数据，无上一年度数据的新成立企业可不填报</w:t>
      </w:r>
      <w:r>
        <w:rPr>
          <w:rFonts w:ascii="Calibri Light" w:eastAsia="华文仿宋" w:hAnsi="Calibri Light" w:cs="Times New Roman" w:hint="eastAsia"/>
          <w:color w:val="7030A0"/>
          <w:sz w:val="28"/>
          <w:szCs w:val="28"/>
        </w:rPr>
        <w:t>。</w:t>
      </w:r>
    </w:p>
    <w:p w14:paraId="6AD3D16F" w14:textId="325E7E7D" w:rsidR="000F0139" w:rsidRPr="00846572" w:rsidRDefault="000F0139" w:rsidP="00846572">
      <w:pPr>
        <w:widowControl/>
        <w:tabs>
          <w:tab w:val="left" w:pos="5670"/>
        </w:tabs>
        <w:spacing w:line="400" w:lineRule="exact"/>
        <w:ind w:firstLineChars="200" w:firstLine="560"/>
        <w:rPr>
          <w:rFonts w:ascii="Calibri Light" w:eastAsia="华文仿宋" w:hAnsi="Calibri Light" w:cs="Calibri Light"/>
          <w:color w:val="FF0000"/>
          <w:sz w:val="28"/>
          <w:szCs w:val="28"/>
          <w:u w:val="single"/>
        </w:rPr>
      </w:pPr>
      <w:r>
        <w:rPr>
          <w:rFonts w:ascii="Calibri Light" w:eastAsia="华文仿宋" w:hAnsi="Calibri Light" w:cs="Times New Roman"/>
          <w:color w:val="7030A0"/>
          <w:sz w:val="28"/>
          <w:szCs w:val="28"/>
        </w:rPr>
        <w:t>3</w:t>
      </w:r>
      <w:r>
        <w:rPr>
          <w:rFonts w:ascii="Calibri Light" w:eastAsia="华文仿宋" w:hAnsi="Calibri Light" w:cs="Times New Roman" w:hint="eastAsia"/>
          <w:color w:val="7030A0"/>
          <w:sz w:val="28"/>
          <w:szCs w:val="28"/>
        </w:rPr>
        <w:t>、依据</w:t>
      </w:r>
      <w:r>
        <w:rPr>
          <w:rFonts w:ascii="Calibri Light" w:eastAsia="华文仿宋" w:hAnsi="Calibri Light" w:cs="Calibri Light"/>
          <w:color w:val="7030A0"/>
          <w:sz w:val="28"/>
          <w:szCs w:val="28"/>
        </w:rPr>
        <w:t>工业和信息化部、国家统计局、国家发展和改革委员会、财政部《关于印发中小企业划型标准规定的通知》（工信部联企业〔</w:t>
      </w:r>
      <w:r>
        <w:rPr>
          <w:rFonts w:ascii="Calibri Light" w:eastAsia="华文仿宋" w:hAnsi="Calibri Light" w:cs="Calibri Light"/>
          <w:color w:val="7030A0"/>
          <w:sz w:val="28"/>
          <w:szCs w:val="28"/>
        </w:rPr>
        <w:t>2011</w:t>
      </w:r>
      <w:r>
        <w:rPr>
          <w:rFonts w:ascii="Calibri Light" w:eastAsia="华文仿宋" w:hAnsi="Calibri Light" w:cs="Calibri Light"/>
          <w:color w:val="7030A0"/>
          <w:sz w:val="28"/>
          <w:szCs w:val="28"/>
        </w:rPr>
        <w:t>〕</w:t>
      </w:r>
      <w:r>
        <w:rPr>
          <w:rFonts w:ascii="Calibri Light" w:eastAsia="华文仿宋" w:hAnsi="Calibri Light" w:cs="Calibri Light"/>
          <w:color w:val="7030A0"/>
          <w:sz w:val="28"/>
          <w:szCs w:val="28"/>
        </w:rPr>
        <w:t>300</w:t>
      </w:r>
      <w:r>
        <w:rPr>
          <w:rFonts w:ascii="Calibri Light" w:eastAsia="华文仿宋" w:hAnsi="Calibri Light" w:cs="Calibri Light"/>
          <w:color w:val="7030A0"/>
          <w:sz w:val="28"/>
          <w:szCs w:val="28"/>
        </w:rPr>
        <w:t>号），本项目〈采购标的〉对应的中小企业划分标准所属行业为：</w:t>
      </w:r>
      <w:r>
        <w:rPr>
          <w:rFonts w:ascii="Calibri Light" w:eastAsia="华文仿宋" w:hAnsi="Calibri Light" w:cs="Calibri Light" w:hint="eastAsia"/>
          <w:color w:val="C00000"/>
          <w:sz w:val="28"/>
          <w:szCs w:val="28"/>
          <w:u w:val="single"/>
        </w:rPr>
        <w:t>工</w:t>
      </w:r>
      <w:r>
        <w:rPr>
          <w:rFonts w:ascii="Calibri Light" w:eastAsia="华文仿宋" w:hAnsi="Calibri Light" w:cs="Calibri Light"/>
          <w:color w:val="C00000"/>
          <w:sz w:val="28"/>
          <w:szCs w:val="28"/>
          <w:u w:val="single"/>
        </w:rPr>
        <w:t>业</w:t>
      </w:r>
    </w:p>
    <w:p w14:paraId="5B168064" w14:textId="77777777" w:rsidR="000F0139" w:rsidRDefault="000F0139" w:rsidP="000F0139">
      <w:pPr>
        <w:widowControl/>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残疾人福利性单位声明函（格式）</w:t>
      </w:r>
    </w:p>
    <w:p w14:paraId="094859EB" w14:textId="792D4509" w:rsidR="000F0139" w:rsidRDefault="000F0139" w:rsidP="000F0139">
      <w:pPr>
        <w:pStyle w:val="af6"/>
        <w:ind w:firstLineChars="200" w:firstLine="560"/>
        <w:rPr>
          <w:rFonts w:hAnsi="华文仿宋"/>
        </w:rPr>
      </w:pPr>
      <w:r>
        <w:rPr>
          <w:rFonts w:hAnsi="华文仿宋"/>
        </w:rPr>
        <w:t>本单位郑重声明，根据《财政部</w:t>
      </w:r>
      <w:r>
        <w:rPr>
          <w:rFonts w:hAnsi="华文仿宋"/>
        </w:rPr>
        <w:t xml:space="preserve"> </w:t>
      </w:r>
      <w:r>
        <w:rPr>
          <w:rFonts w:hAnsi="华文仿宋"/>
        </w:rPr>
        <w:t>民政部</w:t>
      </w:r>
      <w:r>
        <w:rPr>
          <w:rFonts w:hAnsi="华文仿宋"/>
        </w:rPr>
        <w:t xml:space="preserve"> </w:t>
      </w:r>
      <w:r>
        <w:rPr>
          <w:rFonts w:hAnsi="华文仿宋"/>
        </w:rPr>
        <w:t>中国残疾人联合会关于促进残疾人就业政府采购政策的通知》（财库〔</w:t>
      </w:r>
      <w:r>
        <w:rPr>
          <w:rFonts w:hAnsi="华文仿宋"/>
        </w:rPr>
        <w:t>2017</w:t>
      </w:r>
      <w:r>
        <w:rPr>
          <w:rFonts w:hAnsi="华文仿宋"/>
        </w:rPr>
        <w:t>〕</w:t>
      </w:r>
      <w:r>
        <w:rPr>
          <w:rFonts w:hAnsi="华文仿宋"/>
        </w:rPr>
        <w:t>141</w:t>
      </w:r>
      <w:r>
        <w:rPr>
          <w:rFonts w:hAnsi="华文仿宋"/>
        </w:rPr>
        <w:t>号）的规定，本单位为符合条件的残疾人福利性单位，且本单位参加</w:t>
      </w:r>
      <w:r>
        <w:rPr>
          <w:rFonts w:cs="Calibri Light" w:hint="eastAsia"/>
          <w:color w:val="C00000"/>
        </w:rPr>
        <w:t>事故处单警法律文书背夹式打印机设备采购</w:t>
      </w:r>
      <w:r>
        <w:rPr>
          <w:rFonts w:hAnsi="华文仿宋"/>
        </w:rPr>
        <w:t>（项目编号：</w:t>
      </w:r>
      <w:r w:rsidRPr="00890388">
        <w:rPr>
          <w:rFonts w:hAnsi="华文仿宋"/>
          <w:color w:val="C00000"/>
        </w:rPr>
        <w:t>XCZX2022-</w:t>
      </w:r>
      <w:r w:rsidRPr="00890388">
        <w:rPr>
          <w:rFonts w:hAnsi="华文仿宋" w:hint="eastAsia"/>
          <w:color w:val="C00000"/>
        </w:rPr>
        <w:t>0211</w:t>
      </w:r>
      <w:r w:rsidR="00EC061D">
        <w:rPr>
          <w:rFonts w:hAnsi="华文仿宋" w:hint="eastAsia"/>
          <w:color w:val="C00000"/>
        </w:rPr>
        <w:t>-</w:t>
      </w:r>
      <w:r w:rsidR="00EC061D">
        <w:rPr>
          <w:rFonts w:hAnsi="华文仿宋"/>
          <w:color w:val="C00000"/>
        </w:rPr>
        <w:t>2</w:t>
      </w:r>
      <w:r>
        <w:rPr>
          <w:rFonts w:hAnsi="华文仿宋"/>
        </w:rPr>
        <w:t>）采购活动提供本单位制造的货物（由本单位承</w:t>
      </w:r>
      <w:r>
        <w:rPr>
          <w:rFonts w:hAnsi="华文仿宋" w:hint="eastAsia"/>
        </w:rPr>
        <w:t>建</w:t>
      </w:r>
      <w:r>
        <w:rPr>
          <w:rFonts w:hAnsi="华文仿宋"/>
        </w:rPr>
        <w:t>工程</w:t>
      </w:r>
      <w:r>
        <w:rPr>
          <w:rFonts w:hAnsi="华文仿宋"/>
        </w:rPr>
        <w:t>/</w:t>
      </w:r>
      <w:r>
        <w:rPr>
          <w:rFonts w:hAnsi="华文仿宋" w:hint="eastAsia"/>
        </w:rPr>
        <w:t>承接</w:t>
      </w:r>
      <w:r>
        <w:rPr>
          <w:rFonts w:hAnsi="华文仿宋"/>
        </w:rPr>
        <w:t>服务），或者提供其他残疾人福利性单位制造的货物（不包括使用非残疾人福利性单位</w:t>
      </w:r>
      <w:r>
        <w:rPr>
          <w:rFonts w:hAnsi="华文仿宋" w:hint="eastAsia"/>
        </w:rPr>
        <w:t>商号</w:t>
      </w:r>
      <w:r>
        <w:rPr>
          <w:rFonts w:hAnsi="华文仿宋"/>
        </w:rPr>
        <w:t>或者注册商标的货物）。</w:t>
      </w:r>
    </w:p>
    <w:p w14:paraId="37AE3AD4" w14:textId="77777777" w:rsidR="000F0139" w:rsidRDefault="000F0139" w:rsidP="000F0139">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本单位对上述声明的真实性负责。如有虚假，将依法承担相应责任。</w:t>
      </w:r>
    </w:p>
    <w:p w14:paraId="3213A22B" w14:textId="77777777" w:rsidR="000F0139" w:rsidRDefault="000F0139" w:rsidP="000F0139">
      <w:pPr>
        <w:widowControl/>
        <w:spacing w:line="400" w:lineRule="exact"/>
        <w:ind w:firstLineChars="200" w:firstLine="560"/>
        <w:jc w:val="left"/>
        <w:rPr>
          <w:rFonts w:ascii="Calibri Light" w:eastAsia="华文仿宋" w:hAnsi="Calibri Light" w:cs="Calibri Light"/>
          <w:color w:val="000000"/>
          <w:sz w:val="28"/>
          <w:szCs w:val="28"/>
        </w:rPr>
      </w:pPr>
    </w:p>
    <w:p w14:paraId="36412C94" w14:textId="77777777" w:rsidR="000F0139" w:rsidRDefault="000F0139" w:rsidP="000F0139">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7D580540" w14:textId="77777777" w:rsidR="000F0139" w:rsidRDefault="000F0139" w:rsidP="000F0139">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　期：　　年　月　日</w:t>
      </w:r>
    </w:p>
    <w:p w14:paraId="34CE6023" w14:textId="77777777" w:rsidR="000F0139" w:rsidRDefault="000F0139" w:rsidP="000F0139">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6C4AEA2A" w14:textId="77777777" w:rsidR="000F0139" w:rsidRDefault="000F0139" w:rsidP="000F0139">
      <w:pPr>
        <w:widowControl/>
        <w:tabs>
          <w:tab w:val="left" w:pos="5670"/>
        </w:tabs>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7030A0"/>
          <w:sz w:val="28"/>
          <w:szCs w:val="28"/>
        </w:rPr>
        <w:t>说明：</w:t>
      </w:r>
      <w:r>
        <w:rPr>
          <w:rFonts w:ascii="Calibri Light" w:eastAsia="华文仿宋" w:hAnsi="Calibri Light" w:cs="Calibri Light" w:hint="eastAsia"/>
          <w:color w:val="7030A0"/>
          <w:sz w:val="28"/>
          <w:szCs w:val="28"/>
        </w:rPr>
        <w:t>所</w:t>
      </w:r>
      <w:r>
        <w:rPr>
          <w:rFonts w:ascii="Calibri Light" w:eastAsia="华文仿宋" w:hAnsi="Calibri Light" w:cs="Calibri Light"/>
          <w:color w:val="7030A0"/>
          <w:sz w:val="28"/>
          <w:szCs w:val="28"/>
        </w:rPr>
        <w:t>投产品制造商</w:t>
      </w:r>
      <w:r>
        <w:rPr>
          <w:rFonts w:ascii="Calibri Light" w:eastAsia="华文仿宋" w:hAnsi="Calibri Light" w:cs="Calibri Light" w:hint="eastAsia"/>
          <w:color w:val="7030A0"/>
          <w:sz w:val="28"/>
          <w:szCs w:val="28"/>
        </w:rPr>
        <w:t>为</w:t>
      </w:r>
      <w:r>
        <w:rPr>
          <w:rFonts w:ascii="Calibri Light" w:eastAsia="华文仿宋" w:hAnsi="Calibri Light" w:cs="Calibri Light"/>
          <w:color w:val="7030A0"/>
          <w:sz w:val="28"/>
          <w:szCs w:val="28"/>
        </w:rPr>
        <w:t>残疾人福利性单位时，应当提供由产品制造商</w:t>
      </w:r>
      <w:r>
        <w:rPr>
          <w:rFonts w:ascii="Calibri Light" w:eastAsia="华文仿宋" w:hAnsi="Calibri Light" w:cs="Calibri Light" w:hint="eastAsia"/>
          <w:color w:val="7030A0"/>
          <w:sz w:val="28"/>
          <w:szCs w:val="28"/>
        </w:rPr>
        <w:t>出具</w:t>
      </w:r>
      <w:r>
        <w:rPr>
          <w:rFonts w:ascii="Calibri Light" w:eastAsia="华文仿宋" w:hAnsi="Calibri Light" w:cs="Calibri Light"/>
          <w:color w:val="7030A0"/>
          <w:sz w:val="28"/>
          <w:szCs w:val="28"/>
        </w:rPr>
        <w:t>的属于残疾人福利性单位的声明函。</w:t>
      </w:r>
      <w:r>
        <w:rPr>
          <w:rFonts w:ascii="Calibri Light" w:eastAsia="华文仿宋" w:hAnsi="Calibri Light" w:cs="Calibri Light" w:hint="eastAsia"/>
          <w:color w:val="7030A0"/>
          <w:sz w:val="28"/>
          <w:szCs w:val="28"/>
        </w:rPr>
        <w:t>制造商</w:t>
      </w:r>
      <w:r>
        <w:rPr>
          <w:rFonts w:ascii="Calibri Light" w:eastAsia="华文仿宋" w:hAnsi="Calibri Light" w:cs="Calibri Light"/>
          <w:color w:val="7030A0"/>
          <w:sz w:val="28"/>
          <w:szCs w:val="28"/>
        </w:rPr>
        <w:t>在填报前请认真阅读《财政部、民政部、中国残疾人联合会关于促进残疾人就业政府采购政策的通知》。符合条件的</w:t>
      </w:r>
      <w:r>
        <w:rPr>
          <w:rFonts w:ascii="Calibri Light" w:eastAsia="华文仿宋" w:hAnsi="Calibri Light" w:cs="Calibri Light" w:hint="eastAsia"/>
          <w:color w:val="7030A0"/>
          <w:sz w:val="28"/>
          <w:szCs w:val="28"/>
        </w:rPr>
        <w:t>制造</w:t>
      </w:r>
      <w:r>
        <w:rPr>
          <w:rFonts w:ascii="Calibri Light" w:eastAsia="华文仿宋" w:hAnsi="Calibri Light" w:cs="Calibri Light"/>
          <w:color w:val="7030A0"/>
          <w:sz w:val="28"/>
          <w:szCs w:val="28"/>
        </w:rPr>
        <w:t>商未按上述要求提供、填写的，评审时不予认可。</w:t>
      </w:r>
    </w:p>
    <w:p w14:paraId="11064A17" w14:textId="77777777" w:rsidR="000F0139" w:rsidRDefault="000F0139" w:rsidP="000F0139">
      <w:pPr>
        <w:widowControl/>
        <w:jc w:val="center"/>
        <w:rPr>
          <w:rFonts w:ascii="Calibri Light" w:eastAsia="华文仿宋" w:hAnsi="Calibri Light" w:cs="Calibri Light"/>
          <w:color w:val="000000"/>
          <w:sz w:val="28"/>
          <w:szCs w:val="28"/>
        </w:rPr>
      </w:pPr>
    </w:p>
    <w:p w14:paraId="39551F82" w14:textId="77777777" w:rsidR="000F0139" w:rsidRDefault="000F0139" w:rsidP="000F0139">
      <w:pPr>
        <w:widowControl/>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监狱企业证明函</w:t>
      </w:r>
    </w:p>
    <w:p w14:paraId="11A69F30" w14:textId="77777777" w:rsidR="000F0139" w:rsidRDefault="000F0139" w:rsidP="000F0139">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根据财政部、司法部《关于政府采购支持监狱企业发展有关问题的通知》（财库〔</w:t>
      </w:r>
      <w:r>
        <w:rPr>
          <w:rFonts w:ascii="Calibri Light" w:eastAsia="华文仿宋" w:hAnsi="Calibri Light" w:cs="Calibri Light"/>
          <w:color w:val="000000"/>
          <w:sz w:val="28"/>
          <w:szCs w:val="28"/>
        </w:rPr>
        <w:t>2014</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68</w:t>
      </w:r>
      <w:r>
        <w:rPr>
          <w:rFonts w:ascii="Calibri Light" w:eastAsia="华文仿宋" w:hAnsi="Calibri Light" w:cs="Calibri Light"/>
          <w:color w:val="000000"/>
          <w:sz w:val="28"/>
          <w:szCs w:val="28"/>
        </w:rPr>
        <w:t>号）的规定，</w:t>
      </w:r>
      <w:r>
        <w:rPr>
          <w:rFonts w:ascii="Calibri Light" w:eastAsia="华文仿宋" w:hAnsi="Calibri Light" w:cs="Calibri Light"/>
          <w:color w:val="C00000"/>
          <w:sz w:val="28"/>
          <w:szCs w:val="28"/>
        </w:rPr>
        <w:t>监狱企业</w:t>
      </w:r>
      <w:r>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35A990" w14:textId="77777777" w:rsidR="000F0139" w:rsidRDefault="000F0139" w:rsidP="000F0139">
      <w:pPr>
        <w:widowControl/>
        <w:spacing w:afterLines="50" w:after="190" w:line="44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hint="eastAsia"/>
          <w:color w:val="7030A0"/>
          <w:sz w:val="28"/>
          <w:szCs w:val="28"/>
        </w:rPr>
        <w:t>说明</w:t>
      </w:r>
      <w:r>
        <w:rPr>
          <w:rFonts w:ascii="Calibri Light" w:eastAsia="华文仿宋" w:hAnsi="Calibri Light" w:cs="Calibri Light"/>
          <w:color w:val="7030A0"/>
          <w:sz w:val="28"/>
          <w:szCs w:val="28"/>
        </w:rPr>
        <w:t>：</w:t>
      </w:r>
      <w:r>
        <w:rPr>
          <w:rFonts w:ascii="Calibri Light" w:eastAsia="华文仿宋" w:hAnsi="Calibri Light" w:cs="Calibri Light" w:hint="eastAsia"/>
          <w:color w:val="7030A0"/>
          <w:sz w:val="28"/>
          <w:szCs w:val="28"/>
        </w:rPr>
        <w:t>所</w:t>
      </w:r>
      <w:r>
        <w:rPr>
          <w:rFonts w:ascii="Calibri Light" w:eastAsia="华文仿宋" w:hAnsi="Calibri Light" w:cs="Calibri Light"/>
          <w:color w:val="7030A0"/>
          <w:sz w:val="28"/>
          <w:szCs w:val="28"/>
        </w:rPr>
        <w:t>投产品制造商为监狱企业时，应当提供由省级以上监狱管理局、戒毒管理局（含新疆生产建设兵团）出具的属于监狱企业的证明文件。</w:t>
      </w:r>
    </w:p>
    <w:p w14:paraId="37A08198" w14:textId="77777777" w:rsidR="000F0139" w:rsidRPr="000F0139" w:rsidRDefault="000F0139">
      <w:pPr>
        <w:widowControl/>
        <w:spacing w:line="440" w:lineRule="exact"/>
        <w:ind w:firstLineChars="2350" w:firstLine="6580"/>
        <w:rPr>
          <w:rFonts w:ascii="Calibri Light" w:eastAsia="华文仿宋" w:hAnsi="Calibri Light" w:cs="Calibri Light"/>
          <w:color w:val="000000"/>
          <w:sz w:val="28"/>
          <w:szCs w:val="28"/>
        </w:rPr>
      </w:pPr>
    </w:p>
    <w:p w14:paraId="228912D7" w14:textId="27BC3E49" w:rsidR="00E37733" w:rsidRDefault="000F0139">
      <w:pPr>
        <w:widowControl/>
        <w:spacing w:afterLines="50" w:after="190" w:line="440" w:lineRule="exact"/>
        <w:rPr>
          <w:rFonts w:ascii="Calibri Light" w:eastAsia="华文仿宋" w:hAnsi="Calibri Light" w:cs="Calibri Light"/>
          <w:color w:val="7030A0"/>
          <w:sz w:val="28"/>
          <w:szCs w:val="28"/>
        </w:rPr>
      </w:pPr>
      <w:r>
        <w:rPr>
          <w:rFonts w:ascii="Calibri Light" w:eastAsia="华文仿宋" w:hAnsi="Calibri Light" w:cs="Calibri Light"/>
          <w:b/>
          <w:sz w:val="28"/>
          <w:szCs w:val="28"/>
        </w:rPr>
        <w:t>八</w:t>
      </w:r>
      <w:r w:rsidR="00EA1677">
        <w:rPr>
          <w:rFonts w:ascii="Calibri Light" w:eastAsia="华文仿宋" w:hAnsi="Calibri Light" w:cs="Calibri Light"/>
          <w:b/>
          <w:sz w:val="28"/>
          <w:szCs w:val="28"/>
        </w:rPr>
        <w:t>、谈判邀请函中要求的其他资格证明文件：</w:t>
      </w:r>
      <w:r w:rsidR="00EA1677">
        <w:rPr>
          <w:rFonts w:ascii="Calibri Light" w:eastAsia="华文仿宋" w:hAnsi="Calibri Light" w:cs="Calibri Light"/>
          <w:b/>
          <w:sz w:val="28"/>
          <w:szCs w:val="28"/>
        </w:rPr>
        <w:br w:type="page"/>
      </w:r>
    </w:p>
    <w:p w14:paraId="6367E4FD" w14:textId="1B6599F2" w:rsidR="00E37733" w:rsidRPr="002F5584" w:rsidRDefault="00EA1677" w:rsidP="002F5584">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t>第四部分  供应商概况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E37733" w14:paraId="643B5259"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23C8AA55"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单位基本情况</w:t>
            </w:r>
          </w:p>
        </w:tc>
      </w:tr>
      <w:tr w:rsidR="00E37733" w14:paraId="4FF715F5" w14:textId="77777777">
        <w:trPr>
          <w:trHeight w:val="567"/>
          <w:jc w:val="center"/>
        </w:trPr>
        <w:tc>
          <w:tcPr>
            <w:tcW w:w="1686" w:type="dxa"/>
            <w:tcBorders>
              <w:top w:val="single" w:sz="6" w:space="0" w:color="auto"/>
              <w:left w:val="single" w:sz="12" w:space="0" w:color="auto"/>
              <w:bottom w:val="single" w:sz="6" w:space="0" w:color="auto"/>
            </w:tcBorders>
            <w:vAlign w:val="center"/>
          </w:tcPr>
          <w:p w14:paraId="52D30782"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14:paraId="04D3E4A4"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r>
      <w:tr w:rsidR="00E37733" w14:paraId="13588355" w14:textId="77777777">
        <w:trPr>
          <w:trHeight w:val="567"/>
          <w:jc w:val="center"/>
        </w:trPr>
        <w:tc>
          <w:tcPr>
            <w:tcW w:w="1686" w:type="dxa"/>
            <w:tcBorders>
              <w:top w:val="single" w:sz="6" w:space="0" w:color="auto"/>
              <w:left w:val="single" w:sz="12" w:space="0" w:color="auto"/>
            </w:tcBorders>
            <w:vAlign w:val="center"/>
          </w:tcPr>
          <w:p w14:paraId="5512428D"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3890004D"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07686517"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4AFAD209"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r>
      <w:tr w:rsidR="00E37733" w14:paraId="605AE908" w14:textId="77777777">
        <w:trPr>
          <w:trHeight w:val="567"/>
          <w:jc w:val="center"/>
        </w:trPr>
        <w:tc>
          <w:tcPr>
            <w:tcW w:w="1686" w:type="dxa"/>
            <w:tcBorders>
              <w:left w:val="single" w:sz="12" w:space="0" w:color="auto"/>
            </w:tcBorders>
            <w:vAlign w:val="center"/>
          </w:tcPr>
          <w:p w14:paraId="45B3021C"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登记证号</w:t>
            </w:r>
          </w:p>
        </w:tc>
        <w:tc>
          <w:tcPr>
            <w:tcW w:w="3119" w:type="dxa"/>
            <w:gridSpan w:val="2"/>
            <w:vAlign w:val="center"/>
          </w:tcPr>
          <w:p w14:paraId="7F64C8C8"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8778DFA"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7D8E8A41"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r>
      <w:tr w:rsidR="00E37733" w14:paraId="71E68C77" w14:textId="77777777">
        <w:trPr>
          <w:trHeight w:val="567"/>
          <w:jc w:val="center"/>
        </w:trPr>
        <w:tc>
          <w:tcPr>
            <w:tcW w:w="1686" w:type="dxa"/>
            <w:tcBorders>
              <w:left w:val="single" w:sz="12" w:space="0" w:color="auto"/>
            </w:tcBorders>
            <w:vAlign w:val="center"/>
          </w:tcPr>
          <w:p w14:paraId="1AAAB6D8"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法定代表人</w:t>
            </w:r>
          </w:p>
          <w:p w14:paraId="22353544"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w:t>
            </w:r>
            <w:r>
              <w:rPr>
                <w:rFonts w:ascii="Calibri Light" w:eastAsia="华文仿宋" w:hAnsi="Calibri Light" w:cs="Calibri Light"/>
                <w:kern w:val="0"/>
                <w:szCs w:val="21"/>
              </w:rPr>
              <w:t>主要负责人</w:t>
            </w:r>
            <w:r>
              <w:rPr>
                <w:rFonts w:ascii="Calibri Light" w:eastAsia="华文仿宋" w:hAnsi="Calibri Light" w:cs="Calibri Light"/>
                <w:kern w:val="0"/>
                <w:szCs w:val="21"/>
              </w:rPr>
              <w:t>)</w:t>
            </w:r>
          </w:p>
        </w:tc>
        <w:tc>
          <w:tcPr>
            <w:tcW w:w="3119" w:type="dxa"/>
            <w:gridSpan w:val="2"/>
            <w:vAlign w:val="center"/>
          </w:tcPr>
          <w:p w14:paraId="6E493F67"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0B123A1F"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554C79B9"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r>
      <w:tr w:rsidR="00E37733" w14:paraId="3C85320D" w14:textId="77777777">
        <w:trPr>
          <w:trHeight w:val="567"/>
          <w:jc w:val="center"/>
        </w:trPr>
        <w:tc>
          <w:tcPr>
            <w:tcW w:w="1686" w:type="dxa"/>
            <w:tcBorders>
              <w:left w:val="single" w:sz="12" w:space="0" w:color="auto"/>
            </w:tcBorders>
            <w:vAlign w:val="center"/>
          </w:tcPr>
          <w:p w14:paraId="34A79E67"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上年度</w:t>
            </w:r>
          </w:p>
          <w:p w14:paraId="1D74A1EC"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营业收入</w:t>
            </w:r>
          </w:p>
        </w:tc>
        <w:tc>
          <w:tcPr>
            <w:tcW w:w="3119" w:type="dxa"/>
            <w:gridSpan w:val="2"/>
            <w:vAlign w:val="center"/>
          </w:tcPr>
          <w:p w14:paraId="1E749FAC"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B1E4127"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52B673CC"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r>
      <w:tr w:rsidR="00E37733" w14:paraId="4B5FFD01" w14:textId="77777777">
        <w:trPr>
          <w:trHeight w:val="567"/>
          <w:jc w:val="center"/>
        </w:trPr>
        <w:tc>
          <w:tcPr>
            <w:tcW w:w="1686" w:type="dxa"/>
            <w:tcBorders>
              <w:left w:val="single" w:sz="12" w:space="0" w:color="auto"/>
            </w:tcBorders>
            <w:vAlign w:val="center"/>
          </w:tcPr>
          <w:p w14:paraId="5CDDE780"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基本存款账户</w:t>
            </w:r>
          </w:p>
          <w:p w14:paraId="4806FDFB"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开户银行</w:t>
            </w:r>
          </w:p>
        </w:tc>
        <w:tc>
          <w:tcPr>
            <w:tcW w:w="3119" w:type="dxa"/>
            <w:gridSpan w:val="2"/>
            <w:vAlign w:val="center"/>
          </w:tcPr>
          <w:p w14:paraId="4F4A4FEA"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0E893A7"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基本存款</w:t>
            </w:r>
          </w:p>
          <w:p w14:paraId="25757118"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25807046"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r>
      <w:tr w:rsidR="00E37733" w14:paraId="43B3BF7A" w14:textId="77777777">
        <w:trPr>
          <w:trHeight w:val="454"/>
          <w:jc w:val="center"/>
        </w:trPr>
        <w:tc>
          <w:tcPr>
            <w:tcW w:w="1686" w:type="dxa"/>
            <w:tcBorders>
              <w:left w:val="single" w:sz="12" w:space="0" w:color="auto"/>
            </w:tcBorders>
            <w:vAlign w:val="center"/>
          </w:tcPr>
          <w:p w14:paraId="3C79E575"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所获得资质及等级</w:t>
            </w:r>
            <w:r>
              <w:rPr>
                <w:rFonts w:ascii="Calibri Light" w:eastAsia="华文仿宋" w:hAnsi="Calibri Light" w:cs="Calibri Light"/>
                <w:kern w:val="0"/>
                <w:szCs w:val="21"/>
              </w:rPr>
              <w:t>(</w:t>
            </w:r>
            <w:r>
              <w:rPr>
                <w:rFonts w:ascii="Calibri Light" w:eastAsia="华文仿宋" w:hAnsi="Calibri Light" w:cs="Calibri Light"/>
                <w:kern w:val="0"/>
                <w:szCs w:val="21"/>
              </w:rPr>
              <w:t>国家行政部门颁发</w:t>
            </w:r>
            <w:r>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2B648808" w14:textId="77777777" w:rsidR="00E37733" w:rsidRDefault="00E37733">
            <w:pPr>
              <w:widowControl/>
              <w:autoSpaceDE w:val="0"/>
              <w:autoSpaceDN w:val="0"/>
              <w:adjustRightInd w:val="0"/>
              <w:spacing w:line="320" w:lineRule="exact"/>
              <w:rPr>
                <w:rFonts w:ascii="Calibri Light" w:eastAsia="华文仿宋" w:hAnsi="Calibri Light" w:cs="Calibri Light"/>
                <w:kern w:val="0"/>
                <w:szCs w:val="21"/>
              </w:rPr>
            </w:pPr>
          </w:p>
          <w:p w14:paraId="4AC35C2B" w14:textId="77777777" w:rsidR="00E37733" w:rsidRDefault="00E37733">
            <w:pPr>
              <w:widowControl/>
              <w:autoSpaceDE w:val="0"/>
              <w:autoSpaceDN w:val="0"/>
              <w:adjustRightInd w:val="0"/>
              <w:spacing w:line="320" w:lineRule="exact"/>
              <w:rPr>
                <w:rFonts w:ascii="Calibri Light" w:eastAsia="华文仿宋" w:hAnsi="Calibri Light" w:cs="Calibri Light"/>
                <w:kern w:val="0"/>
                <w:szCs w:val="21"/>
              </w:rPr>
            </w:pPr>
          </w:p>
        </w:tc>
      </w:tr>
      <w:tr w:rsidR="00E37733" w14:paraId="2F2B869A" w14:textId="77777777">
        <w:trPr>
          <w:trHeight w:val="624"/>
          <w:jc w:val="center"/>
        </w:trPr>
        <w:tc>
          <w:tcPr>
            <w:tcW w:w="1686" w:type="dxa"/>
            <w:tcBorders>
              <w:left w:val="single" w:sz="12" w:space="0" w:color="auto"/>
            </w:tcBorders>
            <w:vAlign w:val="center"/>
          </w:tcPr>
          <w:p w14:paraId="61C58DB3"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72D9F8D2" w14:textId="77777777" w:rsidR="00E37733" w:rsidRDefault="00E37733">
            <w:pPr>
              <w:widowControl/>
              <w:autoSpaceDE w:val="0"/>
              <w:autoSpaceDN w:val="0"/>
              <w:adjustRightInd w:val="0"/>
              <w:spacing w:line="320" w:lineRule="exact"/>
              <w:rPr>
                <w:rFonts w:ascii="Calibri Light" w:eastAsia="华文仿宋" w:hAnsi="Calibri Light" w:cs="Calibri Light"/>
                <w:kern w:val="0"/>
                <w:szCs w:val="21"/>
              </w:rPr>
            </w:pPr>
          </w:p>
        </w:tc>
      </w:tr>
      <w:tr w:rsidR="00E37733" w14:paraId="706C4C1B"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33D79498"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人员情况</w:t>
            </w:r>
          </w:p>
        </w:tc>
      </w:tr>
      <w:tr w:rsidR="00E37733" w14:paraId="583C2089" w14:textId="77777777">
        <w:trPr>
          <w:trHeight w:val="567"/>
          <w:jc w:val="center"/>
        </w:trPr>
        <w:tc>
          <w:tcPr>
            <w:tcW w:w="1686" w:type="dxa"/>
            <w:vMerge w:val="restart"/>
            <w:tcBorders>
              <w:left w:val="single" w:sz="12" w:space="0" w:color="auto"/>
            </w:tcBorders>
            <w:vAlign w:val="center"/>
          </w:tcPr>
          <w:p w14:paraId="05B08D31"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从业人员总数</w:t>
            </w:r>
          </w:p>
        </w:tc>
        <w:tc>
          <w:tcPr>
            <w:tcW w:w="1586" w:type="dxa"/>
            <w:vMerge w:val="restart"/>
            <w:vAlign w:val="center"/>
          </w:tcPr>
          <w:p w14:paraId="61253B22"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6C5A793D"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管理人员数量</w:t>
            </w:r>
          </w:p>
        </w:tc>
        <w:tc>
          <w:tcPr>
            <w:tcW w:w="1417" w:type="dxa"/>
            <w:vAlign w:val="center"/>
          </w:tcPr>
          <w:p w14:paraId="65EA1CF5"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6165D053"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专业技术</w:t>
            </w:r>
          </w:p>
          <w:p w14:paraId="19F5DA85"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07CCD60B" w14:textId="77777777" w:rsidR="00E37733" w:rsidRDefault="00E37733">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E37733" w14:paraId="3D517D3B" w14:textId="77777777">
        <w:trPr>
          <w:trHeight w:val="567"/>
          <w:jc w:val="center"/>
        </w:trPr>
        <w:tc>
          <w:tcPr>
            <w:tcW w:w="1686" w:type="dxa"/>
            <w:vMerge/>
            <w:tcBorders>
              <w:left w:val="single" w:sz="12" w:space="0" w:color="auto"/>
              <w:bottom w:val="single" w:sz="4" w:space="0" w:color="auto"/>
            </w:tcBorders>
            <w:vAlign w:val="center"/>
          </w:tcPr>
          <w:p w14:paraId="15B91EFC"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79E65CA5"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157D2180"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7C7AF334"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13D10B94"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55B5DFA4" w14:textId="77777777" w:rsidR="00E37733" w:rsidRDefault="00E37733">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E37733" w14:paraId="3AA28B31"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7A3E146D"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存在直接控股、管理关系的相关供应商</w:t>
            </w:r>
          </w:p>
        </w:tc>
      </w:tr>
      <w:tr w:rsidR="00E37733" w14:paraId="60584D10" w14:textId="77777777">
        <w:trPr>
          <w:trHeight w:val="454"/>
          <w:jc w:val="center"/>
        </w:trPr>
        <w:tc>
          <w:tcPr>
            <w:tcW w:w="1686" w:type="dxa"/>
            <w:tcBorders>
              <w:left w:val="single" w:sz="12" w:space="0" w:color="auto"/>
            </w:tcBorders>
            <w:vAlign w:val="center"/>
          </w:tcPr>
          <w:p w14:paraId="08C2985E"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2C5BFF27" w14:textId="77777777" w:rsidR="00E37733" w:rsidRDefault="00EA1677">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供应商名称</w:t>
            </w:r>
          </w:p>
        </w:tc>
      </w:tr>
      <w:tr w:rsidR="00E37733" w14:paraId="055D3F26" w14:textId="77777777">
        <w:trPr>
          <w:trHeight w:val="454"/>
          <w:jc w:val="center"/>
        </w:trPr>
        <w:tc>
          <w:tcPr>
            <w:tcW w:w="1686" w:type="dxa"/>
            <w:tcBorders>
              <w:left w:val="single" w:sz="12" w:space="0" w:color="auto"/>
            </w:tcBorders>
            <w:vAlign w:val="center"/>
          </w:tcPr>
          <w:p w14:paraId="36914D1C"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F47ED08" w14:textId="77777777" w:rsidR="00E37733" w:rsidRDefault="00E37733">
            <w:pPr>
              <w:widowControl/>
              <w:autoSpaceDE w:val="0"/>
              <w:autoSpaceDN w:val="0"/>
              <w:adjustRightInd w:val="0"/>
              <w:spacing w:line="320" w:lineRule="exact"/>
              <w:rPr>
                <w:rFonts w:ascii="Calibri Light" w:eastAsia="华文仿宋" w:hAnsi="Calibri Light" w:cs="Calibri Light"/>
                <w:bCs/>
                <w:kern w:val="0"/>
                <w:szCs w:val="21"/>
              </w:rPr>
            </w:pPr>
          </w:p>
        </w:tc>
      </w:tr>
      <w:tr w:rsidR="00E37733" w14:paraId="018438DB" w14:textId="77777777">
        <w:trPr>
          <w:trHeight w:val="454"/>
          <w:jc w:val="center"/>
        </w:trPr>
        <w:tc>
          <w:tcPr>
            <w:tcW w:w="1686" w:type="dxa"/>
            <w:tcBorders>
              <w:left w:val="single" w:sz="12" w:space="0" w:color="auto"/>
            </w:tcBorders>
            <w:vAlign w:val="center"/>
          </w:tcPr>
          <w:p w14:paraId="654C565D"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3C9A2B84" w14:textId="77777777" w:rsidR="00E37733" w:rsidRDefault="00E37733">
            <w:pPr>
              <w:widowControl/>
              <w:autoSpaceDE w:val="0"/>
              <w:autoSpaceDN w:val="0"/>
              <w:adjustRightInd w:val="0"/>
              <w:spacing w:line="320" w:lineRule="exact"/>
              <w:rPr>
                <w:rFonts w:ascii="Calibri Light" w:eastAsia="华文仿宋" w:hAnsi="Calibri Light" w:cs="Calibri Light"/>
                <w:bCs/>
                <w:kern w:val="0"/>
                <w:szCs w:val="21"/>
              </w:rPr>
            </w:pPr>
          </w:p>
        </w:tc>
      </w:tr>
      <w:tr w:rsidR="00E37733" w14:paraId="3E18ED89" w14:textId="77777777">
        <w:trPr>
          <w:trHeight w:val="454"/>
          <w:jc w:val="center"/>
        </w:trPr>
        <w:tc>
          <w:tcPr>
            <w:tcW w:w="1686" w:type="dxa"/>
            <w:tcBorders>
              <w:left w:val="single" w:sz="12" w:space="0" w:color="auto"/>
            </w:tcBorders>
            <w:vAlign w:val="center"/>
          </w:tcPr>
          <w:p w14:paraId="4885CB20" w14:textId="77777777" w:rsidR="00E37733" w:rsidRDefault="00E3773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4FCE72DA" w14:textId="77777777" w:rsidR="00E37733" w:rsidRDefault="00E37733">
            <w:pPr>
              <w:widowControl/>
              <w:autoSpaceDE w:val="0"/>
              <w:autoSpaceDN w:val="0"/>
              <w:adjustRightInd w:val="0"/>
              <w:spacing w:line="320" w:lineRule="exact"/>
              <w:rPr>
                <w:rFonts w:ascii="Calibri Light" w:eastAsia="华文仿宋" w:hAnsi="Calibri Light" w:cs="Calibri Light"/>
                <w:bCs/>
                <w:kern w:val="0"/>
                <w:szCs w:val="21"/>
              </w:rPr>
            </w:pPr>
          </w:p>
        </w:tc>
      </w:tr>
      <w:tr w:rsidR="00E37733" w14:paraId="431CA235" w14:textId="77777777">
        <w:trPr>
          <w:trHeight w:val="2096"/>
          <w:jc w:val="center"/>
        </w:trPr>
        <w:tc>
          <w:tcPr>
            <w:tcW w:w="1686" w:type="dxa"/>
            <w:tcBorders>
              <w:left w:val="single" w:sz="12" w:space="0" w:color="auto"/>
              <w:bottom w:val="single" w:sz="12" w:space="0" w:color="auto"/>
            </w:tcBorders>
            <w:vAlign w:val="center"/>
          </w:tcPr>
          <w:p w14:paraId="5D5D8087" w14:textId="77777777" w:rsidR="00E37733" w:rsidRDefault="00EA1677">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67189A20" w14:textId="77777777" w:rsidR="00E37733" w:rsidRDefault="00EA1677">
            <w:pPr>
              <w:widowControl/>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1</w:t>
            </w:r>
            <w:r>
              <w:rPr>
                <w:rFonts w:ascii="Calibri Light" w:eastAsia="华文仿宋" w:hAnsi="Calibri Light" w:cs="Calibri Light"/>
                <w:color w:val="000000"/>
                <w:sz w:val="22"/>
                <w:szCs w:val="28"/>
              </w:rPr>
              <w:t>、登记证号指营业执照</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事业单位法人证书</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非企业专业服务机构执业许可证</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民办非企业单位登记证书中的登记号，或</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三证合一</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改革后的统一社会信用代码。与供应商在资格证明文件中提供的登记证号码一致。</w:t>
            </w:r>
          </w:p>
          <w:p w14:paraId="35DDAAB9" w14:textId="77777777" w:rsidR="00E37733" w:rsidRDefault="00EA1677">
            <w:pPr>
              <w:widowControl/>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2</w:t>
            </w:r>
            <w:r>
              <w:rPr>
                <w:rFonts w:ascii="Calibri Light" w:eastAsia="华文仿宋" w:hAnsi="Calibri Light" w:cs="Calibri Light"/>
                <w:color w:val="000000"/>
                <w:sz w:val="22"/>
                <w:szCs w:val="28"/>
              </w:rPr>
              <w:t>、成立时间至提交首次响应文件截止时间不足一年的可不提供</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上年度营业收入</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w:t>
            </w:r>
          </w:p>
          <w:p w14:paraId="13EB40AB" w14:textId="77777777" w:rsidR="00E37733" w:rsidRDefault="00EA1677">
            <w:pPr>
              <w:widowControl/>
              <w:spacing w:line="320" w:lineRule="exact"/>
              <w:ind w:left="360" w:hanging="360"/>
              <w:rPr>
                <w:rFonts w:ascii="Calibri Light" w:eastAsia="华文仿宋" w:hAnsi="Calibri Light" w:cs="Calibri Light"/>
                <w:kern w:val="0"/>
                <w:szCs w:val="21"/>
              </w:rPr>
            </w:pPr>
            <w:r>
              <w:rPr>
                <w:rFonts w:ascii="Calibri Light" w:eastAsia="华文仿宋" w:hAnsi="Calibri Light" w:cs="Calibri Light"/>
                <w:color w:val="000000"/>
                <w:sz w:val="22"/>
                <w:szCs w:val="28"/>
              </w:rPr>
              <w:t>3</w:t>
            </w:r>
            <w:r>
              <w:rPr>
                <w:rFonts w:ascii="Calibri Light" w:eastAsia="华文仿宋" w:hAnsi="Calibri Light" w:cs="Calibri Light"/>
                <w:color w:val="000000"/>
                <w:sz w:val="22"/>
                <w:szCs w:val="28"/>
              </w:rPr>
              <w:t>、供应商应如实填写上述信息。</w:t>
            </w:r>
          </w:p>
        </w:tc>
      </w:tr>
    </w:tbl>
    <w:p w14:paraId="544CD57E" w14:textId="08595EC3" w:rsidR="00E37733" w:rsidRDefault="00EA1677" w:rsidP="000E3E49">
      <w:pPr>
        <w:widowControl/>
        <w:spacing w:afterLines="50" w:after="190" w:line="440" w:lineRule="exac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14:paraId="22A7186B" w14:textId="77777777" w:rsidR="00E37733" w:rsidRDefault="00EA1677">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t>第五部分  供应商参加政府采购活动承诺书</w:t>
      </w:r>
    </w:p>
    <w:p w14:paraId="7F608BF2"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未签署下列承诺书的，其责任由供应商自行承担。</w:t>
      </w:r>
    </w:p>
    <w:p w14:paraId="35E5C344" w14:textId="77777777" w:rsidR="00E37733" w:rsidRDefault="00EA167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color w:val="000000"/>
          <w:sz w:val="28"/>
          <w:szCs w:val="28"/>
        </w:rPr>
        <w:t>（一）</w:t>
      </w:r>
      <w:r>
        <w:rPr>
          <w:rFonts w:ascii="Calibri Light" w:eastAsia="华文仿宋" w:hAnsi="Calibri Light" w:cs="Calibri Light"/>
          <w:b/>
          <w:sz w:val="28"/>
          <w:szCs w:val="28"/>
        </w:rPr>
        <w:t>质量安全责任承诺书</w:t>
      </w:r>
    </w:p>
    <w:p w14:paraId="4A80E763"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为保证本采购项目顺利进行，作为谈判供应商，现郑重承诺：</w:t>
      </w:r>
    </w:p>
    <w:p w14:paraId="4E399914"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12B2857C"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65B7AB21"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、对于因产品生产质量以及储存、运输、安装调试、服务、施工等过程中产生的任何安全事故，我方承担全部责任。</w:t>
      </w:r>
    </w:p>
    <w:p w14:paraId="522CFCF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22F13965" w14:textId="77777777" w:rsidR="00E37733" w:rsidRDefault="00E37733">
      <w:pPr>
        <w:widowControl/>
        <w:spacing w:line="400" w:lineRule="exact"/>
        <w:ind w:firstLineChars="200" w:firstLine="560"/>
        <w:rPr>
          <w:rFonts w:ascii="Calibri Light" w:eastAsia="华文仿宋" w:hAnsi="Calibri Light" w:cs="Calibri Light"/>
          <w:sz w:val="28"/>
          <w:szCs w:val="28"/>
        </w:rPr>
      </w:pPr>
    </w:p>
    <w:p w14:paraId="1B338ADF"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236342D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日</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期：　　年　月　日</w:t>
      </w:r>
    </w:p>
    <w:p w14:paraId="3206E913" w14:textId="77777777" w:rsidR="00E37733" w:rsidRDefault="00E37733">
      <w:pPr>
        <w:widowControl/>
        <w:spacing w:line="400" w:lineRule="exact"/>
        <w:rPr>
          <w:rFonts w:ascii="Calibri Light" w:eastAsia="华文仿宋" w:hAnsi="Calibri Light" w:cs="Calibri Light"/>
          <w:color w:val="000000"/>
          <w:sz w:val="28"/>
          <w:szCs w:val="28"/>
        </w:rPr>
      </w:pPr>
    </w:p>
    <w:p w14:paraId="4E284AA1" w14:textId="77777777" w:rsidR="00E37733" w:rsidRDefault="00EA1677">
      <w:pPr>
        <w:widowControl/>
        <w:spacing w:beforeLines="50" w:before="190"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（二）参加政府采购活动行为自律承诺书</w:t>
      </w:r>
    </w:p>
    <w:p w14:paraId="7AC3DC53"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14:paraId="46E85430"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、不与采购人、集中采购机构、政府采购评审专家恶意串通，不向其行贿或提供其他不正当利益；</w:t>
      </w:r>
    </w:p>
    <w:p w14:paraId="59F28EFA"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、不与其他供应商恶意串通，采取</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围标、串标、陪标</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等商业欺诈手段谋取中</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标、成</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交；</w:t>
      </w:r>
    </w:p>
    <w:p w14:paraId="4963E8FB"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标、成</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交；</w:t>
      </w:r>
    </w:p>
    <w:p w14:paraId="18EDCF0F"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Pr>
          <w:rFonts w:ascii="Calibri Light" w:eastAsia="华文仿宋" w:hAnsi="Calibri Light" w:cs="Calibri Light"/>
          <w:color w:val="000000"/>
          <w:sz w:val="28"/>
          <w:szCs w:val="28"/>
        </w:rPr>
        <w:t>、不采取不正当手段诋毁、排挤其他供应商；</w:t>
      </w:r>
    </w:p>
    <w:p w14:paraId="762D3F2C"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5</w:t>
      </w:r>
      <w:r>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40DD7B30"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0BCBB230"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7</w:t>
      </w:r>
      <w:r>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207F956F"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8</w:t>
      </w:r>
      <w:r>
        <w:rPr>
          <w:rFonts w:ascii="Calibri Light" w:eastAsia="华文仿宋" w:hAnsi="Calibri Light" w:cs="Calibri Light"/>
          <w:color w:val="000000"/>
          <w:sz w:val="28"/>
          <w:szCs w:val="28"/>
        </w:rPr>
        <w:t>、不采取捏造事实、提供虚假材料或者以非法手段取得证明材料进行质疑和投诉；</w:t>
      </w:r>
    </w:p>
    <w:p w14:paraId="59948D6D"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9</w:t>
      </w:r>
      <w:r>
        <w:rPr>
          <w:rFonts w:ascii="Calibri Light" w:eastAsia="华文仿宋" w:hAnsi="Calibri Light" w:cs="Calibri Light"/>
          <w:color w:val="000000"/>
          <w:sz w:val="28"/>
          <w:szCs w:val="28"/>
        </w:rPr>
        <w:t>、不发生其他有悖于政府采购公开、公平、公正和诚信原则的行为。</w:t>
      </w:r>
    </w:p>
    <w:p w14:paraId="33028117" w14:textId="77777777" w:rsidR="00E37733" w:rsidRDefault="00EA1677">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10</w:t>
      </w:r>
      <w:r>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021F17D1" w14:textId="77777777" w:rsidR="00E37733" w:rsidRDefault="00E37733">
      <w:pPr>
        <w:widowControl/>
        <w:spacing w:line="400" w:lineRule="exact"/>
        <w:rPr>
          <w:rFonts w:ascii="Calibri Light" w:eastAsia="华文仿宋" w:hAnsi="Calibri Light" w:cs="Calibri Light"/>
          <w:color w:val="000000"/>
          <w:sz w:val="28"/>
          <w:szCs w:val="28"/>
        </w:rPr>
      </w:pPr>
    </w:p>
    <w:p w14:paraId="7DE152D6"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4833D880" w14:textId="77777777" w:rsidR="00E37733" w:rsidRDefault="00EA167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日</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期：　　年　月　日</w:t>
      </w:r>
    </w:p>
    <w:p w14:paraId="0805818B" w14:textId="77777777" w:rsidR="00E37733" w:rsidRDefault="00EA1677">
      <w:pPr>
        <w:widowControl/>
        <w:spacing w:line="400" w:lineRule="exact"/>
        <w:ind w:firstLine="20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56475935" w14:textId="77777777" w:rsidR="00E37733" w:rsidRDefault="00EA1677">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t>第六部分  响应方案</w:t>
      </w:r>
    </w:p>
    <w:p w14:paraId="0A362A70" w14:textId="77777777" w:rsidR="00E37733" w:rsidRDefault="00EA1677">
      <w:pPr>
        <w:widowControl/>
        <w:spacing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一、结合谈判文件第三章《谈判内容及要求》编制响应方案。</w:t>
      </w:r>
    </w:p>
    <w:p w14:paraId="5B06B88B"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以下内容仅供参考：</w:t>
      </w:r>
    </w:p>
    <w:p w14:paraId="2BE28CA1"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（一）总体方案；</w:t>
      </w:r>
    </w:p>
    <w:p w14:paraId="2D39D80D"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（二）所投产品技术性能、技术参数和配置的详细描述；</w:t>
      </w:r>
    </w:p>
    <w:p w14:paraId="1F224337"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（三）质量保证</w:t>
      </w:r>
      <w:r>
        <w:rPr>
          <w:rFonts w:ascii="Calibri Light" w:eastAsia="华文仿宋" w:hAnsi="Calibri Light" w:cs="Calibri Light" w:hint="eastAsia"/>
          <w:color w:val="C00000"/>
          <w:sz w:val="28"/>
          <w:szCs w:val="28"/>
        </w:rPr>
        <w:t>/</w:t>
      </w:r>
      <w:r>
        <w:rPr>
          <w:rFonts w:ascii="Calibri Light" w:eastAsia="华文仿宋" w:hAnsi="Calibri Light" w:cs="Calibri Light" w:hint="eastAsia"/>
          <w:color w:val="C00000"/>
          <w:sz w:val="28"/>
          <w:szCs w:val="28"/>
        </w:rPr>
        <w:t>综合实力</w:t>
      </w:r>
      <w:r>
        <w:rPr>
          <w:rFonts w:ascii="Calibri Light" w:eastAsia="华文仿宋" w:hAnsi="Calibri Light" w:cs="Calibri Light" w:hint="eastAsia"/>
          <w:color w:val="C00000"/>
          <w:sz w:val="28"/>
          <w:szCs w:val="28"/>
        </w:rPr>
        <w:t>/</w:t>
      </w:r>
      <w:r>
        <w:rPr>
          <w:rFonts w:ascii="Calibri Light" w:eastAsia="华文仿宋" w:hAnsi="Calibri Light" w:cs="Calibri Light" w:hint="eastAsia"/>
          <w:color w:val="C00000"/>
          <w:sz w:val="28"/>
          <w:szCs w:val="28"/>
        </w:rPr>
        <w:t>履约能力；</w:t>
      </w:r>
    </w:p>
    <w:p w14:paraId="00795C51"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（四）售后服务及承诺；</w:t>
      </w:r>
    </w:p>
    <w:p w14:paraId="4AD73FE7"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（五）主要业绩证明；</w:t>
      </w:r>
    </w:p>
    <w:p w14:paraId="3EBB6EC4" w14:textId="77777777" w:rsidR="00E37733" w:rsidRDefault="00EA1677">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（六）其他</w:t>
      </w:r>
    </w:p>
    <w:p w14:paraId="37951F15" w14:textId="77777777" w:rsidR="00E37733" w:rsidRDefault="00E37733">
      <w:pPr>
        <w:widowControl/>
        <w:spacing w:line="400" w:lineRule="exact"/>
        <w:rPr>
          <w:rFonts w:ascii="Calibri Light" w:eastAsia="华文仿宋" w:hAnsi="Calibri Light" w:cs="Calibri Light"/>
          <w:color w:val="C00000"/>
          <w:sz w:val="28"/>
          <w:szCs w:val="28"/>
        </w:rPr>
      </w:pPr>
    </w:p>
    <w:p w14:paraId="6ED64636" w14:textId="77777777" w:rsidR="00E37733" w:rsidRDefault="00EA1677">
      <w:pPr>
        <w:widowControl/>
        <w:spacing w:beforeLines="50" w:before="190" w:afterLines="50" w:after="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7"/>
        <w:gridCol w:w="1587"/>
        <w:gridCol w:w="1740"/>
        <w:gridCol w:w="42"/>
        <w:gridCol w:w="1049"/>
      </w:tblGrid>
      <w:tr w:rsidR="00E37733" w14:paraId="046A03A1" w14:textId="77777777">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vAlign w:val="center"/>
          </w:tcPr>
          <w:p w14:paraId="2D5080CD" w14:textId="77777777" w:rsidR="00E37733" w:rsidRDefault="00EA1677">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1</w:t>
            </w:r>
            <w:r>
              <w:rPr>
                <w:rFonts w:ascii="Calibri Light" w:eastAsia="华文仿宋" w:hAnsi="Calibri Light" w:cs="Calibri Light"/>
                <w:color w:val="000000"/>
                <w:sz w:val="24"/>
                <w:szCs w:val="24"/>
              </w:rPr>
              <w:t>、</w:t>
            </w:r>
            <w:r>
              <w:rPr>
                <w:rFonts w:ascii="Calibri Light" w:eastAsia="华文仿宋" w:hAnsi="Calibri Light" w:cs="Calibri Light" w:hint="eastAsia"/>
                <w:color w:val="000000"/>
                <w:sz w:val="24"/>
                <w:szCs w:val="24"/>
              </w:rPr>
              <w:t>项目</w:t>
            </w:r>
            <w:r>
              <w:rPr>
                <w:rFonts w:ascii="Calibri Light" w:eastAsia="华文仿宋" w:hAnsi="Calibri Light" w:cs="Calibri Light"/>
                <w:color w:val="000000"/>
                <w:sz w:val="24"/>
                <w:szCs w:val="24"/>
              </w:rPr>
              <w:t>负责人</w:t>
            </w:r>
          </w:p>
        </w:tc>
      </w:tr>
      <w:tr w:rsidR="00E37733" w14:paraId="32C6455F"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219F214"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6868EB1D"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年龄</w:t>
            </w:r>
          </w:p>
        </w:tc>
        <w:tc>
          <w:tcPr>
            <w:tcW w:w="1260" w:type="dxa"/>
            <w:vAlign w:val="center"/>
          </w:tcPr>
          <w:p w14:paraId="1C10AF7F"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学历</w:t>
            </w:r>
          </w:p>
        </w:tc>
        <w:tc>
          <w:tcPr>
            <w:tcW w:w="1387" w:type="dxa"/>
            <w:vAlign w:val="center"/>
          </w:tcPr>
          <w:p w14:paraId="47296D8F"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资格</w:t>
            </w:r>
            <w:r>
              <w:rPr>
                <w:rFonts w:ascii="Calibri Light" w:eastAsia="华文仿宋" w:hAnsi="Calibri Light" w:cs="Calibri Light" w:hint="eastAsia"/>
                <w:color w:val="000000"/>
                <w:sz w:val="24"/>
                <w:szCs w:val="24"/>
              </w:rPr>
              <w:t>/</w:t>
            </w:r>
            <w:r>
              <w:rPr>
                <w:rFonts w:ascii="Calibri Light" w:eastAsia="华文仿宋" w:hAnsi="Calibri Light" w:cs="Calibri Light"/>
                <w:color w:val="000000"/>
                <w:sz w:val="24"/>
                <w:szCs w:val="24"/>
              </w:rPr>
              <w:t>职称</w:t>
            </w:r>
          </w:p>
        </w:tc>
        <w:tc>
          <w:tcPr>
            <w:tcW w:w="1604" w:type="dxa"/>
            <w:gridSpan w:val="2"/>
            <w:vAlign w:val="center"/>
          </w:tcPr>
          <w:p w14:paraId="1B5CD94C" w14:textId="77777777" w:rsidR="00E37733" w:rsidRDefault="00EA1677">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540903FD"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主要工作</w:t>
            </w:r>
          </w:p>
          <w:p w14:paraId="78EAD068"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634A1B44"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当前</w:t>
            </w:r>
          </w:p>
          <w:p w14:paraId="2D04F8B7"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分工</w:t>
            </w:r>
          </w:p>
        </w:tc>
      </w:tr>
      <w:tr w:rsidR="00E37733" w14:paraId="440C5B51"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B600C86" w14:textId="77777777" w:rsidR="00E37733" w:rsidRDefault="00E3773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2ECD67AB" w14:textId="77777777" w:rsidR="00E37733" w:rsidRDefault="00E37733">
            <w:pPr>
              <w:widowControl/>
              <w:spacing w:line="400" w:lineRule="exact"/>
              <w:rPr>
                <w:rFonts w:ascii="Calibri Light" w:eastAsia="华文仿宋" w:hAnsi="Calibri Light" w:cs="Calibri Light"/>
                <w:color w:val="000000"/>
                <w:sz w:val="24"/>
                <w:szCs w:val="24"/>
              </w:rPr>
            </w:pPr>
          </w:p>
        </w:tc>
        <w:tc>
          <w:tcPr>
            <w:tcW w:w="1260" w:type="dxa"/>
            <w:vAlign w:val="center"/>
          </w:tcPr>
          <w:p w14:paraId="190ECFAF" w14:textId="77777777" w:rsidR="00E37733" w:rsidRDefault="00E37733">
            <w:pPr>
              <w:widowControl/>
              <w:spacing w:line="400" w:lineRule="exact"/>
              <w:rPr>
                <w:rFonts w:ascii="Calibri Light" w:eastAsia="华文仿宋" w:hAnsi="Calibri Light" w:cs="Calibri Light"/>
                <w:color w:val="000000"/>
                <w:sz w:val="24"/>
                <w:szCs w:val="24"/>
              </w:rPr>
            </w:pPr>
          </w:p>
        </w:tc>
        <w:tc>
          <w:tcPr>
            <w:tcW w:w="1387" w:type="dxa"/>
            <w:vAlign w:val="center"/>
          </w:tcPr>
          <w:p w14:paraId="684227C4" w14:textId="77777777" w:rsidR="00E37733" w:rsidRDefault="00E37733">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4CFC7713" w14:textId="77777777" w:rsidR="00E37733" w:rsidRDefault="00E3773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0C70EAD3" w14:textId="77777777" w:rsidR="00E37733" w:rsidRDefault="00E37733">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62ED48BD" w14:textId="77777777" w:rsidR="00E37733" w:rsidRDefault="00E37733">
            <w:pPr>
              <w:widowControl/>
              <w:spacing w:line="400" w:lineRule="exact"/>
              <w:rPr>
                <w:rFonts w:ascii="Calibri Light" w:eastAsia="华文仿宋" w:hAnsi="Calibri Light" w:cs="Calibri Light"/>
                <w:color w:val="000000"/>
                <w:sz w:val="24"/>
                <w:szCs w:val="24"/>
              </w:rPr>
            </w:pPr>
          </w:p>
        </w:tc>
      </w:tr>
      <w:tr w:rsidR="00E37733" w14:paraId="2A9D989A"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9181868" w14:textId="77777777" w:rsidR="00E37733" w:rsidRDefault="00E3773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C6D096D" w14:textId="77777777" w:rsidR="00E37733" w:rsidRDefault="00E37733">
            <w:pPr>
              <w:widowControl/>
              <w:spacing w:line="400" w:lineRule="exact"/>
              <w:rPr>
                <w:rFonts w:ascii="Calibri Light" w:eastAsia="华文仿宋" w:hAnsi="Calibri Light" w:cs="Calibri Light"/>
                <w:color w:val="000000"/>
                <w:sz w:val="24"/>
                <w:szCs w:val="24"/>
              </w:rPr>
            </w:pPr>
          </w:p>
        </w:tc>
        <w:tc>
          <w:tcPr>
            <w:tcW w:w="1260" w:type="dxa"/>
            <w:vAlign w:val="center"/>
          </w:tcPr>
          <w:p w14:paraId="1E0F648E" w14:textId="77777777" w:rsidR="00E37733" w:rsidRDefault="00E37733">
            <w:pPr>
              <w:widowControl/>
              <w:spacing w:line="400" w:lineRule="exact"/>
              <w:rPr>
                <w:rFonts w:ascii="Calibri Light" w:eastAsia="华文仿宋" w:hAnsi="Calibri Light" w:cs="Calibri Light"/>
                <w:color w:val="000000"/>
                <w:sz w:val="24"/>
                <w:szCs w:val="24"/>
              </w:rPr>
            </w:pPr>
          </w:p>
        </w:tc>
        <w:tc>
          <w:tcPr>
            <w:tcW w:w="1387" w:type="dxa"/>
            <w:vAlign w:val="center"/>
          </w:tcPr>
          <w:p w14:paraId="4F9159C7" w14:textId="77777777" w:rsidR="00E37733" w:rsidRDefault="00E37733">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162DF7FE" w14:textId="77777777" w:rsidR="00E37733" w:rsidRDefault="00E3773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7C8F96CC" w14:textId="77777777" w:rsidR="00E37733" w:rsidRDefault="00E37733">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2B9913E9" w14:textId="77777777" w:rsidR="00E37733" w:rsidRDefault="00E37733">
            <w:pPr>
              <w:widowControl/>
              <w:spacing w:line="400" w:lineRule="exact"/>
              <w:rPr>
                <w:rFonts w:ascii="Calibri Light" w:eastAsia="华文仿宋" w:hAnsi="Calibri Light" w:cs="Calibri Light"/>
                <w:color w:val="000000"/>
                <w:sz w:val="24"/>
                <w:szCs w:val="24"/>
              </w:rPr>
            </w:pPr>
          </w:p>
        </w:tc>
      </w:tr>
      <w:tr w:rsidR="00E37733" w14:paraId="036E80CA" w14:textId="77777777">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7AF4264E" w14:textId="77777777" w:rsidR="00E37733" w:rsidRDefault="00EA1677">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2</w:t>
            </w:r>
            <w:r>
              <w:rPr>
                <w:rFonts w:ascii="Calibri Light" w:eastAsia="华文仿宋" w:hAnsi="Calibri Light" w:cs="Calibri Light"/>
                <w:color w:val="000000"/>
                <w:sz w:val="24"/>
                <w:szCs w:val="24"/>
              </w:rPr>
              <w:t>、</w:t>
            </w:r>
            <w:r>
              <w:rPr>
                <w:rFonts w:ascii="Calibri Light" w:eastAsia="华文仿宋" w:hAnsi="Calibri Light" w:cs="Calibri Light" w:hint="eastAsia"/>
                <w:color w:val="000000"/>
                <w:sz w:val="24"/>
                <w:szCs w:val="24"/>
              </w:rPr>
              <w:t>技术</w:t>
            </w:r>
            <w:r>
              <w:rPr>
                <w:rFonts w:ascii="Calibri Light" w:eastAsia="华文仿宋" w:hAnsi="Calibri Light" w:cs="Calibri Light"/>
                <w:color w:val="000000"/>
                <w:sz w:val="24"/>
                <w:szCs w:val="24"/>
              </w:rPr>
              <w:t>人员</w:t>
            </w:r>
          </w:p>
        </w:tc>
      </w:tr>
      <w:tr w:rsidR="00E37733" w14:paraId="2AE26A19"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14F8200"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223B11D1"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年龄</w:t>
            </w:r>
          </w:p>
        </w:tc>
        <w:tc>
          <w:tcPr>
            <w:tcW w:w="1260" w:type="dxa"/>
            <w:vAlign w:val="center"/>
          </w:tcPr>
          <w:p w14:paraId="4F275445"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学历</w:t>
            </w:r>
          </w:p>
        </w:tc>
        <w:tc>
          <w:tcPr>
            <w:tcW w:w="1404" w:type="dxa"/>
            <w:gridSpan w:val="2"/>
            <w:vAlign w:val="center"/>
          </w:tcPr>
          <w:p w14:paraId="32D8B0A3"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资格</w:t>
            </w:r>
            <w:r>
              <w:rPr>
                <w:rFonts w:ascii="Calibri Light" w:eastAsia="华文仿宋" w:hAnsi="Calibri Light" w:cs="Calibri Light" w:hint="eastAsia"/>
                <w:color w:val="000000"/>
                <w:sz w:val="24"/>
                <w:szCs w:val="24"/>
              </w:rPr>
              <w:t>/</w:t>
            </w:r>
            <w:r>
              <w:rPr>
                <w:rFonts w:ascii="Calibri Light" w:eastAsia="华文仿宋" w:hAnsi="Calibri Light" w:cs="Calibri Light"/>
                <w:color w:val="000000"/>
                <w:sz w:val="24"/>
                <w:szCs w:val="24"/>
              </w:rPr>
              <w:t>职称</w:t>
            </w:r>
          </w:p>
        </w:tc>
        <w:tc>
          <w:tcPr>
            <w:tcW w:w="1587" w:type="dxa"/>
            <w:vAlign w:val="center"/>
          </w:tcPr>
          <w:p w14:paraId="3DFD2153" w14:textId="77777777" w:rsidR="00E37733" w:rsidRDefault="00EA1677">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在本行业从业工作年限</w:t>
            </w:r>
          </w:p>
        </w:tc>
        <w:tc>
          <w:tcPr>
            <w:tcW w:w="1782" w:type="dxa"/>
            <w:gridSpan w:val="2"/>
            <w:vAlign w:val="center"/>
          </w:tcPr>
          <w:p w14:paraId="32F44B43"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主要工作</w:t>
            </w:r>
          </w:p>
          <w:p w14:paraId="60F82892"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2B396413"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当前</w:t>
            </w:r>
          </w:p>
          <w:p w14:paraId="53C0EA1E"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分工</w:t>
            </w:r>
          </w:p>
        </w:tc>
      </w:tr>
      <w:tr w:rsidR="00E37733" w14:paraId="42579B9B"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B0D1BD2" w14:textId="77777777" w:rsidR="00E37733" w:rsidRDefault="00E3773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50F11FDB" w14:textId="77777777" w:rsidR="00E37733" w:rsidRDefault="00E37733">
            <w:pPr>
              <w:widowControl/>
              <w:spacing w:line="400" w:lineRule="exact"/>
              <w:rPr>
                <w:rFonts w:ascii="Calibri Light" w:eastAsia="华文仿宋" w:hAnsi="Calibri Light" w:cs="Calibri Light"/>
                <w:color w:val="000000"/>
                <w:sz w:val="24"/>
                <w:szCs w:val="24"/>
              </w:rPr>
            </w:pPr>
          </w:p>
        </w:tc>
        <w:tc>
          <w:tcPr>
            <w:tcW w:w="1260" w:type="dxa"/>
            <w:vAlign w:val="center"/>
          </w:tcPr>
          <w:p w14:paraId="4D5FE2DC" w14:textId="77777777" w:rsidR="00E37733" w:rsidRDefault="00E37733">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728EE4A4" w14:textId="77777777" w:rsidR="00E37733" w:rsidRDefault="00E37733">
            <w:pPr>
              <w:widowControl/>
              <w:spacing w:line="400" w:lineRule="exact"/>
              <w:rPr>
                <w:rFonts w:ascii="Calibri Light" w:eastAsia="华文仿宋" w:hAnsi="Calibri Light" w:cs="Calibri Light"/>
                <w:color w:val="000000"/>
                <w:sz w:val="24"/>
                <w:szCs w:val="24"/>
              </w:rPr>
            </w:pPr>
          </w:p>
        </w:tc>
        <w:tc>
          <w:tcPr>
            <w:tcW w:w="1587" w:type="dxa"/>
            <w:vAlign w:val="center"/>
          </w:tcPr>
          <w:p w14:paraId="6EE655CC" w14:textId="77777777" w:rsidR="00E37733" w:rsidRDefault="00E37733">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15765472" w14:textId="77777777" w:rsidR="00E37733" w:rsidRDefault="00E37733">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77924B17" w14:textId="77777777" w:rsidR="00E37733" w:rsidRDefault="00E37733">
            <w:pPr>
              <w:widowControl/>
              <w:spacing w:line="400" w:lineRule="exact"/>
              <w:rPr>
                <w:rFonts w:ascii="Calibri Light" w:eastAsia="华文仿宋" w:hAnsi="Calibri Light" w:cs="Calibri Light"/>
                <w:color w:val="000000"/>
                <w:sz w:val="24"/>
                <w:szCs w:val="24"/>
              </w:rPr>
            </w:pPr>
          </w:p>
        </w:tc>
      </w:tr>
      <w:tr w:rsidR="00E37733" w14:paraId="64856E70"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5F952AA" w14:textId="77777777" w:rsidR="00E37733" w:rsidRDefault="00E3773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8E516EE" w14:textId="77777777" w:rsidR="00E37733" w:rsidRDefault="00E37733">
            <w:pPr>
              <w:widowControl/>
              <w:spacing w:line="400" w:lineRule="exact"/>
              <w:rPr>
                <w:rFonts w:ascii="Calibri Light" w:eastAsia="华文仿宋" w:hAnsi="Calibri Light" w:cs="Calibri Light"/>
                <w:color w:val="000000"/>
                <w:sz w:val="24"/>
                <w:szCs w:val="24"/>
              </w:rPr>
            </w:pPr>
          </w:p>
        </w:tc>
        <w:tc>
          <w:tcPr>
            <w:tcW w:w="1260" w:type="dxa"/>
            <w:vAlign w:val="center"/>
          </w:tcPr>
          <w:p w14:paraId="47AD73C4" w14:textId="77777777" w:rsidR="00E37733" w:rsidRDefault="00E37733">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643EEEBB" w14:textId="77777777" w:rsidR="00E37733" w:rsidRDefault="00E37733">
            <w:pPr>
              <w:widowControl/>
              <w:spacing w:line="400" w:lineRule="exact"/>
              <w:rPr>
                <w:rFonts w:ascii="Calibri Light" w:eastAsia="华文仿宋" w:hAnsi="Calibri Light" w:cs="Calibri Light"/>
                <w:color w:val="000000"/>
                <w:sz w:val="24"/>
                <w:szCs w:val="24"/>
              </w:rPr>
            </w:pPr>
          </w:p>
        </w:tc>
        <w:tc>
          <w:tcPr>
            <w:tcW w:w="1587" w:type="dxa"/>
            <w:vAlign w:val="center"/>
          </w:tcPr>
          <w:p w14:paraId="5D59758A" w14:textId="77777777" w:rsidR="00E37733" w:rsidRDefault="00E37733">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4BFF27C4" w14:textId="77777777" w:rsidR="00E37733" w:rsidRDefault="00E37733">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16A574FB" w14:textId="77777777" w:rsidR="00E37733" w:rsidRDefault="00E37733">
            <w:pPr>
              <w:widowControl/>
              <w:spacing w:line="400" w:lineRule="exact"/>
              <w:rPr>
                <w:rFonts w:ascii="Calibri Light" w:eastAsia="华文仿宋" w:hAnsi="Calibri Light" w:cs="Calibri Light"/>
                <w:color w:val="000000"/>
                <w:sz w:val="24"/>
                <w:szCs w:val="24"/>
              </w:rPr>
            </w:pPr>
          </w:p>
        </w:tc>
      </w:tr>
      <w:tr w:rsidR="00E37733" w14:paraId="600095A3" w14:textId="77777777">
        <w:trPr>
          <w:trHeight w:val="39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6DEAB3CC" w14:textId="77777777" w:rsidR="00E37733" w:rsidRDefault="00EA1677">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3</w:t>
            </w:r>
            <w:r>
              <w:rPr>
                <w:rFonts w:ascii="Calibri Light" w:eastAsia="华文仿宋" w:hAnsi="Calibri Light" w:cs="Calibri Light"/>
                <w:color w:val="000000"/>
                <w:sz w:val="24"/>
                <w:szCs w:val="24"/>
              </w:rPr>
              <w:t>、售后服务人员</w:t>
            </w:r>
          </w:p>
        </w:tc>
      </w:tr>
      <w:tr w:rsidR="00E37733" w14:paraId="47E44C53"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1798A39"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7EB877C8"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年龄</w:t>
            </w:r>
          </w:p>
        </w:tc>
        <w:tc>
          <w:tcPr>
            <w:tcW w:w="1260" w:type="dxa"/>
            <w:vAlign w:val="center"/>
          </w:tcPr>
          <w:p w14:paraId="05D83403"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学历</w:t>
            </w:r>
          </w:p>
        </w:tc>
        <w:tc>
          <w:tcPr>
            <w:tcW w:w="1404" w:type="dxa"/>
            <w:gridSpan w:val="2"/>
            <w:vAlign w:val="center"/>
          </w:tcPr>
          <w:p w14:paraId="52501069"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资格</w:t>
            </w:r>
            <w:r>
              <w:rPr>
                <w:rFonts w:ascii="Calibri Light" w:eastAsia="华文仿宋" w:hAnsi="Calibri Light" w:cs="Calibri Light" w:hint="eastAsia"/>
                <w:color w:val="000000"/>
                <w:sz w:val="24"/>
                <w:szCs w:val="24"/>
              </w:rPr>
              <w:t>/</w:t>
            </w:r>
            <w:r>
              <w:rPr>
                <w:rFonts w:ascii="Calibri Light" w:eastAsia="华文仿宋" w:hAnsi="Calibri Light" w:cs="Calibri Light"/>
                <w:color w:val="000000"/>
                <w:sz w:val="24"/>
                <w:szCs w:val="24"/>
              </w:rPr>
              <w:t>职称</w:t>
            </w:r>
          </w:p>
        </w:tc>
        <w:tc>
          <w:tcPr>
            <w:tcW w:w="1587" w:type="dxa"/>
            <w:vAlign w:val="center"/>
          </w:tcPr>
          <w:p w14:paraId="64926442" w14:textId="77777777" w:rsidR="00E37733" w:rsidRDefault="00EA1677">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在本行业从业工作年限</w:t>
            </w:r>
          </w:p>
        </w:tc>
        <w:tc>
          <w:tcPr>
            <w:tcW w:w="1782" w:type="dxa"/>
            <w:gridSpan w:val="2"/>
            <w:vAlign w:val="center"/>
          </w:tcPr>
          <w:p w14:paraId="5F1D2931"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主要工作</w:t>
            </w:r>
          </w:p>
          <w:p w14:paraId="7CC2283F"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3F8EE4DC"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当前</w:t>
            </w:r>
          </w:p>
          <w:p w14:paraId="67EE9C05" w14:textId="77777777" w:rsidR="00E37733" w:rsidRDefault="00EA1677">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分工</w:t>
            </w:r>
          </w:p>
        </w:tc>
      </w:tr>
      <w:tr w:rsidR="00E37733" w14:paraId="05853386"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C50E432" w14:textId="77777777" w:rsidR="00E37733" w:rsidRDefault="00E3773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664F160C" w14:textId="77777777" w:rsidR="00E37733" w:rsidRDefault="00E37733">
            <w:pPr>
              <w:widowControl/>
              <w:spacing w:line="400" w:lineRule="exact"/>
              <w:rPr>
                <w:rFonts w:ascii="Calibri Light" w:eastAsia="华文仿宋" w:hAnsi="Calibri Light" w:cs="Calibri Light"/>
                <w:color w:val="000000"/>
                <w:sz w:val="24"/>
                <w:szCs w:val="24"/>
              </w:rPr>
            </w:pPr>
          </w:p>
        </w:tc>
        <w:tc>
          <w:tcPr>
            <w:tcW w:w="1260" w:type="dxa"/>
            <w:vAlign w:val="center"/>
          </w:tcPr>
          <w:p w14:paraId="030DB9EF" w14:textId="77777777" w:rsidR="00E37733" w:rsidRDefault="00E37733">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40A2A4B2" w14:textId="77777777" w:rsidR="00E37733" w:rsidRDefault="00E37733">
            <w:pPr>
              <w:widowControl/>
              <w:spacing w:line="400" w:lineRule="exact"/>
              <w:rPr>
                <w:rFonts w:ascii="Calibri Light" w:eastAsia="华文仿宋" w:hAnsi="Calibri Light" w:cs="Calibri Light"/>
                <w:color w:val="000000"/>
                <w:sz w:val="24"/>
                <w:szCs w:val="24"/>
              </w:rPr>
            </w:pPr>
          </w:p>
        </w:tc>
        <w:tc>
          <w:tcPr>
            <w:tcW w:w="1587" w:type="dxa"/>
            <w:vAlign w:val="center"/>
          </w:tcPr>
          <w:p w14:paraId="3A951436" w14:textId="77777777" w:rsidR="00E37733" w:rsidRDefault="00E37733">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04353A68" w14:textId="77777777" w:rsidR="00E37733" w:rsidRDefault="00E37733">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090E52A5" w14:textId="77777777" w:rsidR="00E37733" w:rsidRDefault="00E37733">
            <w:pPr>
              <w:widowControl/>
              <w:spacing w:line="400" w:lineRule="exact"/>
              <w:rPr>
                <w:rFonts w:ascii="Calibri Light" w:eastAsia="华文仿宋" w:hAnsi="Calibri Light" w:cs="Calibri Light"/>
                <w:color w:val="000000"/>
                <w:sz w:val="24"/>
                <w:szCs w:val="24"/>
              </w:rPr>
            </w:pPr>
          </w:p>
        </w:tc>
      </w:tr>
      <w:tr w:rsidR="00E37733" w14:paraId="13EC191B"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2165C44" w14:textId="77777777" w:rsidR="00E37733" w:rsidRDefault="00E3773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EDE8C93" w14:textId="77777777" w:rsidR="00E37733" w:rsidRDefault="00E37733">
            <w:pPr>
              <w:widowControl/>
              <w:spacing w:line="400" w:lineRule="exact"/>
              <w:rPr>
                <w:rFonts w:ascii="Calibri Light" w:eastAsia="华文仿宋" w:hAnsi="Calibri Light" w:cs="Calibri Light"/>
                <w:color w:val="000000"/>
                <w:sz w:val="24"/>
                <w:szCs w:val="24"/>
              </w:rPr>
            </w:pPr>
          </w:p>
        </w:tc>
        <w:tc>
          <w:tcPr>
            <w:tcW w:w="1260" w:type="dxa"/>
            <w:vAlign w:val="center"/>
          </w:tcPr>
          <w:p w14:paraId="0AC39E26" w14:textId="77777777" w:rsidR="00E37733" w:rsidRDefault="00E37733">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0D96DADE" w14:textId="77777777" w:rsidR="00E37733" w:rsidRDefault="00E37733">
            <w:pPr>
              <w:widowControl/>
              <w:spacing w:line="400" w:lineRule="exact"/>
              <w:rPr>
                <w:rFonts w:ascii="Calibri Light" w:eastAsia="华文仿宋" w:hAnsi="Calibri Light" w:cs="Calibri Light"/>
                <w:color w:val="000000"/>
                <w:sz w:val="24"/>
                <w:szCs w:val="24"/>
              </w:rPr>
            </w:pPr>
          </w:p>
        </w:tc>
        <w:tc>
          <w:tcPr>
            <w:tcW w:w="1587" w:type="dxa"/>
            <w:vAlign w:val="center"/>
          </w:tcPr>
          <w:p w14:paraId="6F573FED" w14:textId="77777777" w:rsidR="00E37733" w:rsidRDefault="00E37733">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013C59AB" w14:textId="77777777" w:rsidR="00E37733" w:rsidRDefault="00E37733">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03489E43" w14:textId="77777777" w:rsidR="00E37733" w:rsidRDefault="00E37733">
            <w:pPr>
              <w:widowControl/>
              <w:spacing w:line="400" w:lineRule="exact"/>
              <w:rPr>
                <w:rFonts w:ascii="Calibri Light" w:eastAsia="华文仿宋" w:hAnsi="Calibri Light" w:cs="Calibri Light"/>
                <w:color w:val="000000"/>
                <w:sz w:val="24"/>
                <w:szCs w:val="24"/>
              </w:rPr>
            </w:pPr>
          </w:p>
        </w:tc>
      </w:tr>
      <w:tr w:rsidR="00E37733" w14:paraId="4B2D6FA5" w14:textId="77777777">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638BD897" w14:textId="77777777" w:rsidR="00E37733" w:rsidRDefault="00EA1677">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备注</w:t>
            </w:r>
          </w:p>
        </w:tc>
        <w:tc>
          <w:tcPr>
            <w:tcW w:w="8051" w:type="dxa"/>
            <w:gridSpan w:val="8"/>
            <w:tcBorders>
              <w:left w:val="single" w:sz="6" w:space="0" w:color="auto"/>
              <w:bottom w:val="single" w:sz="12" w:space="0" w:color="auto"/>
              <w:right w:val="single" w:sz="12" w:space="0" w:color="auto"/>
            </w:tcBorders>
            <w:vAlign w:val="center"/>
          </w:tcPr>
          <w:p w14:paraId="0700F7C2" w14:textId="77777777" w:rsidR="00E37733" w:rsidRDefault="00EA1677">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表格空间不足时请自行扩展。</w:t>
            </w:r>
          </w:p>
        </w:tc>
      </w:tr>
    </w:tbl>
    <w:p w14:paraId="2920E030" w14:textId="77777777" w:rsidR="00E37733" w:rsidRDefault="00EA1677">
      <w:pPr>
        <w:widowControl/>
        <w:spacing w:line="400" w:lineRule="exact"/>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1A0F0188" w14:textId="144A505E" w:rsidR="00E37733" w:rsidRDefault="00EA1677" w:rsidP="00890388">
      <w:pPr>
        <w:widowControl/>
        <w:jc w:val="lef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14:paraId="4CBA6BBD" w14:textId="77777777" w:rsidR="00E37733" w:rsidRDefault="00EA1677">
      <w:pPr>
        <w:widowControl/>
        <w:spacing w:afterLines="50" w:after="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E37733" w14:paraId="7C543AA6" w14:textId="77777777">
        <w:trPr>
          <w:trHeight w:val="765"/>
          <w:jc w:val="center"/>
        </w:trPr>
        <w:tc>
          <w:tcPr>
            <w:tcW w:w="867" w:type="dxa"/>
            <w:shd w:val="clear" w:color="auto" w:fill="E2EFD9"/>
            <w:vAlign w:val="center"/>
          </w:tcPr>
          <w:p w14:paraId="26C40761"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1538" w:type="dxa"/>
            <w:shd w:val="clear" w:color="auto" w:fill="E2EFD9"/>
            <w:vAlign w:val="center"/>
          </w:tcPr>
          <w:p w14:paraId="495BE649"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合同条款</w:t>
            </w:r>
          </w:p>
        </w:tc>
        <w:tc>
          <w:tcPr>
            <w:tcW w:w="2810" w:type="dxa"/>
            <w:shd w:val="clear" w:color="auto" w:fill="E2EFD9"/>
            <w:vAlign w:val="center"/>
          </w:tcPr>
          <w:p w14:paraId="659E5463"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谈判文件合同条款明细</w:t>
            </w:r>
          </w:p>
        </w:tc>
        <w:tc>
          <w:tcPr>
            <w:tcW w:w="2718" w:type="dxa"/>
            <w:shd w:val="clear" w:color="auto" w:fill="E2EFD9"/>
            <w:vAlign w:val="center"/>
          </w:tcPr>
          <w:p w14:paraId="061839F4"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响应文件合同条款响应</w:t>
            </w:r>
          </w:p>
        </w:tc>
        <w:tc>
          <w:tcPr>
            <w:tcW w:w="1360" w:type="dxa"/>
            <w:shd w:val="clear" w:color="auto" w:fill="E2EFD9"/>
            <w:vAlign w:val="center"/>
          </w:tcPr>
          <w:p w14:paraId="6A73ECE7"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E37733" w14:paraId="7E9D5302" w14:textId="77777777">
        <w:trPr>
          <w:trHeight w:val="567"/>
          <w:jc w:val="center"/>
        </w:trPr>
        <w:tc>
          <w:tcPr>
            <w:tcW w:w="867" w:type="dxa"/>
            <w:vAlign w:val="center"/>
          </w:tcPr>
          <w:p w14:paraId="465ADF40" w14:textId="77777777" w:rsidR="00E37733" w:rsidRDefault="00E37733">
            <w:pPr>
              <w:widowControl/>
              <w:spacing w:line="440" w:lineRule="exact"/>
              <w:rPr>
                <w:rFonts w:ascii="Calibri Light" w:eastAsia="华文仿宋" w:hAnsi="Calibri Light" w:cs="Calibri Light"/>
                <w:sz w:val="24"/>
                <w:szCs w:val="24"/>
              </w:rPr>
            </w:pPr>
          </w:p>
        </w:tc>
        <w:tc>
          <w:tcPr>
            <w:tcW w:w="1538" w:type="dxa"/>
            <w:vAlign w:val="center"/>
          </w:tcPr>
          <w:p w14:paraId="27337849" w14:textId="77777777" w:rsidR="00E37733" w:rsidRDefault="00E37733">
            <w:pPr>
              <w:widowControl/>
              <w:spacing w:line="440" w:lineRule="exact"/>
              <w:rPr>
                <w:rFonts w:ascii="Calibri Light" w:eastAsia="华文仿宋" w:hAnsi="Calibri Light" w:cs="Calibri Light"/>
                <w:sz w:val="24"/>
                <w:szCs w:val="24"/>
              </w:rPr>
            </w:pPr>
          </w:p>
        </w:tc>
        <w:tc>
          <w:tcPr>
            <w:tcW w:w="2810" w:type="dxa"/>
            <w:vAlign w:val="center"/>
          </w:tcPr>
          <w:p w14:paraId="7C9A60C8" w14:textId="77777777" w:rsidR="00E37733" w:rsidRDefault="00E37733">
            <w:pPr>
              <w:widowControl/>
              <w:spacing w:line="440" w:lineRule="exact"/>
              <w:rPr>
                <w:rFonts w:ascii="Calibri Light" w:eastAsia="华文仿宋" w:hAnsi="Calibri Light" w:cs="Calibri Light"/>
                <w:sz w:val="24"/>
                <w:szCs w:val="24"/>
              </w:rPr>
            </w:pPr>
          </w:p>
        </w:tc>
        <w:tc>
          <w:tcPr>
            <w:tcW w:w="2718" w:type="dxa"/>
            <w:vAlign w:val="center"/>
          </w:tcPr>
          <w:p w14:paraId="497FD7CF" w14:textId="77777777" w:rsidR="00E37733" w:rsidRDefault="00E37733">
            <w:pPr>
              <w:widowControl/>
              <w:spacing w:line="440" w:lineRule="exact"/>
              <w:rPr>
                <w:rFonts w:ascii="Calibri Light" w:eastAsia="华文仿宋" w:hAnsi="Calibri Light" w:cs="Calibri Light"/>
                <w:sz w:val="24"/>
                <w:szCs w:val="24"/>
              </w:rPr>
            </w:pPr>
          </w:p>
        </w:tc>
        <w:tc>
          <w:tcPr>
            <w:tcW w:w="1360" w:type="dxa"/>
            <w:vAlign w:val="center"/>
          </w:tcPr>
          <w:p w14:paraId="4887037B" w14:textId="77777777" w:rsidR="00E37733" w:rsidRDefault="00E37733">
            <w:pPr>
              <w:widowControl/>
              <w:spacing w:line="440" w:lineRule="exact"/>
              <w:rPr>
                <w:rFonts w:ascii="Calibri Light" w:eastAsia="华文仿宋" w:hAnsi="Calibri Light" w:cs="Calibri Light"/>
                <w:sz w:val="24"/>
                <w:szCs w:val="24"/>
              </w:rPr>
            </w:pPr>
          </w:p>
        </w:tc>
      </w:tr>
      <w:tr w:rsidR="00E37733" w14:paraId="0ED00A1D" w14:textId="77777777">
        <w:trPr>
          <w:trHeight w:val="567"/>
          <w:jc w:val="center"/>
        </w:trPr>
        <w:tc>
          <w:tcPr>
            <w:tcW w:w="867" w:type="dxa"/>
            <w:vAlign w:val="center"/>
          </w:tcPr>
          <w:p w14:paraId="74865EF2" w14:textId="77777777" w:rsidR="00E37733" w:rsidRDefault="00E37733">
            <w:pPr>
              <w:widowControl/>
              <w:spacing w:line="440" w:lineRule="exact"/>
              <w:rPr>
                <w:rFonts w:ascii="Calibri Light" w:eastAsia="华文仿宋" w:hAnsi="Calibri Light" w:cs="Calibri Light"/>
                <w:sz w:val="24"/>
                <w:szCs w:val="24"/>
              </w:rPr>
            </w:pPr>
          </w:p>
        </w:tc>
        <w:tc>
          <w:tcPr>
            <w:tcW w:w="1538" w:type="dxa"/>
            <w:vAlign w:val="center"/>
          </w:tcPr>
          <w:p w14:paraId="61F5676B" w14:textId="77777777" w:rsidR="00E37733" w:rsidRDefault="00E37733">
            <w:pPr>
              <w:widowControl/>
              <w:spacing w:line="440" w:lineRule="exact"/>
              <w:rPr>
                <w:rFonts w:ascii="Calibri Light" w:eastAsia="华文仿宋" w:hAnsi="Calibri Light" w:cs="Calibri Light"/>
                <w:sz w:val="24"/>
                <w:szCs w:val="24"/>
              </w:rPr>
            </w:pPr>
          </w:p>
        </w:tc>
        <w:tc>
          <w:tcPr>
            <w:tcW w:w="2810" w:type="dxa"/>
            <w:vAlign w:val="center"/>
          </w:tcPr>
          <w:p w14:paraId="1E8D574E" w14:textId="77777777" w:rsidR="00E37733" w:rsidRDefault="00E37733">
            <w:pPr>
              <w:widowControl/>
              <w:spacing w:line="440" w:lineRule="exact"/>
              <w:rPr>
                <w:rFonts w:ascii="Calibri Light" w:eastAsia="华文仿宋" w:hAnsi="Calibri Light" w:cs="Calibri Light"/>
                <w:sz w:val="24"/>
                <w:szCs w:val="24"/>
              </w:rPr>
            </w:pPr>
          </w:p>
        </w:tc>
        <w:tc>
          <w:tcPr>
            <w:tcW w:w="2718" w:type="dxa"/>
            <w:vAlign w:val="center"/>
          </w:tcPr>
          <w:p w14:paraId="2F5B003D" w14:textId="77777777" w:rsidR="00E37733" w:rsidRDefault="00E37733">
            <w:pPr>
              <w:widowControl/>
              <w:spacing w:line="440" w:lineRule="exact"/>
              <w:rPr>
                <w:rFonts w:ascii="Calibri Light" w:eastAsia="华文仿宋" w:hAnsi="Calibri Light" w:cs="Calibri Light"/>
                <w:sz w:val="24"/>
                <w:szCs w:val="24"/>
              </w:rPr>
            </w:pPr>
          </w:p>
        </w:tc>
        <w:tc>
          <w:tcPr>
            <w:tcW w:w="1360" w:type="dxa"/>
            <w:vAlign w:val="center"/>
          </w:tcPr>
          <w:p w14:paraId="5124E0C7" w14:textId="77777777" w:rsidR="00E37733" w:rsidRDefault="00E37733">
            <w:pPr>
              <w:widowControl/>
              <w:spacing w:line="440" w:lineRule="exact"/>
              <w:rPr>
                <w:rFonts w:ascii="Calibri Light" w:eastAsia="华文仿宋" w:hAnsi="Calibri Light" w:cs="Calibri Light"/>
                <w:sz w:val="24"/>
                <w:szCs w:val="24"/>
              </w:rPr>
            </w:pPr>
          </w:p>
        </w:tc>
      </w:tr>
      <w:tr w:rsidR="00E37733" w14:paraId="12799379" w14:textId="77777777">
        <w:trPr>
          <w:trHeight w:val="567"/>
          <w:jc w:val="center"/>
        </w:trPr>
        <w:tc>
          <w:tcPr>
            <w:tcW w:w="867" w:type="dxa"/>
            <w:vAlign w:val="center"/>
          </w:tcPr>
          <w:p w14:paraId="5E20A984" w14:textId="77777777" w:rsidR="00E37733" w:rsidRDefault="00E37733">
            <w:pPr>
              <w:widowControl/>
              <w:spacing w:line="440" w:lineRule="exact"/>
              <w:rPr>
                <w:rFonts w:ascii="Calibri Light" w:eastAsia="华文仿宋" w:hAnsi="Calibri Light" w:cs="Calibri Light"/>
                <w:sz w:val="24"/>
                <w:szCs w:val="24"/>
              </w:rPr>
            </w:pPr>
          </w:p>
        </w:tc>
        <w:tc>
          <w:tcPr>
            <w:tcW w:w="1538" w:type="dxa"/>
            <w:vAlign w:val="center"/>
          </w:tcPr>
          <w:p w14:paraId="26140286" w14:textId="77777777" w:rsidR="00E37733" w:rsidRDefault="00E37733">
            <w:pPr>
              <w:widowControl/>
              <w:spacing w:line="440" w:lineRule="exact"/>
              <w:rPr>
                <w:rFonts w:ascii="Calibri Light" w:eastAsia="华文仿宋" w:hAnsi="Calibri Light" w:cs="Calibri Light"/>
                <w:sz w:val="24"/>
                <w:szCs w:val="24"/>
              </w:rPr>
            </w:pPr>
          </w:p>
        </w:tc>
        <w:tc>
          <w:tcPr>
            <w:tcW w:w="2810" w:type="dxa"/>
            <w:vAlign w:val="center"/>
          </w:tcPr>
          <w:p w14:paraId="68B192CA" w14:textId="77777777" w:rsidR="00E37733" w:rsidRDefault="00E37733">
            <w:pPr>
              <w:widowControl/>
              <w:spacing w:line="440" w:lineRule="exact"/>
              <w:rPr>
                <w:rFonts w:ascii="Calibri Light" w:eastAsia="华文仿宋" w:hAnsi="Calibri Light" w:cs="Calibri Light"/>
                <w:sz w:val="24"/>
                <w:szCs w:val="24"/>
              </w:rPr>
            </w:pPr>
          </w:p>
        </w:tc>
        <w:tc>
          <w:tcPr>
            <w:tcW w:w="2718" w:type="dxa"/>
            <w:vAlign w:val="center"/>
          </w:tcPr>
          <w:p w14:paraId="7F592D7D" w14:textId="77777777" w:rsidR="00E37733" w:rsidRDefault="00E37733">
            <w:pPr>
              <w:widowControl/>
              <w:spacing w:line="440" w:lineRule="exact"/>
              <w:rPr>
                <w:rFonts w:ascii="Calibri Light" w:eastAsia="华文仿宋" w:hAnsi="Calibri Light" w:cs="Calibri Light"/>
                <w:sz w:val="24"/>
                <w:szCs w:val="24"/>
              </w:rPr>
            </w:pPr>
          </w:p>
        </w:tc>
        <w:tc>
          <w:tcPr>
            <w:tcW w:w="1360" w:type="dxa"/>
            <w:vAlign w:val="center"/>
          </w:tcPr>
          <w:p w14:paraId="1B331A03" w14:textId="77777777" w:rsidR="00E37733" w:rsidRDefault="00E37733">
            <w:pPr>
              <w:widowControl/>
              <w:spacing w:line="440" w:lineRule="exact"/>
              <w:rPr>
                <w:rFonts w:ascii="Calibri Light" w:eastAsia="华文仿宋" w:hAnsi="Calibri Light" w:cs="Calibri Light"/>
                <w:sz w:val="24"/>
                <w:szCs w:val="24"/>
              </w:rPr>
            </w:pPr>
          </w:p>
        </w:tc>
      </w:tr>
      <w:tr w:rsidR="00E37733" w14:paraId="637AB3E7" w14:textId="77777777">
        <w:trPr>
          <w:trHeight w:val="567"/>
          <w:jc w:val="center"/>
        </w:trPr>
        <w:tc>
          <w:tcPr>
            <w:tcW w:w="867" w:type="dxa"/>
            <w:vAlign w:val="center"/>
          </w:tcPr>
          <w:p w14:paraId="5D1B4D24" w14:textId="77777777" w:rsidR="00E37733" w:rsidRDefault="00E37733">
            <w:pPr>
              <w:widowControl/>
              <w:spacing w:line="440" w:lineRule="exact"/>
              <w:rPr>
                <w:rFonts w:ascii="Calibri Light" w:eastAsia="华文仿宋" w:hAnsi="Calibri Light" w:cs="Calibri Light"/>
                <w:sz w:val="24"/>
                <w:szCs w:val="24"/>
              </w:rPr>
            </w:pPr>
          </w:p>
        </w:tc>
        <w:tc>
          <w:tcPr>
            <w:tcW w:w="1538" w:type="dxa"/>
            <w:vAlign w:val="center"/>
          </w:tcPr>
          <w:p w14:paraId="7B6B4327" w14:textId="77777777" w:rsidR="00E37733" w:rsidRDefault="00E37733">
            <w:pPr>
              <w:widowControl/>
              <w:spacing w:line="440" w:lineRule="exact"/>
              <w:rPr>
                <w:rFonts w:ascii="Calibri Light" w:eastAsia="华文仿宋" w:hAnsi="Calibri Light" w:cs="Calibri Light"/>
                <w:sz w:val="24"/>
                <w:szCs w:val="24"/>
              </w:rPr>
            </w:pPr>
          </w:p>
        </w:tc>
        <w:tc>
          <w:tcPr>
            <w:tcW w:w="2810" w:type="dxa"/>
            <w:vAlign w:val="center"/>
          </w:tcPr>
          <w:p w14:paraId="5CFC30A5" w14:textId="77777777" w:rsidR="00E37733" w:rsidRDefault="00E37733">
            <w:pPr>
              <w:widowControl/>
              <w:spacing w:line="440" w:lineRule="exact"/>
              <w:rPr>
                <w:rFonts w:ascii="Calibri Light" w:eastAsia="华文仿宋" w:hAnsi="Calibri Light" w:cs="Calibri Light"/>
                <w:sz w:val="24"/>
                <w:szCs w:val="24"/>
              </w:rPr>
            </w:pPr>
          </w:p>
        </w:tc>
        <w:tc>
          <w:tcPr>
            <w:tcW w:w="2718" w:type="dxa"/>
            <w:vAlign w:val="center"/>
          </w:tcPr>
          <w:p w14:paraId="51E2FEFC" w14:textId="77777777" w:rsidR="00E37733" w:rsidRDefault="00E37733">
            <w:pPr>
              <w:widowControl/>
              <w:spacing w:line="440" w:lineRule="exact"/>
              <w:rPr>
                <w:rFonts w:ascii="Calibri Light" w:eastAsia="华文仿宋" w:hAnsi="Calibri Light" w:cs="Calibri Light"/>
                <w:sz w:val="24"/>
                <w:szCs w:val="24"/>
              </w:rPr>
            </w:pPr>
          </w:p>
        </w:tc>
        <w:tc>
          <w:tcPr>
            <w:tcW w:w="1360" w:type="dxa"/>
            <w:vAlign w:val="center"/>
          </w:tcPr>
          <w:p w14:paraId="0C5CE99C" w14:textId="77777777" w:rsidR="00E37733" w:rsidRDefault="00E37733">
            <w:pPr>
              <w:widowControl/>
              <w:spacing w:line="440" w:lineRule="exact"/>
              <w:rPr>
                <w:rFonts w:ascii="Calibri Light" w:eastAsia="华文仿宋" w:hAnsi="Calibri Light" w:cs="Calibri Light"/>
                <w:sz w:val="24"/>
                <w:szCs w:val="24"/>
              </w:rPr>
            </w:pPr>
          </w:p>
        </w:tc>
      </w:tr>
      <w:tr w:rsidR="00E37733" w14:paraId="6D9BC258" w14:textId="77777777">
        <w:trPr>
          <w:trHeight w:val="567"/>
          <w:jc w:val="center"/>
        </w:trPr>
        <w:tc>
          <w:tcPr>
            <w:tcW w:w="867" w:type="dxa"/>
            <w:vAlign w:val="center"/>
          </w:tcPr>
          <w:p w14:paraId="75548187" w14:textId="77777777" w:rsidR="00E37733" w:rsidRDefault="00E37733">
            <w:pPr>
              <w:widowControl/>
              <w:spacing w:line="440" w:lineRule="exact"/>
              <w:rPr>
                <w:rFonts w:ascii="Calibri Light" w:eastAsia="华文仿宋" w:hAnsi="Calibri Light" w:cs="Calibri Light"/>
                <w:sz w:val="24"/>
                <w:szCs w:val="24"/>
              </w:rPr>
            </w:pPr>
          </w:p>
        </w:tc>
        <w:tc>
          <w:tcPr>
            <w:tcW w:w="1538" w:type="dxa"/>
            <w:vAlign w:val="center"/>
          </w:tcPr>
          <w:p w14:paraId="45FA055D" w14:textId="77777777" w:rsidR="00E37733" w:rsidRDefault="00E37733">
            <w:pPr>
              <w:widowControl/>
              <w:spacing w:line="440" w:lineRule="exact"/>
              <w:rPr>
                <w:rFonts w:ascii="Calibri Light" w:eastAsia="华文仿宋" w:hAnsi="Calibri Light" w:cs="Calibri Light"/>
                <w:sz w:val="24"/>
                <w:szCs w:val="24"/>
              </w:rPr>
            </w:pPr>
          </w:p>
        </w:tc>
        <w:tc>
          <w:tcPr>
            <w:tcW w:w="2810" w:type="dxa"/>
            <w:vAlign w:val="center"/>
          </w:tcPr>
          <w:p w14:paraId="23AC9B3A" w14:textId="77777777" w:rsidR="00E37733" w:rsidRDefault="00E37733">
            <w:pPr>
              <w:widowControl/>
              <w:spacing w:line="440" w:lineRule="exact"/>
              <w:rPr>
                <w:rFonts w:ascii="Calibri Light" w:eastAsia="华文仿宋" w:hAnsi="Calibri Light" w:cs="Calibri Light"/>
                <w:sz w:val="24"/>
                <w:szCs w:val="24"/>
              </w:rPr>
            </w:pPr>
          </w:p>
        </w:tc>
        <w:tc>
          <w:tcPr>
            <w:tcW w:w="2718" w:type="dxa"/>
            <w:vAlign w:val="center"/>
          </w:tcPr>
          <w:p w14:paraId="2FCBBCC3" w14:textId="77777777" w:rsidR="00E37733" w:rsidRDefault="00E37733">
            <w:pPr>
              <w:widowControl/>
              <w:spacing w:line="440" w:lineRule="exact"/>
              <w:rPr>
                <w:rFonts w:ascii="Calibri Light" w:eastAsia="华文仿宋" w:hAnsi="Calibri Light" w:cs="Calibri Light"/>
                <w:sz w:val="24"/>
                <w:szCs w:val="24"/>
              </w:rPr>
            </w:pPr>
          </w:p>
        </w:tc>
        <w:tc>
          <w:tcPr>
            <w:tcW w:w="1360" w:type="dxa"/>
            <w:vAlign w:val="center"/>
          </w:tcPr>
          <w:p w14:paraId="361563A0" w14:textId="77777777" w:rsidR="00E37733" w:rsidRDefault="00E37733">
            <w:pPr>
              <w:widowControl/>
              <w:spacing w:line="440" w:lineRule="exact"/>
              <w:rPr>
                <w:rFonts w:ascii="Calibri Light" w:eastAsia="华文仿宋" w:hAnsi="Calibri Light" w:cs="Calibri Light"/>
                <w:sz w:val="24"/>
                <w:szCs w:val="24"/>
              </w:rPr>
            </w:pPr>
          </w:p>
        </w:tc>
      </w:tr>
      <w:tr w:rsidR="00E37733" w14:paraId="41940DCE" w14:textId="77777777">
        <w:trPr>
          <w:trHeight w:val="567"/>
          <w:jc w:val="center"/>
        </w:trPr>
        <w:tc>
          <w:tcPr>
            <w:tcW w:w="867" w:type="dxa"/>
            <w:vAlign w:val="center"/>
          </w:tcPr>
          <w:p w14:paraId="0B7BA647" w14:textId="77777777" w:rsidR="00E37733" w:rsidRDefault="00EA1677">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4"/>
            <w:vAlign w:val="center"/>
          </w:tcPr>
          <w:p w14:paraId="21A6B275" w14:textId="77777777" w:rsidR="00E37733" w:rsidRDefault="00EA1677">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、响</w:t>
            </w:r>
            <w:r>
              <w:rPr>
                <w:rFonts w:ascii="Calibri Light" w:eastAsia="华文仿宋" w:hAnsi="Calibri Light" w:cs="Calibri Light"/>
                <w:w w:val="1"/>
                <w:sz w:val="24"/>
                <w:szCs w:val="24"/>
              </w:rPr>
              <w:t xml:space="preserve"> </w:t>
            </w:r>
            <w:r>
              <w:rPr>
                <w:rFonts w:ascii="Calibri Light" w:eastAsia="华文仿宋" w:hAnsi="Calibri Light" w:cs="Calibri Light"/>
                <w:sz w:val="24"/>
                <w:szCs w:val="24"/>
              </w:rPr>
              <w:t>应说明填写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不响应</w:t>
            </w:r>
            <w:r>
              <w:rPr>
                <w:rFonts w:ascii="Calibri Light" w:eastAsia="华文仿宋" w:hAnsi="Calibri Light" w:cs="Calibri Light"/>
                <w:sz w:val="24"/>
                <w:szCs w:val="24"/>
              </w:rPr>
              <w:t>”</w:t>
            </w:r>
            <w:r>
              <w:rPr>
                <w:rFonts w:ascii="Calibri Light" w:eastAsia="华文仿宋" w:hAnsi="Calibri Light" w:cs="Calibri Light"/>
                <w:sz w:val="24"/>
                <w:szCs w:val="24"/>
              </w:rPr>
              <w:t>。</w:t>
            </w:r>
          </w:p>
          <w:p w14:paraId="131902FB" w14:textId="77777777" w:rsidR="00E37733" w:rsidRDefault="00EA1677">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、供应商应逐条响应。</w:t>
            </w:r>
          </w:p>
        </w:tc>
      </w:tr>
    </w:tbl>
    <w:p w14:paraId="67E281A2" w14:textId="77777777" w:rsidR="00E37733" w:rsidRDefault="00EA1677">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77940FF8" w14:textId="77777777" w:rsidR="00E37733" w:rsidRDefault="00E37733">
      <w:pPr>
        <w:widowControl/>
        <w:spacing w:afterLines="50" w:after="190" w:line="400" w:lineRule="exact"/>
        <w:rPr>
          <w:rFonts w:ascii="Calibri Light" w:eastAsia="华文仿宋" w:hAnsi="Calibri Light" w:cs="Calibri Light"/>
          <w:b/>
          <w:sz w:val="28"/>
          <w:szCs w:val="28"/>
        </w:rPr>
      </w:pPr>
    </w:p>
    <w:p w14:paraId="0635A16C" w14:textId="77777777" w:rsidR="00E37733" w:rsidRDefault="00E37733">
      <w:pPr>
        <w:widowControl/>
        <w:spacing w:afterLines="50" w:after="190" w:line="400" w:lineRule="exact"/>
        <w:rPr>
          <w:rFonts w:ascii="Calibri Light" w:eastAsia="华文仿宋" w:hAnsi="Calibri Light" w:cs="Calibri Light"/>
          <w:b/>
          <w:sz w:val="28"/>
          <w:szCs w:val="28"/>
        </w:rPr>
      </w:pPr>
    </w:p>
    <w:p w14:paraId="008BE7F9" w14:textId="0E29F840" w:rsidR="00A16AB0" w:rsidRPr="00364D13" w:rsidRDefault="00A16AB0" w:rsidP="00A16AB0">
      <w:pPr>
        <w:widowControl/>
        <w:spacing w:afterLines="50" w:after="190" w:line="400" w:lineRule="exact"/>
        <w:rPr>
          <w:rFonts w:ascii="Calibri Light" w:eastAsia="华文仿宋" w:hAnsi="Calibri Light" w:cs="Calibri Light"/>
          <w:b/>
          <w:color w:val="FF0000"/>
          <w:sz w:val="28"/>
          <w:szCs w:val="28"/>
        </w:rPr>
      </w:pPr>
      <w:r>
        <w:rPr>
          <w:rFonts w:ascii="Calibri Light" w:eastAsia="华文仿宋" w:hAnsi="Calibri Light" w:cs="Calibri Light"/>
          <w:b/>
          <w:sz w:val="28"/>
          <w:szCs w:val="28"/>
        </w:rPr>
        <w:t>四</w:t>
      </w:r>
      <w:r w:rsidRPr="00364D13">
        <w:rPr>
          <w:rFonts w:ascii="Calibri Light" w:eastAsia="华文仿宋" w:hAnsi="Calibri Light" w:cs="Calibri Light"/>
          <w:b/>
          <w:sz w:val="28"/>
          <w:szCs w:val="28"/>
        </w:rPr>
        <w:t>、</w:t>
      </w:r>
      <w:r w:rsidR="00AC4328">
        <w:rPr>
          <w:rFonts w:ascii="Calibri Light" w:eastAsia="华文仿宋" w:hAnsi="Calibri Light" w:cs="Calibri Light" w:hint="eastAsia"/>
          <w:b/>
          <w:sz w:val="28"/>
          <w:szCs w:val="28"/>
        </w:rPr>
        <w:t>服务</w:t>
      </w:r>
      <w:r w:rsidRPr="00364D13">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A16AB0" w:rsidRPr="00364D13" w14:paraId="5654E864" w14:textId="77777777" w:rsidTr="005D7F53">
        <w:trPr>
          <w:trHeight w:val="765"/>
          <w:jc w:val="center"/>
        </w:trPr>
        <w:tc>
          <w:tcPr>
            <w:tcW w:w="867" w:type="dxa"/>
            <w:tcBorders>
              <w:top w:val="single" w:sz="4" w:space="0" w:color="auto"/>
              <w:left w:val="single" w:sz="4" w:space="0" w:color="auto"/>
              <w:bottom w:val="single" w:sz="4" w:space="0" w:color="auto"/>
              <w:right w:val="single" w:sz="4" w:space="0" w:color="auto"/>
            </w:tcBorders>
            <w:shd w:val="clear" w:color="auto" w:fill="A8D08D"/>
            <w:vAlign w:val="center"/>
          </w:tcPr>
          <w:p w14:paraId="124EE81E" w14:textId="77777777" w:rsidR="00A16AB0" w:rsidRPr="00364D13" w:rsidRDefault="00A16AB0" w:rsidP="005D7F53">
            <w:pPr>
              <w:widowControl/>
              <w:spacing w:line="320" w:lineRule="exact"/>
              <w:rPr>
                <w:rFonts w:ascii="Calibri Light" w:eastAsia="华文仿宋" w:hAnsi="Calibri Light" w:cs="Calibri Light"/>
                <w:b/>
                <w:sz w:val="24"/>
                <w:szCs w:val="24"/>
              </w:rPr>
            </w:pPr>
            <w:r w:rsidRPr="00364D13">
              <w:rPr>
                <w:rFonts w:ascii="Calibri Light" w:eastAsia="华文仿宋" w:hAnsi="Calibri Light" w:cs="Calibri Light" w:hint="eastAsia"/>
                <w:b/>
                <w:sz w:val="24"/>
                <w:szCs w:val="24"/>
              </w:rPr>
              <w:t>序号</w:t>
            </w:r>
          </w:p>
        </w:tc>
        <w:tc>
          <w:tcPr>
            <w:tcW w:w="3381" w:type="dxa"/>
            <w:tcBorders>
              <w:top w:val="single" w:sz="4" w:space="0" w:color="auto"/>
              <w:left w:val="single" w:sz="4" w:space="0" w:color="auto"/>
              <w:bottom w:val="single" w:sz="4" w:space="0" w:color="auto"/>
              <w:right w:val="single" w:sz="4" w:space="0" w:color="auto"/>
            </w:tcBorders>
            <w:shd w:val="clear" w:color="auto" w:fill="A8D08D"/>
            <w:vAlign w:val="center"/>
          </w:tcPr>
          <w:p w14:paraId="782B8443" w14:textId="04D954B8" w:rsidR="00A16AB0" w:rsidRPr="00364D13" w:rsidRDefault="00A16AB0" w:rsidP="005D7F53">
            <w:pPr>
              <w:widowControl/>
              <w:spacing w:line="320" w:lineRule="exact"/>
              <w:ind w:firstLine="200"/>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谈判</w:t>
            </w:r>
            <w:r w:rsidRPr="00364D13">
              <w:rPr>
                <w:rFonts w:ascii="Calibri Light" w:eastAsia="华文仿宋" w:hAnsi="Calibri Light" w:cs="Calibri Light" w:hint="eastAsia"/>
                <w:b/>
                <w:sz w:val="24"/>
                <w:szCs w:val="24"/>
              </w:rPr>
              <w:t>文件条款明细</w:t>
            </w:r>
          </w:p>
        </w:tc>
        <w:tc>
          <w:tcPr>
            <w:tcW w:w="3519" w:type="dxa"/>
            <w:tcBorders>
              <w:top w:val="single" w:sz="4" w:space="0" w:color="auto"/>
              <w:left w:val="single" w:sz="4" w:space="0" w:color="auto"/>
              <w:bottom w:val="single" w:sz="4" w:space="0" w:color="auto"/>
              <w:right w:val="single" w:sz="4" w:space="0" w:color="auto"/>
            </w:tcBorders>
            <w:shd w:val="clear" w:color="auto" w:fill="A8D08D"/>
            <w:vAlign w:val="center"/>
          </w:tcPr>
          <w:p w14:paraId="387E00FA" w14:textId="77777777" w:rsidR="00A16AB0" w:rsidRPr="00364D13" w:rsidRDefault="00A16AB0" w:rsidP="005D7F53">
            <w:pPr>
              <w:widowControl/>
              <w:spacing w:line="320" w:lineRule="exact"/>
              <w:ind w:firstLine="200"/>
              <w:jc w:val="center"/>
              <w:rPr>
                <w:rFonts w:ascii="Calibri Light" w:eastAsia="华文仿宋" w:hAnsi="Calibri Light" w:cs="Calibri Light"/>
                <w:b/>
                <w:sz w:val="24"/>
                <w:szCs w:val="24"/>
              </w:rPr>
            </w:pPr>
            <w:r w:rsidRPr="00364D13">
              <w:rPr>
                <w:rFonts w:ascii="Calibri Light" w:eastAsia="华文仿宋" w:hAnsi="Calibri Light" w:cs="Calibri Light" w:hint="eastAsia"/>
                <w:b/>
                <w:sz w:val="24"/>
                <w:szCs w:val="24"/>
              </w:rPr>
              <w:t>响应文件实际响应</w:t>
            </w:r>
          </w:p>
        </w:tc>
        <w:tc>
          <w:tcPr>
            <w:tcW w:w="1526" w:type="dxa"/>
            <w:tcBorders>
              <w:top w:val="single" w:sz="4" w:space="0" w:color="auto"/>
              <w:left w:val="single" w:sz="4" w:space="0" w:color="auto"/>
              <w:bottom w:val="single" w:sz="4" w:space="0" w:color="auto"/>
              <w:right w:val="single" w:sz="4" w:space="0" w:color="auto"/>
            </w:tcBorders>
            <w:shd w:val="clear" w:color="auto" w:fill="A8D08D"/>
            <w:vAlign w:val="center"/>
          </w:tcPr>
          <w:p w14:paraId="54F85800" w14:textId="77777777" w:rsidR="00A16AB0" w:rsidRPr="00364D13" w:rsidRDefault="00A16AB0" w:rsidP="005D7F53">
            <w:pPr>
              <w:widowControl/>
              <w:spacing w:line="320" w:lineRule="exact"/>
              <w:ind w:firstLine="200"/>
              <w:jc w:val="center"/>
              <w:rPr>
                <w:rFonts w:ascii="Calibri Light" w:eastAsia="华文仿宋" w:hAnsi="Calibri Light" w:cs="Calibri Light"/>
                <w:b/>
                <w:sz w:val="24"/>
                <w:szCs w:val="24"/>
              </w:rPr>
            </w:pPr>
            <w:r w:rsidRPr="00364D13">
              <w:rPr>
                <w:rFonts w:ascii="Calibri Light" w:eastAsia="华文仿宋" w:hAnsi="Calibri Light" w:cs="Calibri Light" w:hint="eastAsia"/>
                <w:b/>
                <w:sz w:val="24"/>
                <w:szCs w:val="24"/>
              </w:rPr>
              <w:t>响</w:t>
            </w:r>
            <w:r w:rsidRPr="00364D13">
              <w:rPr>
                <w:rFonts w:ascii="Calibri Light" w:eastAsia="华文仿宋" w:hAnsi="Calibri Light" w:cs="Calibri Light"/>
                <w:b/>
                <w:w w:val="1"/>
                <w:sz w:val="24"/>
                <w:szCs w:val="24"/>
              </w:rPr>
              <w:t xml:space="preserve"> </w:t>
            </w:r>
            <w:r w:rsidRPr="00364D13">
              <w:rPr>
                <w:rFonts w:ascii="Calibri Light" w:eastAsia="华文仿宋" w:hAnsi="Calibri Light" w:cs="Calibri Light" w:hint="eastAsia"/>
                <w:b/>
                <w:sz w:val="24"/>
                <w:szCs w:val="24"/>
              </w:rPr>
              <w:t>应说明</w:t>
            </w:r>
          </w:p>
        </w:tc>
      </w:tr>
      <w:tr w:rsidR="00A16AB0" w:rsidRPr="00364D13" w14:paraId="68F53D89" w14:textId="77777777" w:rsidTr="005D7F53">
        <w:trPr>
          <w:trHeight w:val="567"/>
          <w:jc w:val="center"/>
        </w:trPr>
        <w:tc>
          <w:tcPr>
            <w:tcW w:w="867" w:type="dxa"/>
            <w:tcBorders>
              <w:top w:val="single" w:sz="4" w:space="0" w:color="auto"/>
              <w:left w:val="single" w:sz="4" w:space="0" w:color="auto"/>
              <w:bottom w:val="single" w:sz="4" w:space="0" w:color="auto"/>
              <w:right w:val="single" w:sz="4" w:space="0" w:color="auto"/>
            </w:tcBorders>
            <w:vAlign w:val="center"/>
          </w:tcPr>
          <w:p w14:paraId="4FCE752C" w14:textId="77777777" w:rsidR="00A16AB0" w:rsidRPr="00364D13" w:rsidRDefault="00A16AB0" w:rsidP="005D7F53">
            <w:pPr>
              <w:widowControl/>
              <w:spacing w:line="440" w:lineRule="exact"/>
              <w:ind w:firstLine="200"/>
              <w:rPr>
                <w:rFonts w:ascii="Calibri Light" w:eastAsia="华文仿宋" w:hAnsi="Calibri Light" w:cs="Calibri Light"/>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tcPr>
          <w:p w14:paraId="3E7208ED" w14:textId="77777777" w:rsidR="00A16AB0" w:rsidRPr="00364D13" w:rsidRDefault="00A16AB0" w:rsidP="005D7F53">
            <w:pPr>
              <w:widowControl/>
              <w:spacing w:line="440" w:lineRule="exact"/>
              <w:ind w:firstLine="200"/>
              <w:rPr>
                <w:rFonts w:ascii="Calibri Light" w:eastAsia="华文仿宋" w:hAnsi="Calibri Light" w:cs="Calibri Light"/>
                <w:sz w:val="24"/>
                <w:szCs w:val="24"/>
              </w:rPr>
            </w:pPr>
          </w:p>
        </w:tc>
        <w:tc>
          <w:tcPr>
            <w:tcW w:w="3519" w:type="dxa"/>
            <w:tcBorders>
              <w:top w:val="single" w:sz="4" w:space="0" w:color="auto"/>
              <w:left w:val="single" w:sz="4" w:space="0" w:color="auto"/>
              <w:bottom w:val="single" w:sz="4" w:space="0" w:color="auto"/>
              <w:right w:val="single" w:sz="4" w:space="0" w:color="auto"/>
            </w:tcBorders>
            <w:vAlign w:val="center"/>
          </w:tcPr>
          <w:p w14:paraId="37CD542D" w14:textId="77777777" w:rsidR="00A16AB0" w:rsidRPr="00364D13" w:rsidRDefault="00A16AB0" w:rsidP="005D7F53">
            <w:pPr>
              <w:widowControl/>
              <w:spacing w:line="440" w:lineRule="exact"/>
              <w:ind w:firstLine="200"/>
              <w:rPr>
                <w:rFonts w:ascii="Calibri Light" w:eastAsia="华文仿宋" w:hAnsi="Calibri Light" w:cs="Calibri Light"/>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B230149" w14:textId="77777777" w:rsidR="00A16AB0" w:rsidRPr="00364D13" w:rsidRDefault="00A16AB0" w:rsidP="005D7F53">
            <w:pPr>
              <w:widowControl/>
              <w:spacing w:line="440" w:lineRule="exact"/>
              <w:ind w:firstLine="200"/>
              <w:rPr>
                <w:rFonts w:ascii="Calibri Light" w:eastAsia="华文仿宋" w:hAnsi="Calibri Light" w:cs="Calibri Light"/>
                <w:sz w:val="24"/>
                <w:szCs w:val="24"/>
              </w:rPr>
            </w:pPr>
          </w:p>
        </w:tc>
      </w:tr>
      <w:tr w:rsidR="00A16AB0" w:rsidRPr="00364D13" w14:paraId="63FE518E" w14:textId="77777777" w:rsidTr="005D7F53">
        <w:trPr>
          <w:trHeight w:val="567"/>
          <w:jc w:val="center"/>
        </w:trPr>
        <w:tc>
          <w:tcPr>
            <w:tcW w:w="867" w:type="dxa"/>
            <w:tcBorders>
              <w:top w:val="single" w:sz="4" w:space="0" w:color="auto"/>
              <w:left w:val="single" w:sz="4" w:space="0" w:color="auto"/>
              <w:bottom w:val="single" w:sz="4" w:space="0" w:color="auto"/>
              <w:right w:val="single" w:sz="4" w:space="0" w:color="auto"/>
            </w:tcBorders>
            <w:vAlign w:val="center"/>
          </w:tcPr>
          <w:p w14:paraId="23469FD1" w14:textId="77777777" w:rsidR="00A16AB0" w:rsidRPr="00364D13" w:rsidRDefault="00A16AB0" w:rsidP="005D7F53">
            <w:pPr>
              <w:widowControl/>
              <w:spacing w:line="440" w:lineRule="exact"/>
              <w:ind w:firstLine="200"/>
              <w:rPr>
                <w:rFonts w:ascii="Calibri Light" w:eastAsia="华文仿宋" w:hAnsi="Calibri Light" w:cs="Calibri Light"/>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tcPr>
          <w:p w14:paraId="676DCFBE" w14:textId="77777777" w:rsidR="00A16AB0" w:rsidRPr="00364D13" w:rsidRDefault="00A16AB0" w:rsidP="005D7F53">
            <w:pPr>
              <w:widowControl/>
              <w:spacing w:line="440" w:lineRule="exact"/>
              <w:ind w:firstLine="200"/>
              <w:rPr>
                <w:rFonts w:ascii="Calibri Light" w:eastAsia="华文仿宋" w:hAnsi="Calibri Light" w:cs="Calibri Light"/>
                <w:sz w:val="24"/>
                <w:szCs w:val="24"/>
              </w:rPr>
            </w:pPr>
          </w:p>
        </w:tc>
        <w:tc>
          <w:tcPr>
            <w:tcW w:w="3519" w:type="dxa"/>
            <w:tcBorders>
              <w:top w:val="single" w:sz="4" w:space="0" w:color="auto"/>
              <w:left w:val="single" w:sz="4" w:space="0" w:color="auto"/>
              <w:bottom w:val="single" w:sz="4" w:space="0" w:color="auto"/>
              <w:right w:val="single" w:sz="4" w:space="0" w:color="auto"/>
            </w:tcBorders>
            <w:vAlign w:val="center"/>
          </w:tcPr>
          <w:p w14:paraId="7AC79C6A" w14:textId="77777777" w:rsidR="00A16AB0" w:rsidRPr="00364D13" w:rsidRDefault="00A16AB0" w:rsidP="005D7F53">
            <w:pPr>
              <w:widowControl/>
              <w:spacing w:line="440" w:lineRule="exact"/>
              <w:ind w:firstLine="200"/>
              <w:rPr>
                <w:rFonts w:ascii="Calibri Light" w:eastAsia="华文仿宋" w:hAnsi="Calibri Light" w:cs="Calibri Light"/>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6C87A07" w14:textId="77777777" w:rsidR="00A16AB0" w:rsidRPr="00364D13" w:rsidRDefault="00A16AB0" w:rsidP="005D7F53">
            <w:pPr>
              <w:widowControl/>
              <w:spacing w:line="440" w:lineRule="exact"/>
              <w:ind w:firstLine="200"/>
              <w:rPr>
                <w:rFonts w:ascii="Calibri Light" w:eastAsia="华文仿宋" w:hAnsi="Calibri Light" w:cs="Calibri Light"/>
                <w:sz w:val="24"/>
                <w:szCs w:val="24"/>
              </w:rPr>
            </w:pPr>
          </w:p>
        </w:tc>
      </w:tr>
      <w:tr w:rsidR="00A16AB0" w:rsidRPr="00364D13" w14:paraId="5BF1F04B" w14:textId="77777777" w:rsidTr="005D7F53">
        <w:trPr>
          <w:trHeight w:val="567"/>
          <w:jc w:val="center"/>
        </w:trPr>
        <w:tc>
          <w:tcPr>
            <w:tcW w:w="867" w:type="dxa"/>
            <w:tcBorders>
              <w:top w:val="single" w:sz="4" w:space="0" w:color="auto"/>
              <w:left w:val="single" w:sz="4" w:space="0" w:color="auto"/>
              <w:bottom w:val="single" w:sz="4" w:space="0" w:color="auto"/>
              <w:right w:val="single" w:sz="4" w:space="0" w:color="auto"/>
            </w:tcBorders>
            <w:vAlign w:val="center"/>
          </w:tcPr>
          <w:p w14:paraId="2E8BADD2" w14:textId="77777777" w:rsidR="00A16AB0" w:rsidRPr="00364D13" w:rsidRDefault="00A16AB0" w:rsidP="005D7F53">
            <w:pPr>
              <w:widowControl/>
              <w:spacing w:line="320" w:lineRule="exact"/>
              <w:ind w:firstLine="200"/>
              <w:rPr>
                <w:rFonts w:ascii="Calibri Light" w:eastAsia="华文仿宋" w:hAnsi="Calibri Light" w:cs="Calibri Light"/>
                <w:sz w:val="24"/>
                <w:szCs w:val="24"/>
              </w:rPr>
            </w:pPr>
            <w:r w:rsidRPr="00364D13">
              <w:rPr>
                <w:rFonts w:ascii="Calibri Light" w:eastAsia="华文仿宋" w:hAnsi="Calibri Light" w:cs="Calibri Light" w:hint="eastAsia"/>
                <w:sz w:val="24"/>
                <w:szCs w:val="24"/>
              </w:rPr>
              <w:t>备注</w:t>
            </w:r>
          </w:p>
        </w:tc>
        <w:tc>
          <w:tcPr>
            <w:tcW w:w="8426" w:type="dxa"/>
            <w:gridSpan w:val="3"/>
            <w:tcBorders>
              <w:top w:val="single" w:sz="4" w:space="0" w:color="auto"/>
              <w:left w:val="single" w:sz="4" w:space="0" w:color="auto"/>
              <w:bottom w:val="single" w:sz="4" w:space="0" w:color="auto"/>
              <w:right w:val="single" w:sz="4" w:space="0" w:color="auto"/>
            </w:tcBorders>
            <w:vAlign w:val="center"/>
          </w:tcPr>
          <w:p w14:paraId="3F982715" w14:textId="484795A0" w:rsidR="00A16AB0" w:rsidRPr="00364D13" w:rsidRDefault="00A16AB0" w:rsidP="005D7F53">
            <w:pPr>
              <w:widowControl/>
              <w:spacing w:line="320" w:lineRule="exact"/>
              <w:ind w:left="360" w:hangingChars="150" w:hanging="360"/>
              <w:rPr>
                <w:rFonts w:ascii="Calibri Light" w:eastAsia="华文仿宋" w:hAnsi="Calibri Light" w:cs="Calibri Light"/>
                <w:sz w:val="24"/>
                <w:szCs w:val="24"/>
              </w:rPr>
            </w:pPr>
            <w:r w:rsidRPr="00364D13">
              <w:rPr>
                <w:rFonts w:ascii="Calibri Light" w:eastAsia="华文仿宋" w:hAnsi="Calibri Light" w:cs="Calibri Light"/>
                <w:sz w:val="24"/>
                <w:szCs w:val="24"/>
              </w:rPr>
              <w:t>1</w:t>
            </w:r>
            <w:r w:rsidRPr="00364D13">
              <w:rPr>
                <w:rFonts w:ascii="Calibri Light" w:eastAsia="华文仿宋" w:hAnsi="Calibri Light" w:cs="Calibri Light" w:hint="eastAsia"/>
                <w:sz w:val="24"/>
                <w:szCs w:val="24"/>
              </w:rPr>
              <w:t>、对第三章中除</w:t>
            </w:r>
            <w:r w:rsidRPr="00364D13">
              <w:rPr>
                <w:rFonts w:ascii="Calibri Light" w:eastAsia="华文仿宋" w:hAnsi="Calibri Light" w:cs="Calibri Light"/>
                <w:sz w:val="24"/>
                <w:szCs w:val="24"/>
              </w:rPr>
              <w:t>“</w:t>
            </w:r>
            <w:r w:rsidRPr="00364D13">
              <w:rPr>
                <w:rFonts w:ascii="Calibri Light" w:eastAsia="华文仿宋" w:hAnsi="Calibri Light" w:cs="Calibri Light" w:hint="eastAsia"/>
                <w:sz w:val="24"/>
                <w:szCs w:val="24"/>
              </w:rPr>
              <w:t>实质性条款</w:t>
            </w:r>
            <w:r w:rsidRPr="00364D13">
              <w:rPr>
                <w:rFonts w:ascii="Calibri Light" w:eastAsia="华文仿宋" w:hAnsi="Calibri Light" w:cs="Calibri Light"/>
                <w:sz w:val="24"/>
                <w:szCs w:val="24"/>
              </w:rPr>
              <w:t>”</w:t>
            </w:r>
            <w:r w:rsidR="00AC4328">
              <w:rPr>
                <w:rFonts w:ascii="Calibri Light" w:eastAsia="华文仿宋" w:hAnsi="Calibri Light" w:cs="Calibri Light" w:hint="eastAsia"/>
                <w:sz w:val="24"/>
                <w:szCs w:val="24"/>
              </w:rPr>
              <w:t>以外的服务</w:t>
            </w:r>
            <w:r w:rsidRPr="00364D13">
              <w:rPr>
                <w:rFonts w:ascii="Calibri Light" w:eastAsia="华文仿宋" w:hAnsi="Calibri Light" w:cs="Calibri Light" w:hint="eastAsia"/>
                <w:sz w:val="24"/>
                <w:szCs w:val="24"/>
              </w:rPr>
              <w:t>条款进行响应。</w:t>
            </w:r>
          </w:p>
          <w:p w14:paraId="4B2029A5" w14:textId="77777777" w:rsidR="00A16AB0" w:rsidRPr="00364D13" w:rsidRDefault="00A16AB0" w:rsidP="005D7F53">
            <w:pPr>
              <w:widowControl/>
              <w:spacing w:line="320" w:lineRule="exact"/>
              <w:ind w:left="360" w:hangingChars="150" w:hanging="360"/>
              <w:rPr>
                <w:rFonts w:ascii="Calibri Light" w:eastAsia="华文仿宋" w:hAnsi="Calibri Light" w:cs="Calibri Light"/>
                <w:sz w:val="24"/>
                <w:szCs w:val="24"/>
              </w:rPr>
            </w:pPr>
            <w:r w:rsidRPr="00364D13">
              <w:rPr>
                <w:rFonts w:ascii="Calibri Light" w:eastAsia="华文仿宋" w:hAnsi="Calibri Light" w:cs="Calibri Light"/>
                <w:sz w:val="24"/>
                <w:szCs w:val="24"/>
              </w:rPr>
              <w:t>2</w:t>
            </w:r>
            <w:r w:rsidRPr="00364D13">
              <w:rPr>
                <w:rFonts w:ascii="Calibri Light" w:eastAsia="华文仿宋" w:hAnsi="Calibri Light" w:cs="Calibri Light" w:hint="eastAsia"/>
                <w:sz w:val="24"/>
                <w:szCs w:val="24"/>
              </w:rPr>
              <w:t>、响</w:t>
            </w:r>
            <w:r w:rsidRPr="00364D13">
              <w:rPr>
                <w:rFonts w:ascii="Calibri Light" w:eastAsia="华文仿宋" w:hAnsi="Calibri Light" w:cs="Calibri Light"/>
                <w:w w:val="1"/>
                <w:sz w:val="24"/>
                <w:szCs w:val="24"/>
              </w:rPr>
              <w:t xml:space="preserve"> </w:t>
            </w:r>
            <w:r w:rsidRPr="00364D13">
              <w:rPr>
                <w:rFonts w:ascii="Calibri Light" w:eastAsia="华文仿宋" w:hAnsi="Calibri Light" w:cs="Calibri Light" w:hint="eastAsia"/>
                <w:sz w:val="24"/>
                <w:szCs w:val="24"/>
              </w:rPr>
              <w:t>应说明按实际响应情况填写</w:t>
            </w:r>
            <w:r w:rsidRPr="00364D13">
              <w:rPr>
                <w:rFonts w:ascii="Calibri Light" w:eastAsia="华文仿宋" w:hAnsi="Calibri Light" w:cs="Calibri Light"/>
                <w:sz w:val="24"/>
                <w:szCs w:val="24"/>
              </w:rPr>
              <w:t>“</w:t>
            </w:r>
            <w:r w:rsidRPr="00364D13">
              <w:rPr>
                <w:rFonts w:ascii="Calibri Light" w:eastAsia="华文仿宋" w:hAnsi="Calibri Light" w:cs="Calibri Light" w:hint="eastAsia"/>
                <w:sz w:val="24"/>
                <w:szCs w:val="24"/>
              </w:rPr>
              <w:t>优于</w:t>
            </w:r>
            <w:r w:rsidRPr="00364D13">
              <w:rPr>
                <w:rFonts w:ascii="Calibri Light" w:eastAsia="华文仿宋" w:hAnsi="Calibri Light" w:cs="Calibri Light"/>
                <w:sz w:val="24"/>
                <w:szCs w:val="24"/>
              </w:rPr>
              <w:t>”</w:t>
            </w:r>
            <w:r w:rsidRPr="00364D13">
              <w:rPr>
                <w:rFonts w:ascii="Calibri Light" w:eastAsia="华文仿宋" w:hAnsi="Calibri Light" w:cs="Calibri Light" w:hint="eastAsia"/>
                <w:sz w:val="24"/>
                <w:szCs w:val="24"/>
              </w:rPr>
              <w:t>、</w:t>
            </w:r>
            <w:r w:rsidRPr="00364D13">
              <w:rPr>
                <w:rFonts w:ascii="Calibri Light" w:eastAsia="华文仿宋" w:hAnsi="Calibri Light" w:cs="Calibri Light"/>
                <w:sz w:val="24"/>
                <w:szCs w:val="24"/>
              </w:rPr>
              <w:t>“</w:t>
            </w:r>
            <w:r w:rsidRPr="00364D13">
              <w:rPr>
                <w:rFonts w:ascii="Calibri Light" w:eastAsia="华文仿宋" w:hAnsi="Calibri Light" w:cs="Calibri Light" w:hint="eastAsia"/>
                <w:sz w:val="24"/>
                <w:szCs w:val="24"/>
              </w:rPr>
              <w:t>响应</w:t>
            </w:r>
            <w:r w:rsidRPr="00364D13">
              <w:rPr>
                <w:rFonts w:ascii="Calibri Light" w:eastAsia="华文仿宋" w:hAnsi="Calibri Light" w:cs="Calibri Light"/>
                <w:sz w:val="24"/>
                <w:szCs w:val="24"/>
              </w:rPr>
              <w:t>”</w:t>
            </w:r>
            <w:r w:rsidRPr="00364D13">
              <w:rPr>
                <w:rFonts w:ascii="Calibri Light" w:eastAsia="华文仿宋" w:hAnsi="Calibri Light" w:cs="Calibri Light" w:hint="eastAsia"/>
                <w:sz w:val="24"/>
                <w:szCs w:val="24"/>
              </w:rPr>
              <w:t>、</w:t>
            </w:r>
            <w:r w:rsidRPr="00364D13">
              <w:rPr>
                <w:rFonts w:ascii="Calibri Light" w:eastAsia="华文仿宋" w:hAnsi="Calibri Light" w:cs="Calibri Light"/>
                <w:sz w:val="24"/>
                <w:szCs w:val="24"/>
              </w:rPr>
              <w:t>“</w:t>
            </w:r>
            <w:r w:rsidRPr="00364D13">
              <w:rPr>
                <w:rFonts w:ascii="Calibri Light" w:eastAsia="华文仿宋" w:hAnsi="Calibri Light" w:cs="Calibri Light" w:hint="eastAsia"/>
                <w:sz w:val="24"/>
                <w:szCs w:val="24"/>
              </w:rPr>
              <w:t>不响应</w:t>
            </w:r>
            <w:r w:rsidRPr="00364D13">
              <w:rPr>
                <w:rFonts w:ascii="Calibri Light" w:eastAsia="华文仿宋" w:hAnsi="Calibri Light" w:cs="Calibri Light"/>
                <w:sz w:val="24"/>
                <w:szCs w:val="24"/>
              </w:rPr>
              <w:t>”</w:t>
            </w:r>
            <w:r w:rsidRPr="00364D13">
              <w:rPr>
                <w:rFonts w:ascii="Calibri Light" w:eastAsia="华文仿宋" w:hAnsi="Calibri Light" w:cs="Calibri Light" w:hint="eastAsia"/>
                <w:sz w:val="24"/>
                <w:szCs w:val="24"/>
              </w:rPr>
              <w:t>。当且仅当某项条款响应说明为</w:t>
            </w:r>
            <w:r w:rsidRPr="00364D13">
              <w:rPr>
                <w:rFonts w:ascii="Calibri Light" w:eastAsia="华文仿宋" w:hAnsi="Calibri Light" w:cs="Calibri Light"/>
                <w:sz w:val="24"/>
                <w:szCs w:val="24"/>
              </w:rPr>
              <w:t>“</w:t>
            </w:r>
            <w:r w:rsidRPr="00364D13">
              <w:rPr>
                <w:rFonts w:ascii="Calibri Light" w:eastAsia="华文仿宋" w:hAnsi="Calibri Light" w:cs="Calibri Light" w:hint="eastAsia"/>
                <w:sz w:val="24"/>
                <w:szCs w:val="24"/>
              </w:rPr>
              <w:t>响应</w:t>
            </w:r>
            <w:r w:rsidRPr="00364D13">
              <w:rPr>
                <w:rFonts w:ascii="Calibri Light" w:eastAsia="华文仿宋" w:hAnsi="Calibri Light" w:cs="Calibri Light"/>
                <w:sz w:val="24"/>
                <w:szCs w:val="24"/>
              </w:rPr>
              <w:t>”</w:t>
            </w:r>
            <w:r w:rsidRPr="00364D13">
              <w:rPr>
                <w:rFonts w:ascii="Calibri Light" w:eastAsia="华文仿宋" w:hAnsi="Calibri Light" w:cs="Calibri Light" w:hint="eastAsia"/>
                <w:sz w:val="24"/>
                <w:szCs w:val="24"/>
              </w:rPr>
              <w:t>时，该项条款及其响应可省略不填，按表格下方声明处理。</w:t>
            </w:r>
          </w:p>
          <w:p w14:paraId="2BEA70B1" w14:textId="77777777" w:rsidR="00A16AB0" w:rsidRPr="00364D13" w:rsidRDefault="00A16AB0" w:rsidP="005D7F53">
            <w:pPr>
              <w:widowControl/>
              <w:spacing w:line="320" w:lineRule="exact"/>
              <w:ind w:left="360" w:hangingChars="150" w:hanging="360"/>
              <w:rPr>
                <w:rFonts w:ascii="Calibri Light" w:eastAsia="华文仿宋" w:hAnsi="Calibri Light" w:cs="Calibri Light"/>
                <w:sz w:val="24"/>
                <w:szCs w:val="24"/>
              </w:rPr>
            </w:pPr>
            <w:r w:rsidRPr="00364D13">
              <w:rPr>
                <w:rFonts w:ascii="Calibri Light" w:eastAsia="华文仿宋" w:hAnsi="Calibri Light" w:cs="Calibri Light"/>
                <w:sz w:val="24"/>
                <w:szCs w:val="24"/>
              </w:rPr>
              <w:t>3</w:t>
            </w:r>
            <w:r w:rsidRPr="00364D13">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0F1AEBFD" w14:textId="374FF502" w:rsidR="00A16AB0" w:rsidRDefault="00EA1677" w:rsidP="00A16AB0">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7C7889EB" w14:textId="6DD5D8D0" w:rsidR="00E37733" w:rsidRPr="00A16AB0" w:rsidRDefault="00A16AB0" w:rsidP="00A16AB0">
      <w:pPr>
        <w:widowControl/>
        <w:jc w:val="left"/>
        <w:rPr>
          <w:rFonts w:ascii="Calibri Light" w:eastAsia="华文仿宋" w:hAnsi="Calibri Light" w:cs="Calibri Light"/>
          <w:bCs/>
          <w:sz w:val="28"/>
          <w:szCs w:val="28"/>
        </w:rPr>
      </w:pPr>
      <w:r>
        <w:rPr>
          <w:rFonts w:ascii="Calibri Light" w:eastAsia="华文仿宋" w:hAnsi="Calibri Light" w:cs="Calibri Light"/>
          <w:bCs/>
          <w:sz w:val="28"/>
          <w:szCs w:val="28"/>
        </w:rPr>
        <w:br w:type="page"/>
      </w:r>
    </w:p>
    <w:p w14:paraId="16DBFB31" w14:textId="77777777" w:rsidR="00E37733" w:rsidRDefault="00EA1677">
      <w:pPr>
        <w:widowControl/>
        <w:spacing w:afterLines="50" w:after="190" w:line="400" w:lineRule="exact"/>
        <w:rPr>
          <w:rFonts w:ascii="Calibri Light" w:eastAsia="华文仿宋" w:hAnsi="Calibri Light" w:cs="Calibri Light"/>
          <w:b/>
          <w:color w:val="C00000"/>
          <w:sz w:val="28"/>
          <w:szCs w:val="28"/>
        </w:rPr>
      </w:pPr>
      <w:r>
        <w:rPr>
          <w:rFonts w:ascii="Calibri Light" w:eastAsia="华文仿宋" w:hAnsi="Calibri Light" w:cs="Calibri Light" w:hint="eastAsia"/>
          <w:b/>
          <w:sz w:val="28"/>
          <w:szCs w:val="28"/>
        </w:rPr>
        <w:t>五</w:t>
      </w: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技术</w:t>
      </w:r>
      <w:r>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26"/>
        <w:gridCol w:w="2551"/>
        <w:gridCol w:w="2786"/>
        <w:gridCol w:w="1526"/>
      </w:tblGrid>
      <w:tr w:rsidR="00E37733" w14:paraId="76821B70" w14:textId="77777777">
        <w:trPr>
          <w:trHeight w:val="765"/>
          <w:jc w:val="center"/>
        </w:trPr>
        <w:tc>
          <w:tcPr>
            <w:tcW w:w="704" w:type="dxa"/>
            <w:shd w:val="clear" w:color="auto" w:fill="A8D08D"/>
            <w:vAlign w:val="center"/>
          </w:tcPr>
          <w:p w14:paraId="104035B6"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1726" w:type="dxa"/>
            <w:shd w:val="clear" w:color="auto" w:fill="A8D08D"/>
            <w:vAlign w:val="center"/>
          </w:tcPr>
          <w:p w14:paraId="0A592F5B"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产品</w:t>
            </w:r>
            <w:r>
              <w:rPr>
                <w:rFonts w:ascii="Calibri Light" w:eastAsia="华文仿宋" w:hAnsi="Calibri Light" w:cs="Calibri Light"/>
                <w:b/>
                <w:sz w:val="24"/>
                <w:szCs w:val="24"/>
              </w:rPr>
              <w:t>名称</w:t>
            </w:r>
          </w:p>
        </w:tc>
        <w:tc>
          <w:tcPr>
            <w:tcW w:w="2551" w:type="dxa"/>
            <w:shd w:val="clear" w:color="auto" w:fill="A8D08D"/>
            <w:vAlign w:val="center"/>
          </w:tcPr>
          <w:p w14:paraId="1A7A7E4B"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谈判</w:t>
            </w:r>
            <w:r>
              <w:rPr>
                <w:rFonts w:ascii="Calibri Light" w:eastAsia="华文仿宋" w:hAnsi="Calibri Light" w:cs="Calibri Light"/>
                <w:b/>
                <w:sz w:val="24"/>
                <w:szCs w:val="24"/>
              </w:rPr>
              <w:t>文件</w:t>
            </w:r>
            <w:r>
              <w:rPr>
                <w:rFonts w:ascii="Calibri Light" w:eastAsia="华文仿宋" w:hAnsi="Calibri Light" w:cs="Calibri Light" w:hint="eastAsia"/>
                <w:b/>
                <w:sz w:val="24"/>
                <w:szCs w:val="24"/>
              </w:rPr>
              <w:t>条款</w:t>
            </w:r>
            <w:r>
              <w:rPr>
                <w:rFonts w:ascii="Calibri Light" w:eastAsia="华文仿宋" w:hAnsi="Calibri Light" w:cs="Calibri Light"/>
                <w:b/>
                <w:sz w:val="24"/>
                <w:szCs w:val="24"/>
              </w:rPr>
              <w:t>明细</w:t>
            </w:r>
          </w:p>
        </w:tc>
        <w:tc>
          <w:tcPr>
            <w:tcW w:w="2786" w:type="dxa"/>
            <w:shd w:val="clear" w:color="auto" w:fill="A8D08D"/>
            <w:vAlign w:val="center"/>
          </w:tcPr>
          <w:p w14:paraId="684BBA9E"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响应</w:t>
            </w:r>
            <w:r>
              <w:rPr>
                <w:rFonts w:ascii="Calibri Light" w:eastAsia="华文仿宋" w:hAnsi="Calibri Light" w:cs="Calibri Light"/>
                <w:b/>
                <w:sz w:val="24"/>
                <w:szCs w:val="24"/>
              </w:rPr>
              <w:t>文件实际响应</w:t>
            </w:r>
          </w:p>
        </w:tc>
        <w:tc>
          <w:tcPr>
            <w:tcW w:w="1526" w:type="dxa"/>
            <w:shd w:val="clear" w:color="auto" w:fill="A8D08D"/>
            <w:vAlign w:val="center"/>
          </w:tcPr>
          <w:p w14:paraId="3C432228"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E37733" w14:paraId="4B50C476" w14:textId="77777777">
        <w:trPr>
          <w:trHeight w:val="567"/>
          <w:jc w:val="center"/>
        </w:trPr>
        <w:tc>
          <w:tcPr>
            <w:tcW w:w="704" w:type="dxa"/>
            <w:vAlign w:val="center"/>
          </w:tcPr>
          <w:p w14:paraId="78639FC1" w14:textId="77777777" w:rsidR="00E37733" w:rsidRDefault="00E37733">
            <w:pPr>
              <w:widowControl/>
              <w:spacing w:line="440" w:lineRule="exact"/>
              <w:rPr>
                <w:rFonts w:ascii="Calibri Light" w:eastAsia="华文仿宋" w:hAnsi="Calibri Light" w:cs="Calibri Light"/>
                <w:sz w:val="24"/>
                <w:szCs w:val="24"/>
              </w:rPr>
            </w:pPr>
          </w:p>
        </w:tc>
        <w:tc>
          <w:tcPr>
            <w:tcW w:w="1726" w:type="dxa"/>
            <w:vAlign w:val="center"/>
          </w:tcPr>
          <w:p w14:paraId="20F4A9EC" w14:textId="77777777" w:rsidR="00E37733" w:rsidRDefault="00E37733">
            <w:pPr>
              <w:widowControl/>
              <w:spacing w:line="440" w:lineRule="exact"/>
              <w:rPr>
                <w:rFonts w:ascii="Calibri Light" w:eastAsia="华文仿宋" w:hAnsi="Calibri Light" w:cs="Calibri Light"/>
                <w:sz w:val="24"/>
                <w:szCs w:val="24"/>
              </w:rPr>
            </w:pPr>
          </w:p>
        </w:tc>
        <w:tc>
          <w:tcPr>
            <w:tcW w:w="2551" w:type="dxa"/>
            <w:vAlign w:val="center"/>
          </w:tcPr>
          <w:p w14:paraId="6527917B" w14:textId="77777777" w:rsidR="00E37733" w:rsidRDefault="00E37733">
            <w:pPr>
              <w:widowControl/>
              <w:spacing w:line="440" w:lineRule="exact"/>
              <w:rPr>
                <w:rFonts w:ascii="Calibri Light" w:eastAsia="华文仿宋" w:hAnsi="Calibri Light" w:cs="Calibri Light"/>
                <w:sz w:val="24"/>
                <w:szCs w:val="24"/>
              </w:rPr>
            </w:pPr>
          </w:p>
        </w:tc>
        <w:tc>
          <w:tcPr>
            <w:tcW w:w="2786" w:type="dxa"/>
            <w:vAlign w:val="center"/>
          </w:tcPr>
          <w:p w14:paraId="3A051837" w14:textId="77777777" w:rsidR="00E37733" w:rsidRDefault="00E37733">
            <w:pPr>
              <w:widowControl/>
              <w:spacing w:line="440" w:lineRule="exact"/>
              <w:rPr>
                <w:rFonts w:ascii="Calibri Light" w:eastAsia="华文仿宋" w:hAnsi="Calibri Light" w:cs="Calibri Light"/>
                <w:sz w:val="24"/>
                <w:szCs w:val="24"/>
              </w:rPr>
            </w:pPr>
          </w:p>
        </w:tc>
        <w:tc>
          <w:tcPr>
            <w:tcW w:w="1526" w:type="dxa"/>
            <w:vAlign w:val="center"/>
          </w:tcPr>
          <w:p w14:paraId="707ECB79" w14:textId="77777777" w:rsidR="00E37733" w:rsidRDefault="00E37733">
            <w:pPr>
              <w:widowControl/>
              <w:spacing w:line="440" w:lineRule="exact"/>
              <w:rPr>
                <w:rFonts w:ascii="Calibri Light" w:eastAsia="华文仿宋" w:hAnsi="Calibri Light" w:cs="Calibri Light"/>
                <w:sz w:val="24"/>
                <w:szCs w:val="24"/>
              </w:rPr>
            </w:pPr>
          </w:p>
        </w:tc>
      </w:tr>
      <w:tr w:rsidR="00E37733" w14:paraId="34CAE464" w14:textId="77777777">
        <w:trPr>
          <w:trHeight w:val="567"/>
          <w:jc w:val="center"/>
        </w:trPr>
        <w:tc>
          <w:tcPr>
            <w:tcW w:w="704" w:type="dxa"/>
            <w:vAlign w:val="center"/>
          </w:tcPr>
          <w:p w14:paraId="748DC518" w14:textId="77777777" w:rsidR="00E37733" w:rsidRDefault="00E37733">
            <w:pPr>
              <w:widowControl/>
              <w:spacing w:line="440" w:lineRule="exact"/>
              <w:rPr>
                <w:rFonts w:ascii="Calibri Light" w:eastAsia="华文仿宋" w:hAnsi="Calibri Light" w:cs="Calibri Light"/>
                <w:sz w:val="24"/>
                <w:szCs w:val="24"/>
              </w:rPr>
            </w:pPr>
          </w:p>
        </w:tc>
        <w:tc>
          <w:tcPr>
            <w:tcW w:w="1726" w:type="dxa"/>
            <w:vAlign w:val="center"/>
          </w:tcPr>
          <w:p w14:paraId="7DCF2EF0" w14:textId="77777777" w:rsidR="00E37733" w:rsidRDefault="00E37733">
            <w:pPr>
              <w:widowControl/>
              <w:spacing w:line="440" w:lineRule="exact"/>
              <w:rPr>
                <w:rFonts w:ascii="Calibri Light" w:eastAsia="华文仿宋" w:hAnsi="Calibri Light" w:cs="Calibri Light"/>
                <w:sz w:val="24"/>
                <w:szCs w:val="24"/>
              </w:rPr>
            </w:pPr>
          </w:p>
        </w:tc>
        <w:tc>
          <w:tcPr>
            <w:tcW w:w="2551" w:type="dxa"/>
            <w:vAlign w:val="center"/>
          </w:tcPr>
          <w:p w14:paraId="1048ABE5" w14:textId="77777777" w:rsidR="00E37733" w:rsidRDefault="00E37733">
            <w:pPr>
              <w:widowControl/>
              <w:spacing w:line="440" w:lineRule="exact"/>
              <w:rPr>
                <w:rFonts w:ascii="Calibri Light" w:eastAsia="华文仿宋" w:hAnsi="Calibri Light" w:cs="Calibri Light"/>
                <w:sz w:val="24"/>
                <w:szCs w:val="24"/>
              </w:rPr>
            </w:pPr>
          </w:p>
        </w:tc>
        <w:tc>
          <w:tcPr>
            <w:tcW w:w="2786" w:type="dxa"/>
            <w:vAlign w:val="center"/>
          </w:tcPr>
          <w:p w14:paraId="4EF729A9" w14:textId="77777777" w:rsidR="00E37733" w:rsidRDefault="00E37733">
            <w:pPr>
              <w:widowControl/>
              <w:spacing w:line="440" w:lineRule="exact"/>
              <w:rPr>
                <w:rFonts w:ascii="Calibri Light" w:eastAsia="华文仿宋" w:hAnsi="Calibri Light" w:cs="Calibri Light"/>
                <w:sz w:val="24"/>
                <w:szCs w:val="24"/>
              </w:rPr>
            </w:pPr>
          </w:p>
        </w:tc>
        <w:tc>
          <w:tcPr>
            <w:tcW w:w="1526" w:type="dxa"/>
            <w:vAlign w:val="center"/>
          </w:tcPr>
          <w:p w14:paraId="7B061E72" w14:textId="77777777" w:rsidR="00E37733" w:rsidRDefault="00E37733">
            <w:pPr>
              <w:widowControl/>
              <w:spacing w:line="440" w:lineRule="exact"/>
              <w:rPr>
                <w:rFonts w:ascii="Calibri Light" w:eastAsia="华文仿宋" w:hAnsi="Calibri Light" w:cs="Calibri Light"/>
                <w:sz w:val="24"/>
                <w:szCs w:val="24"/>
              </w:rPr>
            </w:pPr>
          </w:p>
        </w:tc>
      </w:tr>
      <w:tr w:rsidR="00E37733" w14:paraId="0CB7F7BE" w14:textId="77777777">
        <w:trPr>
          <w:trHeight w:val="567"/>
          <w:jc w:val="center"/>
        </w:trPr>
        <w:tc>
          <w:tcPr>
            <w:tcW w:w="704" w:type="dxa"/>
            <w:vAlign w:val="center"/>
          </w:tcPr>
          <w:p w14:paraId="66A8963C" w14:textId="77777777" w:rsidR="00E37733" w:rsidRDefault="00E37733">
            <w:pPr>
              <w:widowControl/>
              <w:spacing w:line="440" w:lineRule="exact"/>
              <w:rPr>
                <w:rFonts w:ascii="Calibri Light" w:eastAsia="华文仿宋" w:hAnsi="Calibri Light" w:cs="Calibri Light"/>
                <w:sz w:val="24"/>
                <w:szCs w:val="24"/>
              </w:rPr>
            </w:pPr>
          </w:p>
        </w:tc>
        <w:tc>
          <w:tcPr>
            <w:tcW w:w="1726" w:type="dxa"/>
            <w:vAlign w:val="center"/>
          </w:tcPr>
          <w:p w14:paraId="6C9867B1" w14:textId="77777777" w:rsidR="00E37733" w:rsidRDefault="00E37733">
            <w:pPr>
              <w:widowControl/>
              <w:spacing w:line="440" w:lineRule="exact"/>
              <w:rPr>
                <w:rFonts w:ascii="Calibri Light" w:eastAsia="华文仿宋" w:hAnsi="Calibri Light" w:cs="Calibri Light"/>
                <w:sz w:val="24"/>
                <w:szCs w:val="24"/>
              </w:rPr>
            </w:pPr>
          </w:p>
        </w:tc>
        <w:tc>
          <w:tcPr>
            <w:tcW w:w="2551" w:type="dxa"/>
            <w:vAlign w:val="center"/>
          </w:tcPr>
          <w:p w14:paraId="2DCEE0B8" w14:textId="77777777" w:rsidR="00E37733" w:rsidRDefault="00E37733">
            <w:pPr>
              <w:widowControl/>
              <w:spacing w:line="440" w:lineRule="exact"/>
              <w:rPr>
                <w:rFonts w:ascii="Calibri Light" w:eastAsia="华文仿宋" w:hAnsi="Calibri Light" w:cs="Calibri Light"/>
                <w:sz w:val="24"/>
                <w:szCs w:val="24"/>
              </w:rPr>
            </w:pPr>
          </w:p>
        </w:tc>
        <w:tc>
          <w:tcPr>
            <w:tcW w:w="2786" w:type="dxa"/>
            <w:vAlign w:val="center"/>
          </w:tcPr>
          <w:p w14:paraId="748FD093" w14:textId="77777777" w:rsidR="00E37733" w:rsidRDefault="00E37733">
            <w:pPr>
              <w:widowControl/>
              <w:spacing w:line="440" w:lineRule="exact"/>
              <w:rPr>
                <w:rFonts w:ascii="Calibri Light" w:eastAsia="华文仿宋" w:hAnsi="Calibri Light" w:cs="Calibri Light"/>
                <w:sz w:val="24"/>
                <w:szCs w:val="24"/>
              </w:rPr>
            </w:pPr>
          </w:p>
        </w:tc>
        <w:tc>
          <w:tcPr>
            <w:tcW w:w="1526" w:type="dxa"/>
            <w:vAlign w:val="center"/>
          </w:tcPr>
          <w:p w14:paraId="4C41A085" w14:textId="77777777" w:rsidR="00E37733" w:rsidRDefault="00E37733">
            <w:pPr>
              <w:widowControl/>
              <w:spacing w:line="440" w:lineRule="exact"/>
              <w:rPr>
                <w:rFonts w:ascii="Calibri Light" w:eastAsia="华文仿宋" w:hAnsi="Calibri Light" w:cs="Calibri Light"/>
                <w:sz w:val="24"/>
                <w:szCs w:val="24"/>
              </w:rPr>
            </w:pPr>
          </w:p>
        </w:tc>
      </w:tr>
      <w:tr w:rsidR="00E37733" w14:paraId="78619E93" w14:textId="77777777">
        <w:trPr>
          <w:trHeight w:val="567"/>
          <w:jc w:val="center"/>
        </w:trPr>
        <w:tc>
          <w:tcPr>
            <w:tcW w:w="704" w:type="dxa"/>
            <w:vAlign w:val="center"/>
          </w:tcPr>
          <w:p w14:paraId="08A7FD4F" w14:textId="77777777" w:rsidR="00E37733" w:rsidRDefault="00EA1677">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589" w:type="dxa"/>
            <w:gridSpan w:val="4"/>
            <w:vAlign w:val="center"/>
          </w:tcPr>
          <w:p w14:paraId="2FAD658A" w14:textId="77777777" w:rsidR="00E37733" w:rsidRDefault="00EA1677">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、对第三章中除</w:t>
            </w:r>
            <w:r>
              <w:rPr>
                <w:rFonts w:ascii="Calibri Light" w:eastAsia="华文仿宋" w:hAnsi="Calibri Light" w:cs="Calibri Light"/>
                <w:sz w:val="24"/>
                <w:szCs w:val="24"/>
              </w:rPr>
              <w:t>“</w:t>
            </w:r>
            <w:r>
              <w:rPr>
                <w:rFonts w:ascii="Calibri Light" w:eastAsia="华文仿宋" w:hAnsi="Calibri Light" w:cs="Calibri Light"/>
                <w:sz w:val="24"/>
                <w:szCs w:val="24"/>
              </w:rPr>
              <w:t>实质性条款</w:t>
            </w:r>
            <w:r>
              <w:rPr>
                <w:rFonts w:ascii="Calibri Light" w:eastAsia="华文仿宋" w:hAnsi="Calibri Light" w:cs="Calibri Light"/>
                <w:sz w:val="24"/>
                <w:szCs w:val="24"/>
              </w:rPr>
              <w:t>”</w:t>
            </w:r>
            <w:r>
              <w:rPr>
                <w:rFonts w:ascii="Calibri Light" w:eastAsia="华文仿宋" w:hAnsi="Calibri Light" w:cs="Calibri Light"/>
                <w:sz w:val="24"/>
                <w:szCs w:val="24"/>
              </w:rPr>
              <w:t>以外的</w:t>
            </w:r>
            <w:r>
              <w:rPr>
                <w:rFonts w:ascii="Calibri Light" w:eastAsia="华文仿宋" w:hAnsi="Calibri Light" w:cs="Calibri Light" w:hint="eastAsia"/>
                <w:sz w:val="24"/>
                <w:szCs w:val="24"/>
              </w:rPr>
              <w:t>技术</w:t>
            </w:r>
            <w:r>
              <w:rPr>
                <w:rFonts w:ascii="Calibri Light" w:eastAsia="华文仿宋" w:hAnsi="Calibri Light" w:cs="Calibri Light"/>
                <w:sz w:val="24"/>
                <w:szCs w:val="24"/>
              </w:rPr>
              <w:t>条款进行响应。</w:t>
            </w:r>
          </w:p>
          <w:p w14:paraId="2A1D2E8F" w14:textId="77777777" w:rsidR="00E37733" w:rsidRDefault="00EA1677">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、响</w:t>
            </w:r>
            <w:r>
              <w:rPr>
                <w:rFonts w:ascii="Calibri Light" w:eastAsia="华文仿宋" w:hAnsi="Calibri Light" w:cs="Calibri Light"/>
                <w:w w:val="1"/>
                <w:sz w:val="24"/>
                <w:szCs w:val="24"/>
              </w:rPr>
              <w:t xml:space="preserve"> </w:t>
            </w:r>
            <w:r>
              <w:rPr>
                <w:rFonts w:ascii="Calibri Light" w:eastAsia="华文仿宋" w:hAnsi="Calibri Light" w:cs="Calibri Light"/>
                <w:sz w:val="24"/>
                <w:szCs w:val="24"/>
              </w:rPr>
              <w:t>应说明按实际响应情况填写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不响应</w:t>
            </w:r>
            <w:r>
              <w:rPr>
                <w:rFonts w:ascii="Calibri Light" w:eastAsia="华文仿宋" w:hAnsi="Calibri Light" w:cs="Calibri Light"/>
                <w:sz w:val="24"/>
                <w:szCs w:val="24"/>
              </w:rPr>
              <w:t>”</w:t>
            </w:r>
            <w:r>
              <w:rPr>
                <w:rFonts w:ascii="Calibri Light" w:eastAsia="华文仿宋" w:hAnsi="Calibri Light" w:cs="Calibri Light"/>
                <w:sz w:val="24"/>
                <w:szCs w:val="24"/>
              </w:rPr>
              <w:t>。当且仅当某项条款响应说明为</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时，该项条款及其响应可省略不填，按表格</w:t>
            </w:r>
            <w:r>
              <w:rPr>
                <w:rFonts w:ascii="Calibri Light" w:eastAsia="华文仿宋" w:hAnsi="Calibri Light" w:cs="Calibri Light" w:hint="eastAsia"/>
                <w:sz w:val="24"/>
                <w:szCs w:val="24"/>
              </w:rPr>
              <w:t>下</w:t>
            </w:r>
            <w:r>
              <w:rPr>
                <w:rFonts w:ascii="Calibri Light" w:eastAsia="华文仿宋" w:hAnsi="Calibri Light" w:cs="Calibri Light"/>
                <w:sz w:val="24"/>
                <w:szCs w:val="24"/>
              </w:rPr>
              <w:t>方声明处理。</w:t>
            </w:r>
          </w:p>
          <w:p w14:paraId="3C8FEC1B" w14:textId="77777777" w:rsidR="00E37733" w:rsidRDefault="00EA1677">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3</w:t>
            </w:r>
            <w:r>
              <w:rPr>
                <w:rFonts w:ascii="Calibri Light" w:eastAsia="华文仿宋" w:hAnsi="Calibri Light" w:cs="Calibri Light"/>
                <w:sz w:val="24"/>
                <w:szCs w:val="24"/>
              </w:rPr>
              <w:t>、</w:t>
            </w:r>
            <w:r>
              <w:rPr>
                <w:rFonts w:ascii="Calibri Light" w:eastAsia="华文仿宋" w:hAnsi="Calibri Light" w:cs="Calibri Light" w:hint="eastAsia"/>
                <w:sz w:val="24"/>
                <w:szCs w:val="24"/>
              </w:rPr>
              <w:t>表格空间不足以容纳响应内容时可自行扩展，也可在单元格中注明引用位置，如“见投标文件第×页××位置”。</w:t>
            </w:r>
          </w:p>
        </w:tc>
      </w:tr>
    </w:tbl>
    <w:p w14:paraId="540D5447" w14:textId="77777777" w:rsidR="00E37733" w:rsidRDefault="00EA1677">
      <w:pPr>
        <w:widowControl/>
        <w:tabs>
          <w:tab w:val="right" w:pos="9070"/>
        </w:tabs>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C00000"/>
          <w:sz w:val="28"/>
          <w:szCs w:val="30"/>
        </w:rPr>
        <w:t>声明：</w:t>
      </w:r>
      <w:r>
        <w:rPr>
          <w:rFonts w:ascii="Calibri Light" w:eastAsia="华文仿宋" w:hAnsi="Calibri Light" w:cs="Calibri Light"/>
          <w:color w:val="C00000"/>
          <w:sz w:val="28"/>
          <w:szCs w:val="28"/>
        </w:rPr>
        <w:t>除本偏差表所列的各项条款外，</w:t>
      </w:r>
      <w:r>
        <w:rPr>
          <w:rFonts w:ascii="Calibri Light" w:eastAsia="华文仿宋" w:hAnsi="Calibri Light" w:cs="Calibri Light" w:hint="eastAsia"/>
          <w:color w:val="C00000"/>
          <w:sz w:val="28"/>
          <w:szCs w:val="28"/>
        </w:rPr>
        <w:t>响应文件</w:t>
      </w:r>
      <w:r>
        <w:rPr>
          <w:rFonts w:ascii="Calibri Light" w:eastAsia="华文仿宋" w:hAnsi="Calibri Light" w:cs="Calibri Light"/>
          <w:color w:val="C00000"/>
          <w:sz w:val="28"/>
          <w:szCs w:val="28"/>
        </w:rPr>
        <w:t>均完全响应</w:t>
      </w:r>
      <w:r>
        <w:rPr>
          <w:rFonts w:ascii="Calibri Light" w:eastAsia="华文仿宋" w:hAnsi="Calibri Light" w:cs="Calibri Light" w:hint="eastAsia"/>
          <w:color w:val="C00000"/>
          <w:sz w:val="28"/>
          <w:szCs w:val="28"/>
        </w:rPr>
        <w:t>谈判</w:t>
      </w:r>
      <w:r>
        <w:rPr>
          <w:rFonts w:ascii="Calibri Light" w:eastAsia="华文仿宋" w:hAnsi="Calibri Light" w:cs="Calibri Light"/>
          <w:color w:val="C00000"/>
          <w:sz w:val="28"/>
          <w:szCs w:val="28"/>
        </w:rPr>
        <w:t>文件中的要求。</w:t>
      </w:r>
    </w:p>
    <w:p w14:paraId="1E6710C5" w14:textId="77777777" w:rsidR="00E37733" w:rsidRDefault="00EA1677">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72FB1B66" w14:textId="77777777" w:rsidR="00E37733" w:rsidRDefault="00E37733">
      <w:pPr>
        <w:widowControl/>
        <w:autoSpaceDE w:val="0"/>
        <w:autoSpaceDN w:val="0"/>
        <w:adjustRightInd w:val="0"/>
        <w:spacing w:line="400" w:lineRule="exact"/>
        <w:rPr>
          <w:rFonts w:ascii="Calibri Light" w:eastAsia="华文仿宋" w:hAnsi="Calibri Light" w:cs="Calibri Light"/>
          <w:b/>
          <w:color w:val="000000"/>
          <w:sz w:val="28"/>
          <w:szCs w:val="28"/>
        </w:rPr>
      </w:pPr>
    </w:p>
    <w:p w14:paraId="2656FCFC" w14:textId="77777777" w:rsidR="00E37733" w:rsidRDefault="00E37733">
      <w:pPr>
        <w:widowControl/>
        <w:spacing w:beforeLines="50" w:before="190" w:afterLines="50" w:after="190" w:line="400" w:lineRule="exact"/>
        <w:rPr>
          <w:rFonts w:ascii="Calibri Light" w:eastAsia="华文仿宋" w:hAnsi="Calibri Light" w:cs="Calibri Light"/>
          <w:b/>
          <w:color w:val="000000"/>
          <w:sz w:val="28"/>
          <w:szCs w:val="28"/>
        </w:rPr>
      </w:pPr>
    </w:p>
    <w:p w14:paraId="72341CCC" w14:textId="77777777" w:rsidR="00E37733" w:rsidRDefault="00EA1677">
      <w:pPr>
        <w:widowControl/>
        <w:spacing w:afterLines="50" w:after="190" w:line="400" w:lineRule="exact"/>
        <w:rPr>
          <w:rFonts w:ascii="Calibri Light" w:eastAsia="华文仿宋" w:hAnsi="Calibri Light" w:cs="Calibri Light"/>
          <w:b/>
          <w:color w:val="C00000"/>
          <w:sz w:val="28"/>
          <w:szCs w:val="28"/>
        </w:rPr>
      </w:pPr>
      <w:r>
        <w:rPr>
          <w:rFonts w:ascii="Calibri Light" w:eastAsia="华文仿宋" w:hAnsi="Calibri Light" w:cs="Calibri Light"/>
          <w:b/>
          <w:sz w:val="28"/>
          <w:szCs w:val="28"/>
        </w:rPr>
        <w:t>六、</w:t>
      </w:r>
      <w:r>
        <w:rPr>
          <w:rFonts w:ascii="Calibri Light" w:eastAsia="华文仿宋" w:hAnsi="Calibri Light" w:cs="Calibri Light" w:hint="eastAsia"/>
          <w:b/>
          <w:sz w:val="28"/>
          <w:szCs w:val="28"/>
        </w:rPr>
        <w:t>商务</w:t>
      </w:r>
      <w:r>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E37733" w14:paraId="2DD77186" w14:textId="77777777">
        <w:trPr>
          <w:trHeight w:val="765"/>
          <w:jc w:val="center"/>
        </w:trPr>
        <w:tc>
          <w:tcPr>
            <w:tcW w:w="867" w:type="dxa"/>
            <w:shd w:val="clear" w:color="auto" w:fill="A8D08D"/>
            <w:vAlign w:val="center"/>
          </w:tcPr>
          <w:p w14:paraId="5441A25D"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3381" w:type="dxa"/>
            <w:shd w:val="clear" w:color="auto" w:fill="A8D08D"/>
            <w:vAlign w:val="center"/>
          </w:tcPr>
          <w:p w14:paraId="74FEA51F"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谈判</w:t>
            </w:r>
            <w:r>
              <w:rPr>
                <w:rFonts w:ascii="Calibri Light" w:eastAsia="华文仿宋" w:hAnsi="Calibri Light" w:cs="Calibri Light"/>
                <w:b/>
                <w:sz w:val="24"/>
                <w:szCs w:val="24"/>
              </w:rPr>
              <w:t>文件</w:t>
            </w:r>
            <w:r>
              <w:rPr>
                <w:rFonts w:ascii="Calibri Light" w:eastAsia="华文仿宋" w:hAnsi="Calibri Light" w:cs="Calibri Light" w:hint="eastAsia"/>
                <w:b/>
                <w:sz w:val="24"/>
                <w:szCs w:val="24"/>
              </w:rPr>
              <w:t>条款</w:t>
            </w:r>
            <w:r>
              <w:rPr>
                <w:rFonts w:ascii="Calibri Light" w:eastAsia="华文仿宋" w:hAnsi="Calibri Light" w:cs="Calibri Light"/>
                <w:b/>
                <w:sz w:val="24"/>
                <w:szCs w:val="24"/>
              </w:rPr>
              <w:t>明细</w:t>
            </w:r>
          </w:p>
        </w:tc>
        <w:tc>
          <w:tcPr>
            <w:tcW w:w="3519" w:type="dxa"/>
            <w:shd w:val="clear" w:color="auto" w:fill="A8D08D"/>
            <w:vAlign w:val="center"/>
          </w:tcPr>
          <w:p w14:paraId="68118035"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响应文件实际响应</w:t>
            </w:r>
          </w:p>
        </w:tc>
        <w:tc>
          <w:tcPr>
            <w:tcW w:w="1526" w:type="dxa"/>
            <w:shd w:val="clear" w:color="auto" w:fill="A8D08D"/>
            <w:vAlign w:val="center"/>
          </w:tcPr>
          <w:p w14:paraId="02706B77" w14:textId="77777777" w:rsidR="00E37733" w:rsidRDefault="00EA1677">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E37733" w14:paraId="70CE4E90" w14:textId="77777777">
        <w:trPr>
          <w:trHeight w:val="567"/>
          <w:jc w:val="center"/>
        </w:trPr>
        <w:tc>
          <w:tcPr>
            <w:tcW w:w="867" w:type="dxa"/>
            <w:vAlign w:val="center"/>
          </w:tcPr>
          <w:p w14:paraId="3D2AEB7D" w14:textId="77777777" w:rsidR="00E37733" w:rsidRDefault="00E37733">
            <w:pPr>
              <w:widowControl/>
              <w:spacing w:line="440" w:lineRule="exact"/>
              <w:rPr>
                <w:rFonts w:ascii="Calibri Light" w:eastAsia="华文仿宋" w:hAnsi="Calibri Light" w:cs="Calibri Light"/>
                <w:sz w:val="24"/>
                <w:szCs w:val="24"/>
              </w:rPr>
            </w:pPr>
          </w:p>
        </w:tc>
        <w:tc>
          <w:tcPr>
            <w:tcW w:w="3381" w:type="dxa"/>
            <w:vAlign w:val="center"/>
          </w:tcPr>
          <w:p w14:paraId="3298E1AB" w14:textId="77777777" w:rsidR="00E37733" w:rsidRDefault="00E37733">
            <w:pPr>
              <w:widowControl/>
              <w:spacing w:line="440" w:lineRule="exact"/>
              <w:rPr>
                <w:rFonts w:ascii="Calibri Light" w:eastAsia="华文仿宋" w:hAnsi="Calibri Light" w:cs="Calibri Light"/>
                <w:sz w:val="24"/>
                <w:szCs w:val="24"/>
              </w:rPr>
            </w:pPr>
          </w:p>
        </w:tc>
        <w:tc>
          <w:tcPr>
            <w:tcW w:w="3519" w:type="dxa"/>
            <w:vAlign w:val="center"/>
          </w:tcPr>
          <w:p w14:paraId="2E162CFF" w14:textId="77777777" w:rsidR="00E37733" w:rsidRDefault="00E37733">
            <w:pPr>
              <w:widowControl/>
              <w:spacing w:line="440" w:lineRule="exact"/>
              <w:rPr>
                <w:rFonts w:ascii="Calibri Light" w:eastAsia="华文仿宋" w:hAnsi="Calibri Light" w:cs="Calibri Light"/>
                <w:sz w:val="24"/>
                <w:szCs w:val="24"/>
              </w:rPr>
            </w:pPr>
          </w:p>
        </w:tc>
        <w:tc>
          <w:tcPr>
            <w:tcW w:w="1526" w:type="dxa"/>
            <w:vAlign w:val="center"/>
          </w:tcPr>
          <w:p w14:paraId="23C8FE3E" w14:textId="77777777" w:rsidR="00E37733" w:rsidRDefault="00E37733">
            <w:pPr>
              <w:widowControl/>
              <w:spacing w:line="440" w:lineRule="exact"/>
              <w:rPr>
                <w:rFonts w:ascii="Calibri Light" w:eastAsia="华文仿宋" w:hAnsi="Calibri Light" w:cs="Calibri Light"/>
                <w:sz w:val="24"/>
                <w:szCs w:val="24"/>
              </w:rPr>
            </w:pPr>
          </w:p>
        </w:tc>
      </w:tr>
      <w:tr w:rsidR="00E37733" w14:paraId="61E01304" w14:textId="77777777">
        <w:trPr>
          <w:trHeight w:val="567"/>
          <w:jc w:val="center"/>
        </w:trPr>
        <w:tc>
          <w:tcPr>
            <w:tcW w:w="867" w:type="dxa"/>
            <w:vAlign w:val="center"/>
          </w:tcPr>
          <w:p w14:paraId="35A8D370" w14:textId="77777777" w:rsidR="00E37733" w:rsidRDefault="00E37733">
            <w:pPr>
              <w:widowControl/>
              <w:spacing w:line="440" w:lineRule="exact"/>
              <w:rPr>
                <w:rFonts w:ascii="Calibri Light" w:eastAsia="华文仿宋" w:hAnsi="Calibri Light" w:cs="Calibri Light"/>
                <w:sz w:val="24"/>
                <w:szCs w:val="24"/>
              </w:rPr>
            </w:pPr>
          </w:p>
        </w:tc>
        <w:tc>
          <w:tcPr>
            <w:tcW w:w="3381" w:type="dxa"/>
            <w:vAlign w:val="center"/>
          </w:tcPr>
          <w:p w14:paraId="28C44389" w14:textId="77777777" w:rsidR="00E37733" w:rsidRDefault="00E37733">
            <w:pPr>
              <w:widowControl/>
              <w:spacing w:line="440" w:lineRule="exact"/>
              <w:rPr>
                <w:rFonts w:ascii="Calibri Light" w:eastAsia="华文仿宋" w:hAnsi="Calibri Light" w:cs="Calibri Light"/>
                <w:sz w:val="24"/>
                <w:szCs w:val="24"/>
              </w:rPr>
            </w:pPr>
          </w:p>
        </w:tc>
        <w:tc>
          <w:tcPr>
            <w:tcW w:w="3519" w:type="dxa"/>
            <w:vAlign w:val="center"/>
          </w:tcPr>
          <w:p w14:paraId="0C5F9C10" w14:textId="77777777" w:rsidR="00E37733" w:rsidRDefault="00E37733">
            <w:pPr>
              <w:widowControl/>
              <w:spacing w:line="440" w:lineRule="exact"/>
              <w:rPr>
                <w:rFonts w:ascii="Calibri Light" w:eastAsia="华文仿宋" w:hAnsi="Calibri Light" w:cs="Calibri Light"/>
                <w:sz w:val="24"/>
                <w:szCs w:val="24"/>
              </w:rPr>
            </w:pPr>
          </w:p>
        </w:tc>
        <w:tc>
          <w:tcPr>
            <w:tcW w:w="1526" w:type="dxa"/>
            <w:vAlign w:val="center"/>
          </w:tcPr>
          <w:p w14:paraId="4AF2DB9E" w14:textId="77777777" w:rsidR="00E37733" w:rsidRDefault="00E37733">
            <w:pPr>
              <w:widowControl/>
              <w:spacing w:line="440" w:lineRule="exact"/>
              <w:rPr>
                <w:rFonts w:ascii="Calibri Light" w:eastAsia="华文仿宋" w:hAnsi="Calibri Light" w:cs="Calibri Light"/>
                <w:sz w:val="24"/>
                <w:szCs w:val="24"/>
              </w:rPr>
            </w:pPr>
          </w:p>
        </w:tc>
      </w:tr>
      <w:tr w:rsidR="00E37733" w14:paraId="57FAEE6E" w14:textId="77777777">
        <w:trPr>
          <w:trHeight w:val="567"/>
          <w:jc w:val="center"/>
        </w:trPr>
        <w:tc>
          <w:tcPr>
            <w:tcW w:w="867" w:type="dxa"/>
            <w:vAlign w:val="center"/>
          </w:tcPr>
          <w:p w14:paraId="6C465964" w14:textId="77777777" w:rsidR="00E37733" w:rsidRDefault="00EA1677">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3"/>
            <w:vAlign w:val="center"/>
          </w:tcPr>
          <w:p w14:paraId="61E04278" w14:textId="77777777" w:rsidR="00E37733" w:rsidRDefault="00EA1677">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、对第三章中除</w:t>
            </w:r>
            <w:r>
              <w:rPr>
                <w:rFonts w:ascii="Calibri Light" w:eastAsia="华文仿宋" w:hAnsi="Calibri Light" w:cs="Calibri Light"/>
                <w:sz w:val="24"/>
                <w:szCs w:val="24"/>
              </w:rPr>
              <w:t>“</w:t>
            </w:r>
            <w:r>
              <w:rPr>
                <w:rFonts w:ascii="Calibri Light" w:eastAsia="华文仿宋" w:hAnsi="Calibri Light" w:cs="Calibri Light"/>
                <w:sz w:val="24"/>
                <w:szCs w:val="24"/>
              </w:rPr>
              <w:t>实质性条款</w:t>
            </w:r>
            <w:r>
              <w:rPr>
                <w:rFonts w:ascii="Calibri Light" w:eastAsia="华文仿宋" w:hAnsi="Calibri Light" w:cs="Calibri Light"/>
                <w:sz w:val="24"/>
                <w:szCs w:val="24"/>
              </w:rPr>
              <w:t>”</w:t>
            </w:r>
            <w:r>
              <w:rPr>
                <w:rFonts w:ascii="Calibri Light" w:eastAsia="华文仿宋" w:hAnsi="Calibri Light" w:cs="Calibri Light"/>
                <w:sz w:val="24"/>
                <w:szCs w:val="24"/>
              </w:rPr>
              <w:t>以外的商务条款进行响应。</w:t>
            </w:r>
          </w:p>
          <w:p w14:paraId="7362DA38" w14:textId="77777777" w:rsidR="00E37733" w:rsidRDefault="00EA1677">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、响</w:t>
            </w:r>
            <w:r>
              <w:rPr>
                <w:rFonts w:ascii="Calibri Light" w:eastAsia="华文仿宋" w:hAnsi="Calibri Light" w:cs="Calibri Light"/>
                <w:w w:val="1"/>
                <w:sz w:val="24"/>
                <w:szCs w:val="24"/>
              </w:rPr>
              <w:t xml:space="preserve"> </w:t>
            </w:r>
            <w:r>
              <w:rPr>
                <w:rFonts w:ascii="Calibri Light" w:eastAsia="华文仿宋" w:hAnsi="Calibri Light" w:cs="Calibri Light"/>
                <w:sz w:val="24"/>
                <w:szCs w:val="24"/>
              </w:rPr>
              <w:t>应说明按实际响应情况填写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不响应</w:t>
            </w:r>
            <w:r>
              <w:rPr>
                <w:rFonts w:ascii="Calibri Light" w:eastAsia="华文仿宋" w:hAnsi="Calibri Light" w:cs="Calibri Light"/>
                <w:sz w:val="24"/>
                <w:szCs w:val="24"/>
              </w:rPr>
              <w:t>”</w:t>
            </w:r>
            <w:r>
              <w:rPr>
                <w:rFonts w:ascii="Calibri Light" w:eastAsia="华文仿宋" w:hAnsi="Calibri Light" w:cs="Calibri Light"/>
                <w:sz w:val="24"/>
                <w:szCs w:val="24"/>
              </w:rPr>
              <w:t>。当且仅当某项条款响应说明为</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时，该项条款及其响应可省略不填，按表格</w:t>
            </w:r>
            <w:r>
              <w:rPr>
                <w:rFonts w:ascii="Calibri Light" w:eastAsia="华文仿宋" w:hAnsi="Calibri Light" w:cs="Calibri Light" w:hint="eastAsia"/>
                <w:sz w:val="24"/>
                <w:szCs w:val="24"/>
              </w:rPr>
              <w:t>下</w:t>
            </w:r>
            <w:r>
              <w:rPr>
                <w:rFonts w:ascii="Calibri Light" w:eastAsia="华文仿宋" w:hAnsi="Calibri Light" w:cs="Calibri Light"/>
                <w:sz w:val="24"/>
                <w:szCs w:val="24"/>
              </w:rPr>
              <w:t>方声明处理。</w:t>
            </w:r>
          </w:p>
          <w:p w14:paraId="325A9460" w14:textId="77777777" w:rsidR="00E37733" w:rsidRDefault="00EA1677">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3</w:t>
            </w:r>
            <w:r>
              <w:rPr>
                <w:rFonts w:ascii="Calibri Light" w:eastAsia="华文仿宋" w:hAnsi="Calibri Light" w:cs="Calibri Light"/>
                <w:sz w:val="24"/>
                <w:szCs w:val="24"/>
              </w:rPr>
              <w:t>、</w:t>
            </w:r>
            <w:r>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5099DDB5" w14:textId="77777777" w:rsidR="00E37733" w:rsidRDefault="00EA1677">
      <w:pPr>
        <w:widowControl/>
        <w:tabs>
          <w:tab w:val="right" w:pos="9070"/>
        </w:tabs>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C00000"/>
          <w:sz w:val="28"/>
          <w:szCs w:val="30"/>
        </w:rPr>
        <w:t>声明：</w:t>
      </w:r>
      <w:r>
        <w:rPr>
          <w:rFonts w:ascii="Calibri Light" w:eastAsia="华文仿宋" w:hAnsi="Calibri Light" w:cs="Calibri Light"/>
          <w:color w:val="C00000"/>
          <w:sz w:val="28"/>
          <w:szCs w:val="28"/>
        </w:rPr>
        <w:t>除本偏差表所列的各项条款外，</w:t>
      </w:r>
      <w:r>
        <w:rPr>
          <w:rFonts w:ascii="Calibri Light" w:eastAsia="华文仿宋" w:hAnsi="Calibri Light" w:cs="Calibri Light" w:hint="eastAsia"/>
          <w:color w:val="C00000"/>
          <w:sz w:val="28"/>
          <w:szCs w:val="28"/>
        </w:rPr>
        <w:t>响应文件</w:t>
      </w:r>
      <w:r>
        <w:rPr>
          <w:rFonts w:ascii="Calibri Light" w:eastAsia="华文仿宋" w:hAnsi="Calibri Light" w:cs="Calibri Light"/>
          <w:color w:val="C00000"/>
          <w:sz w:val="28"/>
          <w:szCs w:val="28"/>
        </w:rPr>
        <w:t>均完全响应</w:t>
      </w:r>
      <w:r>
        <w:rPr>
          <w:rFonts w:ascii="Calibri Light" w:eastAsia="华文仿宋" w:hAnsi="Calibri Light" w:cs="Calibri Light" w:hint="eastAsia"/>
          <w:color w:val="C00000"/>
          <w:sz w:val="28"/>
          <w:szCs w:val="28"/>
        </w:rPr>
        <w:t>谈判</w:t>
      </w:r>
      <w:r>
        <w:rPr>
          <w:rFonts w:ascii="Calibri Light" w:eastAsia="华文仿宋" w:hAnsi="Calibri Light" w:cs="Calibri Light"/>
          <w:color w:val="C00000"/>
          <w:sz w:val="28"/>
          <w:szCs w:val="28"/>
        </w:rPr>
        <w:t>文件中的要求。</w:t>
      </w:r>
    </w:p>
    <w:p w14:paraId="39DB4A3C" w14:textId="77777777" w:rsidR="00E37733" w:rsidRDefault="00EA1677">
      <w:pPr>
        <w:widowControl/>
        <w:tabs>
          <w:tab w:val="right" w:pos="9070"/>
        </w:tabs>
        <w:spacing w:line="44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14:paraId="2CBBC5B3" w14:textId="77777777" w:rsidR="00E37733" w:rsidRDefault="00E37733">
      <w:pPr>
        <w:widowControl/>
        <w:tabs>
          <w:tab w:val="right" w:pos="9070"/>
        </w:tabs>
        <w:spacing w:line="440" w:lineRule="exact"/>
        <w:rPr>
          <w:rFonts w:ascii="Calibri Light" w:eastAsia="华文仿宋" w:hAnsi="Calibri Light" w:cs="Calibri Light"/>
          <w:color w:val="000000"/>
          <w:sz w:val="28"/>
          <w:szCs w:val="28"/>
        </w:rPr>
      </w:pPr>
    </w:p>
    <w:p w14:paraId="3A9C3F11" w14:textId="77777777" w:rsidR="00E37733" w:rsidRDefault="00E37733">
      <w:pPr>
        <w:widowControl/>
        <w:tabs>
          <w:tab w:val="right" w:pos="9070"/>
        </w:tabs>
        <w:spacing w:line="440" w:lineRule="exact"/>
        <w:rPr>
          <w:rFonts w:ascii="Calibri Light" w:eastAsia="华文仿宋" w:hAnsi="Calibri Light" w:cs="Calibri Light"/>
          <w:bCs/>
          <w:sz w:val="28"/>
          <w:szCs w:val="28"/>
        </w:rPr>
      </w:pPr>
    </w:p>
    <w:p w14:paraId="172C3D41" w14:textId="77777777" w:rsidR="00E37733" w:rsidRDefault="00EA1677">
      <w:pPr>
        <w:widowControl/>
        <w:autoSpaceDE w:val="0"/>
        <w:autoSpaceDN w:val="0"/>
        <w:adjustRightInd w:val="0"/>
        <w:spacing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七、供应商认为有利于本次谈判的其他情况说明。</w:t>
      </w:r>
    </w:p>
    <w:sectPr w:rsidR="00E37733">
      <w:footerReference w:type="even" r:id="rId28"/>
      <w:footerReference w:type="default" r:id="rId29"/>
      <w:footerReference w:type="first" r:id="rId30"/>
      <w:pgSz w:w="11906" w:h="16838"/>
      <w:pgMar w:top="1418" w:right="1418" w:bottom="1418" w:left="1418"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B5865" w14:textId="77777777" w:rsidR="005C66B2" w:rsidRDefault="005C66B2">
      <w:r>
        <w:separator/>
      </w:r>
    </w:p>
  </w:endnote>
  <w:endnote w:type="continuationSeparator" w:id="0">
    <w:p w14:paraId="719E850F" w14:textId="77777777" w:rsidR="005C66B2" w:rsidRDefault="005C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00"/>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3ED07" w14:textId="77777777" w:rsidR="007659E8" w:rsidRDefault="007659E8">
    <w:pPr>
      <w:pStyle w:val="16"/>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73A0" w14:textId="77777777" w:rsidR="007659E8" w:rsidRDefault="007659E8">
    <w:pPr>
      <w:pStyle w:val="16"/>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45</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59CF" w14:textId="77777777" w:rsidR="007659E8" w:rsidRDefault="007659E8">
    <w:pPr>
      <w:pStyle w:val="1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871C7">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871C7">
      <w:rPr>
        <w:rFonts w:ascii="宋体" w:eastAsia="宋体" w:hAnsi="宋体"/>
        <w:noProof/>
      </w:rPr>
      <w:instrText>42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871C7">
      <w:rPr>
        <w:rFonts w:ascii="宋体" w:eastAsia="宋体" w:hAnsi="宋体"/>
        <w:noProof/>
      </w:rPr>
      <w:t>40</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B7566" w14:textId="77777777" w:rsidR="007659E8" w:rsidRDefault="007659E8">
    <w:pPr>
      <w:pStyle w:val="1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871C7">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871C7">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871C7">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EE42F" w14:textId="77777777" w:rsidR="007659E8" w:rsidRDefault="007659E8">
    <w:pPr>
      <w:pStyle w:val="16"/>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45</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p w14:paraId="3B9498D8" w14:textId="77777777" w:rsidR="007659E8" w:rsidRDefault="007659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269CB" w14:textId="77777777" w:rsidR="007659E8" w:rsidRDefault="007659E8">
    <w:pPr>
      <w:pStyle w:val="16"/>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537F" w14:textId="77777777" w:rsidR="007659E8" w:rsidRDefault="007659E8">
    <w:pPr>
      <w:pStyle w:val="16"/>
      <w:tabs>
        <w:tab w:val="clear" w:pos="4153"/>
        <w:tab w:val="clear" w:pos="8306"/>
        <w:tab w:val="center" w:pos="4536"/>
        <w:tab w:val="right" w:pos="9070"/>
      </w:tabs>
      <w:rPr>
        <w:rFonts w:ascii="宋体" w:eastAsia="宋体" w:hAnsi="宋体"/>
      </w:rPr>
    </w:pPr>
    <w:r>
      <w:rPr>
        <w:rFonts w:ascii="宋体" w:eastAsia="宋体" w:hAnsi="宋体"/>
      </w:rPr>
      <w:t>T.2019.01.W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64A77" w14:textId="77777777" w:rsidR="007659E8" w:rsidRDefault="007659E8">
    <w:pPr>
      <w:pStyle w:val="1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871C7">
      <w:rPr>
        <w:rFonts w:ascii="宋体" w:eastAsia="宋体" w:hAnsi="宋体"/>
        <w:noProof/>
      </w:rPr>
      <w:t>24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871C7">
      <w:rPr>
        <w:rFonts w:ascii="宋体" w:eastAsia="宋体" w:hAnsi="宋体"/>
        <w:noProof/>
      </w:rPr>
      <w:instrText>26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871C7">
      <w:rPr>
        <w:rFonts w:ascii="宋体" w:eastAsia="宋体" w:hAnsi="宋体"/>
        <w:noProof/>
      </w:rPr>
      <w:t>24</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5954B" w14:textId="77777777" w:rsidR="007659E8" w:rsidRDefault="007659E8">
    <w:pPr>
      <w:pStyle w:val="1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871C7">
      <w:rPr>
        <w:rFonts w:ascii="宋体" w:eastAsia="宋体" w:hAnsi="宋体"/>
        <w:noProof/>
      </w:rPr>
      <w:t>25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871C7">
      <w:rPr>
        <w:rFonts w:ascii="宋体" w:eastAsia="宋体" w:hAnsi="宋体"/>
        <w:noProof/>
      </w:rPr>
      <w:instrText>27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871C7">
      <w:rPr>
        <w:rFonts w:ascii="宋体" w:eastAsia="宋体" w:hAnsi="宋体"/>
        <w:noProof/>
      </w:rPr>
      <w:t>25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A2F1" w14:textId="77777777" w:rsidR="007659E8" w:rsidRDefault="007659E8">
    <w:pPr>
      <w:pStyle w:val="1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871C7">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871C7">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871C7">
      <w:rPr>
        <w:rFonts w:ascii="宋体" w:eastAsia="宋体" w:hAnsi="宋体"/>
        <w:noProof/>
      </w:rPr>
      <w:t>28</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414AC" w14:textId="77777777" w:rsidR="007659E8" w:rsidRDefault="007659E8">
    <w:pPr>
      <w:pStyle w:val="1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871C7">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871C7">
      <w:rPr>
        <w:rFonts w:ascii="宋体" w:eastAsia="宋体" w:hAnsi="宋体"/>
        <w:noProof/>
      </w:rPr>
      <w:instrText>29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871C7">
      <w:rPr>
        <w:rFonts w:ascii="宋体" w:eastAsia="宋体" w:hAnsi="宋体"/>
        <w:noProof/>
      </w:rPr>
      <w:t>27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9870" w14:textId="77777777" w:rsidR="007659E8" w:rsidRDefault="007659E8">
    <w:pPr>
      <w:pStyle w:val="16"/>
      <w:tabs>
        <w:tab w:val="clear" w:pos="4153"/>
        <w:tab w:val="clear" w:pos="8306"/>
        <w:tab w:val="center" w:pos="4365"/>
        <w:tab w:val="right" w:pos="873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8390B">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8390B">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8390B">
      <w:rPr>
        <w:rFonts w:ascii="宋体" w:eastAsia="宋体" w:hAnsi="宋体"/>
        <w:noProof/>
      </w:rPr>
      <w:t>42</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3444" w14:textId="77777777" w:rsidR="007659E8" w:rsidRDefault="007659E8">
    <w:pPr>
      <w:pStyle w:val="16"/>
      <w:tabs>
        <w:tab w:val="clear" w:pos="4153"/>
        <w:tab w:val="clear" w:pos="8306"/>
        <w:tab w:val="center" w:pos="4365"/>
        <w:tab w:val="right" w:pos="873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871C7">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871C7">
      <w:rPr>
        <w:rFonts w:ascii="宋体" w:eastAsia="宋体" w:hAnsi="宋体"/>
        <w:noProof/>
      </w:rPr>
      <w:instrText>31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871C7">
      <w:rPr>
        <w:rFonts w:ascii="宋体" w:eastAsia="宋体" w:hAnsi="宋体"/>
        <w:noProof/>
      </w:rPr>
      <w:t>29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895EA" w14:textId="77777777" w:rsidR="005C66B2" w:rsidRDefault="005C66B2">
      <w:r>
        <w:separator/>
      </w:r>
    </w:p>
  </w:footnote>
  <w:footnote w:type="continuationSeparator" w:id="0">
    <w:p w14:paraId="2A9F3EF3" w14:textId="77777777" w:rsidR="005C66B2" w:rsidRDefault="005C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8AF03" w14:textId="5417F5B1" w:rsidR="007659E8" w:rsidRDefault="007659E8">
    <w:pPr>
      <w:pStyle w:val="a8"/>
      <w:jc w:val="left"/>
    </w:pPr>
    <w:r>
      <w:rPr>
        <w:rFonts w:hint="eastAsia"/>
      </w:rPr>
      <w:t>事故处单警法律文书背夹式打印机设备采购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CCE4" w14:textId="77777777" w:rsidR="007659E8" w:rsidRDefault="007659E8">
    <w:pPr>
      <w:pStyle w:val="15"/>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0D0E" w14:textId="77777777" w:rsidR="007659E8" w:rsidRDefault="007659E8">
    <w:pPr>
      <w:pStyle w:val="15"/>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302D" w14:textId="77777777" w:rsidR="007659E8" w:rsidRDefault="007659E8">
    <w:pPr>
      <w:pStyle w:val="15"/>
      <w:tabs>
        <w:tab w:val="clear" w:pos="4153"/>
        <w:tab w:val="clear" w:pos="8306"/>
      </w:tabs>
      <w:jc w:val="left"/>
      <w:rPr>
        <w:rFonts w:ascii="宋体" w:eastAsia="宋体" w:hAnsi="宋体"/>
      </w:rPr>
    </w:pPr>
    <w:r>
      <w:rPr>
        <w:rFonts w:ascii="宋体" w:eastAsia="宋体" w:hAnsi="宋体" w:hint="eastAsia"/>
      </w:rPr>
      <w:t>事故处单警法律文书背夹式打印机设备采购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BFD7A" w14:textId="3449BB11" w:rsidR="007659E8" w:rsidRDefault="007659E8">
    <w:pPr>
      <w:pStyle w:val="a8"/>
      <w:jc w:val="right"/>
    </w:pPr>
    <w:r>
      <w:rPr>
        <w:rFonts w:hint="eastAsia"/>
      </w:rPr>
      <w:t>事故处单警法律文书背夹式打印机设备采购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79EB" w14:textId="77777777" w:rsidR="007659E8" w:rsidRDefault="007659E8">
    <w:pPr>
      <w:pStyle w:val="15"/>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trackRevisions/>
  <w:documentProtection w:edit="trackedChanges" w:enforcement="1" w:cryptProviderType="rsaAES" w:cryptAlgorithmClass="hash" w:cryptAlgorithmType="typeAny" w:cryptAlgorithmSid="14" w:cryptSpinCount="100000" w:hash="7ztmCP7C/2gpF/Wpn4dWZLpfqlPTRgKJzTSNuckHC2o+Xn5iriZ/AHmzeOrbx1YYWU29cPOOycJYVTUUjtDOdw==" w:salt="3sZN6a0PKU87ZhHACvM6aw=="/>
  <w:defaultTabStop w:val="420"/>
  <w:evenAndOddHeaders/>
  <w:drawingGridHorizontalSpacing w:val="213"/>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3B5408"/>
    <w:rsid w:val="00000C6A"/>
    <w:rsid w:val="0000159C"/>
    <w:rsid w:val="000019FA"/>
    <w:rsid w:val="00002BB3"/>
    <w:rsid w:val="00003F53"/>
    <w:rsid w:val="00004F9A"/>
    <w:rsid w:val="0000559E"/>
    <w:rsid w:val="00006A52"/>
    <w:rsid w:val="0000736F"/>
    <w:rsid w:val="00011AFA"/>
    <w:rsid w:val="00012137"/>
    <w:rsid w:val="00012844"/>
    <w:rsid w:val="00012F9B"/>
    <w:rsid w:val="00013928"/>
    <w:rsid w:val="00013929"/>
    <w:rsid w:val="00014DAF"/>
    <w:rsid w:val="00015802"/>
    <w:rsid w:val="00016042"/>
    <w:rsid w:val="0002187A"/>
    <w:rsid w:val="00022A4E"/>
    <w:rsid w:val="00022F41"/>
    <w:rsid w:val="00023261"/>
    <w:rsid w:val="000234CF"/>
    <w:rsid w:val="000235C8"/>
    <w:rsid w:val="000259DB"/>
    <w:rsid w:val="00027E6B"/>
    <w:rsid w:val="0003251F"/>
    <w:rsid w:val="00032BB4"/>
    <w:rsid w:val="00033189"/>
    <w:rsid w:val="00033377"/>
    <w:rsid w:val="00033B5A"/>
    <w:rsid w:val="00034729"/>
    <w:rsid w:val="00037F2F"/>
    <w:rsid w:val="00037FD3"/>
    <w:rsid w:val="00040285"/>
    <w:rsid w:val="000403A2"/>
    <w:rsid w:val="00040799"/>
    <w:rsid w:val="00040973"/>
    <w:rsid w:val="00043830"/>
    <w:rsid w:val="000440AF"/>
    <w:rsid w:val="000449B0"/>
    <w:rsid w:val="00044F32"/>
    <w:rsid w:val="00046214"/>
    <w:rsid w:val="00046684"/>
    <w:rsid w:val="00051EF3"/>
    <w:rsid w:val="00053378"/>
    <w:rsid w:val="00053684"/>
    <w:rsid w:val="000543B4"/>
    <w:rsid w:val="00054879"/>
    <w:rsid w:val="0005502B"/>
    <w:rsid w:val="000556F1"/>
    <w:rsid w:val="0005692F"/>
    <w:rsid w:val="00061A13"/>
    <w:rsid w:val="00062D84"/>
    <w:rsid w:val="00063EEF"/>
    <w:rsid w:val="00064071"/>
    <w:rsid w:val="00064386"/>
    <w:rsid w:val="00064BB6"/>
    <w:rsid w:val="00067A39"/>
    <w:rsid w:val="00067D44"/>
    <w:rsid w:val="0007053B"/>
    <w:rsid w:val="00070574"/>
    <w:rsid w:val="00070AA6"/>
    <w:rsid w:val="00074CEC"/>
    <w:rsid w:val="0007534F"/>
    <w:rsid w:val="000770B7"/>
    <w:rsid w:val="00077B80"/>
    <w:rsid w:val="00084404"/>
    <w:rsid w:val="00085627"/>
    <w:rsid w:val="000857F2"/>
    <w:rsid w:val="00087F9A"/>
    <w:rsid w:val="00090002"/>
    <w:rsid w:val="000906B5"/>
    <w:rsid w:val="000911CC"/>
    <w:rsid w:val="00092417"/>
    <w:rsid w:val="00092869"/>
    <w:rsid w:val="00093AD5"/>
    <w:rsid w:val="000951C6"/>
    <w:rsid w:val="0009545A"/>
    <w:rsid w:val="00095A8D"/>
    <w:rsid w:val="00096428"/>
    <w:rsid w:val="00097B4C"/>
    <w:rsid w:val="00097CDB"/>
    <w:rsid w:val="000A0237"/>
    <w:rsid w:val="000A0EFD"/>
    <w:rsid w:val="000A2583"/>
    <w:rsid w:val="000A28EB"/>
    <w:rsid w:val="000A6589"/>
    <w:rsid w:val="000A7A6A"/>
    <w:rsid w:val="000B5741"/>
    <w:rsid w:val="000B5ACF"/>
    <w:rsid w:val="000B6858"/>
    <w:rsid w:val="000C048C"/>
    <w:rsid w:val="000C078B"/>
    <w:rsid w:val="000C21A4"/>
    <w:rsid w:val="000C4C29"/>
    <w:rsid w:val="000C538D"/>
    <w:rsid w:val="000C59A5"/>
    <w:rsid w:val="000D0AF3"/>
    <w:rsid w:val="000D0DE1"/>
    <w:rsid w:val="000D1277"/>
    <w:rsid w:val="000D2AD1"/>
    <w:rsid w:val="000D4097"/>
    <w:rsid w:val="000E0D56"/>
    <w:rsid w:val="000E3E49"/>
    <w:rsid w:val="000E3FB5"/>
    <w:rsid w:val="000E4D24"/>
    <w:rsid w:val="000E5C68"/>
    <w:rsid w:val="000E6AE7"/>
    <w:rsid w:val="000F0139"/>
    <w:rsid w:val="000F08C7"/>
    <w:rsid w:val="000F0C8A"/>
    <w:rsid w:val="000F1A9A"/>
    <w:rsid w:val="000F27AD"/>
    <w:rsid w:val="000F2BEC"/>
    <w:rsid w:val="000F35AB"/>
    <w:rsid w:val="000F3645"/>
    <w:rsid w:val="000F4ECB"/>
    <w:rsid w:val="000F66FE"/>
    <w:rsid w:val="000F6831"/>
    <w:rsid w:val="000F6A10"/>
    <w:rsid w:val="000F735B"/>
    <w:rsid w:val="000F7DA6"/>
    <w:rsid w:val="00100C1B"/>
    <w:rsid w:val="0010120B"/>
    <w:rsid w:val="00103379"/>
    <w:rsid w:val="00103D6B"/>
    <w:rsid w:val="00104D98"/>
    <w:rsid w:val="00104F2A"/>
    <w:rsid w:val="001059A0"/>
    <w:rsid w:val="00106530"/>
    <w:rsid w:val="001067F9"/>
    <w:rsid w:val="00107B8A"/>
    <w:rsid w:val="001101BD"/>
    <w:rsid w:val="00110A9C"/>
    <w:rsid w:val="00111F0F"/>
    <w:rsid w:val="001131D6"/>
    <w:rsid w:val="00113B9B"/>
    <w:rsid w:val="001163E7"/>
    <w:rsid w:val="00121FC0"/>
    <w:rsid w:val="00122D76"/>
    <w:rsid w:val="001232E1"/>
    <w:rsid w:val="001257D4"/>
    <w:rsid w:val="001261A6"/>
    <w:rsid w:val="0013005B"/>
    <w:rsid w:val="0013015E"/>
    <w:rsid w:val="00131904"/>
    <w:rsid w:val="0013342E"/>
    <w:rsid w:val="001335D3"/>
    <w:rsid w:val="001338D9"/>
    <w:rsid w:val="00133ADB"/>
    <w:rsid w:val="00134EE2"/>
    <w:rsid w:val="001351E3"/>
    <w:rsid w:val="00135AA2"/>
    <w:rsid w:val="00136D4A"/>
    <w:rsid w:val="00137B7E"/>
    <w:rsid w:val="00137E7B"/>
    <w:rsid w:val="001401B6"/>
    <w:rsid w:val="001418B2"/>
    <w:rsid w:val="001419AB"/>
    <w:rsid w:val="00142244"/>
    <w:rsid w:val="0014308B"/>
    <w:rsid w:val="001454AD"/>
    <w:rsid w:val="001455F6"/>
    <w:rsid w:val="001456C7"/>
    <w:rsid w:val="001478ED"/>
    <w:rsid w:val="00152106"/>
    <w:rsid w:val="001523EF"/>
    <w:rsid w:val="0015361E"/>
    <w:rsid w:val="00156ED5"/>
    <w:rsid w:val="001614AF"/>
    <w:rsid w:val="001630D0"/>
    <w:rsid w:val="00163718"/>
    <w:rsid w:val="00164101"/>
    <w:rsid w:val="00164EE1"/>
    <w:rsid w:val="00165D90"/>
    <w:rsid w:val="001664B2"/>
    <w:rsid w:val="00166FD9"/>
    <w:rsid w:val="00167ECE"/>
    <w:rsid w:val="0017054A"/>
    <w:rsid w:val="00171A61"/>
    <w:rsid w:val="00173749"/>
    <w:rsid w:val="00173A35"/>
    <w:rsid w:val="0017410F"/>
    <w:rsid w:val="001741C7"/>
    <w:rsid w:val="0017424F"/>
    <w:rsid w:val="00174285"/>
    <w:rsid w:val="001750D0"/>
    <w:rsid w:val="00175756"/>
    <w:rsid w:val="00175FE6"/>
    <w:rsid w:val="00176F0E"/>
    <w:rsid w:val="00181672"/>
    <w:rsid w:val="0018316D"/>
    <w:rsid w:val="00184A96"/>
    <w:rsid w:val="00184F72"/>
    <w:rsid w:val="001866BD"/>
    <w:rsid w:val="001870E0"/>
    <w:rsid w:val="00187846"/>
    <w:rsid w:val="001906B1"/>
    <w:rsid w:val="00191693"/>
    <w:rsid w:val="00191834"/>
    <w:rsid w:val="00191A7E"/>
    <w:rsid w:val="001930F4"/>
    <w:rsid w:val="00193B5F"/>
    <w:rsid w:val="001947E8"/>
    <w:rsid w:val="00194890"/>
    <w:rsid w:val="00195FD6"/>
    <w:rsid w:val="00196A1C"/>
    <w:rsid w:val="001A1A6C"/>
    <w:rsid w:val="001A2103"/>
    <w:rsid w:val="001A5309"/>
    <w:rsid w:val="001A5764"/>
    <w:rsid w:val="001B0699"/>
    <w:rsid w:val="001B2019"/>
    <w:rsid w:val="001B20FE"/>
    <w:rsid w:val="001B4021"/>
    <w:rsid w:val="001B49FD"/>
    <w:rsid w:val="001C0BA3"/>
    <w:rsid w:val="001C0BBD"/>
    <w:rsid w:val="001C25ED"/>
    <w:rsid w:val="001D1979"/>
    <w:rsid w:val="001D1BCB"/>
    <w:rsid w:val="001D22C0"/>
    <w:rsid w:val="001D3CE4"/>
    <w:rsid w:val="001D4171"/>
    <w:rsid w:val="001D576E"/>
    <w:rsid w:val="001D70BC"/>
    <w:rsid w:val="001E1DFE"/>
    <w:rsid w:val="001E2BB9"/>
    <w:rsid w:val="001E357A"/>
    <w:rsid w:val="001E4499"/>
    <w:rsid w:val="001E6A70"/>
    <w:rsid w:val="001E7761"/>
    <w:rsid w:val="001E790E"/>
    <w:rsid w:val="001F0D27"/>
    <w:rsid w:val="001F2059"/>
    <w:rsid w:val="001F23C9"/>
    <w:rsid w:val="001F49A1"/>
    <w:rsid w:val="001F4ACC"/>
    <w:rsid w:val="001F7532"/>
    <w:rsid w:val="001F7B5A"/>
    <w:rsid w:val="00201795"/>
    <w:rsid w:val="0020498C"/>
    <w:rsid w:val="00207790"/>
    <w:rsid w:val="00210CFC"/>
    <w:rsid w:val="00210FBE"/>
    <w:rsid w:val="0021231A"/>
    <w:rsid w:val="00212328"/>
    <w:rsid w:val="002125C8"/>
    <w:rsid w:val="00213205"/>
    <w:rsid w:val="002137AF"/>
    <w:rsid w:val="0021679C"/>
    <w:rsid w:val="002174B0"/>
    <w:rsid w:val="00220787"/>
    <w:rsid w:val="0022088C"/>
    <w:rsid w:val="00223EFE"/>
    <w:rsid w:val="00224257"/>
    <w:rsid w:val="0023070C"/>
    <w:rsid w:val="00230C6A"/>
    <w:rsid w:val="00230F20"/>
    <w:rsid w:val="00233D53"/>
    <w:rsid w:val="002345B9"/>
    <w:rsid w:val="00237A3F"/>
    <w:rsid w:val="00237C8C"/>
    <w:rsid w:val="0024210D"/>
    <w:rsid w:val="0024235D"/>
    <w:rsid w:val="00244C29"/>
    <w:rsid w:val="00244DC5"/>
    <w:rsid w:val="00247B11"/>
    <w:rsid w:val="00250468"/>
    <w:rsid w:val="00250A0D"/>
    <w:rsid w:val="00250B6E"/>
    <w:rsid w:val="002519B6"/>
    <w:rsid w:val="00252050"/>
    <w:rsid w:val="00253B74"/>
    <w:rsid w:val="00254492"/>
    <w:rsid w:val="002547E0"/>
    <w:rsid w:val="002551F6"/>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42EA"/>
    <w:rsid w:val="0027449B"/>
    <w:rsid w:val="00275C8F"/>
    <w:rsid w:val="00276641"/>
    <w:rsid w:val="00276C8A"/>
    <w:rsid w:val="002771C6"/>
    <w:rsid w:val="0028033D"/>
    <w:rsid w:val="00282385"/>
    <w:rsid w:val="00282837"/>
    <w:rsid w:val="00282CF7"/>
    <w:rsid w:val="00291184"/>
    <w:rsid w:val="00291777"/>
    <w:rsid w:val="0029289E"/>
    <w:rsid w:val="0029384E"/>
    <w:rsid w:val="00294428"/>
    <w:rsid w:val="002961E2"/>
    <w:rsid w:val="00296372"/>
    <w:rsid w:val="00297703"/>
    <w:rsid w:val="00297866"/>
    <w:rsid w:val="002A1B3F"/>
    <w:rsid w:val="002A3B25"/>
    <w:rsid w:val="002A5668"/>
    <w:rsid w:val="002A6815"/>
    <w:rsid w:val="002A703D"/>
    <w:rsid w:val="002A7EDA"/>
    <w:rsid w:val="002B35C4"/>
    <w:rsid w:val="002B36C2"/>
    <w:rsid w:val="002B59BE"/>
    <w:rsid w:val="002B65AB"/>
    <w:rsid w:val="002B696D"/>
    <w:rsid w:val="002C05A3"/>
    <w:rsid w:val="002C4511"/>
    <w:rsid w:val="002C7199"/>
    <w:rsid w:val="002D2B5F"/>
    <w:rsid w:val="002D327B"/>
    <w:rsid w:val="002D41DD"/>
    <w:rsid w:val="002D5345"/>
    <w:rsid w:val="002D65D4"/>
    <w:rsid w:val="002D7418"/>
    <w:rsid w:val="002E1660"/>
    <w:rsid w:val="002E379C"/>
    <w:rsid w:val="002E43F6"/>
    <w:rsid w:val="002E4813"/>
    <w:rsid w:val="002E7C3E"/>
    <w:rsid w:val="002F1C19"/>
    <w:rsid w:val="002F1C7D"/>
    <w:rsid w:val="002F1EC9"/>
    <w:rsid w:val="002F25EC"/>
    <w:rsid w:val="002F2A10"/>
    <w:rsid w:val="002F2EAB"/>
    <w:rsid w:val="002F30DD"/>
    <w:rsid w:val="002F3224"/>
    <w:rsid w:val="002F3350"/>
    <w:rsid w:val="002F5584"/>
    <w:rsid w:val="002F7D7D"/>
    <w:rsid w:val="00300067"/>
    <w:rsid w:val="00300B27"/>
    <w:rsid w:val="0030123B"/>
    <w:rsid w:val="00301FAE"/>
    <w:rsid w:val="003024CF"/>
    <w:rsid w:val="00302E3B"/>
    <w:rsid w:val="00306470"/>
    <w:rsid w:val="00311862"/>
    <w:rsid w:val="00312302"/>
    <w:rsid w:val="0031248D"/>
    <w:rsid w:val="00315C12"/>
    <w:rsid w:val="003163C6"/>
    <w:rsid w:val="00316D60"/>
    <w:rsid w:val="003172BB"/>
    <w:rsid w:val="00322208"/>
    <w:rsid w:val="003245F8"/>
    <w:rsid w:val="00325BF5"/>
    <w:rsid w:val="00325D47"/>
    <w:rsid w:val="00325EF1"/>
    <w:rsid w:val="00327A6B"/>
    <w:rsid w:val="00330EA4"/>
    <w:rsid w:val="00332A7C"/>
    <w:rsid w:val="00332FC3"/>
    <w:rsid w:val="00335C58"/>
    <w:rsid w:val="00337CFC"/>
    <w:rsid w:val="0034052E"/>
    <w:rsid w:val="003406B1"/>
    <w:rsid w:val="00340AB1"/>
    <w:rsid w:val="00343305"/>
    <w:rsid w:val="003443D3"/>
    <w:rsid w:val="003450CD"/>
    <w:rsid w:val="00345F35"/>
    <w:rsid w:val="00346A88"/>
    <w:rsid w:val="003509CA"/>
    <w:rsid w:val="00351734"/>
    <w:rsid w:val="0035497F"/>
    <w:rsid w:val="00354FCF"/>
    <w:rsid w:val="003551E0"/>
    <w:rsid w:val="0035572B"/>
    <w:rsid w:val="00357254"/>
    <w:rsid w:val="00357EC3"/>
    <w:rsid w:val="00360830"/>
    <w:rsid w:val="003645DA"/>
    <w:rsid w:val="00364896"/>
    <w:rsid w:val="00366A2C"/>
    <w:rsid w:val="003704E3"/>
    <w:rsid w:val="00370E58"/>
    <w:rsid w:val="00371456"/>
    <w:rsid w:val="00373AE9"/>
    <w:rsid w:val="00374506"/>
    <w:rsid w:val="0037495D"/>
    <w:rsid w:val="00375819"/>
    <w:rsid w:val="00375C89"/>
    <w:rsid w:val="00376DAF"/>
    <w:rsid w:val="0037728D"/>
    <w:rsid w:val="003800F4"/>
    <w:rsid w:val="003818CB"/>
    <w:rsid w:val="003833FB"/>
    <w:rsid w:val="00383F8F"/>
    <w:rsid w:val="003872CB"/>
    <w:rsid w:val="00387AFC"/>
    <w:rsid w:val="00390290"/>
    <w:rsid w:val="00390350"/>
    <w:rsid w:val="0039216D"/>
    <w:rsid w:val="00392EBD"/>
    <w:rsid w:val="00393459"/>
    <w:rsid w:val="003943D1"/>
    <w:rsid w:val="0039449C"/>
    <w:rsid w:val="00395695"/>
    <w:rsid w:val="003A0002"/>
    <w:rsid w:val="003A0295"/>
    <w:rsid w:val="003A0D83"/>
    <w:rsid w:val="003A187B"/>
    <w:rsid w:val="003A192D"/>
    <w:rsid w:val="003A2A14"/>
    <w:rsid w:val="003B086A"/>
    <w:rsid w:val="003B0D75"/>
    <w:rsid w:val="003B204F"/>
    <w:rsid w:val="003B2AF6"/>
    <w:rsid w:val="003B3207"/>
    <w:rsid w:val="003B4D22"/>
    <w:rsid w:val="003B5408"/>
    <w:rsid w:val="003C3325"/>
    <w:rsid w:val="003C5FBD"/>
    <w:rsid w:val="003C61F3"/>
    <w:rsid w:val="003C6AB2"/>
    <w:rsid w:val="003C6AFD"/>
    <w:rsid w:val="003D174B"/>
    <w:rsid w:val="003D1A81"/>
    <w:rsid w:val="003D2473"/>
    <w:rsid w:val="003D2606"/>
    <w:rsid w:val="003D39C7"/>
    <w:rsid w:val="003D3A50"/>
    <w:rsid w:val="003D45F5"/>
    <w:rsid w:val="003D6B60"/>
    <w:rsid w:val="003E010E"/>
    <w:rsid w:val="003E1D81"/>
    <w:rsid w:val="003E2F34"/>
    <w:rsid w:val="003E5CDB"/>
    <w:rsid w:val="003E7874"/>
    <w:rsid w:val="003F3882"/>
    <w:rsid w:val="003F5761"/>
    <w:rsid w:val="003F60A3"/>
    <w:rsid w:val="003F6E73"/>
    <w:rsid w:val="003F7E6F"/>
    <w:rsid w:val="004001BE"/>
    <w:rsid w:val="0040113A"/>
    <w:rsid w:val="0040124D"/>
    <w:rsid w:val="004017C8"/>
    <w:rsid w:val="0040181A"/>
    <w:rsid w:val="004024C2"/>
    <w:rsid w:val="004068A7"/>
    <w:rsid w:val="00406C11"/>
    <w:rsid w:val="00407BBB"/>
    <w:rsid w:val="004106B2"/>
    <w:rsid w:val="00412CBC"/>
    <w:rsid w:val="00414D38"/>
    <w:rsid w:val="004156E2"/>
    <w:rsid w:val="00415AB5"/>
    <w:rsid w:val="00416478"/>
    <w:rsid w:val="00416F88"/>
    <w:rsid w:val="00420875"/>
    <w:rsid w:val="0042388D"/>
    <w:rsid w:val="00425038"/>
    <w:rsid w:val="0042584D"/>
    <w:rsid w:val="00426830"/>
    <w:rsid w:val="0042688F"/>
    <w:rsid w:val="00427ABD"/>
    <w:rsid w:val="004317AB"/>
    <w:rsid w:val="00431DBF"/>
    <w:rsid w:val="004323D7"/>
    <w:rsid w:val="004326EC"/>
    <w:rsid w:val="00433512"/>
    <w:rsid w:val="0043432D"/>
    <w:rsid w:val="0043784F"/>
    <w:rsid w:val="0044069F"/>
    <w:rsid w:val="00441D7B"/>
    <w:rsid w:val="00444250"/>
    <w:rsid w:val="00444298"/>
    <w:rsid w:val="004456C5"/>
    <w:rsid w:val="00454666"/>
    <w:rsid w:val="004547F6"/>
    <w:rsid w:val="004574A4"/>
    <w:rsid w:val="00463236"/>
    <w:rsid w:val="00463721"/>
    <w:rsid w:val="004657D3"/>
    <w:rsid w:val="00465B6B"/>
    <w:rsid w:val="0046690A"/>
    <w:rsid w:val="0046782F"/>
    <w:rsid w:val="00471E1E"/>
    <w:rsid w:val="0047266A"/>
    <w:rsid w:val="0047278F"/>
    <w:rsid w:val="0047590B"/>
    <w:rsid w:val="00480523"/>
    <w:rsid w:val="00481D15"/>
    <w:rsid w:val="004846F1"/>
    <w:rsid w:val="0048478C"/>
    <w:rsid w:val="00486807"/>
    <w:rsid w:val="00487010"/>
    <w:rsid w:val="0048744D"/>
    <w:rsid w:val="00490F98"/>
    <w:rsid w:val="00491349"/>
    <w:rsid w:val="00493684"/>
    <w:rsid w:val="00493E48"/>
    <w:rsid w:val="00496ACE"/>
    <w:rsid w:val="00497057"/>
    <w:rsid w:val="00497530"/>
    <w:rsid w:val="004A00FD"/>
    <w:rsid w:val="004A5CFF"/>
    <w:rsid w:val="004A61D7"/>
    <w:rsid w:val="004A6B5A"/>
    <w:rsid w:val="004A6B6F"/>
    <w:rsid w:val="004B1026"/>
    <w:rsid w:val="004B13F6"/>
    <w:rsid w:val="004B2B5B"/>
    <w:rsid w:val="004B5992"/>
    <w:rsid w:val="004C093C"/>
    <w:rsid w:val="004C0B7A"/>
    <w:rsid w:val="004C0CA0"/>
    <w:rsid w:val="004C5B48"/>
    <w:rsid w:val="004C6493"/>
    <w:rsid w:val="004C66CF"/>
    <w:rsid w:val="004D147F"/>
    <w:rsid w:val="004D2D8E"/>
    <w:rsid w:val="004D3624"/>
    <w:rsid w:val="004D4879"/>
    <w:rsid w:val="004D7C23"/>
    <w:rsid w:val="004D7F2C"/>
    <w:rsid w:val="004E07B6"/>
    <w:rsid w:val="004E0B6D"/>
    <w:rsid w:val="004E1446"/>
    <w:rsid w:val="004E5527"/>
    <w:rsid w:val="004E63AF"/>
    <w:rsid w:val="004E7887"/>
    <w:rsid w:val="004F01A5"/>
    <w:rsid w:val="004F1843"/>
    <w:rsid w:val="004F411F"/>
    <w:rsid w:val="004F426C"/>
    <w:rsid w:val="004F4425"/>
    <w:rsid w:val="004F60D3"/>
    <w:rsid w:val="004F7234"/>
    <w:rsid w:val="004F7D8F"/>
    <w:rsid w:val="005012EE"/>
    <w:rsid w:val="0050182A"/>
    <w:rsid w:val="00501DDE"/>
    <w:rsid w:val="0050264E"/>
    <w:rsid w:val="00502DB5"/>
    <w:rsid w:val="0050431E"/>
    <w:rsid w:val="005053C1"/>
    <w:rsid w:val="00506ECC"/>
    <w:rsid w:val="00510D3F"/>
    <w:rsid w:val="00511E18"/>
    <w:rsid w:val="00512B77"/>
    <w:rsid w:val="00512DDA"/>
    <w:rsid w:val="00515ADE"/>
    <w:rsid w:val="00515E63"/>
    <w:rsid w:val="005176F4"/>
    <w:rsid w:val="005203BA"/>
    <w:rsid w:val="005220F8"/>
    <w:rsid w:val="00522932"/>
    <w:rsid w:val="0052539A"/>
    <w:rsid w:val="005309DD"/>
    <w:rsid w:val="0053320F"/>
    <w:rsid w:val="0053666D"/>
    <w:rsid w:val="005406CD"/>
    <w:rsid w:val="0054244C"/>
    <w:rsid w:val="00544037"/>
    <w:rsid w:val="00544FDF"/>
    <w:rsid w:val="0054537C"/>
    <w:rsid w:val="00547AD0"/>
    <w:rsid w:val="005509F0"/>
    <w:rsid w:val="00551012"/>
    <w:rsid w:val="00553778"/>
    <w:rsid w:val="005538D4"/>
    <w:rsid w:val="00553AC5"/>
    <w:rsid w:val="00554646"/>
    <w:rsid w:val="00554791"/>
    <w:rsid w:val="005555A0"/>
    <w:rsid w:val="0056050F"/>
    <w:rsid w:val="00560BBE"/>
    <w:rsid w:val="0056216F"/>
    <w:rsid w:val="005627E9"/>
    <w:rsid w:val="00563972"/>
    <w:rsid w:val="005676F6"/>
    <w:rsid w:val="005718E0"/>
    <w:rsid w:val="00572506"/>
    <w:rsid w:val="00573AC9"/>
    <w:rsid w:val="00575980"/>
    <w:rsid w:val="0057602C"/>
    <w:rsid w:val="00581DBA"/>
    <w:rsid w:val="00581F60"/>
    <w:rsid w:val="005829C2"/>
    <w:rsid w:val="00582A46"/>
    <w:rsid w:val="0058322B"/>
    <w:rsid w:val="00583A5C"/>
    <w:rsid w:val="0058471F"/>
    <w:rsid w:val="0058487A"/>
    <w:rsid w:val="00584FFB"/>
    <w:rsid w:val="005911C7"/>
    <w:rsid w:val="00592CFD"/>
    <w:rsid w:val="0059359F"/>
    <w:rsid w:val="00593C8A"/>
    <w:rsid w:val="00594467"/>
    <w:rsid w:val="00594791"/>
    <w:rsid w:val="00595E1E"/>
    <w:rsid w:val="005960B9"/>
    <w:rsid w:val="005A1806"/>
    <w:rsid w:val="005A20E0"/>
    <w:rsid w:val="005A3DFC"/>
    <w:rsid w:val="005A4265"/>
    <w:rsid w:val="005A43AB"/>
    <w:rsid w:val="005A5B0F"/>
    <w:rsid w:val="005A5B20"/>
    <w:rsid w:val="005A69F8"/>
    <w:rsid w:val="005A6B45"/>
    <w:rsid w:val="005A7B9D"/>
    <w:rsid w:val="005B0579"/>
    <w:rsid w:val="005B1C32"/>
    <w:rsid w:val="005B2863"/>
    <w:rsid w:val="005B314D"/>
    <w:rsid w:val="005B353B"/>
    <w:rsid w:val="005B36ED"/>
    <w:rsid w:val="005B51A3"/>
    <w:rsid w:val="005B547C"/>
    <w:rsid w:val="005B65A5"/>
    <w:rsid w:val="005B67BE"/>
    <w:rsid w:val="005B7116"/>
    <w:rsid w:val="005B7C19"/>
    <w:rsid w:val="005C50A4"/>
    <w:rsid w:val="005C66B2"/>
    <w:rsid w:val="005C6C4F"/>
    <w:rsid w:val="005C78AB"/>
    <w:rsid w:val="005D000E"/>
    <w:rsid w:val="005D62E5"/>
    <w:rsid w:val="005D7216"/>
    <w:rsid w:val="005D7F53"/>
    <w:rsid w:val="005E12F7"/>
    <w:rsid w:val="005E1803"/>
    <w:rsid w:val="005E37E1"/>
    <w:rsid w:val="005E44FF"/>
    <w:rsid w:val="005E548A"/>
    <w:rsid w:val="005E5BCC"/>
    <w:rsid w:val="005E5CCE"/>
    <w:rsid w:val="005E6CCC"/>
    <w:rsid w:val="005E7F0A"/>
    <w:rsid w:val="005F08F2"/>
    <w:rsid w:val="005F19BB"/>
    <w:rsid w:val="005F3B5B"/>
    <w:rsid w:val="005F6909"/>
    <w:rsid w:val="005F6C88"/>
    <w:rsid w:val="00601ED9"/>
    <w:rsid w:val="006022C0"/>
    <w:rsid w:val="00602E42"/>
    <w:rsid w:val="00603657"/>
    <w:rsid w:val="00603BB4"/>
    <w:rsid w:val="0060479B"/>
    <w:rsid w:val="00606A55"/>
    <w:rsid w:val="00607095"/>
    <w:rsid w:val="00611AC2"/>
    <w:rsid w:val="00612F88"/>
    <w:rsid w:val="00613BB6"/>
    <w:rsid w:val="0061777B"/>
    <w:rsid w:val="00622261"/>
    <w:rsid w:val="00622B34"/>
    <w:rsid w:val="00624066"/>
    <w:rsid w:val="0062454A"/>
    <w:rsid w:val="00624620"/>
    <w:rsid w:val="00624946"/>
    <w:rsid w:val="00625173"/>
    <w:rsid w:val="006301A9"/>
    <w:rsid w:val="00630CCB"/>
    <w:rsid w:val="00631190"/>
    <w:rsid w:val="00631E71"/>
    <w:rsid w:val="0063350A"/>
    <w:rsid w:val="006340A0"/>
    <w:rsid w:val="0063581A"/>
    <w:rsid w:val="00636BF4"/>
    <w:rsid w:val="00641DA6"/>
    <w:rsid w:val="00642CB1"/>
    <w:rsid w:val="006431A9"/>
    <w:rsid w:val="006460E3"/>
    <w:rsid w:val="006466DF"/>
    <w:rsid w:val="00650C7F"/>
    <w:rsid w:val="006518D0"/>
    <w:rsid w:val="00652393"/>
    <w:rsid w:val="00656003"/>
    <w:rsid w:val="00657150"/>
    <w:rsid w:val="006571DD"/>
    <w:rsid w:val="0065774D"/>
    <w:rsid w:val="0065792C"/>
    <w:rsid w:val="006611C9"/>
    <w:rsid w:val="00662E32"/>
    <w:rsid w:val="0066668A"/>
    <w:rsid w:val="00666D1D"/>
    <w:rsid w:val="00667CAB"/>
    <w:rsid w:val="00673C01"/>
    <w:rsid w:val="00673C4A"/>
    <w:rsid w:val="00675065"/>
    <w:rsid w:val="006750B6"/>
    <w:rsid w:val="00675563"/>
    <w:rsid w:val="00675DAD"/>
    <w:rsid w:val="00682389"/>
    <w:rsid w:val="00685346"/>
    <w:rsid w:val="006855C1"/>
    <w:rsid w:val="00685B24"/>
    <w:rsid w:val="006870E8"/>
    <w:rsid w:val="006907A7"/>
    <w:rsid w:val="00690BC5"/>
    <w:rsid w:val="00690C8E"/>
    <w:rsid w:val="00691341"/>
    <w:rsid w:val="006933DD"/>
    <w:rsid w:val="0069380B"/>
    <w:rsid w:val="0069471D"/>
    <w:rsid w:val="00695670"/>
    <w:rsid w:val="00695747"/>
    <w:rsid w:val="00695E20"/>
    <w:rsid w:val="006A2D90"/>
    <w:rsid w:val="006A3BA0"/>
    <w:rsid w:val="006A4555"/>
    <w:rsid w:val="006A4903"/>
    <w:rsid w:val="006A4EC6"/>
    <w:rsid w:val="006A6DF3"/>
    <w:rsid w:val="006A7769"/>
    <w:rsid w:val="006B0DB3"/>
    <w:rsid w:val="006B20D5"/>
    <w:rsid w:val="006B34F6"/>
    <w:rsid w:val="006B4952"/>
    <w:rsid w:val="006B5EA1"/>
    <w:rsid w:val="006B7F10"/>
    <w:rsid w:val="006C042B"/>
    <w:rsid w:val="006C1364"/>
    <w:rsid w:val="006C2543"/>
    <w:rsid w:val="006C2A45"/>
    <w:rsid w:val="006C4042"/>
    <w:rsid w:val="006C6C85"/>
    <w:rsid w:val="006C7C59"/>
    <w:rsid w:val="006D0312"/>
    <w:rsid w:val="006D07C9"/>
    <w:rsid w:val="006D214E"/>
    <w:rsid w:val="006D2DEA"/>
    <w:rsid w:val="006D2E9C"/>
    <w:rsid w:val="006D30BC"/>
    <w:rsid w:val="006E1A0E"/>
    <w:rsid w:val="006E6CE7"/>
    <w:rsid w:val="006E6E8B"/>
    <w:rsid w:val="006E7C76"/>
    <w:rsid w:val="006F04CD"/>
    <w:rsid w:val="006F07C9"/>
    <w:rsid w:val="006F0A6B"/>
    <w:rsid w:val="006F0F75"/>
    <w:rsid w:val="006F3496"/>
    <w:rsid w:val="006F3E2E"/>
    <w:rsid w:val="006F4633"/>
    <w:rsid w:val="006F5AC8"/>
    <w:rsid w:val="006F5F50"/>
    <w:rsid w:val="006F721C"/>
    <w:rsid w:val="006F7A75"/>
    <w:rsid w:val="007037D6"/>
    <w:rsid w:val="00704218"/>
    <w:rsid w:val="00706102"/>
    <w:rsid w:val="00711356"/>
    <w:rsid w:val="00716375"/>
    <w:rsid w:val="00717497"/>
    <w:rsid w:val="00717B21"/>
    <w:rsid w:val="00721CD5"/>
    <w:rsid w:val="007240F9"/>
    <w:rsid w:val="00724763"/>
    <w:rsid w:val="00724801"/>
    <w:rsid w:val="0073139F"/>
    <w:rsid w:val="007326D4"/>
    <w:rsid w:val="00733D26"/>
    <w:rsid w:val="00733E96"/>
    <w:rsid w:val="00734BE2"/>
    <w:rsid w:val="00734DBA"/>
    <w:rsid w:val="007405AB"/>
    <w:rsid w:val="00740862"/>
    <w:rsid w:val="00740ED2"/>
    <w:rsid w:val="0074169B"/>
    <w:rsid w:val="00741B41"/>
    <w:rsid w:val="00742326"/>
    <w:rsid w:val="00742BCA"/>
    <w:rsid w:val="00743F8B"/>
    <w:rsid w:val="007455B3"/>
    <w:rsid w:val="00750771"/>
    <w:rsid w:val="00751D20"/>
    <w:rsid w:val="00751E7A"/>
    <w:rsid w:val="00754CC2"/>
    <w:rsid w:val="007552A7"/>
    <w:rsid w:val="00757FC1"/>
    <w:rsid w:val="00760265"/>
    <w:rsid w:val="00763522"/>
    <w:rsid w:val="007652B7"/>
    <w:rsid w:val="007659E8"/>
    <w:rsid w:val="00766DDA"/>
    <w:rsid w:val="00767121"/>
    <w:rsid w:val="00770A23"/>
    <w:rsid w:val="00770D89"/>
    <w:rsid w:val="0077108A"/>
    <w:rsid w:val="00771FBD"/>
    <w:rsid w:val="00772751"/>
    <w:rsid w:val="007727D3"/>
    <w:rsid w:val="00772BFA"/>
    <w:rsid w:val="007732E5"/>
    <w:rsid w:val="00773A1F"/>
    <w:rsid w:val="00774586"/>
    <w:rsid w:val="007750D4"/>
    <w:rsid w:val="00775725"/>
    <w:rsid w:val="00775864"/>
    <w:rsid w:val="00775C2F"/>
    <w:rsid w:val="00781A2A"/>
    <w:rsid w:val="00783FFE"/>
    <w:rsid w:val="007846F2"/>
    <w:rsid w:val="0079003B"/>
    <w:rsid w:val="00797959"/>
    <w:rsid w:val="00797CD4"/>
    <w:rsid w:val="007A0298"/>
    <w:rsid w:val="007A0EED"/>
    <w:rsid w:val="007A1F61"/>
    <w:rsid w:val="007A2D00"/>
    <w:rsid w:val="007A3433"/>
    <w:rsid w:val="007A5B38"/>
    <w:rsid w:val="007A7AC5"/>
    <w:rsid w:val="007B1707"/>
    <w:rsid w:val="007B1F48"/>
    <w:rsid w:val="007B4190"/>
    <w:rsid w:val="007B4373"/>
    <w:rsid w:val="007B4EAD"/>
    <w:rsid w:val="007B5A22"/>
    <w:rsid w:val="007B7795"/>
    <w:rsid w:val="007C0298"/>
    <w:rsid w:val="007C1E2E"/>
    <w:rsid w:val="007C2848"/>
    <w:rsid w:val="007C2E00"/>
    <w:rsid w:val="007C2E30"/>
    <w:rsid w:val="007C32E6"/>
    <w:rsid w:val="007C5EFA"/>
    <w:rsid w:val="007C6103"/>
    <w:rsid w:val="007C7079"/>
    <w:rsid w:val="007C745E"/>
    <w:rsid w:val="007C7E4A"/>
    <w:rsid w:val="007D20D8"/>
    <w:rsid w:val="007D249E"/>
    <w:rsid w:val="007D2EE8"/>
    <w:rsid w:val="007D42BC"/>
    <w:rsid w:val="007D4745"/>
    <w:rsid w:val="007D4DF8"/>
    <w:rsid w:val="007D596E"/>
    <w:rsid w:val="007D6288"/>
    <w:rsid w:val="007D7193"/>
    <w:rsid w:val="007D7958"/>
    <w:rsid w:val="007D7D00"/>
    <w:rsid w:val="007E1576"/>
    <w:rsid w:val="007E2BD2"/>
    <w:rsid w:val="007E3C03"/>
    <w:rsid w:val="007E55BB"/>
    <w:rsid w:val="007E5F41"/>
    <w:rsid w:val="007E6CF2"/>
    <w:rsid w:val="007F0FF6"/>
    <w:rsid w:val="007F1EB4"/>
    <w:rsid w:val="007F347F"/>
    <w:rsid w:val="007F4A9D"/>
    <w:rsid w:val="007F5493"/>
    <w:rsid w:val="007F5B53"/>
    <w:rsid w:val="007F60D5"/>
    <w:rsid w:val="007F66CC"/>
    <w:rsid w:val="007F6DC7"/>
    <w:rsid w:val="0080075E"/>
    <w:rsid w:val="00802948"/>
    <w:rsid w:val="00802AAC"/>
    <w:rsid w:val="00803B96"/>
    <w:rsid w:val="0080573B"/>
    <w:rsid w:val="00806FED"/>
    <w:rsid w:val="00811115"/>
    <w:rsid w:val="00812042"/>
    <w:rsid w:val="008134C7"/>
    <w:rsid w:val="008139EB"/>
    <w:rsid w:val="00813D5F"/>
    <w:rsid w:val="00814533"/>
    <w:rsid w:val="008150A6"/>
    <w:rsid w:val="008151E2"/>
    <w:rsid w:val="00816091"/>
    <w:rsid w:val="00816182"/>
    <w:rsid w:val="00816BE3"/>
    <w:rsid w:val="00821990"/>
    <w:rsid w:val="00821BA2"/>
    <w:rsid w:val="00822171"/>
    <w:rsid w:val="00822824"/>
    <w:rsid w:val="008228B9"/>
    <w:rsid w:val="00823A3F"/>
    <w:rsid w:val="00824639"/>
    <w:rsid w:val="00826C95"/>
    <w:rsid w:val="00830FB7"/>
    <w:rsid w:val="00832985"/>
    <w:rsid w:val="008332CE"/>
    <w:rsid w:val="00833B74"/>
    <w:rsid w:val="008345B9"/>
    <w:rsid w:val="008354ED"/>
    <w:rsid w:val="00835DAD"/>
    <w:rsid w:val="00836FBF"/>
    <w:rsid w:val="008376EF"/>
    <w:rsid w:val="00837760"/>
    <w:rsid w:val="00837F02"/>
    <w:rsid w:val="00840EF2"/>
    <w:rsid w:val="00843A87"/>
    <w:rsid w:val="00843C41"/>
    <w:rsid w:val="0084500E"/>
    <w:rsid w:val="008455FB"/>
    <w:rsid w:val="0084584F"/>
    <w:rsid w:val="00845B92"/>
    <w:rsid w:val="00846572"/>
    <w:rsid w:val="00847DB4"/>
    <w:rsid w:val="00850BC8"/>
    <w:rsid w:val="00850E33"/>
    <w:rsid w:val="00851E8C"/>
    <w:rsid w:val="00853085"/>
    <w:rsid w:val="00856715"/>
    <w:rsid w:val="00856DC0"/>
    <w:rsid w:val="00861CE7"/>
    <w:rsid w:val="00862E46"/>
    <w:rsid w:val="0086337D"/>
    <w:rsid w:val="00864993"/>
    <w:rsid w:val="00864D01"/>
    <w:rsid w:val="00865BFC"/>
    <w:rsid w:val="0087394A"/>
    <w:rsid w:val="00873EAC"/>
    <w:rsid w:val="00874D32"/>
    <w:rsid w:val="008774AE"/>
    <w:rsid w:val="00880D1C"/>
    <w:rsid w:val="00880EB6"/>
    <w:rsid w:val="00881B84"/>
    <w:rsid w:val="00885CC3"/>
    <w:rsid w:val="00886362"/>
    <w:rsid w:val="008868D1"/>
    <w:rsid w:val="008876A3"/>
    <w:rsid w:val="00887DFB"/>
    <w:rsid w:val="00890388"/>
    <w:rsid w:val="0089283A"/>
    <w:rsid w:val="00892ADC"/>
    <w:rsid w:val="00892BAF"/>
    <w:rsid w:val="00893813"/>
    <w:rsid w:val="0089658C"/>
    <w:rsid w:val="00897000"/>
    <w:rsid w:val="00897BDE"/>
    <w:rsid w:val="008A2458"/>
    <w:rsid w:val="008A4D0E"/>
    <w:rsid w:val="008A58D5"/>
    <w:rsid w:val="008A66B8"/>
    <w:rsid w:val="008A7EED"/>
    <w:rsid w:val="008B2B1D"/>
    <w:rsid w:val="008B2CD7"/>
    <w:rsid w:val="008B2DA4"/>
    <w:rsid w:val="008B5009"/>
    <w:rsid w:val="008B7E45"/>
    <w:rsid w:val="008C1237"/>
    <w:rsid w:val="008C1748"/>
    <w:rsid w:val="008C64FB"/>
    <w:rsid w:val="008C771B"/>
    <w:rsid w:val="008C77A4"/>
    <w:rsid w:val="008D0DB7"/>
    <w:rsid w:val="008D1DD8"/>
    <w:rsid w:val="008D2DAF"/>
    <w:rsid w:val="008D3255"/>
    <w:rsid w:val="008D3EE8"/>
    <w:rsid w:val="008D4EEC"/>
    <w:rsid w:val="008D5F31"/>
    <w:rsid w:val="008E109C"/>
    <w:rsid w:val="008E1C91"/>
    <w:rsid w:val="008E2396"/>
    <w:rsid w:val="008E2EFF"/>
    <w:rsid w:val="008E3B9E"/>
    <w:rsid w:val="008E4E0F"/>
    <w:rsid w:val="008E5935"/>
    <w:rsid w:val="008E68AF"/>
    <w:rsid w:val="008E738E"/>
    <w:rsid w:val="008F0A84"/>
    <w:rsid w:val="008F0CC3"/>
    <w:rsid w:val="008F40CF"/>
    <w:rsid w:val="008F4344"/>
    <w:rsid w:val="008F44C7"/>
    <w:rsid w:val="008F5035"/>
    <w:rsid w:val="008F5056"/>
    <w:rsid w:val="00900C2F"/>
    <w:rsid w:val="0090408F"/>
    <w:rsid w:val="00906F8A"/>
    <w:rsid w:val="009104E4"/>
    <w:rsid w:val="00910A37"/>
    <w:rsid w:val="0091283C"/>
    <w:rsid w:val="00914C07"/>
    <w:rsid w:val="00915570"/>
    <w:rsid w:val="0091611D"/>
    <w:rsid w:val="00916267"/>
    <w:rsid w:val="009173A3"/>
    <w:rsid w:val="0092001B"/>
    <w:rsid w:val="00920CEB"/>
    <w:rsid w:val="00921082"/>
    <w:rsid w:val="00922EFB"/>
    <w:rsid w:val="00923A6C"/>
    <w:rsid w:val="009249C8"/>
    <w:rsid w:val="0092535B"/>
    <w:rsid w:val="00930C0A"/>
    <w:rsid w:val="00931671"/>
    <w:rsid w:val="00933096"/>
    <w:rsid w:val="009333C5"/>
    <w:rsid w:val="009333FF"/>
    <w:rsid w:val="00933F00"/>
    <w:rsid w:val="00935401"/>
    <w:rsid w:val="009354A3"/>
    <w:rsid w:val="00936B90"/>
    <w:rsid w:val="0094003A"/>
    <w:rsid w:val="0094004A"/>
    <w:rsid w:val="0094023D"/>
    <w:rsid w:val="00942DEA"/>
    <w:rsid w:val="0094638E"/>
    <w:rsid w:val="00946A82"/>
    <w:rsid w:val="00951071"/>
    <w:rsid w:val="0095333C"/>
    <w:rsid w:val="009544D9"/>
    <w:rsid w:val="00954E31"/>
    <w:rsid w:val="00955186"/>
    <w:rsid w:val="00955282"/>
    <w:rsid w:val="0095588D"/>
    <w:rsid w:val="00956990"/>
    <w:rsid w:val="00956A1D"/>
    <w:rsid w:val="00956EE8"/>
    <w:rsid w:val="009570F6"/>
    <w:rsid w:val="00965C09"/>
    <w:rsid w:val="00966B6A"/>
    <w:rsid w:val="0097057C"/>
    <w:rsid w:val="009715C5"/>
    <w:rsid w:val="00971AF2"/>
    <w:rsid w:val="009723B8"/>
    <w:rsid w:val="009806F9"/>
    <w:rsid w:val="009810FC"/>
    <w:rsid w:val="0098281C"/>
    <w:rsid w:val="009833A0"/>
    <w:rsid w:val="0098423D"/>
    <w:rsid w:val="009850E9"/>
    <w:rsid w:val="00985DFA"/>
    <w:rsid w:val="00986315"/>
    <w:rsid w:val="00986617"/>
    <w:rsid w:val="009871C7"/>
    <w:rsid w:val="00987670"/>
    <w:rsid w:val="00987916"/>
    <w:rsid w:val="00991157"/>
    <w:rsid w:val="009911E3"/>
    <w:rsid w:val="00991B1A"/>
    <w:rsid w:val="009933DB"/>
    <w:rsid w:val="00994B4C"/>
    <w:rsid w:val="00994E42"/>
    <w:rsid w:val="00995178"/>
    <w:rsid w:val="009A1C33"/>
    <w:rsid w:val="009A2439"/>
    <w:rsid w:val="009A2BFF"/>
    <w:rsid w:val="009A37E7"/>
    <w:rsid w:val="009A6D30"/>
    <w:rsid w:val="009B206F"/>
    <w:rsid w:val="009B29C6"/>
    <w:rsid w:val="009B3C34"/>
    <w:rsid w:val="009B427D"/>
    <w:rsid w:val="009B5F6F"/>
    <w:rsid w:val="009B73EB"/>
    <w:rsid w:val="009B7A7F"/>
    <w:rsid w:val="009B7A90"/>
    <w:rsid w:val="009B7BA4"/>
    <w:rsid w:val="009C0E7E"/>
    <w:rsid w:val="009C1007"/>
    <w:rsid w:val="009C1F6E"/>
    <w:rsid w:val="009C2514"/>
    <w:rsid w:val="009C3C03"/>
    <w:rsid w:val="009C3EBA"/>
    <w:rsid w:val="009C4C61"/>
    <w:rsid w:val="009C5377"/>
    <w:rsid w:val="009C7BA0"/>
    <w:rsid w:val="009D1B51"/>
    <w:rsid w:val="009D426B"/>
    <w:rsid w:val="009D52BF"/>
    <w:rsid w:val="009D6255"/>
    <w:rsid w:val="009D6DD3"/>
    <w:rsid w:val="009E3F57"/>
    <w:rsid w:val="009E4F8A"/>
    <w:rsid w:val="009E6771"/>
    <w:rsid w:val="009E67E4"/>
    <w:rsid w:val="009E754B"/>
    <w:rsid w:val="009F0511"/>
    <w:rsid w:val="009F17EA"/>
    <w:rsid w:val="009F19FD"/>
    <w:rsid w:val="009F1DBD"/>
    <w:rsid w:val="009F22FE"/>
    <w:rsid w:val="009F5EC8"/>
    <w:rsid w:val="009F750B"/>
    <w:rsid w:val="00A0019D"/>
    <w:rsid w:val="00A00435"/>
    <w:rsid w:val="00A03071"/>
    <w:rsid w:val="00A0582B"/>
    <w:rsid w:val="00A05B11"/>
    <w:rsid w:val="00A06B7F"/>
    <w:rsid w:val="00A06FBD"/>
    <w:rsid w:val="00A07D9C"/>
    <w:rsid w:val="00A109CC"/>
    <w:rsid w:val="00A1399D"/>
    <w:rsid w:val="00A13EDB"/>
    <w:rsid w:val="00A14C4D"/>
    <w:rsid w:val="00A15845"/>
    <w:rsid w:val="00A15BD1"/>
    <w:rsid w:val="00A16AB0"/>
    <w:rsid w:val="00A17B52"/>
    <w:rsid w:val="00A2141C"/>
    <w:rsid w:val="00A21B16"/>
    <w:rsid w:val="00A22D76"/>
    <w:rsid w:val="00A2438C"/>
    <w:rsid w:val="00A24D47"/>
    <w:rsid w:val="00A26297"/>
    <w:rsid w:val="00A30370"/>
    <w:rsid w:val="00A32017"/>
    <w:rsid w:val="00A3527C"/>
    <w:rsid w:val="00A36E1D"/>
    <w:rsid w:val="00A37E7E"/>
    <w:rsid w:val="00A4098F"/>
    <w:rsid w:val="00A40AE5"/>
    <w:rsid w:val="00A4193A"/>
    <w:rsid w:val="00A41A2D"/>
    <w:rsid w:val="00A422B0"/>
    <w:rsid w:val="00A42D4A"/>
    <w:rsid w:val="00A434C9"/>
    <w:rsid w:val="00A45524"/>
    <w:rsid w:val="00A45C6F"/>
    <w:rsid w:val="00A46DCC"/>
    <w:rsid w:val="00A5014E"/>
    <w:rsid w:val="00A51D76"/>
    <w:rsid w:val="00A52248"/>
    <w:rsid w:val="00A52D1A"/>
    <w:rsid w:val="00A55DD6"/>
    <w:rsid w:val="00A560A2"/>
    <w:rsid w:val="00A562E3"/>
    <w:rsid w:val="00A569D3"/>
    <w:rsid w:val="00A6062B"/>
    <w:rsid w:val="00A62089"/>
    <w:rsid w:val="00A63264"/>
    <w:rsid w:val="00A63594"/>
    <w:rsid w:val="00A654EF"/>
    <w:rsid w:val="00A658F2"/>
    <w:rsid w:val="00A65AFD"/>
    <w:rsid w:val="00A66B78"/>
    <w:rsid w:val="00A6769B"/>
    <w:rsid w:val="00A677C6"/>
    <w:rsid w:val="00A67E25"/>
    <w:rsid w:val="00A70A5C"/>
    <w:rsid w:val="00A72C38"/>
    <w:rsid w:val="00A72F8B"/>
    <w:rsid w:val="00A72FD2"/>
    <w:rsid w:val="00A7420A"/>
    <w:rsid w:val="00A748EE"/>
    <w:rsid w:val="00A74D3C"/>
    <w:rsid w:val="00A75DB1"/>
    <w:rsid w:val="00A760CB"/>
    <w:rsid w:val="00A761C2"/>
    <w:rsid w:val="00A76BBD"/>
    <w:rsid w:val="00A76D29"/>
    <w:rsid w:val="00A76D62"/>
    <w:rsid w:val="00A816E2"/>
    <w:rsid w:val="00A81ADF"/>
    <w:rsid w:val="00A82CAA"/>
    <w:rsid w:val="00A832EF"/>
    <w:rsid w:val="00A83714"/>
    <w:rsid w:val="00A86383"/>
    <w:rsid w:val="00A86960"/>
    <w:rsid w:val="00A87BB3"/>
    <w:rsid w:val="00A91A54"/>
    <w:rsid w:val="00A91B7E"/>
    <w:rsid w:val="00A96F13"/>
    <w:rsid w:val="00AA1080"/>
    <w:rsid w:val="00AA16D3"/>
    <w:rsid w:val="00AA18CA"/>
    <w:rsid w:val="00AA3BFA"/>
    <w:rsid w:val="00AA5A0A"/>
    <w:rsid w:val="00AA5E84"/>
    <w:rsid w:val="00AA725C"/>
    <w:rsid w:val="00AA79F9"/>
    <w:rsid w:val="00AB3274"/>
    <w:rsid w:val="00AB3E05"/>
    <w:rsid w:val="00AB7493"/>
    <w:rsid w:val="00AB7A0E"/>
    <w:rsid w:val="00AB7D4D"/>
    <w:rsid w:val="00AC0409"/>
    <w:rsid w:val="00AC0C60"/>
    <w:rsid w:val="00AC1897"/>
    <w:rsid w:val="00AC2E63"/>
    <w:rsid w:val="00AC2EA5"/>
    <w:rsid w:val="00AC3864"/>
    <w:rsid w:val="00AC3A70"/>
    <w:rsid w:val="00AC4328"/>
    <w:rsid w:val="00AC63F8"/>
    <w:rsid w:val="00AC7144"/>
    <w:rsid w:val="00AC75AF"/>
    <w:rsid w:val="00AD096B"/>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4205"/>
    <w:rsid w:val="00B02758"/>
    <w:rsid w:val="00B02B5A"/>
    <w:rsid w:val="00B0302F"/>
    <w:rsid w:val="00B036CF"/>
    <w:rsid w:val="00B03CDC"/>
    <w:rsid w:val="00B04474"/>
    <w:rsid w:val="00B04B8A"/>
    <w:rsid w:val="00B04BFB"/>
    <w:rsid w:val="00B0583F"/>
    <w:rsid w:val="00B104AA"/>
    <w:rsid w:val="00B11872"/>
    <w:rsid w:val="00B11AF8"/>
    <w:rsid w:val="00B13979"/>
    <w:rsid w:val="00B15E4F"/>
    <w:rsid w:val="00B2012B"/>
    <w:rsid w:val="00B20B29"/>
    <w:rsid w:val="00B20CB9"/>
    <w:rsid w:val="00B20D52"/>
    <w:rsid w:val="00B2167C"/>
    <w:rsid w:val="00B22598"/>
    <w:rsid w:val="00B22ED6"/>
    <w:rsid w:val="00B246D3"/>
    <w:rsid w:val="00B262C9"/>
    <w:rsid w:val="00B26A2C"/>
    <w:rsid w:val="00B26BDA"/>
    <w:rsid w:val="00B27504"/>
    <w:rsid w:val="00B30526"/>
    <w:rsid w:val="00B3125B"/>
    <w:rsid w:val="00B32600"/>
    <w:rsid w:val="00B32F9A"/>
    <w:rsid w:val="00B32FCD"/>
    <w:rsid w:val="00B34577"/>
    <w:rsid w:val="00B34E07"/>
    <w:rsid w:val="00B35311"/>
    <w:rsid w:val="00B365E1"/>
    <w:rsid w:val="00B36F9F"/>
    <w:rsid w:val="00B4303E"/>
    <w:rsid w:val="00B43464"/>
    <w:rsid w:val="00B44B5E"/>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57829"/>
    <w:rsid w:val="00B61B97"/>
    <w:rsid w:val="00B61F86"/>
    <w:rsid w:val="00B64780"/>
    <w:rsid w:val="00B6494B"/>
    <w:rsid w:val="00B64D7D"/>
    <w:rsid w:val="00B65E8E"/>
    <w:rsid w:val="00B67926"/>
    <w:rsid w:val="00B679FA"/>
    <w:rsid w:val="00B72B4C"/>
    <w:rsid w:val="00B75116"/>
    <w:rsid w:val="00B75DE1"/>
    <w:rsid w:val="00B76ADE"/>
    <w:rsid w:val="00B76EAC"/>
    <w:rsid w:val="00B81ECA"/>
    <w:rsid w:val="00B834EC"/>
    <w:rsid w:val="00B838D7"/>
    <w:rsid w:val="00B85E44"/>
    <w:rsid w:val="00B86A3E"/>
    <w:rsid w:val="00B8769B"/>
    <w:rsid w:val="00B9113C"/>
    <w:rsid w:val="00B91DE8"/>
    <w:rsid w:val="00B92F68"/>
    <w:rsid w:val="00B94E30"/>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674"/>
    <w:rsid w:val="00BB17F3"/>
    <w:rsid w:val="00BB2DBC"/>
    <w:rsid w:val="00BB4AC7"/>
    <w:rsid w:val="00BB4CD0"/>
    <w:rsid w:val="00BB61C1"/>
    <w:rsid w:val="00BB6B4A"/>
    <w:rsid w:val="00BB7E90"/>
    <w:rsid w:val="00BC03CC"/>
    <w:rsid w:val="00BC11D7"/>
    <w:rsid w:val="00BC1B9C"/>
    <w:rsid w:val="00BC2C14"/>
    <w:rsid w:val="00BC2C2D"/>
    <w:rsid w:val="00BC2C9A"/>
    <w:rsid w:val="00BC31EE"/>
    <w:rsid w:val="00BC3C19"/>
    <w:rsid w:val="00BC48FF"/>
    <w:rsid w:val="00BC4B27"/>
    <w:rsid w:val="00BC5C23"/>
    <w:rsid w:val="00BD15BE"/>
    <w:rsid w:val="00BD2E19"/>
    <w:rsid w:val="00BD30D7"/>
    <w:rsid w:val="00BD3291"/>
    <w:rsid w:val="00BD3BF3"/>
    <w:rsid w:val="00BD5316"/>
    <w:rsid w:val="00BD6613"/>
    <w:rsid w:val="00BD6777"/>
    <w:rsid w:val="00BE41BE"/>
    <w:rsid w:val="00BE6F8C"/>
    <w:rsid w:val="00BE735F"/>
    <w:rsid w:val="00BF0B0F"/>
    <w:rsid w:val="00BF150A"/>
    <w:rsid w:val="00BF30A5"/>
    <w:rsid w:val="00BF3210"/>
    <w:rsid w:val="00BF3B09"/>
    <w:rsid w:val="00BF4A06"/>
    <w:rsid w:val="00C02EEE"/>
    <w:rsid w:val="00C03270"/>
    <w:rsid w:val="00C03937"/>
    <w:rsid w:val="00C048FB"/>
    <w:rsid w:val="00C04CFA"/>
    <w:rsid w:val="00C076EF"/>
    <w:rsid w:val="00C15E59"/>
    <w:rsid w:val="00C15E84"/>
    <w:rsid w:val="00C16C84"/>
    <w:rsid w:val="00C21DB4"/>
    <w:rsid w:val="00C224CD"/>
    <w:rsid w:val="00C25539"/>
    <w:rsid w:val="00C25C2B"/>
    <w:rsid w:val="00C2744F"/>
    <w:rsid w:val="00C34648"/>
    <w:rsid w:val="00C34D95"/>
    <w:rsid w:val="00C357EB"/>
    <w:rsid w:val="00C37015"/>
    <w:rsid w:val="00C40072"/>
    <w:rsid w:val="00C408BD"/>
    <w:rsid w:val="00C40C5C"/>
    <w:rsid w:val="00C4213E"/>
    <w:rsid w:val="00C43187"/>
    <w:rsid w:val="00C438D5"/>
    <w:rsid w:val="00C45741"/>
    <w:rsid w:val="00C4699F"/>
    <w:rsid w:val="00C472A3"/>
    <w:rsid w:val="00C50C4A"/>
    <w:rsid w:val="00C524B1"/>
    <w:rsid w:val="00C53D6E"/>
    <w:rsid w:val="00C56B9D"/>
    <w:rsid w:val="00C60706"/>
    <w:rsid w:val="00C61A1B"/>
    <w:rsid w:val="00C639EC"/>
    <w:rsid w:val="00C6464D"/>
    <w:rsid w:val="00C64FE6"/>
    <w:rsid w:val="00C67765"/>
    <w:rsid w:val="00C67847"/>
    <w:rsid w:val="00C72DBC"/>
    <w:rsid w:val="00C76B39"/>
    <w:rsid w:val="00C7751C"/>
    <w:rsid w:val="00C77891"/>
    <w:rsid w:val="00C8081E"/>
    <w:rsid w:val="00C8194B"/>
    <w:rsid w:val="00C8510F"/>
    <w:rsid w:val="00C856C4"/>
    <w:rsid w:val="00C8634C"/>
    <w:rsid w:val="00C868DC"/>
    <w:rsid w:val="00C86F92"/>
    <w:rsid w:val="00C870EA"/>
    <w:rsid w:val="00C90072"/>
    <w:rsid w:val="00C94A1D"/>
    <w:rsid w:val="00C9533B"/>
    <w:rsid w:val="00C95F64"/>
    <w:rsid w:val="00CA1B98"/>
    <w:rsid w:val="00CA48DA"/>
    <w:rsid w:val="00CA597B"/>
    <w:rsid w:val="00CB0748"/>
    <w:rsid w:val="00CB1082"/>
    <w:rsid w:val="00CB18BD"/>
    <w:rsid w:val="00CB232C"/>
    <w:rsid w:val="00CB2D79"/>
    <w:rsid w:val="00CB2E90"/>
    <w:rsid w:val="00CB31D0"/>
    <w:rsid w:val="00CB4405"/>
    <w:rsid w:val="00CB4EF4"/>
    <w:rsid w:val="00CB5375"/>
    <w:rsid w:val="00CB5BD0"/>
    <w:rsid w:val="00CB63F6"/>
    <w:rsid w:val="00CC042F"/>
    <w:rsid w:val="00CC0918"/>
    <w:rsid w:val="00CC11D6"/>
    <w:rsid w:val="00CD2167"/>
    <w:rsid w:val="00CD2668"/>
    <w:rsid w:val="00CD2FAC"/>
    <w:rsid w:val="00CD495B"/>
    <w:rsid w:val="00CD5C64"/>
    <w:rsid w:val="00CD7C0B"/>
    <w:rsid w:val="00CD7C6C"/>
    <w:rsid w:val="00CE296F"/>
    <w:rsid w:val="00CE3BDB"/>
    <w:rsid w:val="00CE4305"/>
    <w:rsid w:val="00CE44AB"/>
    <w:rsid w:val="00CE4BC6"/>
    <w:rsid w:val="00CE52BF"/>
    <w:rsid w:val="00CE6A72"/>
    <w:rsid w:val="00CE70DB"/>
    <w:rsid w:val="00CE7D06"/>
    <w:rsid w:val="00CF001E"/>
    <w:rsid w:val="00CF363A"/>
    <w:rsid w:val="00CF50D5"/>
    <w:rsid w:val="00CF5C9B"/>
    <w:rsid w:val="00CF6662"/>
    <w:rsid w:val="00D01058"/>
    <w:rsid w:val="00D01136"/>
    <w:rsid w:val="00D02F62"/>
    <w:rsid w:val="00D03474"/>
    <w:rsid w:val="00D03476"/>
    <w:rsid w:val="00D03C0F"/>
    <w:rsid w:val="00D06998"/>
    <w:rsid w:val="00D06B71"/>
    <w:rsid w:val="00D06DC1"/>
    <w:rsid w:val="00D105D9"/>
    <w:rsid w:val="00D11FB0"/>
    <w:rsid w:val="00D129B0"/>
    <w:rsid w:val="00D13C60"/>
    <w:rsid w:val="00D161DC"/>
    <w:rsid w:val="00D1756F"/>
    <w:rsid w:val="00D21893"/>
    <w:rsid w:val="00D225F9"/>
    <w:rsid w:val="00D23DB6"/>
    <w:rsid w:val="00D242FC"/>
    <w:rsid w:val="00D24594"/>
    <w:rsid w:val="00D24F90"/>
    <w:rsid w:val="00D26400"/>
    <w:rsid w:val="00D264F9"/>
    <w:rsid w:val="00D30739"/>
    <w:rsid w:val="00D34E3F"/>
    <w:rsid w:val="00D35E6A"/>
    <w:rsid w:val="00D361F7"/>
    <w:rsid w:val="00D37A4D"/>
    <w:rsid w:val="00D37BDA"/>
    <w:rsid w:val="00D41D8D"/>
    <w:rsid w:val="00D42454"/>
    <w:rsid w:val="00D441D8"/>
    <w:rsid w:val="00D505DB"/>
    <w:rsid w:val="00D51C08"/>
    <w:rsid w:val="00D51F3E"/>
    <w:rsid w:val="00D53563"/>
    <w:rsid w:val="00D5552B"/>
    <w:rsid w:val="00D55D74"/>
    <w:rsid w:val="00D56114"/>
    <w:rsid w:val="00D568D6"/>
    <w:rsid w:val="00D56A56"/>
    <w:rsid w:val="00D613B2"/>
    <w:rsid w:val="00D61D4F"/>
    <w:rsid w:val="00D62526"/>
    <w:rsid w:val="00D62CDD"/>
    <w:rsid w:val="00D62F18"/>
    <w:rsid w:val="00D65B3B"/>
    <w:rsid w:val="00D65E19"/>
    <w:rsid w:val="00D6655A"/>
    <w:rsid w:val="00D666E4"/>
    <w:rsid w:val="00D73BEF"/>
    <w:rsid w:val="00D745FB"/>
    <w:rsid w:val="00D74D91"/>
    <w:rsid w:val="00D75062"/>
    <w:rsid w:val="00D75DD7"/>
    <w:rsid w:val="00D8461E"/>
    <w:rsid w:val="00D848AF"/>
    <w:rsid w:val="00D84D41"/>
    <w:rsid w:val="00D85867"/>
    <w:rsid w:val="00D86B39"/>
    <w:rsid w:val="00D90140"/>
    <w:rsid w:val="00D90438"/>
    <w:rsid w:val="00D90F7C"/>
    <w:rsid w:val="00D9160E"/>
    <w:rsid w:val="00D925DF"/>
    <w:rsid w:val="00D93BBB"/>
    <w:rsid w:val="00D9483F"/>
    <w:rsid w:val="00D9612C"/>
    <w:rsid w:val="00D97976"/>
    <w:rsid w:val="00DA02CE"/>
    <w:rsid w:val="00DA0DFD"/>
    <w:rsid w:val="00DA0DFE"/>
    <w:rsid w:val="00DA22E6"/>
    <w:rsid w:val="00DA26D1"/>
    <w:rsid w:val="00DA2A9C"/>
    <w:rsid w:val="00DA6AEB"/>
    <w:rsid w:val="00DB18FC"/>
    <w:rsid w:val="00DB1AB3"/>
    <w:rsid w:val="00DB270A"/>
    <w:rsid w:val="00DB2769"/>
    <w:rsid w:val="00DB3D28"/>
    <w:rsid w:val="00DB3F36"/>
    <w:rsid w:val="00DB4762"/>
    <w:rsid w:val="00DB630A"/>
    <w:rsid w:val="00DB6473"/>
    <w:rsid w:val="00DC1879"/>
    <w:rsid w:val="00DC4AE1"/>
    <w:rsid w:val="00DC6B38"/>
    <w:rsid w:val="00DC767D"/>
    <w:rsid w:val="00DC7A15"/>
    <w:rsid w:val="00DD09CB"/>
    <w:rsid w:val="00DD0CDD"/>
    <w:rsid w:val="00DD104F"/>
    <w:rsid w:val="00DD26EA"/>
    <w:rsid w:val="00DD35BB"/>
    <w:rsid w:val="00DD6B34"/>
    <w:rsid w:val="00DD7198"/>
    <w:rsid w:val="00DD7F13"/>
    <w:rsid w:val="00DE3B48"/>
    <w:rsid w:val="00DE6B00"/>
    <w:rsid w:val="00DF0B2C"/>
    <w:rsid w:val="00DF0FF1"/>
    <w:rsid w:val="00DF1557"/>
    <w:rsid w:val="00DF412B"/>
    <w:rsid w:val="00DF49C5"/>
    <w:rsid w:val="00DF6109"/>
    <w:rsid w:val="00DF6B72"/>
    <w:rsid w:val="00DF7223"/>
    <w:rsid w:val="00DF749E"/>
    <w:rsid w:val="00DF7988"/>
    <w:rsid w:val="00E0112E"/>
    <w:rsid w:val="00E0141D"/>
    <w:rsid w:val="00E02056"/>
    <w:rsid w:val="00E037D5"/>
    <w:rsid w:val="00E05E19"/>
    <w:rsid w:val="00E07496"/>
    <w:rsid w:val="00E07564"/>
    <w:rsid w:val="00E07EB9"/>
    <w:rsid w:val="00E10A87"/>
    <w:rsid w:val="00E114BC"/>
    <w:rsid w:val="00E11D50"/>
    <w:rsid w:val="00E132FA"/>
    <w:rsid w:val="00E13609"/>
    <w:rsid w:val="00E14B3C"/>
    <w:rsid w:val="00E15656"/>
    <w:rsid w:val="00E16067"/>
    <w:rsid w:val="00E20870"/>
    <w:rsid w:val="00E212E3"/>
    <w:rsid w:val="00E227F4"/>
    <w:rsid w:val="00E233A3"/>
    <w:rsid w:val="00E23903"/>
    <w:rsid w:val="00E23EBB"/>
    <w:rsid w:val="00E2575E"/>
    <w:rsid w:val="00E27DAA"/>
    <w:rsid w:val="00E27EFA"/>
    <w:rsid w:val="00E27FDC"/>
    <w:rsid w:val="00E303C9"/>
    <w:rsid w:val="00E30E7D"/>
    <w:rsid w:val="00E31BA9"/>
    <w:rsid w:val="00E33659"/>
    <w:rsid w:val="00E35220"/>
    <w:rsid w:val="00E37733"/>
    <w:rsid w:val="00E40872"/>
    <w:rsid w:val="00E41594"/>
    <w:rsid w:val="00E4296F"/>
    <w:rsid w:val="00E42E9D"/>
    <w:rsid w:val="00E46A08"/>
    <w:rsid w:val="00E476B9"/>
    <w:rsid w:val="00E518FB"/>
    <w:rsid w:val="00E56FE8"/>
    <w:rsid w:val="00E57C5E"/>
    <w:rsid w:val="00E6057C"/>
    <w:rsid w:val="00E607A7"/>
    <w:rsid w:val="00E63BD1"/>
    <w:rsid w:val="00E6467D"/>
    <w:rsid w:val="00E66BCF"/>
    <w:rsid w:val="00E701C8"/>
    <w:rsid w:val="00E71342"/>
    <w:rsid w:val="00E728E4"/>
    <w:rsid w:val="00E8390B"/>
    <w:rsid w:val="00E83DB2"/>
    <w:rsid w:val="00E840FB"/>
    <w:rsid w:val="00E8555A"/>
    <w:rsid w:val="00E85DAF"/>
    <w:rsid w:val="00E8703F"/>
    <w:rsid w:val="00E87864"/>
    <w:rsid w:val="00E9170D"/>
    <w:rsid w:val="00E9198A"/>
    <w:rsid w:val="00E92A25"/>
    <w:rsid w:val="00E92C29"/>
    <w:rsid w:val="00E931C1"/>
    <w:rsid w:val="00E93D73"/>
    <w:rsid w:val="00E94BFD"/>
    <w:rsid w:val="00E94E0E"/>
    <w:rsid w:val="00E94EFC"/>
    <w:rsid w:val="00E97186"/>
    <w:rsid w:val="00E9763A"/>
    <w:rsid w:val="00E976A0"/>
    <w:rsid w:val="00E97F6C"/>
    <w:rsid w:val="00EA04D2"/>
    <w:rsid w:val="00EA1677"/>
    <w:rsid w:val="00EA6401"/>
    <w:rsid w:val="00EA68DB"/>
    <w:rsid w:val="00EB1322"/>
    <w:rsid w:val="00EB1A62"/>
    <w:rsid w:val="00EB7A4C"/>
    <w:rsid w:val="00EC061D"/>
    <w:rsid w:val="00EC0DD8"/>
    <w:rsid w:val="00EC2A66"/>
    <w:rsid w:val="00EC3672"/>
    <w:rsid w:val="00EC44FF"/>
    <w:rsid w:val="00ED0960"/>
    <w:rsid w:val="00ED3782"/>
    <w:rsid w:val="00ED56C1"/>
    <w:rsid w:val="00ED7D80"/>
    <w:rsid w:val="00EE1F49"/>
    <w:rsid w:val="00EE1F87"/>
    <w:rsid w:val="00EE3720"/>
    <w:rsid w:val="00EE3F92"/>
    <w:rsid w:val="00EE5ABB"/>
    <w:rsid w:val="00EE7634"/>
    <w:rsid w:val="00EF271D"/>
    <w:rsid w:val="00EF4228"/>
    <w:rsid w:val="00EF473E"/>
    <w:rsid w:val="00EF4DC8"/>
    <w:rsid w:val="00EF659E"/>
    <w:rsid w:val="00EF6A13"/>
    <w:rsid w:val="00F01751"/>
    <w:rsid w:val="00F02CF2"/>
    <w:rsid w:val="00F0385A"/>
    <w:rsid w:val="00F04CDB"/>
    <w:rsid w:val="00F1070F"/>
    <w:rsid w:val="00F11529"/>
    <w:rsid w:val="00F12804"/>
    <w:rsid w:val="00F13BB5"/>
    <w:rsid w:val="00F14992"/>
    <w:rsid w:val="00F16A50"/>
    <w:rsid w:val="00F16FE1"/>
    <w:rsid w:val="00F21D20"/>
    <w:rsid w:val="00F22674"/>
    <w:rsid w:val="00F22B78"/>
    <w:rsid w:val="00F244F9"/>
    <w:rsid w:val="00F25220"/>
    <w:rsid w:val="00F25309"/>
    <w:rsid w:val="00F25320"/>
    <w:rsid w:val="00F25747"/>
    <w:rsid w:val="00F26FA6"/>
    <w:rsid w:val="00F27DAD"/>
    <w:rsid w:val="00F306D7"/>
    <w:rsid w:val="00F308B7"/>
    <w:rsid w:val="00F31501"/>
    <w:rsid w:val="00F31BE1"/>
    <w:rsid w:val="00F31CAB"/>
    <w:rsid w:val="00F32A46"/>
    <w:rsid w:val="00F3339E"/>
    <w:rsid w:val="00F37170"/>
    <w:rsid w:val="00F43040"/>
    <w:rsid w:val="00F432CB"/>
    <w:rsid w:val="00F44520"/>
    <w:rsid w:val="00F44E00"/>
    <w:rsid w:val="00F44EC3"/>
    <w:rsid w:val="00F459DC"/>
    <w:rsid w:val="00F46400"/>
    <w:rsid w:val="00F46AFA"/>
    <w:rsid w:val="00F46B72"/>
    <w:rsid w:val="00F474AB"/>
    <w:rsid w:val="00F476F6"/>
    <w:rsid w:val="00F47A28"/>
    <w:rsid w:val="00F5050C"/>
    <w:rsid w:val="00F5134E"/>
    <w:rsid w:val="00F528DD"/>
    <w:rsid w:val="00F52A18"/>
    <w:rsid w:val="00F52C68"/>
    <w:rsid w:val="00F53CC6"/>
    <w:rsid w:val="00F564CD"/>
    <w:rsid w:val="00F57F89"/>
    <w:rsid w:val="00F61702"/>
    <w:rsid w:val="00F62E71"/>
    <w:rsid w:val="00F630C8"/>
    <w:rsid w:val="00F64C12"/>
    <w:rsid w:val="00F65225"/>
    <w:rsid w:val="00F6552D"/>
    <w:rsid w:val="00F67278"/>
    <w:rsid w:val="00F700A4"/>
    <w:rsid w:val="00F710E9"/>
    <w:rsid w:val="00F724B4"/>
    <w:rsid w:val="00F733F0"/>
    <w:rsid w:val="00F74D57"/>
    <w:rsid w:val="00F76A72"/>
    <w:rsid w:val="00F76ABD"/>
    <w:rsid w:val="00F76F97"/>
    <w:rsid w:val="00F77340"/>
    <w:rsid w:val="00F8042D"/>
    <w:rsid w:val="00F85256"/>
    <w:rsid w:val="00F859E6"/>
    <w:rsid w:val="00F87572"/>
    <w:rsid w:val="00F87CA2"/>
    <w:rsid w:val="00F91976"/>
    <w:rsid w:val="00F92C8D"/>
    <w:rsid w:val="00F931AD"/>
    <w:rsid w:val="00F94DC7"/>
    <w:rsid w:val="00F95FE5"/>
    <w:rsid w:val="00F9741A"/>
    <w:rsid w:val="00FA11B8"/>
    <w:rsid w:val="00FA1F53"/>
    <w:rsid w:val="00FA2095"/>
    <w:rsid w:val="00FA244D"/>
    <w:rsid w:val="00FA5FBB"/>
    <w:rsid w:val="00FA7224"/>
    <w:rsid w:val="00FB1215"/>
    <w:rsid w:val="00FB3124"/>
    <w:rsid w:val="00FB49C6"/>
    <w:rsid w:val="00FB4CB0"/>
    <w:rsid w:val="00FB608E"/>
    <w:rsid w:val="00FB6392"/>
    <w:rsid w:val="00FC39BA"/>
    <w:rsid w:val="00FC3DAC"/>
    <w:rsid w:val="00FC6781"/>
    <w:rsid w:val="00FC7D7A"/>
    <w:rsid w:val="00FD1428"/>
    <w:rsid w:val="00FD20C5"/>
    <w:rsid w:val="00FD2761"/>
    <w:rsid w:val="00FD37B5"/>
    <w:rsid w:val="00FD4568"/>
    <w:rsid w:val="00FD5B5E"/>
    <w:rsid w:val="00FD613E"/>
    <w:rsid w:val="00FD6F4D"/>
    <w:rsid w:val="00FE0559"/>
    <w:rsid w:val="00FE05A0"/>
    <w:rsid w:val="00FE3FCF"/>
    <w:rsid w:val="00FF2E19"/>
    <w:rsid w:val="00FF36C7"/>
    <w:rsid w:val="00FF3826"/>
    <w:rsid w:val="00FF576D"/>
    <w:rsid w:val="00FF66EB"/>
    <w:rsid w:val="00FF726C"/>
    <w:rsid w:val="00FF756F"/>
    <w:rsid w:val="08BA0507"/>
    <w:rsid w:val="0B3B511D"/>
    <w:rsid w:val="0D563FAD"/>
    <w:rsid w:val="0DB27E85"/>
    <w:rsid w:val="17593DE7"/>
    <w:rsid w:val="273A1BB0"/>
    <w:rsid w:val="2DF57441"/>
    <w:rsid w:val="2EB9234E"/>
    <w:rsid w:val="2F2827C8"/>
    <w:rsid w:val="32C16A97"/>
    <w:rsid w:val="33F0204C"/>
    <w:rsid w:val="3A0B1802"/>
    <w:rsid w:val="3FB4312E"/>
    <w:rsid w:val="43F82041"/>
    <w:rsid w:val="458D12E7"/>
    <w:rsid w:val="52DA7F21"/>
    <w:rsid w:val="63C84AB7"/>
    <w:rsid w:val="7888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5DB2E1-B05A-4ED7-95FC-54BEA27D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36"/>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libri" w:eastAsia="华文仿宋" w:hAnsi="Calibri" w:cs="Times New Roman"/>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u w:val="double"/>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semiHidden/>
    <w:unhideWhenUsed/>
    <w:qFormat/>
    <w:rPr>
      <w:rFonts w:ascii="Microsoft YaHei UI" w:eastAsia="Microsoft YaHei UI"/>
      <w:sz w:val="18"/>
      <w:szCs w:val="18"/>
    </w:rPr>
  </w:style>
  <w:style w:type="paragraph" w:styleId="a4">
    <w:name w:val="annotation text"/>
    <w:basedOn w:val="a"/>
    <w:link w:val="Char10"/>
    <w:uiPriority w:val="99"/>
    <w:unhideWhenUsed/>
    <w:qFormat/>
    <w:pPr>
      <w:jc w:val="left"/>
    </w:pPr>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Date"/>
    <w:basedOn w:val="a"/>
    <w:next w:val="a"/>
    <w:link w:val="Char"/>
    <w:uiPriority w:val="99"/>
    <w:semiHidden/>
    <w:unhideWhenUsed/>
    <w:qFormat/>
    <w:pPr>
      <w:ind w:leftChars="2500" w:left="100"/>
    </w:pPr>
  </w:style>
  <w:style w:type="paragraph" w:styleId="a6">
    <w:name w:val="Balloon Text"/>
    <w:basedOn w:val="a"/>
    <w:link w:val="Char11"/>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rPr>
  </w:style>
  <w:style w:type="paragraph" w:styleId="a8">
    <w:name w:val="header"/>
    <w:basedOn w:val="a"/>
    <w:link w:val="Char2"/>
    <w:semiHidden/>
    <w:unhideWhenUse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paragraph" w:styleId="aa">
    <w:name w:val="annotation subject"/>
    <w:basedOn w:val="a4"/>
    <w:next w:val="a4"/>
    <w:link w:val="Char3"/>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rPr>
      <w:rFonts w:ascii="Times New Roman" w:eastAsia="宋体" w:hAnsi="Times New Roman" w:cs="Times New Roman"/>
    </w:rPr>
  </w:style>
  <w:style w:type="character" w:styleId="ad">
    <w:name w:val="FollowedHyperlink"/>
    <w:basedOn w:val="a0"/>
    <w:uiPriority w:val="99"/>
    <w:semiHidden/>
    <w:unhideWhenUsed/>
    <w:qFormat/>
    <w:rPr>
      <w:color w:val="954F72" w:themeColor="followedHyperlink"/>
      <w:u w:val="single"/>
    </w:rPr>
  </w:style>
  <w:style w:type="character" w:styleId="ae">
    <w:name w:val="Hyperlink"/>
    <w:uiPriority w:val="99"/>
    <w:qFormat/>
    <w:rPr>
      <w:color w:val="000000"/>
      <w:sz w:val="18"/>
      <w:szCs w:val="18"/>
      <w:u w:val="none"/>
    </w:rPr>
  </w:style>
  <w:style w:type="character" w:styleId="af">
    <w:name w:val="annotation reference"/>
    <w:basedOn w:val="a0"/>
    <w:uiPriority w:val="99"/>
    <w:semiHidden/>
    <w:unhideWhenUsed/>
    <w:qFormat/>
    <w:rPr>
      <w:sz w:val="21"/>
      <w:szCs w:val="21"/>
    </w:rPr>
  </w:style>
  <w:style w:type="paragraph" w:customStyle="1" w:styleId="af0">
    <w:name w:val="※封面大标题"/>
    <w:basedOn w:val="a"/>
    <w:next w:val="a"/>
    <w:qFormat/>
    <w:pPr>
      <w:widowControl/>
      <w:jc w:val="center"/>
    </w:pPr>
    <w:rPr>
      <w:rFonts w:ascii="华文中宋" w:eastAsia="华文中宋" w:hAnsi="华文中宋"/>
      <w:sz w:val="96"/>
      <w:szCs w:val="96"/>
    </w:rPr>
  </w:style>
  <w:style w:type="paragraph" w:customStyle="1" w:styleId="af1">
    <w:name w:val="※封面题颌"/>
    <w:basedOn w:val="a"/>
    <w:next w:val="a"/>
    <w:qFormat/>
    <w:pPr>
      <w:widowControl/>
      <w:jc w:val="center"/>
    </w:pPr>
    <w:rPr>
      <w:rFonts w:ascii="Calibri Light" w:eastAsia="华文仿宋" w:hAnsi="Calibri Light"/>
      <w:sz w:val="36"/>
      <w:szCs w:val="36"/>
    </w:rPr>
  </w:style>
  <w:style w:type="paragraph" w:customStyle="1" w:styleId="af2">
    <w:name w:val="※封面题眉"/>
    <w:basedOn w:val="a"/>
    <w:next w:val="af0"/>
    <w:qFormat/>
    <w:pPr>
      <w:widowControl/>
      <w:jc w:val="center"/>
    </w:pPr>
    <w:rPr>
      <w:rFonts w:ascii="华文仿宋" w:eastAsia="华文仿宋" w:hAnsi="华文仿宋"/>
      <w:sz w:val="52"/>
      <w:szCs w:val="28"/>
    </w:rPr>
  </w:style>
  <w:style w:type="paragraph" w:customStyle="1" w:styleId="af3">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4">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5">
    <w:name w:val="※目录（主）"/>
    <w:basedOn w:val="a"/>
    <w:qFormat/>
    <w:pPr>
      <w:widowControl/>
      <w:tabs>
        <w:tab w:val="right" w:leader="hyphen" w:pos="8400"/>
      </w:tabs>
      <w:spacing w:afterLines="100" w:after="381" w:line="400" w:lineRule="exact"/>
      <w:ind w:leftChars="200" w:left="1860" w:rightChars="200" w:right="420" w:hangingChars="400" w:hanging="1440"/>
      <w:jc w:val="left"/>
    </w:pPr>
    <w:rPr>
      <w:rFonts w:ascii="Calibri Light" w:eastAsia="华文仿宋" w:hAnsi="Calibri Light"/>
      <w:sz w:val="36"/>
      <w:szCs w:val="36"/>
    </w:rPr>
  </w:style>
  <w:style w:type="paragraph" w:customStyle="1" w:styleId="1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6">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7">
    <w:name w:val="※小标题 一"/>
    <w:basedOn w:val="af6"/>
    <w:next w:val="af6"/>
    <w:qFormat/>
    <w:pPr>
      <w:spacing w:before="120" w:line="240" w:lineRule="auto"/>
      <w:outlineLvl w:val="2"/>
    </w:pPr>
    <w:rPr>
      <w:b/>
      <w:color w:val="1F3864" w:themeColor="accent5" w:themeShade="80"/>
      <w:sz w:val="32"/>
    </w:rPr>
  </w:style>
  <w:style w:type="paragraph" w:customStyle="1" w:styleId="12">
    <w:name w:val="※小标题（1）"/>
    <w:basedOn w:val="a"/>
    <w:next w:val="af6"/>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8">
    <w:name w:val="※小标题（一）"/>
    <w:basedOn w:val="a"/>
    <w:next w:val="af6"/>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9">
    <w:name w:val="※页脚（横屏）"/>
    <w:basedOn w:val="a"/>
    <w:qFormat/>
    <w:pPr>
      <w:widowControl/>
      <w:tabs>
        <w:tab w:val="center" w:pos="7000"/>
      </w:tabs>
      <w:wordWrap w:val="0"/>
      <w:spacing w:line="240" w:lineRule="atLeast"/>
      <w:jc w:val="left"/>
    </w:pPr>
    <w:rPr>
      <w:rFonts w:ascii="宋体" w:eastAsia="宋体" w:hAnsi="宋体"/>
      <w:sz w:val="18"/>
      <w:szCs w:val="18"/>
    </w:rPr>
  </w:style>
  <w:style w:type="paragraph" w:customStyle="1" w:styleId="afa">
    <w:name w:val="※页脚（竖屏）"/>
    <w:basedOn w:val="a"/>
    <w:qFormat/>
    <w:pPr>
      <w:widowControl/>
      <w:tabs>
        <w:tab w:val="center" w:pos="4536"/>
      </w:tabs>
      <w:wordWrap w:val="0"/>
      <w:spacing w:line="240" w:lineRule="atLeast"/>
      <w:jc w:val="left"/>
    </w:pPr>
    <w:rPr>
      <w:rFonts w:ascii="宋体" w:eastAsia="宋体" w:hAnsi="宋体"/>
      <w:sz w:val="18"/>
      <w:szCs w:val="18"/>
    </w:rPr>
  </w:style>
  <w:style w:type="paragraph" w:customStyle="1" w:styleId="afb">
    <w:name w:val="※页眉"/>
    <w:basedOn w:val="af6"/>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c">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f6"/>
    <w:qFormat/>
    <w:pPr>
      <w:ind w:firstLineChars="200" w:firstLine="200"/>
    </w:pPr>
  </w:style>
  <w:style w:type="paragraph" w:customStyle="1" w:styleId="40">
    <w:name w:val="※正文（缩进4）"/>
    <w:basedOn w:val="af6"/>
    <w:qFormat/>
    <w:pPr>
      <w:ind w:firstLineChars="400" w:firstLine="400"/>
    </w:pPr>
  </w:style>
  <w:style w:type="character" w:customStyle="1" w:styleId="1Char">
    <w:name w:val="标题 1 Char"/>
    <w:basedOn w:val="a0"/>
    <w:link w:val="1"/>
    <w:uiPriority w:val="9"/>
    <w:qFormat/>
    <w:rPr>
      <w:b/>
      <w:bCs/>
      <w:kern w:val="44"/>
      <w:sz w:val="36"/>
      <w:szCs w:val="44"/>
    </w:rPr>
  </w:style>
  <w:style w:type="character" w:customStyle="1" w:styleId="2Char">
    <w:name w:val="标题 2 Char"/>
    <w:basedOn w:val="a0"/>
    <w:link w:val="2"/>
    <w:uiPriority w:val="9"/>
    <w:semiHidden/>
    <w:qFormat/>
    <w:rPr>
      <w:rFonts w:ascii="Calibri" w:eastAsia="华文仿宋" w:hAnsi="Calibri" w:cs="Times New Roman"/>
      <w:b/>
      <w:bCs/>
      <w:sz w:val="32"/>
      <w:szCs w:val="32"/>
    </w:rPr>
  </w:style>
  <w:style w:type="character" w:customStyle="1" w:styleId="3Char">
    <w:name w:val="标题 3 Char"/>
    <w:basedOn w:val="a0"/>
    <w:link w:val="3"/>
    <w:uiPriority w:val="9"/>
    <w:semiHidden/>
    <w:qFormat/>
    <w:rPr>
      <w:b/>
      <w:bCs/>
      <w:sz w:val="32"/>
      <w:szCs w:val="32"/>
      <w:u w:val="double"/>
    </w:rPr>
  </w:style>
  <w:style w:type="paragraph" w:customStyle="1" w:styleId="110">
    <w:name w:val="标题 11"/>
    <w:basedOn w:val="a"/>
    <w:next w:val="a"/>
    <w:uiPriority w:val="9"/>
    <w:qFormat/>
    <w:pPr>
      <w:keepNext/>
      <w:keepLines/>
      <w:widowControl/>
      <w:jc w:val="center"/>
      <w:outlineLvl w:val="0"/>
    </w:pPr>
    <w:rPr>
      <w:rFonts w:ascii="Calibri Light" w:eastAsia="华文仿宋" w:hAnsi="Calibri Light"/>
      <w:b/>
      <w:bCs/>
      <w:kern w:val="44"/>
      <w:sz w:val="36"/>
      <w:szCs w:val="44"/>
    </w:rPr>
  </w:style>
  <w:style w:type="paragraph" w:customStyle="1" w:styleId="210">
    <w:name w:val="标题 21"/>
    <w:basedOn w:val="a"/>
    <w:next w:val="a"/>
    <w:uiPriority w:val="9"/>
    <w:unhideWhenUsed/>
    <w:qFormat/>
    <w:pPr>
      <w:keepNext/>
      <w:keepLines/>
      <w:widowControl/>
      <w:outlineLvl w:val="1"/>
    </w:pPr>
    <w:rPr>
      <w:rFonts w:ascii="Calibri" w:eastAsia="华文仿宋" w:hAnsi="Calibri" w:cs="Times New Roman"/>
      <w:b/>
      <w:bCs/>
      <w:sz w:val="32"/>
      <w:szCs w:val="32"/>
    </w:rPr>
  </w:style>
  <w:style w:type="paragraph" w:customStyle="1" w:styleId="31">
    <w:name w:val="标题 31"/>
    <w:basedOn w:val="a"/>
    <w:next w:val="a"/>
    <w:uiPriority w:val="9"/>
    <w:unhideWhenUsed/>
    <w:qFormat/>
    <w:pPr>
      <w:keepNext/>
      <w:keepLines/>
      <w:widowControl/>
      <w:spacing w:line="400" w:lineRule="atLeast"/>
      <w:jc w:val="center"/>
      <w:outlineLvl w:val="2"/>
    </w:pPr>
    <w:rPr>
      <w:rFonts w:ascii="Calibri Light" w:eastAsia="华文仿宋" w:hAnsi="Calibri Light"/>
      <w:b/>
      <w:bCs/>
      <w:sz w:val="32"/>
      <w:szCs w:val="32"/>
      <w:u w:val="double"/>
    </w:rPr>
  </w:style>
  <w:style w:type="paragraph" w:customStyle="1" w:styleId="13">
    <w:name w:val="日期1"/>
    <w:basedOn w:val="a"/>
    <w:next w:val="a"/>
    <w:uiPriority w:val="99"/>
    <w:semiHidden/>
    <w:unhideWhenUsed/>
    <w:qFormat/>
    <w:pPr>
      <w:widowControl/>
      <w:spacing w:line="400" w:lineRule="exact"/>
      <w:ind w:leftChars="2500" w:left="100"/>
    </w:pPr>
    <w:rPr>
      <w:rFonts w:ascii="Calibri Light" w:eastAsia="华文仿宋" w:hAnsi="Calibri Light"/>
      <w:sz w:val="28"/>
      <w:szCs w:val="28"/>
    </w:rPr>
  </w:style>
  <w:style w:type="character" w:customStyle="1" w:styleId="Char">
    <w:name w:val="日期 Char"/>
    <w:basedOn w:val="a0"/>
    <w:link w:val="a5"/>
    <w:uiPriority w:val="99"/>
    <w:semiHidden/>
    <w:qFormat/>
  </w:style>
  <w:style w:type="paragraph" w:customStyle="1" w:styleId="14">
    <w:name w:val="批注框文本1"/>
    <w:basedOn w:val="a"/>
    <w:next w:val="a6"/>
    <w:link w:val="Char4"/>
    <w:uiPriority w:val="99"/>
    <w:semiHidden/>
    <w:unhideWhenUsed/>
    <w:pPr>
      <w:widowControl/>
    </w:pPr>
    <w:rPr>
      <w:sz w:val="18"/>
      <w:szCs w:val="18"/>
    </w:rPr>
  </w:style>
  <w:style w:type="character" w:customStyle="1" w:styleId="Char4">
    <w:name w:val="批注框文本 Char"/>
    <w:basedOn w:val="a0"/>
    <w:link w:val="14"/>
    <w:uiPriority w:val="99"/>
    <w:semiHidden/>
    <w:qFormat/>
    <w:rPr>
      <w:sz w:val="18"/>
      <w:szCs w:val="18"/>
    </w:rPr>
  </w:style>
  <w:style w:type="character" w:customStyle="1" w:styleId="Char2">
    <w:name w:val="页眉 Char"/>
    <w:link w:val="a8"/>
    <w:semiHidden/>
    <w:qFormat/>
    <w:rPr>
      <w:sz w:val="18"/>
    </w:rPr>
  </w:style>
  <w:style w:type="paragraph" w:customStyle="1" w:styleId="15">
    <w:name w:val="页眉1"/>
    <w:basedOn w:val="a"/>
    <w:next w:val="a8"/>
    <w:qFormat/>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2">
    <w:name w:val="页眉 Char1"/>
    <w:basedOn w:val="a0"/>
    <w:uiPriority w:val="99"/>
    <w:semiHidden/>
    <w:qFormat/>
    <w:rPr>
      <w:sz w:val="18"/>
      <w:szCs w:val="18"/>
    </w:rPr>
  </w:style>
  <w:style w:type="character" w:customStyle="1" w:styleId="Char0">
    <w:name w:val="页脚 Char"/>
    <w:link w:val="a7"/>
    <w:uiPriority w:val="99"/>
    <w:qFormat/>
    <w:rPr>
      <w:sz w:val="18"/>
    </w:rPr>
  </w:style>
  <w:style w:type="paragraph" w:customStyle="1" w:styleId="16">
    <w:name w:val="页脚1"/>
    <w:basedOn w:val="a"/>
    <w:next w:val="a7"/>
    <w:uiPriority w:val="99"/>
    <w:qFormat/>
    <w:pPr>
      <w:tabs>
        <w:tab w:val="center" w:pos="4153"/>
        <w:tab w:val="right" w:pos="8306"/>
      </w:tabs>
      <w:snapToGrid w:val="0"/>
      <w:jc w:val="left"/>
    </w:pPr>
    <w:rPr>
      <w:rFonts w:ascii="Calibri Light" w:eastAsia="华文仿宋" w:hAnsi="Calibri Light"/>
      <w:sz w:val="18"/>
      <w:szCs w:val="28"/>
    </w:rPr>
  </w:style>
  <w:style w:type="character" w:customStyle="1" w:styleId="Char13">
    <w:name w:val="页脚 Char1"/>
    <w:basedOn w:val="a0"/>
    <w:uiPriority w:val="99"/>
    <w:semiHidden/>
    <w:qFormat/>
    <w:rPr>
      <w:sz w:val="18"/>
      <w:szCs w:val="18"/>
    </w:rPr>
  </w:style>
  <w:style w:type="paragraph" w:styleId="afd">
    <w:name w:val="List Paragraph"/>
    <w:basedOn w:val="a"/>
    <w:qFormat/>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7">
    <w:name w:val="网格型1"/>
    <w:basedOn w:val="a1"/>
    <w:uiPriority w:val="39"/>
    <w:qFormat/>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目录 11"/>
    <w:basedOn w:val="a"/>
    <w:next w:val="a"/>
    <w:uiPriority w:val="39"/>
    <w:unhideWhenUsed/>
    <w:qFormat/>
    <w:pPr>
      <w:widowControl/>
      <w:spacing w:line="400" w:lineRule="exact"/>
    </w:pPr>
    <w:rPr>
      <w:rFonts w:ascii="Calibri Light" w:eastAsia="华文仿宋" w:hAnsi="Calibri Light"/>
      <w:sz w:val="28"/>
      <w:szCs w:val="28"/>
    </w:rPr>
  </w:style>
  <w:style w:type="paragraph" w:customStyle="1" w:styleId="18">
    <w:name w:val="文档结构图1"/>
    <w:basedOn w:val="a"/>
    <w:next w:val="a3"/>
    <w:link w:val="Char5"/>
    <w:uiPriority w:val="99"/>
    <w:semiHidden/>
    <w:unhideWhenUsed/>
    <w:qFormat/>
    <w:pPr>
      <w:widowControl/>
      <w:spacing w:line="400" w:lineRule="exact"/>
    </w:pPr>
    <w:rPr>
      <w:rFonts w:ascii="宋体" w:eastAsia="宋体"/>
      <w:sz w:val="18"/>
      <w:szCs w:val="18"/>
    </w:rPr>
  </w:style>
  <w:style w:type="character" w:customStyle="1" w:styleId="Char5">
    <w:name w:val="文档结构图 Char"/>
    <w:basedOn w:val="a0"/>
    <w:link w:val="18"/>
    <w:uiPriority w:val="99"/>
    <w:semiHidden/>
    <w:qFormat/>
    <w:rPr>
      <w:rFonts w:ascii="宋体" w:eastAsia="宋体"/>
      <w:sz w:val="18"/>
      <w:szCs w:val="18"/>
    </w:rPr>
  </w:style>
  <w:style w:type="paragraph" w:customStyle="1" w:styleId="19">
    <w:name w:val="批注文字1"/>
    <w:basedOn w:val="a"/>
    <w:next w:val="a4"/>
    <w:link w:val="Char6"/>
    <w:uiPriority w:val="99"/>
    <w:semiHidden/>
    <w:unhideWhenUsed/>
    <w:qFormat/>
    <w:pPr>
      <w:widowControl/>
      <w:spacing w:line="400" w:lineRule="exact"/>
      <w:jc w:val="left"/>
    </w:pPr>
  </w:style>
  <w:style w:type="character" w:customStyle="1" w:styleId="Char6">
    <w:name w:val="批注文字 Char"/>
    <w:basedOn w:val="a0"/>
    <w:link w:val="19"/>
    <w:uiPriority w:val="99"/>
    <w:semiHidden/>
    <w:qFormat/>
  </w:style>
  <w:style w:type="paragraph" w:customStyle="1" w:styleId="1a">
    <w:name w:val="批注主题1"/>
    <w:basedOn w:val="a4"/>
    <w:next w:val="a4"/>
    <w:uiPriority w:val="99"/>
    <w:semiHidden/>
    <w:unhideWhenUsed/>
    <w:qFormat/>
    <w:pPr>
      <w:widowControl/>
      <w:spacing w:line="400" w:lineRule="exact"/>
    </w:pPr>
    <w:rPr>
      <w:rFonts w:ascii="Calibri Light" w:eastAsia="华文仿宋" w:hAnsi="Calibri Light"/>
      <w:b/>
      <w:bCs/>
      <w:sz w:val="28"/>
      <w:szCs w:val="28"/>
    </w:rPr>
  </w:style>
  <w:style w:type="character" w:customStyle="1" w:styleId="Char3">
    <w:name w:val="批注主题 Char"/>
    <w:basedOn w:val="Char6"/>
    <w:link w:val="aa"/>
    <w:uiPriority w:val="99"/>
    <w:semiHidden/>
    <w:qFormat/>
    <w:rPr>
      <w:b/>
      <w:bCs/>
    </w:rPr>
  </w:style>
  <w:style w:type="character" w:customStyle="1" w:styleId="1b">
    <w:name w:val="访问过的超链接1"/>
    <w:basedOn w:val="a0"/>
    <w:uiPriority w:val="99"/>
    <w:semiHidden/>
    <w:unhideWhenUsed/>
    <w:qFormat/>
    <w:rPr>
      <w:color w:val="954F72"/>
      <w:u w:val="single"/>
    </w:rPr>
  </w:style>
  <w:style w:type="character" w:customStyle="1" w:styleId="1Char1">
    <w:name w:val="标题 1 Char1"/>
    <w:basedOn w:val="a0"/>
    <w:uiPriority w:val="9"/>
    <w:qFormat/>
    <w:rPr>
      <w:b/>
      <w:bCs/>
      <w:kern w:val="44"/>
      <w:sz w:val="44"/>
      <w:szCs w:val="44"/>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3Char1">
    <w:name w:val="标题 3 Char1"/>
    <w:basedOn w:val="a0"/>
    <w:uiPriority w:val="9"/>
    <w:semiHidden/>
    <w:qFormat/>
    <w:rPr>
      <w:b/>
      <w:bCs/>
      <w:sz w:val="32"/>
      <w:szCs w:val="32"/>
    </w:rPr>
  </w:style>
  <w:style w:type="character" w:customStyle="1" w:styleId="Char14">
    <w:name w:val="日期 Char1"/>
    <w:basedOn w:val="a0"/>
    <w:uiPriority w:val="99"/>
    <w:semiHidden/>
    <w:qFormat/>
  </w:style>
  <w:style w:type="character" w:customStyle="1" w:styleId="Char11">
    <w:name w:val="批注框文本 Char1"/>
    <w:basedOn w:val="a0"/>
    <w:link w:val="a6"/>
    <w:uiPriority w:val="99"/>
    <w:semiHidden/>
    <w:qFormat/>
    <w:rPr>
      <w:sz w:val="18"/>
      <w:szCs w:val="18"/>
    </w:rPr>
  </w:style>
  <w:style w:type="character" w:customStyle="1" w:styleId="Char20">
    <w:name w:val="页眉 Char2"/>
    <w:basedOn w:val="a0"/>
    <w:uiPriority w:val="99"/>
    <w:semiHidden/>
    <w:qFormat/>
    <w:rPr>
      <w:sz w:val="18"/>
      <w:szCs w:val="18"/>
    </w:rPr>
  </w:style>
  <w:style w:type="character" w:customStyle="1" w:styleId="Char21">
    <w:name w:val="页脚 Char2"/>
    <w:basedOn w:val="a0"/>
    <w:uiPriority w:val="99"/>
    <w:semiHidden/>
    <w:qFormat/>
    <w:rPr>
      <w:sz w:val="18"/>
      <w:szCs w:val="18"/>
    </w:rPr>
  </w:style>
  <w:style w:type="character" w:customStyle="1" w:styleId="Char1">
    <w:name w:val="文档结构图 Char1"/>
    <w:basedOn w:val="a0"/>
    <w:link w:val="a3"/>
    <w:uiPriority w:val="99"/>
    <w:semiHidden/>
    <w:qFormat/>
    <w:rPr>
      <w:rFonts w:ascii="Microsoft YaHei UI" w:eastAsia="Microsoft YaHei UI"/>
      <w:sz w:val="18"/>
      <w:szCs w:val="18"/>
    </w:rPr>
  </w:style>
  <w:style w:type="character" w:customStyle="1" w:styleId="Char10">
    <w:name w:val="批注文字 Char1"/>
    <w:basedOn w:val="a0"/>
    <w:link w:val="a4"/>
    <w:uiPriority w:val="99"/>
    <w:qFormat/>
  </w:style>
  <w:style w:type="character" w:customStyle="1" w:styleId="Char15">
    <w:name w:val="批注主题 Char1"/>
    <w:basedOn w:val="Char10"/>
    <w:uiPriority w:val="99"/>
    <w:semiHidden/>
    <w:qFormat/>
    <w:rPr>
      <w:b/>
      <w:bCs/>
    </w:rPr>
  </w:style>
  <w:style w:type="paragraph" w:customStyle="1" w:styleId="TableParagraph">
    <w:name w:val="Table Paragraph"/>
    <w:basedOn w:val="a"/>
    <w:uiPriority w:val="1"/>
    <w:qFormat/>
    <w:rPr>
      <w:rFonts w:ascii="宋体" w:eastAsia="宋体" w:hAnsi="宋体" w:cs="宋体"/>
      <w:szCs w:val="24"/>
      <w:lang w:val="zh-CN" w:bidi="zh-CN"/>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e">
    <w:name w:val="表文字"/>
    <w:basedOn w:val="a"/>
    <w:qFormat/>
    <w:pPr>
      <w:jc w:val="center"/>
    </w:pPr>
    <w:rPr>
      <w:rFonts w:ascii="宋体" w:eastAsia="Times New Roman" w:hAnsi="宋体" w:cs="Times New Roman"/>
      <w:color w:val="000000"/>
      <w:kern w:val="0"/>
      <w:sz w:val="24"/>
      <w:szCs w:val="24"/>
      <w:lang w:eastAsia="en-US" w:bidi="en-US"/>
    </w:rPr>
  </w:style>
  <w:style w:type="character" w:customStyle="1" w:styleId="Bodytext2">
    <w:name w:val="Body text|2_"/>
    <w:basedOn w:val="a0"/>
    <w:link w:val="Bodytext20"/>
    <w:qFormat/>
    <w:rPr>
      <w:rFonts w:ascii="宋体" w:eastAsia="宋体" w:hAnsi="宋体" w:cs="宋体"/>
      <w:lang w:val="zh-TW" w:eastAsia="zh-TW" w:bidi="zh-TW"/>
    </w:rPr>
  </w:style>
  <w:style w:type="paragraph" w:customStyle="1" w:styleId="Bodytext20">
    <w:name w:val="Body text|2"/>
    <w:basedOn w:val="a"/>
    <w:link w:val="Bodytext2"/>
    <w:qFormat/>
    <w:pPr>
      <w:spacing w:after="90" w:line="400" w:lineRule="exact"/>
      <w:ind w:left="470" w:firstLine="580"/>
      <w:jc w:val="left"/>
    </w:pPr>
    <w:rPr>
      <w:rFonts w:ascii="宋体" w:eastAsia="宋体" w:hAnsi="宋体" w:cs="宋体"/>
      <w:lang w:val="zh-TW" w:eastAsia="zh-TW" w:bidi="zh-TW"/>
    </w:rPr>
  </w:style>
  <w:style w:type="character" w:customStyle="1" w:styleId="Heading41">
    <w:name w:val="Heading #4|1_"/>
    <w:basedOn w:val="a0"/>
    <w:link w:val="Heading410"/>
    <w:qFormat/>
    <w:rPr>
      <w:rFonts w:ascii="宋体" w:eastAsia="宋体" w:hAnsi="宋体" w:cs="宋体"/>
      <w:b/>
      <w:bCs/>
      <w:lang w:val="zh-TW" w:eastAsia="zh-TW" w:bidi="zh-TW"/>
    </w:rPr>
  </w:style>
  <w:style w:type="paragraph" w:customStyle="1" w:styleId="Heading410">
    <w:name w:val="Heading #4|1"/>
    <w:basedOn w:val="a"/>
    <w:link w:val="Heading41"/>
    <w:qFormat/>
    <w:pPr>
      <w:spacing w:after="140" w:line="396" w:lineRule="exact"/>
      <w:ind w:firstLine="480"/>
      <w:jc w:val="left"/>
      <w:outlineLvl w:val="3"/>
    </w:pPr>
    <w:rPr>
      <w:rFonts w:ascii="宋体" w:eastAsia="宋体" w:hAnsi="宋体" w:cs="宋体"/>
      <w:b/>
      <w:bCs/>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3F331-2B7F-4AC9-89E3-DF799F53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43</Pages>
  <Words>4104</Words>
  <Characters>23396</Characters>
  <Application>Microsoft Office Word</Application>
  <DocSecurity>0</DocSecurity>
  <Lines>194</Lines>
  <Paragraphs>54</Paragraphs>
  <ScaleCrop>false</ScaleCrop>
  <Company>Lenovo</Company>
  <LinksUpToDate>false</LinksUpToDate>
  <CharactersWithSpaces>27446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70</cp:revision>
  <cp:lastPrinted>2022-11-22T08:37:00Z</cp:lastPrinted>
  <dcterms:created xsi:type="dcterms:W3CDTF">2022-10-31T06:38:00Z</dcterms:created>
  <dcterms:modified xsi:type="dcterms:W3CDTF">2022-12-07T02:11:00Z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A5D51CE38CB4465EA784A61373823393</vt:lpwstr>
  </property>
</Properties>
</file>