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18" w:rsidRDefault="00843C8C">
      <w:pPr>
        <w:pStyle w:val="1"/>
        <w:tabs>
          <w:tab w:val="left" w:pos="0"/>
        </w:tabs>
        <w:autoSpaceDE w:val="0"/>
        <w:autoSpaceDN w:val="0"/>
        <w:adjustRightInd w:val="0"/>
        <w:spacing w:before="0" w:after="0" w:line="560" w:lineRule="exact"/>
        <w:jc w:val="center"/>
        <w:rPr>
          <w:rFonts w:ascii="方正小标宋简体" w:eastAsia="方正小标宋简体" w:hAnsi="方正小标宋简体" w:cs="方正小标宋简体"/>
          <w:b w:val="0"/>
          <w:bCs w:val="0"/>
        </w:rPr>
      </w:pPr>
      <w:bookmarkStart w:id="0" w:name="_Toc28359022"/>
      <w:bookmarkStart w:id="1" w:name="_Toc35393809"/>
      <w:r>
        <w:rPr>
          <w:rFonts w:ascii="方正小标宋简体" w:eastAsia="方正小标宋简体" w:hAnsi="方正小标宋简体" w:cs="方正小标宋简体" w:hint="eastAsia"/>
          <w:b w:val="0"/>
          <w:bCs w:val="0"/>
        </w:rPr>
        <w:t>关于事故处单警法律文书背夹式打印机设备采购的成交结果公告</w:t>
      </w:r>
      <w:bookmarkEnd w:id="0"/>
      <w:bookmarkEnd w:id="1"/>
    </w:p>
    <w:p w:rsidR="00CF0B18" w:rsidRDefault="00CF0B18">
      <w:pPr>
        <w:pStyle w:val="a7"/>
        <w:spacing w:line="560" w:lineRule="exact"/>
        <w:ind w:firstLineChars="0" w:firstLine="0"/>
        <w:rPr>
          <w:rFonts w:ascii="黑体" w:eastAsia="黑体" w:hAnsi="黑体"/>
          <w:sz w:val="28"/>
          <w:szCs w:val="28"/>
        </w:rPr>
      </w:pPr>
    </w:p>
    <w:p w:rsidR="00CF0B18" w:rsidRDefault="00843C8C">
      <w:pPr>
        <w:pStyle w:val="a7"/>
        <w:spacing w:line="560" w:lineRule="exact"/>
        <w:ind w:firstLineChars="0" w:firstLine="0"/>
        <w:rPr>
          <w:rFonts w:ascii="黑体" w:eastAsia="黑体" w:hAnsi="黑体"/>
          <w:sz w:val="28"/>
          <w:szCs w:val="28"/>
        </w:rPr>
      </w:pPr>
      <w:r>
        <w:rPr>
          <w:rFonts w:ascii="黑体" w:eastAsia="黑体" w:hAnsi="黑体" w:hint="eastAsia"/>
          <w:sz w:val="28"/>
          <w:szCs w:val="28"/>
        </w:rPr>
        <w:t>一、项目编号：</w:t>
      </w:r>
      <w:r>
        <w:rPr>
          <w:rFonts w:ascii="仿宋" w:eastAsia="仿宋" w:hAnsi="仿宋" w:hint="eastAsia"/>
          <w:sz w:val="28"/>
          <w:szCs w:val="28"/>
        </w:rPr>
        <w:t>XCZX2022-0211</w:t>
      </w:r>
      <w:r w:rsidR="000F5905">
        <w:rPr>
          <w:rFonts w:ascii="仿宋" w:eastAsia="仿宋" w:hAnsi="仿宋" w:hint="eastAsia"/>
          <w:sz w:val="28"/>
          <w:szCs w:val="28"/>
        </w:rPr>
        <w:t>-2</w:t>
      </w:r>
    </w:p>
    <w:p w:rsidR="00CF0B18" w:rsidRDefault="00843C8C">
      <w:pPr>
        <w:pStyle w:val="a7"/>
        <w:spacing w:line="560" w:lineRule="exact"/>
        <w:ind w:firstLine="560"/>
        <w:rPr>
          <w:rFonts w:ascii="黑体" w:eastAsia="黑体" w:hAnsi="黑体"/>
          <w:sz w:val="28"/>
          <w:szCs w:val="28"/>
        </w:rPr>
      </w:pPr>
      <w:r>
        <w:rPr>
          <w:rFonts w:ascii="黑体" w:eastAsia="黑体" w:hAnsi="黑体" w:hint="eastAsia"/>
          <w:sz w:val="28"/>
          <w:szCs w:val="28"/>
        </w:rPr>
        <w:t>备案编号</w:t>
      </w:r>
      <w:r>
        <w:rPr>
          <w:rFonts w:ascii="黑体" w:eastAsia="黑体" w:hAnsi="黑体"/>
          <w:sz w:val="28"/>
          <w:szCs w:val="28"/>
        </w:rPr>
        <w:t>：</w:t>
      </w:r>
      <w:r>
        <w:rPr>
          <w:rFonts w:ascii="仿宋" w:eastAsia="仿宋" w:hAnsi="仿宋" w:hint="eastAsia"/>
          <w:sz w:val="28"/>
          <w:szCs w:val="28"/>
        </w:rPr>
        <w:t>ZCSP-西安市-2022-02122</w:t>
      </w:r>
    </w:p>
    <w:p w:rsidR="00CF0B18" w:rsidRDefault="00843C8C">
      <w:pPr>
        <w:spacing w:line="560" w:lineRule="exact"/>
        <w:rPr>
          <w:rFonts w:ascii="仿宋" w:eastAsia="仿宋" w:hAnsi="仿宋"/>
          <w:sz w:val="28"/>
          <w:szCs w:val="28"/>
        </w:rPr>
      </w:pPr>
      <w:r>
        <w:rPr>
          <w:rFonts w:ascii="黑体" w:eastAsia="黑体" w:hAnsi="黑体" w:hint="eastAsia"/>
          <w:sz w:val="28"/>
          <w:szCs w:val="28"/>
        </w:rPr>
        <w:t>二、项目名称：</w:t>
      </w:r>
      <w:r>
        <w:rPr>
          <w:rFonts w:ascii="仿宋" w:eastAsia="仿宋" w:hAnsi="仿宋" w:hint="eastAsia"/>
          <w:sz w:val="28"/>
          <w:szCs w:val="28"/>
        </w:rPr>
        <w:t>事故处单警法律文书背夹式打印机设备采购</w:t>
      </w:r>
    </w:p>
    <w:p w:rsidR="00CF0B18" w:rsidRDefault="00843C8C">
      <w:pPr>
        <w:spacing w:line="560" w:lineRule="exact"/>
        <w:rPr>
          <w:rFonts w:ascii="黑体" w:eastAsia="黑体" w:hAnsi="黑体"/>
          <w:sz w:val="28"/>
          <w:szCs w:val="28"/>
        </w:rPr>
      </w:pPr>
      <w:r>
        <w:rPr>
          <w:rFonts w:ascii="黑体" w:eastAsia="黑体" w:hAnsi="黑体" w:hint="eastAsia"/>
          <w:sz w:val="28"/>
          <w:szCs w:val="28"/>
        </w:rPr>
        <w:t>三、成交信息</w:t>
      </w:r>
    </w:p>
    <w:p w:rsidR="00CF0B18" w:rsidRDefault="00843C8C">
      <w:pPr>
        <w:spacing w:line="560" w:lineRule="exact"/>
        <w:ind w:firstLineChars="200" w:firstLine="560"/>
        <w:rPr>
          <w:rFonts w:ascii="仿宋" w:eastAsia="仿宋" w:hAnsi="仿宋"/>
          <w:sz w:val="28"/>
          <w:szCs w:val="28"/>
        </w:rPr>
      </w:pPr>
      <w:r>
        <w:rPr>
          <w:rFonts w:ascii="仿宋" w:eastAsia="仿宋" w:hAnsi="仿宋" w:hint="eastAsia"/>
          <w:sz w:val="28"/>
          <w:szCs w:val="28"/>
        </w:rPr>
        <w:t>供应商名称：</w:t>
      </w:r>
      <w:r w:rsidR="00863FCE">
        <w:rPr>
          <w:rFonts w:ascii="仿宋" w:eastAsia="仿宋" w:hAnsi="仿宋" w:hint="eastAsia"/>
          <w:sz w:val="28"/>
          <w:szCs w:val="28"/>
        </w:rPr>
        <w:t>陕西星</w:t>
      </w:r>
      <w:r w:rsidR="00863FCE">
        <w:rPr>
          <w:rFonts w:ascii="仿宋" w:eastAsia="仿宋" w:hAnsi="仿宋"/>
          <w:sz w:val="28"/>
          <w:szCs w:val="28"/>
        </w:rPr>
        <w:t>虎网络科技有限公司</w:t>
      </w:r>
    </w:p>
    <w:p w:rsidR="00CF0B18" w:rsidRDefault="00843C8C">
      <w:pPr>
        <w:spacing w:line="560" w:lineRule="exact"/>
        <w:ind w:firstLineChars="200" w:firstLine="560"/>
        <w:rPr>
          <w:rFonts w:ascii="仿宋" w:eastAsia="仿宋" w:hAnsi="仿宋"/>
          <w:sz w:val="28"/>
          <w:szCs w:val="28"/>
        </w:rPr>
      </w:pPr>
      <w:r>
        <w:rPr>
          <w:rFonts w:ascii="仿宋" w:eastAsia="仿宋" w:hAnsi="仿宋" w:hint="eastAsia"/>
          <w:sz w:val="28"/>
          <w:szCs w:val="28"/>
        </w:rPr>
        <w:t>供应商地址：</w:t>
      </w:r>
      <w:r w:rsidR="00863FCE">
        <w:rPr>
          <w:rFonts w:ascii="仿宋" w:eastAsia="仿宋" w:hAnsi="仿宋" w:hint="eastAsia"/>
          <w:sz w:val="28"/>
          <w:szCs w:val="28"/>
        </w:rPr>
        <w:t>陕西省</w:t>
      </w:r>
      <w:r w:rsidR="00863FCE">
        <w:rPr>
          <w:rFonts w:ascii="仿宋" w:eastAsia="仿宋" w:hAnsi="仿宋"/>
          <w:sz w:val="28"/>
          <w:szCs w:val="28"/>
        </w:rPr>
        <w:t>西安市莲湖区西华门凯爱大厦</w:t>
      </w:r>
      <w:r w:rsidR="00863FCE">
        <w:rPr>
          <w:rFonts w:ascii="仿宋" w:eastAsia="仿宋" w:hAnsi="仿宋" w:hint="eastAsia"/>
          <w:sz w:val="28"/>
          <w:szCs w:val="28"/>
        </w:rPr>
        <w:t>B座5层501-C21室</w:t>
      </w:r>
    </w:p>
    <w:p w:rsidR="00CF0B18" w:rsidRDefault="00843C8C">
      <w:pPr>
        <w:spacing w:line="560" w:lineRule="exact"/>
        <w:ind w:firstLineChars="200" w:firstLine="560"/>
        <w:rPr>
          <w:rFonts w:ascii="仿宋" w:eastAsia="仿宋" w:hAnsi="仿宋"/>
          <w:sz w:val="28"/>
          <w:szCs w:val="28"/>
        </w:rPr>
      </w:pPr>
      <w:r>
        <w:rPr>
          <w:rFonts w:ascii="仿宋" w:eastAsia="仿宋" w:hAnsi="仿宋" w:hint="eastAsia"/>
          <w:sz w:val="28"/>
          <w:szCs w:val="28"/>
        </w:rPr>
        <w:t>成交金额：</w:t>
      </w:r>
      <w:r w:rsidR="00863FCE">
        <w:rPr>
          <w:rFonts w:ascii="仿宋" w:eastAsia="仿宋" w:hAnsi="仿宋"/>
          <w:sz w:val="28"/>
          <w:szCs w:val="28"/>
        </w:rPr>
        <w:t>2950</w:t>
      </w:r>
      <w:r w:rsidR="00863FCE">
        <w:rPr>
          <w:rFonts w:ascii="仿宋" w:eastAsia="仿宋" w:hAnsi="仿宋" w:hint="eastAsia"/>
          <w:sz w:val="28"/>
          <w:szCs w:val="28"/>
        </w:rPr>
        <w:t>元（单价</w:t>
      </w:r>
      <w:r w:rsidR="00863FCE">
        <w:rPr>
          <w:rFonts w:ascii="仿宋" w:eastAsia="仿宋" w:hAnsi="仿宋"/>
          <w:sz w:val="28"/>
          <w:szCs w:val="28"/>
        </w:rPr>
        <w:t>金额</w:t>
      </w:r>
      <w:r w:rsidR="00863FCE">
        <w:rPr>
          <w:rFonts w:ascii="仿宋" w:eastAsia="仿宋" w:hAnsi="仿宋" w:hint="eastAsia"/>
          <w:sz w:val="28"/>
          <w:szCs w:val="28"/>
        </w:rPr>
        <w:t>）</w:t>
      </w:r>
    </w:p>
    <w:p w:rsidR="00CF0B18" w:rsidRDefault="00843C8C">
      <w:pPr>
        <w:spacing w:line="560" w:lineRule="exact"/>
        <w:ind w:firstLineChars="200" w:firstLine="560"/>
        <w:rPr>
          <w:rFonts w:ascii="仿宋" w:eastAsia="仿宋" w:hAnsi="仿宋"/>
          <w:sz w:val="28"/>
          <w:szCs w:val="28"/>
        </w:rPr>
      </w:pPr>
      <w:r>
        <w:rPr>
          <w:rFonts w:ascii="仿宋" w:eastAsia="仿宋" w:hAnsi="仿宋" w:hint="eastAsia"/>
          <w:sz w:val="28"/>
          <w:szCs w:val="28"/>
        </w:rPr>
        <w:t>联系人：</w:t>
      </w:r>
      <w:r w:rsidR="00863FCE">
        <w:rPr>
          <w:rFonts w:ascii="仿宋" w:eastAsia="仿宋" w:hAnsi="仿宋" w:hint="eastAsia"/>
          <w:sz w:val="28"/>
          <w:szCs w:val="28"/>
        </w:rPr>
        <w:t>陈晶晶</w:t>
      </w:r>
    </w:p>
    <w:p w:rsidR="00CF0B18" w:rsidRDefault="00843C8C">
      <w:pPr>
        <w:spacing w:line="560" w:lineRule="exact"/>
        <w:ind w:firstLineChars="200" w:firstLine="560"/>
        <w:rPr>
          <w:rFonts w:ascii="仿宋" w:eastAsia="仿宋" w:hAnsi="仿宋"/>
          <w:sz w:val="28"/>
          <w:szCs w:val="28"/>
        </w:rPr>
      </w:pPr>
      <w:r>
        <w:rPr>
          <w:rFonts w:ascii="仿宋" w:eastAsia="仿宋" w:hAnsi="仿宋" w:hint="eastAsia"/>
          <w:sz w:val="28"/>
          <w:szCs w:val="28"/>
        </w:rPr>
        <w:t>联系电话：</w:t>
      </w:r>
      <w:r w:rsidR="00863FCE">
        <w:rPr>
          <w:rFonts w:ascii="仿宋" w:eastAsia="仿宋" w:hAnsi="仿宋" w:hint="eastAsia"/>
          <w:sz w:val="28"/>
          <w:szCs w:val="28"/>
        </w:rPr>
        <w:t>15929903561</w:t>
      </w:r>
    </w:p>
    <w:p w:rsidR="00CF0B18" w:rsidRDefault="00843C8C">
      <w:pPr>
        <w:spacing w:line="560" w:lineRule="exact"/>
        <w:rPr>
          <w:rFonts w:ascii="黑体" w:eastAsia="黑体" w:hAnsi="黑体"/>
          <w:sz w:val="28"/>
          <w:szCs w:val="28"/>
        </w:rPr>
      </w:pPr>
      <w:r>
        <w:rPr>
          <w:rFonts w:ascii="黑体" w:eastAsia="黑体" w:hAnsi="黑体" w:hint="eastAsia"/>
          <w:sz w:val="28"/>
          <w:szCs w:val="28"/>
        </w:rPr>
        <w:t>四、主要标的信息</w:t>
      </w:r>
    </w:p>
    <w:tbl>
      <w:tblPr>
        <w:tblStyle w:val="a6"/>
        <w:tblW w:w="8188" w:type="dxa"/>
        <w:tblLayout w:type="fixed"/>
        <w:tblLook w:val="04A0"/>
      </w:tblPr>
      <w:tblGrid>
        <w:gridCol w:w="8188"/>
      </w:tblGrid>
      <w:tr w:rsidR="00CF0B18">
        <w:tc>
          <w:tcPr>
            <w:tcW w:w="8188" w:type="dxa"/>
          </w:tcPr>
          <w:p w:rsidR="00CF0B18" w:rsidRDefault="00843C8C">
            <w:pPr>
              <w:spacing w:line="560" w:lineRule="exact"/>
              <w:jc w:val="center"/>
              <w:rPr>
                <w:rFonts w:ascii="黑体" w:eastAsia="黑体" w:hAnsi="黑体"/>
                <w:kern w:val="0"/>
                <w:sz w:val="28"/>
                <w:szCs w:val="28"/>
              </w:rPr>
            </w:pPr>
            <w:r>
              <w:rPr>
                <w:rFonts w:ascii="黑体" w:eastAsia="黑体" w:hAnsi="黑体" w:hint="eastAsia"/>
                <w:kern w:val="0"/>
                <w:sz w:val="28"/>
                <w:szCs w:val="28"/>
              </w:rPr>
              <w:t>货物类</w:t>
            </w:r>
          </w:p>
        </w:tc>
      </w:tr>
      <w:tr w:rsidR="00CF0B18">
        <w:tc>
          <w:tcPr>
            <w:tcW w:w="8188" w:type="dxa"/>
          </w:tcPr>
          <w:p w:rsidR="00CF0B18" w:rsidRDefault="00863FCE">
            <w:pPr>
              <w:spacing w:line="560" w:lineRule="exact"/>
              <w:rPr>
                <w:rFonts w:ascii="仿宋" w:eastAsia="仿宋" w:hAnsi="仿宋"/>
                <w:kern w:val="0"/>
                <w:sz w:val="28"/>
                <w:szCs w:val="28"/>
              </w:rPr>
            </w:pPr>
            <w:r>
              <w:rPr>
                <w:rFonts w:ascii="仿宋" w:eastAsia="仿宋" w:hAnsi="仿宋" w:hint="eastAsia"/>
                <w:kern w:val="0"/>
                <w:sz w:val="28"/>
                <w:szCs w:val="28"/>
              </w:rPr>
              <w:t>详见</w:t>
            </w:r>
            <w:r>
              <w:rPr>
                <w:rFonts w:ascii="仿宋" w:eastAsia="仿宋" w:hAnsi="仿宋"/>
                <w:kern w:val="0"/>
                <w:sz w:val="28"/>
                <w:szCs w:val="28"/>
              </w:rPr>
              <w:t>附件</w:t>
            </w:r>
          </w:p>
        </w:tc>
      </w:tr>
    </w:tbl>
    <w:p w:rsidR="00CF0B18" w:rsidRDefault="00843C8C">
      <w:pPr>
        <w:spacing w:line="560" w:lineRule="exact"/>
        <w:rPr>
          <w:rFonts w:ascii="仿宋" w:hAnsi="仿宋" w:cs="宋体"/>
          <w:kern w:val="0"/>
          <w:sz w:val="28"/>
          <w:szCs w:val="28"/>
        </w:rPr>
      </w:pPr>
      <w:r>
        <w:rPr>
          <w:rFonts w:ascii="黑体" w:eastAsia="黑体" w:hAnsi="黑体" w:hint="eastAsia"/>
          <w:sz w:val="28"/>
          <w:szCs w:val="28"/>
        </w:rPr>
        <w:t>五、评审专家名单：</w:t>
      </w:r>
      <w:r w:rsidR="00010A13" w:rsidRPr="00010A13">
        <w:rPr>
          <w:rFonts w:ascii="仿宋" w:eastAsia="仿宋" w:hAnsi="仿宋" w:cs="宋体" w:hint="eastAsia"/>
          <w:kern w:val="0"/>
          <w:sz w:val="28"/>
          <w:szCs w:val="28"/>
        </w:rPr>
        <w:t>施鑫</w:t>
      </w:r>
      <w:r w:rsidR="00010A13" w:rsidRPr="00010A13">
        <w:rPr>
          <w:rFonts w:ascii="仿宋" w:eastAsia="仿宋" w:hAnsi="仿宋" w:cs="宋体"/>
          <w:kern w:val="0"/>
          <w:sz w:val="28"/>
          <w:szCs w:val="28"/>
        </w:rPr>
        <w:t>、马波、姚静</w:t>
      </w:r>
    </w:p>
    <w:p w:rsidR="00CF0B18" w:rsidRDefault="00843C8C">
      <w:pPr>
        <w:spacing w:line="560" w:lineRule="exac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bookmarkStart w:id="2" w:name="_GoBack"/>
      <w:bookmarkEnd w:id="2"/>
    </w:p>
    <w:p w:rsidR="00CF0B18" w:rsidRDefault="00843C8C">
      <w:pPr>
        <w:spacing w:line="560" w:lineRule="exact"/>
        <w:rPr>
          <w:rFonts w:ascii="黑体" w:eastAsia="黑体" w:hAnsi="黑体" w:cs="仿宋"/>
          <w:sz w:val="28"/>
          <w:szCs w:val="28"/>
        </w:rPr>
      </w:pPr>
      <w:r>
        <w:rPr>
          <w:rFonts w:ascii="黑体" w:eastAsia="黑体" w:hAnsi="黑体" w:cs="仿宋" w:hint="eastAsia"/>
          <w:sz w:val="28"/>
          <w:szCs w:val="28"/>
        </w:rPr>
        <w:t>七、其他补充事宜</w:t>
      </w:r>
    </w:p>
    <w:p w:rsidR="00CF0B18" w:rsidRDefault="00843C8C">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 xml:space="preserve"> 1、本项目为专门面向中小企业采购项目，成交服务商性质详见附件。</w:t>
      </w:r>
    </w:p>
    <w:p w:rsidR="00CF0B18" w:rsidRDefault="00843C8C">
      <w:pPr>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2、请成交服务商于本项目公告期届满之日起前往西安市公共资源交易中心八楼领取成交通知书，同时须提交密封好的纸质响应文件一正两副，内容与电子响应文件完全一致。</w:t>
      </w:r>
    </w:p>
    <w:p w:rsidR="00CF0B18" w:rsidRDefault="00843C8C">
      <w:pPr>
        <w:spacing w:line="560" w:lineRule="exact"/>
        <w:rPr>
          <w:rFonts w:ascii="黑体" w:eastAsia="黑体" w:hAnsi="黑体" w:cs="宋体"/>
          <w:kern w:val="0"/>
          <w:sz w:val="28"/>
          <w:szCs w:val="28"/>
        </w:rPr>
      </w:pPr>
      <w:r>
        <w:rPr>
          <w:rFonts w:ascii="黑体" w:eastAsia="黑体" w:hAnsi="黑体" w:cs="宋体" w:hint="eastAsia"/>
          <w:kern w:val="0"/>
          <w:sz w:val="28"/>
          <w:szCs w:val="28"/>
        </w:rPr>
        <w:lastRenderedPageBreak/>
        <w:t>八、凡对本次公告内容提出询问，请按以下方式联系。</w:t>
      </w:r>
    </w:p>
    <w:p w:rsidR="00CF0B18" w:rsidRDefault="00843C8C">
      <w:pPr>
        <w:pStyle w:val="2"/>
        <w:spacing w:before="0" w:after="0" w:line="560" w:lineRule="exact"/>
        <w:ind w:firstLineChars="250" w:firstLine="700"/>
        <w:rPr>
          <w:rFonts w:ascii="仿宋" w:eastAsia="仿宋" w:hAnsi="仿宋" w:cs="宋体"/>
          <w:b w:val="0"/>
          <w:sz w:val="28"/>
          <w:szCs w:val="28"/>
        </w:rPr>
      </w:pPr>
      <w:bookmarkStart w:id="3" w:name="_Toc28359100"/>
      <w:bookmarkStart w:id="4" w:name="_Toc35393641"/>
      <w:bookmarkStart w:id="5" w:name="_Toc35393810"/>
      <w:bookmarkStart w:id="6" w:name="_Toc28359023"/>
      <w:r>
        <w:rPr>
          <w:rFonts w:ascii="仿宋" w:eastAsia="仿宋" w:hAnsi="仿宋" w:cs="宋体" w:hint="eastAsia"/>
          <w:b w:val="0"/>
          <w:sz w:val="28"/>
          <w:szCs w:val="28"/>
        </w:rPr>
        <w:t>1、采购人信息</w:t>
      </w:r>
      <w:bookmarkEnd w:id="3"/>
      <w:bookmarkEnd w:id="4"/>
      <w:bookmarkEnd w:id="5"/>
      <w:bookmarkEnd w:id="6"/>
    </w:p>
    <w:p w:rsidR="00CF0B18" w:rsidRDefault="00843C8C">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称：西安市公安局交通警察支队</w:t>
      </w:r>
    </w:p>
    <w:p w:rsidR="00CF0B18" w:rsidRDefault="00843C8C">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地    址：西安市雁塔区太白南路222号</w:t>
      </w:r>
    </w:p>
    <w:p w:rsidR="00CF0B18" w:rsidRDefault="00843C8C">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联系方式：18691836063</w:t>
      </w:r>
    </w:p>
    <w:p w:rsidR="00CF0B18" w:rsidRDefault="00843C8C">
      <w:pPr>
        <w:pStyle w:val="2"/>
        <w:spacing w:before="0" w:after="0" w:line="560" w:lineRule="exact"/>
        <w:ind w:firstLineChars="250" w:firstLine="700"/>
        <w:rPr>
          <w:rFonts w:ascii="仿宋" w:eastAsia="仿宋" w:hAnsi="仿宋" w:cs="宋体"/>
          <w:b w:val="0"/>
          <w:sz w:val="28"/>
          <w:szCs w:val="28"/>
        </w:rPr>
      </w:pPr>
      <w:bookmarkStart w:id="7" w:name="_Toc35393811"/>
      <w:bookmarkStart w:id="8" w:name="_Toc35393642"/>
      <w:bookmarkStart w:id="9" w:name="_Toc28359024"/>
      <w:bookmarkStart w:id="10" w:name="_Toc28359101"/>
      <w:r>
        <w:rPr>
          <w:rFonts w:ascii="仿宋" w:eastAsia="仿宋" w:hAnsi="仿宋" w:cs="宋体" w:hint="eastAsia"/>
          <w:b w:val="0"/>
          <w:sz w:val="28"/>
          <w:szCs w:val="28"/>
        </w:rPr>
        <w:t>2</w:t>
      </w:r>
      <w:bookmarkStart w:id="11" w:name="_Toc35393643"/>
      <w:bookmarkStart w:id="12" w:name="_Toc28359102"/>
      <w:bookmarkStart w:id="13" w:name="_Toc28359025"/>
      <w:bookmarkStart w:id="14" w:name="_Toc35393812"/>
      <w:bookmarkEnd w:id="7"/>
      <w:bookmarkEnd w:id="8"/>
      <w:bookmarkEnd w:id="9"/>
      <w:bookmarkEnd w:id="10"/>
      <w:r>
        <w:rPr>
          <w:rFonts w:ascii="仿宋" w:eastAsia="仿宋" w:hAnsi="仿宋" w:cs="宋体" w:hint="eastAsia"/>
          <w:b w:val="0"/>
          <w:sz w:val="28"/>
          <w:szCs w:val="28"/>
        </w:rPr>
        <w:t>、项目联系方式</w:t>
      </w:r>
      <w:bookmarkEnd w:id="11"/>
      <w:bookmarkEnd w:id="12"/>
      <w:bookmarkEnd w:id="13"/>
      <w:bookmarkEnd w:id="14"/>
    </w:p>
    <w:p w:rsidR="00CF0B18" w:rsidRDefault="00843C8C">
      <w:pPr>
        <w:pStyle w:val="a3"/>
        <w:spacing w:line="560" w:lineRule="exact"/>
        <w:ind w:firstLineChars="300" w:firstLine="840"/>
        <w:rPr>
          <w:rFonts w:ascii="仿宋" w:eastAsia="仿宋" w:hAnsi="仿宋"/>
          <w:sz w:val="28"/>
          <w:szCs w:val="28"/>
        </w:rPr>
      </w:pPr>
      <w:r>
        <w:rPr>
          <w:rFonts w:ascii="仿宋" w:eastAsia="仿宋" w:hAnsi="仿宋" w:hint="eastAsia"/>
          <w:sz w:val="28"/>
          <w:szCs w:val="28"/>
        </w:rPr>
        <w:t>项目联系人：</w:t>
      </w:r>
      <w:r w:rsidR="000F5905">
        <w:rPr>
          <w:rFonts w:ascii="仿宋" w:eastAsia="仿宋" w:hAnsi="仿宋" w:hint="eastAsia"/>
          <w:sz w:val="28"/>
          <w:szCs w:val="28"/>
        </w:rPr>
        <w:t>王</w:t>
      </w:r>
      <w:r>
        <w:rPr>
          <w:rFonts w:ascii="仿宋" w:eastAsia="仿宋" w:hAnsi="仿宋" w:hint="eastAsia"/>
          <w:sz w:val="28"/>
          <w:szCs w:val="28"/>
        </w:rPr>
        <w:t>老师</w:t>
      </w:r>
    </w:p>
    <w:p w:rsidR="00CF0B18" w:rsidRDefault="00843C8C">
      <w:pPr>
        <w:spacing w:line="560" w:lineRule="exact"/>
        <w:ind w:firstLineChars="300" w:firstLine="840"/>
        <w:rPr>
          <w:rFonts w:ascii="仿宋" w:eastAsia="仿宋" w:hAnsi="仿宋"/>
          <w:sz w:val="28"/>
          <w:szCs w:val="28"/>
        </w:rPr>
      </w:pPr>
      <w:r>
        <w:rPr>
          <w:rFonts w:ascii="仿宋" w:eastAsia="仿宋" w:hAnsi="仿宋" w:hint="eastAsia"/>
          <w:sz w:val="28"/>
          <w:szCs w:val="28"/>
        </w:rPr>
        <w:t>电　  话：029</w:t>
      </w:r>
      <w:r>
        <w:rPr>
          <w:rFonts w:ascii="仿宋" w:eastAsia="仿宋" w:hAnsi="仿宋"/>
          <w:sz w:val="28"/>
          <w:szCs w:val="28"/>
        </w:rPr>
        <w:t>-86510029  86510365</w:t>
      </w:r>
      <w:r>
        <w:rPr>
          <w:rFonts w:ascii="仿宋" w:eastAsia="仿宋" w:hAnsi="仿宋" w:hint="eastAsia"/>
          <w:sz w:val="28"/>
          <w:szCs w:val="28"/>
        </w:rPr>
        <w:t>转</w:t>
      </w:r>
      <w:r>
        <w:rPr>
          <w:rFonts w:ascii="仿宋" w:eastAsia="仿宋" w:hAnsi="仿宋"/>
          <w:sz w:val="28"/>
          <w:szCs w:val="28"/>
        </w:rPr>
        <w:t>分机</w:t>
      </w:r>
      <w:r w:rsidR="00010A13">
        <w:rPr>
          <w:rFonts w:ascii="仿宋" w:eastAsia="仿宋" w:hAnsi="仿宋" w:hint="eastAsia"/>
          <w:sz w:val="28"/>
          <w:szCs w:val="28"/>
        </w:rPr>
        <w:t>80807</w:t>
      </w:r>
    </w:p>
    <w:p w:rsidR="00CF0B18" w:rsidRDefault="00843C8C">
      <w:pPr>
        <w:numPr>
          <w:ilvl w:val="0"/>
          <w:numId w:val="1"/>
        </w:numPr>
        <w:spacing w:line="560" w:lineRule="exact"/>
        <w:rPr>
          <w:rFonts w:ascii="黑体" w:eastAsia="黑体" w:hAnsi="黑体"/>
          <w:sz w:val="28"/>
          <w:szCs w:val="28"/>
        </w:rPr>
      </w:pPr>
      <w:r>
        <w:rPr>
          <w:rFonts w:ascii="黑体" w:eastAsia="黑体" w:hAnsi="黑体" w:hint="eastAsia"/>
          <w:sz w:val="28"/>
          <w:szCs w:val="28"/>
        </w:rPr>
        <w:t>附件</w:t>
      </w:r>
    </w:p>
    <w:p w:rsidR="00CF0B18" w:rsidRDefault="00010A13" w:rsidP="00010A13">
      <w:pPr>
        <w:spacing w:line="560" w:lineRule="exact"/>
        <w:rPr>
          <w:rFonts w:ascii="黑体" w:eastAsia="黑体" w:hAnsi="黑体"/>
          <w:sz w:val="28"/>
          <w:szCs w:val="28"/>
        </w:rPr>
      </w:pPr>
      <w:r>
        <w:rPr>
          <w:rFonts w:ascii="黑体" w:eastAsia="黑体" w:hAnsi="黑体" w:hint="eastAsia"/>
          <w:sz w:val="28"/>
          <w:szCs w:val="28"/>
        </w:rPr>
        <w:t>1.分项报价表</w:t>
      </w:r>
    </w:p>
    <w:p w:rsidR="00CF0B18" w:rsidRDefault="00010A13">
      <w:pPr>
        <w:spacing w:line="560" w:lineRule="exact"/>
        <w:rPr>
          <w:rFonts w:ascii="黑体" w:eastAsia="黑体" w:hAnsi="黑体"/>
          <w:sz w:val="28"/>
          <w:szCs w:val="28"/>
        </w:rPr>
      </w:pPr>
      <w:r>
        <w:rPr>
          <w:rFonts w:ascii="黑体" w:eastAsia="黑体" w:hAnsi="黑体"/>
          <w:noProof/>
          <w:sz w:val="28"/>
          <w:szCs w:val="28"/>
        </w:rPr>
        <w:drawing>
          <wp:anchor distT="0" distB="0" distL="114300" distR="114300" simplePos="0" relativeHeight="251658752" behindDoc="0" locked="0" layoutInCell="1" allowOverlap="1">
            <wp:simplePos x="0" y="0"/>
            <wp:positionH relativeFrom="column">
              <wp:posOffset>198672</wp:posOffset>
            </wp:positionH>
            <wp:positionV relativeFrom="paragraph">
              <wp:posOffset>123797</wp:posOffset>
            </wp:positionV>
            <wp:extent cx="5271770" cy="3307715"/>
            <wp:effectExtent l="0" t="0" r="5080" b="6985"/>
            <wp:wrapNone/>
            <wp:docPr id="1" name="图片 1" descr="C:\Users\admin\AppData\Local\Temp\WeChat Files\ef51285c1dff4fd876624f341be2c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ef51285c1dff4fd876624f341be2c7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1770" cy="3307715"/>
                    </a:xfrm>
                    <a:prstGeom prst="rect">
                      <a:avLst/>
                    </a:prstGeom>
                    <a:noFill/>
                    <a:ln>
                      <a:noFill/>
                    </a:ln>
                  </pic:spPr>
                </pic:pic>
              </a:graphicData>
            </a:graphic>
          </wp:anchor>
        </w:drawing>
      </w:r>
    </w:p>
    <w:p w:rsidR="00CF0B18" w:rsidRDefault="00CF0B18">
      <w:pPr>
        <w:spacing w:line="560" w:lineRule="exact"/>
        <w:rPr>
          <w:rFonts w:ascii="黑体" w:eastAsia="黑体" w:hAnsi="黑体"/>
          <w:sz w:val="28"/>
          <w:szCs w:val="28"/>
        </w:rPr>
      </w:pPr>
    </w:p>
    <w:p w:rsidR="00CF0B18" w:rsidRDefault="00CF0B18">
      <w:pPr>
        <w:spacing w:line="560" w:lineRule="exact"/>
        <w:rPr>
          <w:rFonts w:ascii="黑体" w:eastAsia="黑体" w:hAnsi="黑体"/>
          <w:sz w:val="28"/>
          <w:szCs w:val="28"/>
        </w:rPr>
      </w:pPr>
    </w:p>
    <w:p w:rsidR="00CF0B18" w:rsidRDefault="00CF0B18">
      <w:pPr>
        <w:spacing w:line="560" w:lineRule="exact"/>
        <w:rPr>
          <w:rFonts w:ascii="黑体" w:eastAsia="黑体" w:hAnsi="黑体"/>
          <w:sz w:val="28"/>
          <w:szCs w:val="28"/>
        </w:rPr>
      </w:pPr>
    </w:p>
    <w:p w:rsidR="00CF0B18" w:rsidRDefault="00CF0B18">
      <w:pPr>
        <w:spacing w:line="560" w:lineRule="exact"/>
        <w:rPr>
          <w:rFonts w:ascii="黑体" w:eastAsia="黑体" w:hAnsi="黑体"/>
          <w:sz w:val="28"/>
          <w:szCs w:val="28"/>
        </w:rPr>
      </w:pPr>
    </w:p>
    <w:p w:rsidR="00CF0B18" w:rsidRDefault="00CF0B18">
      <w:pPr>
        <w:spacing w:line="560" w:lineRule="exact"/>
        <w:rPr>
          <w:rFonts w:ascii="黑体" w:eastAsia="黑体" w:hAnsi="黑体"/>
          <w:sz w:val="28"/>
          <w:szCs w:val="28"/>
        </w:rPr>
      </w:pPr>
    </w:p>
    <w:p w:rsidR="00010A13" w:rsidRDefault="00010A13">
      <w:pPr>
        <w:spacing w:line="560" w:lineRule="exact"/>
        <w:rPr>
          <w:rFonts w:ascii="黑体" w:eastAsia="黑体" w:hAnsi="黑体"/>
          <w:sz w:val="28"/>
          <w:szCs w:val="28"/>
        </w:rPr>
      </w:pPr>
    </w:p>
    <w:p w:rsidR="00010A13" w:rsidRDefault="00010A13">
      <w:pPr>
        <w:spacing w:line="560" w:lineRule="exact"/>
        <w:rPr>
          <w:rFonts w:ascii="黑体" w:eastAsia="黑体" w:hAnsi="黑体"/>
          <w:sz w:val="28"/>
          <w:szCs w:val="28"/>
        </w:rPr>
      </w:pPr>
    </w:p>
    <w:p w:rsidR="00010A13" w:rsidRDefault="00010A13">
      <w:pPr>
        <w:spacing w:line="560" w:lineRule="exact"/>
        <w:rPr>
          <w:rFonts w:ascii="黑体" w:eastAsia="黑体" w:hAnsi="黑体"/>
          <w:sz w:val="28"/>
          <w:szCs w:val="28"/>
        </w:rPr>
      </w:pPr>
    </w:p>
    <w:p w:rsidR="00010A13" w:rsidRDefault="00010A13">
      <w:pPr>
        <w:spacing w:line="560" w:lineRule="exact"/>
        <w:rPr>
          <w:rFonts w:ascii="黑体" w:eastAsia="黑体" w:hAnsi="黑体"/>
          <w:sz w:val="28"/>
          <w:szCs w:val="28"/>
        </w:rPr>
      </w:pPr>
    </w:p>
    <w:p w:rsidR="00010A13" w:rsidRDefault="00010A13">
      <w:pPr>
        <w:spacing w:line="560" w:lineRule="exact"/>
        <w:rPr>
          <w:rFonts w:ascii="黑体" w:eastAsia="黑体" w:hAnsi="黑体"/>
          <w:sz w:val="28"/>
          <w:szCs w:val="28"/>
        </w:rPr>
      </w:pPr>
    </w:p>
    <w:p w:rsidR="00010A13" w:rsidRDefault="00010A13">
      <w:pPr>
        <w:spacing w:line="560" w:lineRule="exact"/>
        <w:rPr>
          <w:rFonts w:ascii="黑体" w:eastAsia="黑体" w:hAnsi="黑体"/>
          <w:sz w:val="28"/>
          <w:szCs w:val="28"/>
        </w:rPr>
      </w:pPr>
    </w:p>
    <w:p w:rsidR="00010A13" w:rsidRDefault="00010A13">
      <w:pPr>
        <w:spacing w:line="560" w:lineRule="exact"/>
        <w:rPr>
          <w:rFonts w:ascii="黑体" w:eastAsia="黑体" w:hAnsi="黑体"/>
          <w:sz w:val="28"/>
          <w:szCs w:val="28"/>
        </w:rPr>
      </w:pPr>
    </w:p>
    <w:p w:rsidR="00010A13" w:rsidRDefault="00010A13">
      <w:pPr>
        <w:spacing w:line="560" w:lineRule="exact"/>
        <w:rPr>
          <w:rFonts w:ascii="黑体" w:eastAsia="黑体" w:hAnsi="黑体"/>
          <w:sz w:val="28"/>
          <w:szCs w:val="28"/>
        </w:rPr>
      </w:pPr>
    </w:p>
    <w:p w:rsidR="00CF0B18" w:rsidRDefault="00010A13">
      <w:pPr>
        <w:spacing w:line="560" w:lineRule="exact"/>
        <w:rPr>
          <w:rFonts w:ascii="黑体" w:eastAsia="黑体" w:hAnsi="黑体"/>
          <w:sz w:val="28"/>
          <w:szCs w:val="28"/>
        </w:rPr>
      </w:pPr>
      <w:r>
        <w:rPr>
          <w:rFonts w:ascii="黑体" w:eastAsia="黑体" w:hAnsi="黑体" w:hint="eastAsia"/>
          <w:sz w:val="28"/>
          <w:szCs w:val="28"/>
        </w:rPr>
        <w:lastRenderedPageBreak/>
        <w:t>2.供应商</w:t>
      </w:r>
      <w:r>
        <w:rPr>
          <w:rFonts w:ascii="黑体" w:eastAsia="黑体" w:hAnsi="黑体"/>
          <w:sz w:val="28"/>
          <w:szCs w:val="28"/>
        </w:rPr>
        <w:t>性质</w:t>
      </w:r>
    </w:p>
    <w:p w:rsidR="00010A13" w:rsidRDefault="00010A13">
      <w:pPr>
        <w:spacing w:line="560" w:lineRule="exact"/>
        <w:rPr>
          <w:rFonts w:ascii="黑体" w:eastAsia="黑体" w:hAnsi="黑体"/>
          <w:sz w:val="28"/>
          <w:szCs w:val="28"/>
        </w:rPr>
      </w:pPr>
      <w:r>
        <w:rPr>
          <w:rFonts w:ascii="仿宋" w:eastAsia="仿宋" w:hAnsi="仿宋" w:cs="宋体"/>
          <w:bCs/>
          <w:noProof/>
          <w:sz w:val="28"/>
          <w:szCs w:val="28"/>
        </w:rPr>
        <w:drawing>
          <wp:anchor distT="0" distB="0" distL="114300" distR="114300" simplePos="0" relativeHeight="251660800" behindDoc="0" locked="0" layoutInCell="1" allowOverlap="1">
            <wp:simplePos x="0" y="0"/>
            <wp:positionH relativeFrom="column">
              <wp:posOffset>669622</wp:posOffset>
            </wp:positionH>
            <wp:positionV relativeFrom="paragraph">
              <wp:posOffset>9884</wp:posOffset>
            </wp:positionV>
            <wp:extent cx="4246245" cy="6536055"/>
            <wp:effectExtent l="0" t="0" r="1905" b="0"/>
            <wp:wrapNone/>
            <wp:docPr id="2" name="图片 2" descr="C:\Users\admin\AppData\Local\Temp\WeChat Files\35997bd402ef2840996fdfd86484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WeChat Files\35997bd402ef2840996fdfd8648441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6245" cy="6536055"/>
                    </a:xfrm>
                    <a:prstGeom prst="rect">
                      <a:avLst/>
                    </a:prstGeom>
                    <a:noFill/>
                    <a:ln>
                      <a:noFill/>
                    </a:ln>
                  </pic:spPr>
                </pic:pic>
              </a:graphicData>
            </a:graphic>
          </wp:anchor>
        </w:drawing>
      </w:r>
    </w:p>
    <w:p w:rsidR="00CF0B18" w:rsidRDefault="00CF0B18">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010A13" w:rsidRDefault="00010A13">
      <w:pPr>
        <w:spacing w:line="560" w:lineRule="exact"/>
        <w:rPr>
          <w:rFonts w:ascii="仿宋" w:eastAsia="仿宋" w:hAnsi="仿宋" w:cs="宋体"/>
          <w:bCs/>
          <w:sz w:val="28"/>
          <w:szCs w:val="28"/>
        </w:rPr>
      </w:pPr>
    </w:p>
    <w:p w:rsidR="00CF0B18" w:rsidRDefault="00CF0B18">
      <w:pPr>
        <w:spacing w:line="560" w:lineRule="exact"/>
        <w:ind w:firstLineChars="300" w:firstLine="840"/>
        <w:rPr>
          <w:rFonts w:ascii="仿宋" w:eastAsia="仿宋" w:hAnsi="仿宋" w:cs="宋体"/>
          <w:bCs/>
          <w:sz w:val="28"/>
          <w:szCs w:val="28"/>
        </w:rPr>
      </w:pPr>
    </w:p>
    <w:p w:rsidR="00010A13" w:rsidRDefault="00010A13">
      <w:pPr>
        <w:spacing w:line="560" w:lineRule="exact"/>
        <w:ind w:firstLineChars="1400" w:firstLine="3920"/>
        <w:rPr>
          <w:rFonts w:ascii="仿宋" w:eastAsia="仿宋" w:hAnsi="仿宋" w:cs="宋体"/>
          <w:bCs/>
          <w:sz w:val="28"/>
          <w:szCs w:val="28"/>
        </w:rPr>
      </w:pPr>
    </w:p>
    <w:p w:rsidR="00010A13" w:rsidRDefault="00010A13">
      <w:pPr>
        <w:spacing w:line="560" w:lineRule="exact"/>
        <w:ind w:firstLineChars="1400" w:firstLine="3920"/>
        <w:rPr>
          <w:rFonts w:ascii="仿宋" w:eastAsia="仿宋" w:hAnsi="仿宋" w:cs="宋体"/>
          <w:bCs/>
          <w:sz w:val="28"/>
          <w:szCs w:val="28"/>
        </w:rPr>
      </w:pPr>
    </w:p>
    <w:p w:rsidR="00010A13" w:rsidRDefault="00010A13">
      <w:pPr>
        <w:spacing w:line="560" w:lineRule="exact"/>
        <w:ind w:firstLineChars="1400" w:firstLine="3920"/>
        <w:rPr>
          <w:rFonts w:ascii="仿宋" w:eastAsia="仿宋" w:hAnsi="仿宋" w:cs="宋体"/>
          <w:bCs/>
          <w:sz w:val="28"/>
          <w:szCs w:val="28"/>
        </w:rPr>
      </w:pPr>
    </w:p>
    <w:p w:rsidR="00010A13" w:rsidRDefault="00010A13">
      <w:pPr>
        <w:spacing w:line="560" w:lineRule="exact"/>
        <w:ind w:firstLineChars="1400" w:firstLine="3920"/>
        <w:rPr>
          <w:rFonts w:ascii="仿宋" w:eastAsia="仿宋" w:hAnsi="仿宋" w:cs="宋体"/>
          <w:bCs/>
          <w:sz w:val="28"/>
          <w:szCs w:val="28"/>
        </w:rPr>
      </w:pPr>
    </w:p>
    <w:p w:rsidR="00CF0B18" w:rsidRDefault="00843C8C">
      <w:pPr>
        <w:spacing w:line="560" w:lineRule="exact"/>
        <w:ind w:firstLineChars="1400" w:firstLine="3920"/>
        <w:rPr>
          <w:rFonts w:ascii="仿宋" w:eastAsia="仿宋" w:hAnsi="仿宋" w:cs="宋体"/>
          <w:bCs/>
          <w:sz w:val="28"/>
          <w:szCs w:val="28"/>
        </w:rPr>
      </w:pPr>
      <w:r>
        <w:rPr>
          <w:rFonts w:ascii="仿宋" w:eastAsia="仿宋" w:hAnsi="仿宋" w:cs="宋体"/>
          <w:bCs/>
          <w:sz w:val="28"/>
          <w:szCs w:val="28"/>
        </w:rPr>
        <w:t>西安市市级单位政府采购中心</w:t>
      </w:r>
    </w:p>
    <w:p w:rsidR="00CF0B18" w:rsidRDefault="00843C8C">
      <w:pPr>
        <w:spacing w:line="560" w:lineRule="exact"/>
        <w:ind w:firstLineChars="1700" w:firstLine="4760"/>
        <w:rPr>
          <w:rFonts w:ascii="仿宋" w:eastAsia="仿宋" w:hAnsi="仿宋" w:cs="宋体"/>
          <w:bCs/>
          <w:sz w:val="28"/>
          <w:szCs w:val="28"/>
        </w:rPr>
      </w:pPr>
      <w:r>
        <w:rPr>
          <w:rFonts w:ascii="仿宋" w:eastAsia="仿宋" w:hAnsi="仿宋" w:cs="宋体"/>
          <w:bCs/>
          <w:sz w:val="28"/>
          <w:szCs w:val="28"/>
        </w:rPr>
        <w:t>20</w:t>
      </w:r>
      <w:r w:rsidR="006A0A65">
        <w:rPr>
          <w:rFonts w:ascii="仿宋" w:eastAsia="仿宋" w:hAnsi="仿宋" w:cs="宋体" w:hint="eastAsia"/>
          <w:bCs/>
          <w:sz w:val="28"/>
          <w:szCs w:val="28"/>
        </w:rPr>
        <w:t>23</w:t>
      </w:r>
      <w:r>
        <w:rPr>
          <w:rFonts w:ascii="仿宋" w:eastAsia="仿宋" w:hAnsi="仿宋" w:cs="宋体"/>
          <w:bCs/>
          <w:sz w:val="28"/>
          <w:szCs w:val="28"/>
        </w:rPr>
        <w:t>年</w:t>
      </w:r>
      <w:r w:rsidR="006A0A65">
        <w:rPr>
          <w:rFonts w:ascii="仿宋" w:eastAsia="仿宋" w:hAnsi="仿宋" w:cs="宋体" w:hint="eastAsia"/>
          <w:bCs/>
          <w:sz w:val="28"/>
          <w:szCs w:val="28"/>
        </w:rPr>
        <w:t>1</w:t>
      </w:r>
      <w:r>
        <w:rPr>
          <w:rFonts w:ascii="仿宋" w:eastAsia="仿宋" w:hAnsi="仿宋" w:cs="宋体"/>
          <w:bCs/>
          <w:sz w:val="28"/>
          <w:szCs w:val="28"/>
        </w:rPr>
        <w:t>月</w:t>
      </w:r>
      <w:r w:rsidR="00010A13">
        <w:rPr>
          <w:rFonts w:ascii="仿宋" w:eastAsia="仿宋" w:hAnsi="仿宋" w:cs="宋体" w:hint="eastAsia"/>
          <w:bCs/>
          <w:sz w:val="28"/>
          <w:szCs w:val="28"/>
        </w:rPr>
        <w:t>1</w:t>
      </w:r>
      <w:r w:rsidR="00F94D24">
        <w:rPr>
          <w:rFonts w:ascii="仿宋" w:eastAsia="仿宋" w:hAnsi="仿宋" w:cs="宋体" w:hint="eastAsia"/>
          <w:bCs/>
          <w:sz w:val="28"/>
          <w:szCs w:val="28"/>
        </w:rPr>
        <w:t>3</w:t>
      </w:r>
      <w:r>
        <w:rPr>
          <w:rFonts w:ascii="仿宋" w:eastAsia="仿宋" w:hAnsi="仿宋" w:cs="宋体" w:hint="eastAsia"/>
          <w:bCs/>
          <w:sz w:val="28"/>
          <w:szCs w:val="28"/>
        </w:rPr>
        <w:t>日</w:t>
      </w:r>
    </w:p>
    <w:sectPr w:rsidR="00CF0B18" w:rsidSect="005275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88B" w:rsidRDefault="004C688B" w:rsidP="00F94D24">
      <w:r>
        <w:separator/>
      </w:r>
    </w:p>
  </w:endnote>
  <w:endnote w:type="continuationSeparator" w:id="1">
    <w:p w:rsidR="004C688B" w:rsidRDefault="004C688B" w:rsidP="00F94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88B" w:rsidRDefault="004C688B" w:rsidP="00F94D24">
      <w:r>
        <w:separator/>
      </w:r>
    </w:p>
  </w:footnote>
  <w:footnote w:type="continuationSeparator" w:id="1">
    <w:p w:rsidR="004C688B" w:rsidRDefault="004C688B" w:rsidP="00F94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5333B"/>
    <w:multiLevelType w:val="singleLevel"/>
    <w:tmpl w:val="4625333B"/>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NkYTM0ZmRjZTEzYjczZGQ3ODYxMDcxYzU1Y2RlZGQifQ=="/>
  </w:docVars>
  <w:rsids>
    <w:rsidRoot w:val="51AD40E1"/>
    <w:rsid w:val="00010A13"/>
    <w:rsid w:val="0002278E"/>
    <w:rsid w:val="000B623F"/>
    <w:rsid w:val="000F5905"/>
    <w:rsid w:val="00126CB5"/>
    <w:rsid w:val="00155F16"/>
    <w:rsid w:val="001651CB"/>
    <w:rsid w:val="001703BB"/>
    <w:rsid w:val="001934ED"/>
    <w:rsid w:val="00226C66"/>
    <w:rsid w:val="002845ED"/>
    <w:rsid w:val="002B2993"/>
    <w:rsid w:val="002C42AD"/>
    <w:rsid w:val="00315B30"/>
    <w:rsid w:val="00320011"/>
    <w:rsid w:val="00345C19"/>
    <w:rsid w:val="0034769F"/>
    <w:rsid w:val="00361D61"/>
    <w:rsid w:val="00401950"/>
    <w:rsid w:val="00417D8B"/>
    <w:rsid w:val="00437E09"/>
    <w:rsid w:val="00456682"/>
    <w:rsid w:val="004A57EC"/>
    <w:rsid w:val="004C688B"/>
    <w:rsid w:val="004E342D"/>
    <w:rsid w:val="0052758F"/>
    <w:rsid w:val="00542404"/>
    <w:rsid w:val="0056631F"/>
    <w:rsid w:val="0059678E"/>
    <w:rsid w:val="005972C7"/>
    <w:rsid w:val="006A0A65"/>
    <w:rsid w:val="006D550B"/>
    <w:rsid w:val="007175C9"/>
    <w:rsid w:val="0073527D"/>
    <w:rsid w:val="00756A59"/>
    <w:rsid w:val="007C2C56"/>
    <w:rsid w:val="00843C8C"/>
    <w:rsid w:val="00863FCE"/>
    <w:rsid w:val="00951614"/>
    <w:rsid w:val="009F4FD5"/>
    <w:rsid w:val="00A20271"/>
    <w:rsid w:val="00A27C31"/>
    <w:rsid w:val="00A52D31"/>
    <w:rsid w:val="00AB1E1F"/>
    <w:rsid w:val="00AF27D6"/>
    <w:rsid w:val="00B10DE4"/>
    <w:rsid w:val="00B604EF"/>
    <w:rsid w:val="00B61B62"/>
    <w:rsid w:val="00B95BD1"/>
    <w:rsid w:val="00C47260"/>
    <w:rsid w:val="00C50EE7"/>
    <w:rsid w:val="00C6331E"/>
    <w:rsid w:val="00C74260"/>
    <w:rsid w:val="00CA203C"/>
    <w:rsid w:val="00CD52E2"/>
    <w:rsid w:val="00CF0B18"/>
    <w:rsid w:val="00CF0BAC"/>
    <w:rsid w:val="00D76E95"/>
    <w:rsid w:val="00DA3968"/>
    <w:rsid w:val="00E06575"/>
    <w:rsid w:val="00EC2952"/>
    <w:rsid w:val="00EE7BD8"/>
    <w:rsid w:val="00F010A8"/>
    <w:rsid w:val="00F05261"/>
    <w:rsid w:val="00F22DAF"/>
    <w:rsid w:val="00F4333F"/>
    <w:rsid w:val="00F62C2B"/>
    <w:rsid w:val="00F823FE"/>
    <w:rsid w:val="00F94D24"/>
    <w:rsid w:val="00FA1A0D"/>
    <w:rsid w:val="00FC1266"/>
    <w:rsid w:val="02586B09"/>
    <w:rsid w:val="028B36A9"/>
    <w:rsid w:val="06A16B76"/>
    <w:rsid w:val="07813E56"/>
    <w:rsid w:val="0FFC3C66"/>
    <w:rsid w:val="167C182F"/>
    <w:rsid w:val="1B163EC2"/>
    <w:rsid w:val="1C4526C3"/>
    <w:rsid w:val="1C537F12"/>
    <w:rsid w:val="1D4D7A81"/>
    <w:rsid w:val="1E485BF6"/>
    <w:rsid w:val="204A64FA"/>
    <w:rsid w:val="204C4020"/>
    <w:rsid w:val="20FE30F5"/>
    <w:rsid w:val="25536F6F"/>
    <w:rsid w:val="2EEA68FA"/>
    <w:rsid w:val="2FCC0CD9"/>
    <w:rsid w:val="2FF7387C"/>
    <w:rsid w:val="33141CB1"/>
    <w:rsid w:val="342866FA"/>
    <w:rsid w:val="345943DB"/>
    <w:rsid w:val="37800848"/>
    <w:rsid w:val="3FBF6165"/>
    <w:rsid w:val="40892604"/>
    <w:rsid w:val="4D8B3B2A"/>
    <w:rsid w:val="51AD40E1"/>
    <w:rsid w:val="56FE711B"/>
    <w:rsid w:val="58426A9D"/>
    <w:rsid w:val="5D976916"/>
    <w:rsid w:val="65F651F0"/>
    <w:rsid w:val="6864074B"/>
    <w:rsid w:val="69F10CFD"/>
    <w:rsid w:val="6B011DD2"/>
    <w:rsid w:val="6E3C25B5"/>
    <w:rsid w:val="6EBD7464"/>
    <w:rsid w:val="6EE67BF2"/>
    <w:rsid w:val="6FC84312"/>
    <w:rsid w:val="70D016D0"/>
    <w:rsid w:val="7141437C"/>
    <w:rsid w:val="79430C8C"/>
    <w:rsid w:val="79D933BC"/>
    <w:rsid w:val="7A222590"/>
    <w:rsid w:val="7B156BA3"/>
    <w:rsid w:val="7CBB1D0B"/>
    <w:rsid w:val="7E1705E2"/>
    <w:rsid w:val="7E4827DB"/>
    <w:rsid w:val="7E516EE5"/>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58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52758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2758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2758F"/>
    <w:rPr>
      <w:rFonts w:ascii="宋体" w:hAnsi="Courier New"/>
      <w:szCs w:val="22"/>
    </w:rPr>
  </w:style>
  <w:style w:type="paragraph" w:styleId="a4">
    <w:name w:val="footer"/>
    <w:basedOn w:val="a"/>
    <w:link w:val="Char0"/>
    <w:qFormat/>
    <w:rsid w:val="0052758F"/>
    <w:pPr>
      <w:tabs>
        <w:tab w:val="center" w:pos="4153"/>
        <w:tab w:val="right" w:pos="8306"/>
      </w:tabs>
      <w:snapToGrid w:val="0"/>
      <w:jc w:val="left"/>
    </w:pPr>
    <w:rPr>
      <w:sz w:val="18"/>
      <w:szCs w:val="18"/>
    </w:rPr>
  </w:style>
  <w:style w:type="paragraph" w:styleId="a5">
    <w:name w:val="header"/>
    <w:basedOn w:val="a"/>
    <w:link w:val="Char1"/>
    <w:qFormat/>
    <w:rsid w:val="0052758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527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52758F"/>
    <w:rPr>
      <w:rFonts w:ascii="Times New Roman" w:eastAsia="宋体" w:hAnsi="Times New Roman" w:cs="Times New Roman"/>
      <w:b/>
      <w:bCs/>
      <w:kern w:val="44"/>
      <w:sz w:val="44"/>
      <w:szCs w:val="44"/>
    </w:rPr>
  </w:style>
  <w:style w:type="character" w:customStyle="1" w:styleId="2Char">
    <w:name w:val="标题 2 Char"/>
    <w:basedOn w:val="a0"/>
    <w:link w:val="2"/>
    <w:qFormat/>
    <w:rsid w:val="0052758F"/>
    <w:rPr>
      <w:rFonts w:ascii="Arial" w:eastAsia="黑体" w:hAnsi="Arial" w:cs="Arial"/>
      <w:b/>
      <w:bCs/>
      <w:kern w:val="2"/>
      <w:sz w:val="32"/>
      <w:szCs w:val="32"/>
    </w:rPr>
  </w:style>
  <w:style w:type="character" w:customStyle="1" w:styleId="Char">
    <w:name w:val="纯文本 Char"/>
    <w:basedOn w:val="a0"/>
    <w:link w:val="a3"/>
    <w:qFormat/>
    <w:rsid w:val="0052758F"/>
    <w:rPr>
      <w:rFonts w:ascii="宋体" w:hAnsi="Courier New"/>
      <w:kern w:val="2"/>
      <w:sz w:val="21"/>
      <w:szCs w:val="22"/>
    </w:rPr>
  </w:style>
  <w:style w:type="paragraph" w:styleId="a7">
    <w:name w:val="List Paragraph"/>
    <w:basedOn w:val="a"/>
    <w:uiPriority w:val="99"/>
    <w:qFormat/>
    <w:rsid w:val="0052758F"/>
    <w:pPr>
      <w:ind w:firstLineChars="200" w:firstLine="420"/>
    </w:pPr>
  </w:style>
  <w:style w:type="character" w:customStyle="1" w:styleId="Char1">
    <w:name w:val="页眉 Char"/>
    <w:basedOn w:val="a0"/>
    <w:link w:val="a5"/>
    <w:qFormat/>
    <w:rsid w:val="0052758F"/>
    <w:rPr>
      <w:kern w:val="2"/>
      <w:sz w:val="18"/>
      <w:szCs w:val="18"/>
    </w:rPr>
  </w:style>
  <w:style w:type="character" w:customStyle="1" w:styleId="Char0">
    <w:name w:val="页脚 Char"/>
    <w:basedOn w:val="a0"/>
    <w:link w:val="a4"/>
    <w:qFormat/>
    <w:rsid w:val="0052758F"/>
    <w:rPr>
      <w:kern w:val="2"/>
      <w:sz w:val="18"/>
      <w:szCs w:val="18"/>
    </w:rPr>
  </w:style>
  <w:style w:type="paragraph" w:customStyle="1" w:styleId="Default">
    <w:name w:val="Default"/>
    <w:qFormat/>
    <w:rsid w:val="0052758F"/>
    <w:pPr>
      <w:widowControl w:val="0"/>
      <w:autoSpaceDE w:val="0"/>
      <w:autoSpaceDN w:val="0"/>
      <w:adjustRightInd w:val="0"/>
    </w:pPr>
    <w:rPr>
      <w:rFonts w:ascii="华文仿宋" w:eastAsia="微软雅黑" w:hAnsi="华文仿宋" w:cs="华文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91</Words>
  <Characters>525</Characters>
  <Application>Microsoft Office Word</Application>
  <DocSecurity>0</DocSecurity>
  <Lines>4</Lines>
  <Paragraphs>1</Paragraphs>
  <ScaleCrop>false</ScaleCrop>
  <Company>Lenovo</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趋之若鹜</dc:creator>
  <cp:lastModifiedBy>Witness1</cp:lastModifiedBy>
  <cp:revision>61</cp:revision>
  <dcterms:created xsi:type="dcterms:W3CDTF">2020-03-26T02:26:00Z</dcterms:created>
  <dcterms:modified xsi:type="dcterms:W3CDTF">2023-01-13T01:50:00Z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43BBA6C3EAFA448E8C979179F2654AC9</vt:lpwstr>
  </property>
  <property fmtid="{D5CDD505-2E9C-101B-9397-08002B2CF9AE}" pid="4" name="commondata">
    <vt:lpwstr>eyJoZGlkIjoiYjNkYTM0ZmRjZTEzYjczZGQ3ODYxMDcxYzU1Y2RlZGQifQ==</vt:lpwstr>
  </property>
</Properties>
</file>