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120" w:beforeLines="50" w:after="360" w:afterLines="150"/>
        <w:ind w:firstLine="0"/>
        <w:jc w:val="center"/>
        <w:outlineLvl w:val="0"/>
        <w:rPr>
          <w:rFonts w:hint="eastAsia" w:ascii="黑体" w:hAnsi="宋体" w:eastAsia="黑体"/>
          <w:color w:val="auto"/>
          <w:sz w:val="20"/>
          <w:szCs w:val="18"/>
          <w:highlight w:val="none"/>
        </w:rPr>
      </w:pPr>
      <w:bookmarkStart w:id="29" w:name="_GoBack"/>
      <w:r>
        <w:rPr>
          <w:rFonts w:hint="eastAsia" w:ascii="黑体" w:hAnsi="宋体" w:eastAsia="黑体"/>
          <w:b/>
          <w:color w:val="auto"/>
          <w:kern w:val="44"/>
          <w:sz w:val="40"/>
          <w:szCs w:val="40"/>
          <w:highlight w:val="none"/>
          <w:lang w:eastAsia="zh-CN"/>
        </w:rPr>
        <w:t>关于西安市碑林区中小学卫生保健所全区学生基础体检和特殊体检服务采购项目</w:t>
      </w:r>
      <w:r>
        <w:rPr>
          <w:rFonts w:hint="eastAsia" w:ascii="黑体" w:hAnsi="宋体" w:eastAsia="黑体"/>
          <w:b/>
          <w:color w:val="auto"/>
          <w:sz w:val="40"/>
          <w:szCs w:val="40"/>
          <w:highlight w:val="none"/>
        </w:rPr>
        <w:t>招标公告</w:t>
      </w:r>
    </w:p>
    <w:p>
      <w:pPr>
        <w:spacing w:line="360" w:lineRule="auto"/>
        <w:ind w:firstLine="420" w:firstLineChars="200"/>
        <w:rPr>
          <w:rFonts w:hint="eastAsia" w:ascii="宋体" w:hAnsi="宋体"/>
          <w:color w:val="auto"/>
          <w:szCs w:val="21"/>
          <w:highlight w:val="none"/>
        </w:rPr>
      </w:pPr>
      <w:bookmarkStart w:id="0" w:name="_Toc35393790"/>
      <w:bookmarkStart w:id="1" w:name="_Toc28359002"/>
      <w:bookmarkStart w:id="2" w:name="_Toc28359079"/>
      <w:bookmarkStart w:id="3" w:name="_Toc35393621"/>
      <w:bookmarkStart w:id="4" w:name="_Hlk24379207"/>
      <w:r>
        <w:rPr>
          <w:rFonts w:hint="eastAsia" w:ascii="宋体" w:hAnsi="宋体"/>
          <w:color w:val="auto"/>
          <w:szCs w:val="21"/>
          <w:highlight w:val="none"/>
          <w:u w:val="none"/>
          <w:lang w:eastAsia="zh-CN"/>
        </w:rPr>
        <w:t>西安市碑林区中小学卫生保健所全区学生基础体检和特殊体检服务采购项目</w:t>
      </w:r>
      <w:r>
        <w:rPr>
          <w:rFonts w:hint="eastAsia" w:ascii="宋体" w:hAnsi="宋体"/>
          <w:color w:val="auto"/>
          <w:szCs w:val="21"/>
          <w:highlight w:val="none"/>
        </w:rPr>
        <w:t>潜在的</w:t>
      </w:r>
      <w:r>
        <w:rPr>
          <w:rFonts w:hint="eastAsia" w:ascii="宋体" w:hAnsi="宋体"/>
          <w:color w:val="auto"/>
          <w:szCs w:val="21"/>
          <w:highlight w:val="none"/>
          <w:lang w:eastAsia="zh-CN"/>
        </w:rPr>
        <w:t>投标人</w:t>
      </w:r>
      <w:r>
        <w:rPr>
          <w:rFonts w:hint="eastAsia" w:ascii="宋体" w:hAnsi="宋体"/>
          <w:color w:val="auto"/>
          <w:szCs w:val="21"/>
          <w:highlight w:val="none"/>
        </w:rPr>
        <w:t>可在</w:t>
      </w:r>
      <w:r>
        <w:rPr>
          <w:rFonts w:hint="eastAsia" w:ascii="宋体" w:hAnsi="宋体"/>
          <w:color w:val="auto"/>
          <w:szCs w:val="21"/>
          <w:highlight w:val="none"/>
          <w:lang w:eastAsia="zh-CN"/>
        </w:rPr>
        <w:t>网上报名</w:t>
      </w:r>
      <w:r>
        <w:rPr>
          <w:rFonts w:hint="eastAsia" w:ascii="宋体" w:hAnsi="宋体"/>
          <w:color w:val="auto"/>
          <w:szCs w:val="21"/>
          <w:highlight w:val="none"/>
        </w:rPr>
        <w:t>，邮箱：1664036266@qq.com获取采购文件，</w:t>
      </w:r>
      <w:r>
        <w:rPr>
          <w:rFonts w:hint="eastAsia" w:ascii="宋体" w:hAnsi="宋体"/>
          <w:color w:val="auto"/>
          <w:szCs w:val="21"/>
          <w:highlight w:val="none"/>
        </w:rPr>
        <w:t>并于202</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7月4日</w:t>
      </w:r>
      <w:r>
        <w:rPr>
          <w:rFonts w:hint="eastAsia" w:ascii="宋体" w:hAnsi="宋体"/>
          <w:color w:val="auto"/>
          <w:szCs w:val="21"/>
          <w:highlight w:val="none"/>
        </w:rPr>
        <w:t xml:space="preserve"> 09:30:00</w:t>
      </w:r>
      <w:r>
        <w:rPr>
          <w:rFonts w:hint="eastAsia" w:ascii="宋体" w:hAnsi="宋体"/>
          <w:color w:val="auto"/>
          <w:szCs w:val="21"/>
          <w:highlight w:val="none"/>
        </w:rPr>
        <w:t>前递交响应文件。</w:t>
      </w:r>
    </w:p>
    <w:p>
      <w:pPr>
        <w:spacing w:before="240" w:beforeLines="100" w:line="360" w:lineRule="auto"/>
        <w:jc w:val="left"/>
        <w:rPr>
          <w:rFonts w:ascii="宋体" w:hAnsi="宋体" w:cs="宋体"/>
          <w:b/>
          <w:bCs/>
          <w:color w:val="auto"/>
          <w:sz w:val="30"/>
          <w:szCs w:val="30"/>
          <w:highlight w:val="none"/>
        </w:rPr>
      </w:pPr>
      <w:r>
        <w:rPr>
          <w:rFonts w:hint="eastAsia" w:ascii="宋体" w:hAnsi="宋体" w:cs="宋体"/>
          <w:b/>
          <w:bCs/>
          <w:color w:val="auto"/>
          <w:sz w:val="30"/>
          <w:szCs w:val="30"/>
          <w:highlight w:val="none"/>
        </w:rPr>
        <w:t>一、项目基本情况</w:t>
      </w:r>
      <w:bookmarkEnd w:id="0"/>
      <w:bookmarkEnd w:id="1"/>
      <w:bookmarkEnd w:id="2"/>
      <w:bookmarkEnd w:id="3"/>
    </w:p>
    <w:p>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u w:val="single"/>
          <w:lang w:eastAsia="zh-CN"/>
        </w:rPr>
        <w:t>SXLX22-02-055Z(F)</w:t>
      </w:r>
    </w:p>
    <w:p>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u w:val="single"/>
          <w:lang w:eastAsia="zh-CN"/>
        </w:rPr>
        <w:t>西安市碑林区中小学卫生保健所全区学生基础体检和特殊体检服务采购项目</w:t>
      </w:r>
    </w:p>
    <w:bookmarkEnd w:id="4"/>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预算金额：</w:t>
      </w:r>
      <w:r>
        <w:rPr>
          <w:rFonts w:hint="eastAsia" w:ascii="宋体" w:hAnsi="宋体"/>
          <w:color w:val="auto"/>
          <w:szCs w:val="21"/>
          <w:highlight w:val="none"/>
          <w:u w:val="single"/>
          <w:lang w:val="en-US" w:eastAsia="zh-CN"/>
        </w:rPr>
        <w:t>2,000,000</w:t>
      </w:r>
      <w:r>
        <w:rPr>
          <w:rFonts w:hint="eastAsia" w:ascii="宋体" w:hAnsi="宋体"/>
          <w:color w:val="auto"/>
          <w:szCs w:val="21"/>
          <w:highlight w:val="none"/>
          <w:u w:val="single"/>
        </w:rPr>
        <w:t>元</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最高限价：</w:t>
      </w:r>
      <w:r>
        <w:rPr>
          <w:rFonts w:hint="eastAsia" w:ascii="宋体" w:hAnsi="宋体"/>
          <w:color w:val="auto"/>
          <w:szCs w:val="21"/>
          <w:highlight w:val="none"/>
          <w:u w:val="single"/>
          <w:lang w:val="en-US" w:eastAsia="zh-CN"/>
        </w:rPr>
        <w:t>2,000,000</w:t>
      </w:r>
      <w:r>
        <w:rPr>
          <w:rFonts w:hint="eastAsia" w:ascii="宋体" w:hAnsi="宋体"/>
          <w:color w:val="auto"/>
          <w:szCs w:val="21"/>
          <w:highlight w:val="none"/>
          <w:u w:val="single"/>
        </w:rPr>
        <w:t>元</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采购需求：西安市碑林区中小学卫生保健所全区学生基础体检和特殊体检服务采购项目，其他内容详见</w:t>
      </w:r>
      <w:r>
        <w:rPr>
          <w:rFonts w:hint="eastAsia" w:ascii="宋体" w:hAnsi="宋体"/>
          <w:color w:val="auto"/>
          <w:szCs w:val="21"/>
          <w:highlight w:val="none"/>
          <w:lang w:eastAsia="zh-CN"/>
        </w:rPr>
        <w:t>招</w:t>
      </w:r>
      <w:r>
        <w:rPr>
          <w:rFonts w:hint="eastAsia" w:ascii="宋体" w:hAnsi="宋体"/>
          <w:color w:val="auto"/>
          <w:szCs w:val="21"/>
          <w:highlight w:val="none"/>
          <w:lang w:eastAsia="zh-CN"/>
        </w:rPr>
        <w:t>标</w:t>
      </w:r>
      <w:r>
        <w:rPr>
          <w:rFonts w:hint="eastAsia" w:ascii="宋体" w:hAnsi="宋体"/>
          <w:color w:val="auto"/>
          <w:szCs w:val="21"/>
          <w:highlight w:val="none"/>
        </w:rPr>
        <w:t>文件第</w:t>
      </w:r>
      <w:r>
        <w:rPr>
          <w:rFonts w:hint="eastAsia" w:ascii="宋体" w:hAnsi="宋体"/>
          <w:color w:val="auto"/>
          <w:szCs w:val="21"/>
          <w:highlight w:val="none"/>
          <w:lang w:eastAsia="zh-CN"/>
        </w:rPr>
        <w:t>五</w:t>
      </w:r>
      <w:r>
        <w:rPr>
          <w:rFonts w:hint="eastAsia" w:ascii="宋体" w:hAnsi="宋体"/>
          <w:color w:val="auto"/>
          <w:szCs w:val="21"/>
          <w:highlight w:val="none"/>
        </w:rPr>
        <w:t>章</w:t>
      </w:r>
      <w:r>
        <w:rPr>
          <w:rFonts w:hint="eastAsia" w:ascii="宋体" w:hAnsi="宋体"/>
          <w:color w:val="auto"/>
          <w:szCs w:val="21"/>
          <w:highlight w:val="none"/>
          <w:lang w:eastAsia="zh-CN"/>
        </w:rPr>
        <w:t>采购需求</w:t>
      </w:r>
      <w:r>
        <w:rPr>
          <w:rFonts w:hint="eastAsia" w:ascii="宋体" w:hAnsi="宋体"/>
          <w:color w:val="auto"/>
          <w:szCs w:val="21"/>
          <w:highlight w:val="none"/>
        </w:rPr>
        <w:t>。简要技术要求、用途：学生体检。</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合同履行期限</w:t>
      </w:r>
      <w:r>
        <w:rPr>
          <w:rFonts w:hint="eastAsia" w:ascii="宋体" w:hAnsi="宋体"/>
          <w:color w:val="auto"/>
          <w:szCs w:val="21"/>
          <w:highlight w:val="none"/>
        </w:rPr>
        <w:t>：202</w:t>
      </w:r>
      <w:r>
        <w:rPr>
          <w:rFonts w:hint="eastAsia" w:ascii="宋体" w:hAnsi="宋体"/>
          <w:color w:val="auto"/>
          <w:szCs w:val="21"/>
          <w:highlight w:val="none"/>
          <w:lang w:val="en-US" w:eastAsia="zh-CN"/>
        </w:rPr>
        <w:t>2</w:t>
      </w:r>
      <w:r>
        <w:rPr>
          <w:rFonts w:hint="eastAsia" w:ascii="宋体" w:hAnsi="宋体"/>
          <w:color w:val="auto"/>
          <w:szCs w:val="21"/>
          <w:highlight w:val="none"/>
        </w:rPr>
        <w:t>-09-01 00:00:00 至 202</w:t>
      </w:r>
      <w:r>
        <w:rPr>
          <w:rFonts w:hint="eastAsia" w:ascii="宋体" w:hAnsi="宋体"/>
          <w:color w:val="auto"/>
          <w:szCs w:val="21"/>
          <w:highlight w:val="none"/>
          <w:lang w:val="en-US" w:eastAsia="zh-CN"/>
        </w:rPr>
        <w:t>3</w:t>
      </w:r>
      <w:r>
        <w:rPr>
          <w:rFonts w:hint="eastAsia" w:ascii="宋体" w:hAnsi="宋体"/>
          <w:color w:val="auto"/>
          <w:szCs w:val="21"/>
          <w:highlight w:val="none"/>
        </w:rPr>
        <w:t>-0</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30</w:t>
      </w:r>
      <w:r>
        <w:rPr>
          <w:rFonts w:hint="eastAsia" w:ascii="宋体" w:hAnsi="宋体"/>
          <w:color w:val="auto"/>
          <w:szCs w:val="21"/>
          <w:highlight w:val="none"/>
        </w:rPr>
        <w:t xml:space="preserve"> 00:00:00</w:t>
      </w:r>
      <w:r>
        <w:rPr>
          <w:rFonts w:hint="eastAsia" w:ascii="宋体" w:hAnsi="宋体"/>
          <w:color w:val="auto"/>
          <w:szCs w:val="21"/>
          <w:highlight w:val="none"/>
        </w:rPr>
        <w:t>（具体服务起止日期可随合同签订时间相应顺延）；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本项目是否接受联合体投标：否。</w:t>
      </w:r>
    </w:p>
    <w:p>
      <w:pPr>
        <w:spacing w:before="120" w:beforeLines="50" w:line="360" w:lineRule="auto"/>
        <w:rPr>
          <w:rFonts w:ascii="宋体" w:hAnsi="宋体" w:cs="宋体"/>
          <w:b/>
          <w:bCs/>
          <w:color w:val="auto"/>
          <w:sz w:val="30"/>
          <w:szCs w:val="30"/>
          <w:highlight w:val="none"/>
        </w:rPr>
      </w:pPr>
      <w:bookmarkStart w:id="5" w:name="_Toc35393622"/>
      <w:bookmarkStart w:id="6" w:name="_Toc28359003"/>
      <w:bookmarkStart w:id="7" w:name="_Toc35393791"/>
      <w:bookmarkStart w:id="8" w:name="_Toc28359080"/>
      <w:r>
        <w:rPr>
          <w:rFonts w:hint="eastAsia" w:ascii="宋体" w:hAnsi="宋体" w:cs="宋体"/>
          <w:b/>
          <w:bCs/>
          <w:color w:val="auto"/>
          <w:sz w:val="30"/>
          <w:szCs w:val="30"/>
          <w:highlight w:val="none"/>
        </w:rPr>
        <w:t>二、投标人的资格要求：</w:t>
      </w:r>
      <w:bookmarkEnd w:id="5"/>
      <w:bookmarkEnd w:id="6"/>
      <w:bookmarkEnd w:id="7"/>
      <w:bookmarkEnd w:id="8"/>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pPr>
        <w:spacing w:line="360" w:lineRule="auto"/>
        <w:ind w:firstLine="420" w:firstLineChars="200"/>
        <w:rPr>
          <w:rFonts w:hint="eastAsia" w:ascii="宋体" w:hAnsi="宋体" w:eastAsia="宋体"/>
          <w:color w:val="auto"/>
          <w:szCs w:val="21"/>
          <w:highlight w:val="none"/>
          <w:lang w:eastAsia="zh-CN"/>
        </w:rPr>
      </w:pPr>
      <w:bookmarkStart w:id="9" w:name="_Toc28359004"/>
      <w:bookmarkStart w:id="10" w:name="_Toc28359081"/>
      <w:r>
        <w:rPr>
          <w:rFonts w:hint="eastAsia" w:ascii="宋体" w:hAnsi="宋体"/>
          <w:color w:val="auto"/>
          <w:szCs w:val="21"/>
          <w:highlight w:val="none"/>
        </w:rPr>
        <w:t>2.落实政府采购政策需满足的资格要求：</w:t>
      </w:r>
      <w:r>
        <w:rPr>
          <w:rFonts w:hint="eastAsia" w:ascii="宋体" w:hAnsi="宋体"/>
          <w:b/>
          <w:bCs/>
          <w:color w:val="auto"/>
          <w:szCs w:val="21"/>
          <w:highlight w:val="none"/>
          <w:lang w:eastAsia="zh-CN"/>
        </w:rPr>
        <w:t>无</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w:t>
      </w:r>
    </w:p>
    <w:p>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 （1）行政许可证明：</w:t>
      </w:r>
    </w:p>
    <w:p>
      <w:pPr>
        <w:spacing w:line="360" w:lineRule="auto"/>
        <w:ind w:firstLine="843" w:firstLineChars="400"/>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投标人为二级及以上的公立、非营利性医院或具备医疗机构执业许可证；</w:t>
      </w:r>
    </w:p>
    <w:p>
      <w:pPr>
        <w:spacing w:before="120" w:beforeLines="50" w:line="360" w:lineRule="auto"/>
        <w:rPr>
          <w:rFonts w:ascii="宋体" w:hAnsi="宋体" w:cs="宋体"/>
          <w:b/>
          <w:bCs/>
          <w:color w:val="auto"/>
          <w:sz w:val="30"/>
          <w:szCs w:val="30"/>
          <w:highlight w:val="none"/>
        </w:rPr>
      </w:pPr>
      <w:bookmarkStart w:id="11" w:name="_Toc35393792"/>
      <w:bookmarkStart w:id="12" w:name="_Toc35393623"/>
      <w:r>
        <w:rPr>
          <w:rFonts w:hint="eastAsia" w:ascii="宋体" w:hAnsi="宋体" w:cs="宋体"/>
          <w:b/>
          <w:bCs/>
          <w:color w:val="auto"/>
          <w:sz w:val="30"/>
          <w:szCs w:val="30"/>
          <w:highlight w:val="none"/>
        </w:rPr>
        <w:t>三、</w:t>
      </w:r>
      <w:bookmarkEnd w:id="9"/>
      <w:bookmarkEnd w:id="10"/>
      <w:bookmarkEnd w:id="11"/>
      <w:bookmarkEnd w:id="12"/>
      <w:r>
        <w:rPr>
          <w:rFonts w:hint="eastAsia" w:ascii="宋体" w:hAnsi="宋体" w:cs="宋体"/>
          <w:b/>
          <w:bCs/>
          <w:color w:val="auto"/>
          <w:sz w:val="30"/>
          <w:szCs w:val="30"/>
          <w:highlight w:val="none"/>
        </w:rPr>
        <w:t>招标文件的获取方式</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时间：</w:t>
      </w:r>
      <w:r>
        <w:rPr>
          <w:rFonts w:hint="eastAsia" w:ascii="Times New Roman" w:hAnsi="Times New Roman" w:eastAsia="宋体" w:cs="Times New Roman"/>
          <w:color w:val="auto"/>
          <w:szCs w:val="21"/>
          <w:highlight w:val="none"/>
          <w:lang w:val="en-US" w:eastAsia="zh-CN"/>
        </w:rPr>
        <w:t>2022年6月10日起至2022年6月17日，</w:t>
      </w:r>
      <w:r>
        <w:rPr>
          <w:rFonts w:hint="eastAsia" w:ascii="宋体" w:hAnsi="宋体" w:eastAsia="宋体" w:cs="宋体"/>
          <w:i w:val="0"/>
          <w:iCs w:val="0"/>
          <w:caps w:val="0"/>
          <w:color w:val="auto"/>
          <w:spacing w:val="0"/>
          <w:sz w:val="21"/>
          <w:szCs w:val="21"/>
          <w:highlight w:val="none"/>
          <w:shd w:val="clear" w:color="auto" w:fill="FFFFFF"/>
        </w:rPr>
        <w:t>每天上午09:00:00至12:00:00，下午14:00:00至17:00:00（北京时间,法定节假日除外）</w:t>
      </w:r>
      <w:r>
        <w:rPr>
          <w:rFonts w:hint="eastAsia" w:ascii="宋体" w:hAnsi="宋体" w:cs="宋体"/>
          <w:szCs w:val="21"/>
          <w:highlight w:val="none"/>
        </w:rPr>
        <w:t>（北京时间，法定节假日除外）</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地点：</w:t>
      </w:r>
      <w:r>
        <w:rPr>
          <w:rFonts w:hint="eastAsia" w:ascii="宋体" w:hAnsi="宋体" w:cs="宋体"/>
          <w:color w:val="auto"/>
          <w:kern w:val="0"/>
          <w:sz w:val="21"/>
          <w:szCs w:val="21"/>
          <w:highlight w:val="none"/>
        </w:rPr>
        <w:t>网上报名，邮箱：</w:t>
      </w:r>
      <w:r>
        <w:rPr>
          <w:rFonts w:hint="eastAsia" w:ascii="宋体" w:hAnsi="宋体" w:cs="宋体"/>
          <w:color w:val="auto"/>
          <w:kern w:val="0"/>
          <w:sz w:val="21"/>
          <w:szCs w:val="21"/>
          <w:highlight w:val="none"/>
          <w:lang w:eastAsia="zh-CN"/>
        </w:rPr>
        <w:t>1664036266@qq.com</w:t>
      </w:r>
    </w:p>
    <w:p>
      <w:pPr>
        <w:spacing w:line="360" w:lineRule="auto"/>
        <w:ind w:firstLine="420" w:firstLineChars="200"/>
        <w:rPr>
          <w:rFonts w:ascii="宋体" w:hAnsi="宋体" w:cs="宋体"/>
          <w:color w:val="auto"/>
          <w:szCs w:val="21"/>
          <w:highlight w:val="none"/>
          <w:u w:val="single"/>
        </w:rPr>
      </w:pPr>
      <w:r>
        <w:rPr>
          <w:rFonts w:hint="eastAsia" w:ascii="宋体" w:hAnsi="宋体"/>
          <w:color w:val="auto"/>
          <w:szCs w:val="21"/>
          <w:highlight w:val="none"/>
        </w:rPr>
        <w:t>方式：</w:t>
      </w:r>
      <w:r>
        <w:rPr>
          <w:rFonts w:hint="eastAsia" w:ascii="宋体" w:hAnsi="宋体"/>
          <w:szCs w:val="21"/>
          <w:highlight w:val="none"/>
        </w:rPr>
        <w:t>□书面；</w:t>
      </w:r>
      <w:r>
        <w:rPr>
          <w:rFonts w:hint="eastAsia" w:ascii="宋体" w:hAnsi="宋体"/>
          <w:szCs w:val="21"/>
          <w:highlight w:val="none"/>
        </w:rPr>
        <w:sym w:font="Wingdings 2" w:char="0052"/>
      </w:r>
      <w:r>
        <w:rPr>
          <w:rFonts w:hint="eastAsia" w:ascii="宋体" w:hAnsi="宋体"/>
          <w:szCs w:val="21"/>
          <w:highlight w:val="none"/>
        </w:rPr>
        <w:t>电子。</w:t>
      </w:r>
    </w:p>
    <w:p>
      <w:pPr>
        <w:spacing w:line="360" w:lineRule="auto"/>
        <w:ind w:firstLine="420" w:firstLineChars="200"/>
        <w:rPr>
          <w:color w:val="auto"/>
          <w:szCs w:val="21"/>
          <w:highlight w:val="none"/>
        </w:rPr>
      </w:pPr>
      <w:r>
        <w:rPr>
          <w:color w:val="auto"/>
          <w:szCs w:val="21"/>
          <w:highlight w:val="none"/>
        </w:rPr>
        <w:t>售价：</w:t>
      </w:r>
      <w:r>
        <w:rPr>
          <w:rFonts w:hint="eastAsia"/>
          <w:color w:val="auto"/>
          <w:szCs w:val="21"/>
          <w:highlight w:val="none"/>
        </w:rPr>
        <w:t>免费赠送</w:t>
      </w:r>
    </w:p>
    <w:p>
      <w:pPr>
        <w:spacing w:before="120" w:beforeLines="50" w:line="360" w:lineRule="auto"/>
        <w:rPr>
          <w:rFonts w:hint="eastAsia" w:ascii="宋体" w:hAnsi="宋体" w:cs="宋体"/>
          <w:b/>
          <w:bCs/>
          <w:color w:val="auto"/>
          <w:sz w:val="30"/>
          <w:szCs w:val="30"/>
          <w:highlight w:val="none"/>
        </w:rPr>
      </w:pPr>
      <w:bookmarkStart w:id="13" w:name="_Toc35393793"/>
      <w:bookmarkStart w:id="14" w:name="_Toc28359082"/>
      <w:bookmarkStart w:id="15" w:name="_Toc28359005"/>
      <w:bookmarkStart w:id="16" w:name="_Toc35393624"/>
      <w:r>
        <w:rPr>
          <w:rFonts w:hint="eastAsia" w:ascii="宋体" w:hAnsi="宋体" w:cs="宋体"/>
          <w:b/>
          <w:bCs/>
          <w:color w:val="auto"/>
          <w:sz w:val="30"/>
          <w:szCs w:val="30"/>
          <w:highlight w:val="none"/>
        </w:rPr>
        <w:t>四、</w:t>
      </w:r>
      <w:bookmarkEnd w:id="13"/>
      <w:bookmarkEnd w:id="14"/>
      <w:bookmarkEnd w:id="15"/>
      <w:bookmarkEnd w:id="16"/>
      <w:bookmarkStart w:id="17" w:name="_Toc28359007"/>
      <w:bookmarkStart w:id="18" w:name="_Toc35393794"/>
      <w:bookmarkStart w:id="19" w:name="_Toc35393625"/>
      <w:bookmarkStart w:id="20" w:name="_Toc28359084"/>
      <w:r>
        <w:rPr>
          <w:rFonts w:hint="eastAsia" w:ascii="宋体" w:hAnsi="宋体" w:cs="宋体"/>
          <w:b/>
          <w:bCs/>
          <w:color w:val="auto"/>
          <w:sz w:val="30"/>
          <w:szCs w:val="30"/>
          <w:highlight w:val="none"/>
        </w:rPr>
        <w:t>提交投标文件截止时间、开标时间和地点</w:t>
      </w:r>
    </w:p>
    <w:p>
      <w:pPr>
        <w:spacing w:line="360" w:lineRule="auto"/>
        <w:ind w:firstLine="420" w:firstLineChars="200"/>
        <w:rPr>
          <w:rFonts w:hint="eastAsia"/>
          <w:color w:val="auto"/>
          <w:szCs w:val="21"/>
          <w:highlight w:val="none"/>
        </w:rPr>
      </w:pPr>
      <w:r>
        <w:rPr>
          <w:rFonts w:hint="eastAsia"/>
          <w:color w:val="auto"/>
          <w:szCs w:val="21"/>
          <w:highlight w:val="none"/>
        </w:rPr>
        <w:t>截止时间：</w:t>
      </w:r>
      <w:r>
        <w:rPr>
          <w:rFonts w:hint="eastAsia"/>
          <w:color w:val="auto"/>
          <w:szCs w:val="21"/>
          <w:highlight w:val="none"/>
          <w:lang w:val="en-US" w:eastAsia="zh-CN"/>
        </w:rPr>
        <w:t>2022年7月4日</w:t>
      </w:r>
      <w:r>
        <w:rPr>
          <w:rFonts w:hint="eastAsia"/>
          <w:color w:val="auto"/>
          <w:szCs w:val="21"/>
          <w:highlight w:val="none"/>
        </w:rPr>
        <w:t>09时30分00秒（北京时间）</w:t>
      </w:r>
    </w:p>
    <w:p>
      <w:pPr>
        <w:spacing w:line="360" w:lineRule="auto"/>
        <w:ind w:firstLine="420" w:firstLineChars="200"/>
        <w:rPr>
          <w:rFonts w:hint="eastAsia" w:eastAsia="宋体"/>
          <w:color w:val="auto"/>
          <w:szCs w:val="21"/>
          <w:highlight w:val="none"/>
          <w:lang w:eastAsia="zh-CN"/>
        </w:rPr>
      </w:pPr>
      <w:r>
        <w:rPr>
          <w:rFonts w:hint="eastAsia"/>
          <w:color w:val="auto"/>
          <w:szCs w:val="21"/>
          <w:highlight w:val="none"/>
        </w:rPr>
        <w:t>地点：</w:t>
      </w:r>
      <w:r>
        <w:rPr>
          <w:rFonts w:hint="eastAsia"/>
          <w:color w:val="auto"/>
          <w:szCs w:val="21"/>
          <w:highlight w:val="none"/>
          <w:lang w:eastAsia="zh-CN"/>
        </w:rPr>
        <w:t>西安市莲湖区丰登南路9号怡景花园酒店裙楼（A座）二层第二会议室</w:t>
      </w:r>
    </w:p>
    <w:p>
      <w:pPr>
        <w:spacing w:before="120" w:beforeLines="50"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rPr>
        <w:t>五、公告期限</w:t>
      </w:r>
      <w:bookmarkEnd w:id="17"/>
      <w:bookmarkEnd w:id="18"/>
      <w:bookmarkEnd w:id="19"/>
      <w:bookmarkEnd w:id="20"/>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自本公告发布之日起5个工作日。</w:t>
      </w:r>
    </w:p>
    <w:p>
      <w:pPr>
        <w:spacing w:before="120" w:beforeLines="50" w:line="360" w:lineRule="auto"/>
        <w:rPr>
          <w:rFonts w:hint="eastAsia" w:ascii="宋体" w:hAnsi="宋体" w:cs="宋体"/>
          <w:b/>
          <w:bCs/>
          <w:color w:val="auto"/>
          <w:sz w:val="30"/>
          <w:szCs w:val="30"/>
          <w:highlight w:val="none"/>
        </w:rPr>
      </w:pPr>
      <w:bookmarkStart w:id="21" w:name="_Toc35393626"/>
      <w:bookmarkStart w:id="22" w:name="_Toc35393795"/>
      <w:r>
        <w:rPr>
          <w:rFonts w:hint="eastAsia" w:ascii="宋体" w:hAnsi="宋体" w:cs="宋体"/>
          <w:b/>
          <w:bCs/>
          <w:color w:val="auto"/>
          <w:sz w:val="30"/>
          <w:szCs w:val="30"/>
          <w:highlight w:val="none"/>
        </w:rPr>
        <w:t>六、其他补充事宜</w:t>
      </w:r>
      <w:bookmarkEnd w:id="21"/>
      <w:bookmarkEnd w:id="22"/>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highlight w:val="none"/>
        </w:rPr>
      </w:pPr>
      <w:bookmarkStart w:id="23" w:name="_Toc35393796"/>
      <w:bookmarkStart w:id="24" w:name="_Toc28359085"/>
      <w:bookmarkStart w:id="25" w:name="_Toc35393627"/>
      <w:bookmarkStart w:id="26" w:name="_Toc28359008"/>
      <w:r>
        <w:rPr>
          <w:rFonts w:hint="eastAsia" w:ascii="宋体" w:hAnsi="宋体" w:eastAsia="宋体" w:cs="宋体"/>
          <w:i w:val="0"/>
          <w:iCs w:val="0"/>
          <w:caps w:val="0"/>
          <w:color w:val="auto"/>
          <w:spacing w:val="0"/>
          <w:sz w:val="21"/>
          <w:szCs w:val="21"/>
          <w:highlight w:val="none"/>
          <w:shd w:val="clear" w:color="auto" w:fill="FFFFFF"/>
        </w:rPr>
        <w:t>1.在采购文件获取时间内通过电子邮箱发送电子版资料的方式获取采购文件，请将投标人出具的对获取人的授权委托书或介绍信（写明所购买项目的项目名称、项目编号、项目包号）以及获取人的身份证复印件，加盖公章后以扫描件形式发送至</w:t>
      </w:r>
      <w:r>
        <w:rPr>
          <w:rFonts w:hint="eastAsia" w:ascii="宋体" w:hAnsi="宋体" w:eastAsia="宋体" w:cs="宋体"/>
          <w:i w:val="0"/>
          <w:iCs w:val="0"/>
          <w:caps w:val="0"/>
          <w:color w:val="auto"/>
          <w:spacing w:val="0"/>
          <w:sz w:val="21"/>
          <w:szCs w:val="21"/>
          <w:highlight w:val="none"/>
          <w:shd w:val="clear" w:color="auto" w:fill="FFFFFF"/>
          <w:lang w:eastAsia="zh-CN"/>
        </w:rPr>
        <w:t>1664036266@qq.com</w:t>
      </w:r>
      <w:r>
        <w:rPr>
          <w:rFonts w:hint="eastAsia" w:ascii="宋体" w:hAnsi="宋体" w:eastAsia="宋体" w:cs="宋体"/>
          <w:i w:val="0"/>
          <w:iCs w:val="0"/>
          <w:caps w:val="0"/>
          <w:color w:val="auto"/>
          <w:spacing w:val="0"/>
          <w:sz w:val="21"/>
          <w:szCs w:val="21"/>
          <w:highlight w:val="none"/>
          <w:shd w:val="clear" w:color="auto" w:fill="FFFFFF"/>
        </w:rPr>
        <w:t>邮箱，邮箱标题请以项目名称-项目包号-投标单位名称-联系人-联系电话-邮箱的方式命名，采购文件将通过邮箱发送，无需现场获取。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156" w:firstLine="48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2.请潜在供应商务必按照《陕西省财政厅关于政府采购供应商注册登记有关事项的通知》要求，通过陕西省政府采购网（http://www.ccgp-shaanxi.gov.cn/）进行陕西政府采购统一身份认证注册登记。</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156" w:firstLine="48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3.本项目需要落实的政府采购政策：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1）中小企业发展政策：《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2）绿色发展政策：《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（3）支持本国产业政策：《财政部关于印发&lt;进口产品管理办法&gt;的通知》（财库[2007]119号）；《财政部办公厅关于政府采购进口产品管理有关问题的通知》（财办库[2008]248号）。</w:t>
      </w:r>
    </w:p>
    <w:p>
      <w:pPr>
        <w:spacing w:line="360" w:lineRule="auto"/>
        <w:ind w:firstLine="420" w:firstLineChars="200"/>
        <w:rPr>
          <w:rFonts w:hint="eastAsia" w:ascii="Times New Roman" w:hAnsi="宋体" w:eastAsia="宋体" w:cs="Times New Roman"/>
          <w:color w:val="auto"/>
          <w:kern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（4）支持创新等政府采购政策。</w:t>
      </w:r>
    </w:p>
    <w:p>
      <w:pPr>
        <w:spacing w:before="120" w:beforeLines="50" w:line="360" w:lineRule="auto"/>
        <w:rPr>
          <w:rFonts w:ascii="宋体" w:hAnsi="宋体" w:cs="宋体"/>
          <w:b/>
          <w:bCs/>
          <w:color w:val="auto"/>
          <w:sz w:val="30"/>
          <w:szCs w:val="30"/>
          <w:highlight w:val="none"/>
        </w:rPr>
      </w:pPr>
      <w:r>
        <w:rPr>
          <w:rFonts w:hint="eastAsia" w:ascii="宋体" w:hAnsi="宋体" w:cs="宋体"/>
          <w:b/>
          <w:bCs/>
          <w:color w:val="auto"/>
          <w:sz w:val="30"/>
          <w:szCs w:val="30"/>
          <w:highlight w:val="none"/>
        </w:rPr>
        <w:t>七、对本次招标提出询问，请按</w:t>
      </w:r>
      <w:r>
        <w:rPr>
          <w:rFonts w:ascii="宋体" w:hAnsi="宋体" w:cs="宋体"/>
          <w:b/>
          <w:bCs/>
          <w:color w:val="auto"/>
          <w:sz w:val="30"/>
          <w:szCs w:val="30"/>
          <w:highlight w:val="none"/>
        </w:rPr>
        <w:t>以下方式</w:t>
      </w:r>
      <w:r>
        <w:rPr>
          <w:rFonts w:hint="eastAsia" w:ascii="宋体" w:hAnsi="宋体" w:cs="宋体"/>
          <w:b/>
          <w:bCs/>
          <w:color w:val="auto"/>
          <w:sz w:val="30"/>
          <w:szCs w:val="30"/>
          <w:highlight w:val="none"/>
        </w:rPr>
        <w:t>联系。</w:t>
      </w:r>
      <w:bookmarkEnd w:id="23"/>
      <w:bookmarkEnd w:id="24"/>
      <w:bookmarkEnd w:id="25"/>
      <w:bookmarkEnd w:id="26"/>
    </w:p>
    <w:p>
      <w:pPr>
        <w:widowControl/>
        <w:tabs>
          <w:tab w:val="left" w:pos="426"/>
        </w:tabs>
        <w:spacing w:line="360" w:lineRule="auto"/>
        <w:jc w:val="left"/>
        <w:rPr>
          <w:rFonts w:ascii="宋体" w:hAnsi="宋体"/>
          <w:color w:val="auto"/>
          <w:szCs w:val="21"/>
          <w:highlight w:val="none"/>
        </w:rPr>
      </w:pPr>
      <w:r>
        <w:rPr>
          <w:rFonts w:hint="eastAsia" w:ascii="仿宋" w:hAnsi="仿宋" w:eastAsia="仿宋" w:cs="宋体"/>
          <w:color w:val="auto"/>
          <w:sz w:val="28"/>
          <w:szCs w:val="28"/>
          <w:highlight w:val="none"/>
        </w:rPr>
        <w:t xml:space="preserve">　 </w:t>
      </w:r>
      <w:r>
        <w:rPr>
          <w:rFonts w:hint="eastAsia" w:ascii="宋体" w:hAnsi="宋体" w:cs="宋体"/>
          <w:color w:val="auto"/>
          <w:szCs w:val="21"/>
          <w:highlight w:val="none"/>
        </w:rPr>
        <w:t>1.采购人信息</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名称：</w:t>
      </w:r>
      <w:r>
        <w:rPr>
          <w:rFonts w:hint="eastAsia" w:ascii="宋体" w:hAnsi="宋体"/>
          <w:color w:val="auto"/>
          <w:szCs w:val="21"/>
          <w:highlight w:val="none"/>
          <w:u w:val="single"/>
        </w:rPr>
        <w:t>　</w:t>
      </w:r>
      <w:r>
        <w:rPr>
          <w:rFonts w:hint="eastAsia" w:ascii="宋体" w:hAnsi="宋体"/>
          <w:color w:val="auto"/>
          <w:szCs w:val="21"/>
          <w:highlight w:val="none"/>
          <w:u w:val="single"/>
          <w:lang w:eastAsia="zh-CN"/>
        </w:rPr>
        <w:t>西安市碑林区中小学卫生保健所</w:t>
      </w:r>
      <w:r>
        <w:rPr>
          <w:rFonts w:hint="eastAsia" w:ascii="宋体" w:hAnsi="宋体"/>
          <w:color w:val="auto"/>
          <w:szCs w:val="21"/>
          <w:highlight w:val="none"/>
          <w:u w:val="single"/>
        </w:rPr>
        <w:t>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w:t>
      </w:r>
      <w:r>
        <w:rPr>
          <w:rFonts w:hint="eastAsia" w:ascii="宋体" w:hAnsi="宋体"/>
          <w:color w:val="auto"/>
          <w:szCs w:val="21"/>
          <w:highlight w:val="none"/>
          <w:u w:val="single"/>
          <w:lang w:eastAsia="zh-CN"/>
        </w:rPr>
        <w:t>东关南街古迹岭1号（碑林党校院内三楼）</w:t>
      </w:r>
      <w:r>
        <w:rPr>
          <w:rFonts w:hint="eastAsia" w:ascii="宋体" w:hAnsi="宋体"/>
          <w:color w:val="auto"/>
          <w:szCs w:val="21"/>
          <w:highlight w:val="none"/>
          <w:u w:val="single"/>
        </w:rPr>
        <w:t>　</w:t>
      </w:r>
    </w:p>
    <w:p>
      <w:pPr>
        <w:spacing w:line="360" w:lineRule="auto"/>
        <w:ind w:firstLine="420" w:firstLineChars="200"/>
        <w:jc w:val="left"/>
        <w:rPr>
          <w:rFonts w:hint="eastAsia" w:ascii="宋体" w:hAnsi="宋体" w:eastAsia="宋体"/>
          <w:color w:val="auto"/>
          <w:szCs w:val="21"/>
          <w:highlight w:val="none"/>
          <w:u w:val="single"/>
          <w:lang w:eastAsia="zh-CN"/>
        </w:rPr>
      </w:pPr>
      <w:r>
        <w:rPr>
          <w:rFonts w:hint="eastAsia" w:ascii="宋体" w:hAnsi="宋体"/>
          <w:color w:val="auto"/>
          <w:szCs w:val="21"/>
          <w:highlight w:val="none"/>
        </w:rPr>
        <w:t>联系人：</w:t>
      </w:r>
      <w:r>
        <w:rPr>
          <w:rFonts w:hint="eastAsia" w:ascii="宋体" w:hAnsi="宋体"/>
          <w:color w:val="auto"/>
          <w:szCs w:val="21"/>
          <w:highlight w:val="none"/>
          <w:u w:val="single"/>
          <w:lang w:eastAsia="zh-CN"/>
        </w:rPr>
        <w:t>赵老师</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电话：</w:t>
      </w:r>
      <w:r>
        <w:rPr>
          <w:rFonts w:hint="eastAsia" w:ascii="宋体" w:hAnsi="宋体"/>
          <w:color w:val="auto"/>
          <w:szCs w:val="21"/>
          <w:highlight w:val="none"/>
          <w:u w:val="single"/>
        </w:rPr>
        <w:t>　</w:t>
      </w:r>
      <w:r>
        <w:rPr>
          <w:rFonts w:hint="eastAsia" w:ascii="宋体" w:hAnsi="宋体"/>
          <w:color w:val="auto"/>
          <w:szCs w:val="21"/>
          <w:highlight w:val="none"/>
          <w:u w:val="single"/>
          <w:lang w:eastAsia="zh-CN"/>
        </w:rPr>
        <w:t>029-82489650</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bookmarkStart w:id="27" w:name="_Toc28359009"/>
      <w:bookmarkStart w:id="28" w:name="_Toc28359086"/>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2.项目联系方式</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杜航</w:t>
      </w:r>
      <w:r>
        <w:rPr>
          <w:rFonts w:hint="eastAsia" w:ascii="宋体" w:hAnsi="宋体" w:cs="宋体"/>
          <w:color w:val="auto"/>
          <w:szCs w:val="21"/>
          <w:highlight w:val="none"/>
        </w:rPr>
        <w:t xml:space="preserve">  寇翠萍</w:t>
      </w:r>
    </w:p>
    <w:p>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电 话：</w:t>
      </w:r>
      <w:r>
        <w:rPr>
          <w:rFonts w:hint="eastAsia" w:ascii="宋体" w:hAnsi="宋体" w:cs="宋体"/>
          <w:color w:val="auto"/>
          <w:szCs w:val="21"/>
          <w:highlight w:val="none"/>
          <w:lang w:eastAsia="zh-CN"/>
        </w:rPr>
        <w:t>029-88489979-8208</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传 真：/</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3.采购代理机构信息</w:t>
      </w:r>
      <w:bookmarkEnd w:id="27"/>
      <w:bookmarkEnd w:id="28"/>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名称：陕西隆信项目管理有限公司</w:t>
      </w:r>
      <w:r>
        <w:rPr>
          <w:rFonts w:ascii="宋体" w:hAnsi="宋体"/>
          <w:color w:val="auto"/>
          <w:szCs w:val="21"/>
          <w:highlight w:val="none"/>
        </w:rPr>
        <w:t xml:space="preserve"> </w:t>
      </w:r>
    </w:p>
    <w:p>
      <w:pPr>
        <w:spacing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联系地址：西安市莲湖区丰登南路9号怡景花园酒店裙楼（A座）</w:t>
      </w:r>
      <w:r>
        <w:rPr>
          <w:rFonts w:hint="eastAsia" w:ascii="宋体" w:hAnsi="宋体"/>
          <w:color w:val="auto"/>
          <w:szCs w:val="21"/>
          <w:highlight w:val="none"/>
          <w:lang w:eastAsia="zh-CN"/>
        </w:rPr>
        <w:t>二层</w:t>
      </w:r>
    </w:p>
    <w:p>
      <w:pPr>
        <w:spacing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联系方式：</w:t>
      </w:r>
      <w:r>
        <w:rPr>
          <w:rFonts w:hint="eastAsia" w:ascii="宋体" w:hAnsi="宋体"/>
          <w:color w:val="auto"/>
          <w:szCs w:val="21"/>
          <w:highlight w:val="none"/>
          <w:lang w:eastAsia="zh-CN"/>
        </w:rPr>
        <w:t>029-88489979-8208</w:t>
      </w:r>
    </w:p>
    <w:p>
      <w:pPr>
        <w:spacing w:after="50" w:line="60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陕西隆信项目管理有限公司</w:t>
      </w:r>
    </w:p>
    <w:p>
      <w:pPr>
        <w:widowControl/>
        <w:spacing w:line="360" w:lineRule="auto"/>
        <w:ind w:right="-197" w:rightChars="-94" w:firstLine="5775" w:firstLineChars="27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right"/>
        <w:rPr>
          <w:rFonts w:hint="eastAsia" w:ascii="宋体" w:hAnsi="宋体" w:eastAsia="宋体" w:cs="宋体"/>
          <w:i w:val="0"/>
          <w:iCs w:val="0"/>
          <w:caps w:val="0"/>
          <w:color w:val="auto"/>
          <w:spacing w:val="0"/>
          <w:sz w:val="21"/>
          <w:szCs w:val="21"/>
          <w:highlight w:val="none"/>
        </w:rPr>
      </w:pPr>
    </w:p>
    <w:p>
      <w:pPr>
        <w:rPr>
          <w:highlight w:val="none"/>
        </w:rPr>
      </w:pPr>
    </w:p>
    <w:bookmarkEnd w:id="2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pStyle w:val="3"/>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YjUzMWU5ZGY1Y2Y3YzIwMWQ3YjE3YjEzYmJlYTcifQ=="/>
  </w:docVars>
  <w:rsids>
    <w:rsidRoot w:val="00000000"/>
    <w:rsid w:val="171D136E"/>
    <w:rsid w:val="571B6513"/>
    <w:rsid w:val="6B855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3">
    <w:name w:val="heading 6"/>
    <w:basedOn w:val="1"/>
    <w:next w:val="4"/>
    <w:qFormat/>
    <w:uiPriority w:val="0"/>
    <w:pPr>
      <w:keepNext/>
      <w:keepLines/>
      <w:numPr>
        <w:ilvl w:val="5"/>
        <w:numId w:val="1"/>
      </w:numPr>
      <w:spacing w:before="240" w:after="64" w:line="316" w:lineRule="auto"/>
      <w:outlineLvl w:val="5"/>
    </w:pPr>
    <w:rPr>
      <w:rFonts w:ascii="Arial" w:hAnsi="Arial" w:eastAsia="黑体"/>
      <w:b/>
      <w:sz w:val="2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Normal (Web)"/>
    <w:basedOn w:val="1"/>
    <w:qFormat/>
    <w:uiPriority w:val="99"/>
    <w:pPr>
      <w:widowControl/>
      <w:spacing w:before="100" w:beforeAutospacing="1" w:after="100" w:afterAutospacing="1"/>
      <w:jc w:val="left"/>
    </w:pPr>
    <w:rPr>
      <w:rFonts w:ascii="宋体" w:hAnsi="宋体"/>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1506</Words>
  <Characters>1837</Characters>
  <Lines>0</Lines>
  <Paragraphs>0</Paragraphs>
  <TotalTime>1</TotalTime>
  <ScaleCrop>false</ScaleCrop>
  <LinksUpToDate>false</LinksUpToDate>
  <CharactersWithSpaces>1858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2022-06-09T04:02:54Z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A3ED72C49D5C4F40A091A253FDB1E975</vt:lpwstr>
  </property>
</Properties>
</file>