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合同包1(西安</w:t>
      </w:r>
      <w:bookmarkStart w:id="0" w:name="_GoBack"/>
      <w:bookmarkEnd w:id="0"/>
      <w:r>
        <w:rPr>
          <w:sz w:val="21"/>
          <w:szCs w:val="21"/>
          <w:bdr w:val="none" w:color="auto" w:sz="0" w:space="0"/>
        </w:rPr>
        <w:t>市长安区医院内窥镜相关设备采购项目):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合同包预算金额：8,100,000.00元</w:t>
      </w:r>
    </w:p>
    <w:tbl>
      <w:tblPr>
        <w:tblW w:w="945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2120"/>
        <w:gridCol w:w="2120"/>
        <w:gridCol w:w="763"/>
        <w:gridCol w:w="1453"/>
        <w:gridCol w:w="1500"/>
        <w:gridCol w:w="90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  <w:tblHeader/>
        </w:trPr>
        <w:tc>
          <w:tcPr>
            <w:tcW w:w="6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32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32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7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5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9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9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1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医用内窥镜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内窥镜相关设备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8,100,000.00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NGM4MDE4ODI5MjFmMjQzNzNkOTJjOWFiODdmM2EifQ=="/>
  </w:docVars>
  <w:rsids>
    <w:rsidRoot w:val="5FD810DA"/>
    <w:rsid w:val="5FD8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2022-10-27T09:13:00Z</dcterms:created>
  <dc:creator>黄旭</dc:creator>
  <cp:lastModifiedBy>黄旭</cp:lastModifiedBy>
  <dcterms:modified xsi:type="dcterms:W3CDTF">2022-10-27T09:13:57Z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D7C5324C20FA40CB80761133F98F45F6</vt:lpwstr>
  </property>
</Properties>
</file>