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 w:hAnsi="宋体" w:cs="仿宋"/>
          <w:b/>
          <w:bCs/>
          <w:sz w:val="24"/>
          <w:highlight w:val="none"/>
        </w:rPr>
      </w:pPr>
      <w:r>
        <w:rPr>
          <w:rFonts w:hint="eastAsia" w:ascii="宋体" w:hAnsi="宋体" w:cs="仿宋"/>
          <w:b/>
          <w:bCs/>
          <w:sz w:val="24"/>
          <w:highlight w:val="none"/>
          <w:lang w:eastAsia="zh-CN"/>
        </w:rPr>
        <w:t>一</w:t>
      </w:r>
      <w:r>
        <w:rPr>
          <w:rFonts w:hint="eastAsia" w:ascii="宋体" w:hAnsi="宋体" w:cs="仿宋"/>
          <w:b/>
          <w:bCs/>
          <w:sz w:val="24"/>
          <w:highlight w:val="none"/>
        </w:rPr>
        <w:t>、项目实施内容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ascii="宋体" w:hAnsi="宋体" w:cs="仿宋"/>
          <w:sz w:val="24"/>
          <w:highlight w:val="none"/>
        </w:rPr>
      </w:pPr>
      <w:r>
        <w:rPr>
          <w:rFonts w:hint="eastAsia" w:ascii="宋体" w:hAnsi="宋体" w:cs="仿宋"/>
          <w:sz w:val="24"/>
          <w:highlight w:val="none"/>
        </w:rPr>
        <w:t>在周至县全县范围内，抽取不少于527个种植业产品进行农产品定量检测，</w:t>
      </w:r>
      <w:r>
        <w:rPr>
          <w:rFonts w:hint="eastAsia" w:ascii="宋体" w:hAnsi="宋体" w:cs="仿宋_GB2312"/>
          <w:sz w:val="24"/>
          <w:highlight w:val="none"/>
        </w:rPr>
        <w:t>其中“三棵菜”（豇豆、韭菜、芹菜）抽检数量不低于总量的5%，</w:t>
      </w:r>
      <w:r>
        <w:rPr>
          <w:rFonts w:hint="eastAsia" w:ascii="宋体" w:hAnsi="宋体" w:cs="仿宋"/>
          <w:sz w:val="24"/>
          <w:highlight w:val="none"/>
        </w:rPr>
        <w:t>监测项目和监测方法按周农发〔2022〕38号文中附表2执行。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 w:hAnsi="宋体" w:cs="仿宋"/>
          <w:b/>
          <w:bCs/>
          <w:sz w:val="24"/>
          <w:highlight w:val="none"/>
        </w:rPr>
      </w:pPr>
      <w:r>
        <w:rPr>
          <w:rFonts w:hint="eastAsia" w:ascii="宋体" w:hAnsi="宋体" w:cs="仿宋"/>
          <w:b/>
          <w:bCs/>
          <w:sz w:val="24"/>
          <w:highlight w:val="none"/>
          <w:lang w:eastAsia="zh-CN"/>
        </w:rPr>
        <w:t>二</w:t>
      </w:r>
      <w:r>
        <w:rPr>
          <w:rFonts w:hint="eastAsia" w:ascii="宋体" w:hAnsi="宋体" w:cs="仿宋"/>
          <w:b/>
          <w:bCs/>
          <w:sz w:val="24"/>
          <w:highlight w:val="none"/>
        </w:rPr>
        <w:t>、资金使用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ascii="宋体" w:hAnsi="宋体" w:cs="仿宋"/>
          <w:sz w:val="24"/>
          <w:highlight w:val="none"/>
        </w:rPr>
      </w:pPr>
      <w:r>
        <w:rPr>
          <w:rFonts w:hint="eastAsia" w:ascii="宋体" w:hAnsi="宋体" w:cs="仿宋"/>
          <w:sz w:val="24"/>
          <w:highlight w:val="none"/>
        </w:rPr>
        <w:t>专项资金统筹用于委托第三方检测公司采样及检测等费用，定量检测种植业产品不少于527个。</w:t>
      </w:r>
      <w:r>
        <w:rPr>
          <w:rFonts w:ascii="宋体" w:hAnsi="宋体" w:cs="仿宋"/>
          <w:sz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480" w:lineRule="exact"/>
        <w:textAlignment w:val="auto"/>
        <w:rPr>
          <w:rFonts w:ascii="宋体" w:hAnsi="宋体" w:cs="仿宋"/>
          <w:b/>
          <w:sz w:val="24"/>
          <w:highlight w:val="none"/>
        </w:rPr>
      </w:pPr>
      <w:r>
        <w:rPr>
          <w:rFonts w:hint="eastAsia" w:ascii="宋体" w:hAnsi="宋体" w:cs="仿宋"/>
          <w:b/>
          <w:sz w:val="24"/>
          <w:highlight w:val="none"/>
          <w:lang w:eastAsia="zh-CN"/>
        </w:rPr>
        <w:t>三</w:t>
      </w:r>
      <w:r>
        <w:rPr>
          <w:rFonts w:hint="eastAsia" w:ascii="宋体" w:hAnsi="宋体" w:cs="仿宋"/>
          <w:b/>
          <w:sz w:val="24"/>
          <w:highlight w:val="none"/>
        </w:rPr>
        <w:t>、项目实施进度计划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ascii="宋体" w:hAnsi="宋体" w:cs="仿宋"/>
          <w:sz w:val="24"/>
          <w:highlight w:val="none"/>
        </w:rPr>
      </w:pPr>
      <w:r>
        <w:rPr>
          <w:rFonts w:hint="eastAsia" w:ascii="宋体" w:hAnsi="宋体" w:cs="仿宋"/>
          <w:color w:val="000000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仿宋"/>
          <w:color w:val="000000"/>
          <w:kern w:val="0"/>
          <w:sz w:val="24"/>
          <w:highlight w:val="none"/>
        </w:rPr>
        <w:t>.2023年3月，完成</w:t>
      </w:r>
      <w:r>
        <w:rPr>
          <w:rFonts w:hint="eastAsia" w:ascii="宋体" w:hAnsi="宋体" w:cs="仿宋"/>
          <w:sz w:val="24"/>
          <w:highlight w:val="none"/>
        </w:rPr>
        <w:t>项目资料收集整理工作；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ascii="宋体" w:hAnsi="宋体" w:cs="仿宋"/>
          <w:sz w:val="24"/>
          <w:highlight w:val="none"/>
        </w:rPr>
      </w:pPr>
      <w:r>
        <w:rPr>
          <w:rFonts w:hint="eastAsia" w:ascii="宋体" w:hAnsi="宋体" w:cs="仿宋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仿宋"/>
          <w:sz w:val="24"/>
          <w:highlight w:val="none"/>
        </w:rPr>
        <w:t>.2023年3月，接受上级部门检查验收。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ascii="宋体" w:hAnsi="宋体" w:cs="仿宋"/>
          <w:b/>
          <w:sz w:val="24"/>
          <w:highlight w:val="none"/>
        </w:rPr>
      </w:pPr>
      <w:r>
        <w:rPr>
          <w:rFonts w:hint="eastAsia" w:ascii="宋体" w:hAnsi="宋体" w:cs="仿宋"/>
          <w:b/>
          <w:sz w:val="24"/>
          <w:highlight w:val="none"/>
          <w:lang w:eastAsia="zh-CN"/>
        </w:rPr>
        <w:t>四</w:t>
      </w:r>
      <w:r>
        <w:rPr>
          <w:rFonts w:hint="eastAsia" w:ascii="宋体" w:hAnsi="宋体" w:cs="仿宋"/>
          <w:b/>
          <w:sz w:val="24"/>
          <w:highlight w:val="none"/>
        </w:rPr>
        <w:t>、项目绩效目标及效益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通过定量检测，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充分发挥农产品检验监测的风险预警和防控作用，切实维护人民群众“舌尖上的安全”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2.提升我县农产品质量安全监管水平和监管效率，增强消费者的农产品安全消费信心。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五、监测品种和数量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（一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）种植业产品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1、蔬菜和食用菌。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监测的蔬菜应是我县主要生产和消费的种类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主要包括绿叶菜类(叶用莴苣、薤菜、芹菜、菠菜、芫荽)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甘蓝类(结球甘蓝、花椰菜、青花菜)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根菜类(萝卜、胡萝卜)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瓜类(黄瓜、西葫芦、丝瓜、苦瓜)、茄果类(番茄、茄子、辣椒)、白菜类(大白菜、普通白菜、菜薹)、豆类(豇豆、菜豆)、葱蒜类(洋葱、韭菜、葱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蒜)、水生蔬菜(莲藕)、薯芋类(马铃薯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甘薯、生姜)等。食用菌监测品种为香菇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平菇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双孢蘑菇、金针菇、秀珍菇、茶树菇、杏鲍菇、草菇等，均为鲜品。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2、水果。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应是当季主要生产和消费的种类，包括草莓、樱桃、猕猴桃、葡萄、桃、李子、杏等产品。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六、监测要求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抽样比例：种植业产品。生产环节、运输环节和市场环节的抽样比例原则上为6:2:2,其中“三棵菜”(豇豆、韭菜、芹菜)抽检数量不低于总量的5%。生产环节抽样时，“二品一标”认证产品抽检数量不低于总量的50%;市场环节抽样时，主要抽取附带承诺达标合格证的食用农产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监测项目和检测方法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(一)种植业产品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抽样方法。蔬菜、食用菌和水果抽样按《农药残留分析样本的采样方法》(NY/T 789-2004)执行。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监测项目和检测方法(见附表2)。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判定依据和原则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种植业产品。按GB2763-2021及例行监测要求进行判定，所监测项目全部合格者，判定为“该产品所检项目符合GB2763-2021及例行监测的要求”;有一项指标不合格者，即判定为“该产品不合格”。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监测结果及总结分析报告应包括以下内容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(一)监测结果总体概况。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(二)监测基本情况：包括监测地点、监测种类，样品数量、生产企业名称、检测参数、抽检合格率等。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(三)各镇(街)农产品生产和质量安全总体情况。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(四)监测结果分析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1. 监测发现的突出问题。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2. 不合格样品的溯源情况。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3. 原因分析。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4. 对策、措施和建议。</w:t>
      </w:r>
    </w:p>
    <w:p>
      <w:pPr>
        <w:rPr>
          <w:rFonts w:hint="eastAsia"/>
          <w:highlight w:val="none"/>
          <w:lang w:eastAsia="zh-CN"/>
        </w:rPr>
      </w:pPr>
    </w:p>
    <w:p>
      <w:pPr>
        <w:pStyle w:val="2"/>
        <w:rPr>
          <w:rFonts w:hint="eastAsia"/>
          <w:highlight w:val="none"/>
          <w:lang w:eastAsia="zh-CN"/>
        </w:rPr>
      </w:pPr>
    </w:p>
    <w:p>
      <w:pPr>
        <w:pStyle w:val="2"/>
        <w:rPr>
          <w:rFonts w:hint="eastAsia" w:ascii="宋体" w:hAnsi="宋体" w:cs="仿宋"/>
          <w:sz w:val="24"/>
          <w:highlight w:val="none"/>
        </w:rPr>
      </w:pPr>
    </w:p>
    <w:p>
      <w:pPr>
        <w:rPr>
          <w:rFonts w:hint="eastAsia" w:ascii="宋体" w:hAnsi="宋体" w:cs="仿宋"/>
          <w:sz w:val="24"/>
          <w:highlight w:val="none"/>
        </w:rPr>
      </w:pPr>
    </w:p>
    <w:p>
      <w:pPr>
        <w:pStyle w:val="2"/>
        <w:rPr>
          <w:rFonts w:hint="eastAsia" w:ascii="宋体" w:hAnsi="宋体" w:cs="仿宋"/>
          <w:sz w:val="24"/>
          <w:highlight w:val="none"/>
        </w:rPr>
      </w:pPr>
    </w:p>
    <w:p>
      <w:pPr>
        <w:rPr>
          <w:rFonts w:hint="eastAsia" w:ascii="宋体" w:hAnsi="宋体" w:cs="仿宋"/>
          <w:sz w:val="24"/>
          <w:highlight w:val="none"/>
        </w:rPr>
      </w:pPr>
    </w:p>
    <w:p>
      <w:pPr>
        <w:pStyle w:val="2"/>
        <w:rPr>
          <w:rFonts w:hint="eastAsia" w:ascii="宋体" w:hAnsi="宋体" w:cs="仿宋"/>
          <w:sz w:val="24"/>
          <w:highlight w:val="none"/>
        </w:rPr>
      </w:pPr>
    </w:p>
    <w:p>
      <w:pPr>
        <w:rPr>
          <w:rFonts w:hint="eastAsia" w:ascii="宋体" w:hAnsi="宋体" w:cs="仿宋"/>
          <w:sz w:val="24"/>
          <w:highlight w:val="none"/>
        </w:rPr>
      </w:pPr>
    </w:p>
    <w:p>
      <w:pPr>
        <w:pStyle w:val="2"/>
        <w:rPr>
          <w:rFonts w:hint="eastAsia" w:ascii="宋体" w:hAnsi="宋体" w:cs="仿宋"/>
          <w:sz w:val="24"/>
          <w:highlight w:val="none"/>
        </w:rPr>
      </w:pPr>
    </w:p>
    <w:p>
      <w:pPr>
        <w:rPr>
          <w:rFonts w:hint="eastAsia" w:ascii="宋体" w:hAnsi="宋体" w:cs="仿宋"/>
          <w:sz w:val="24"/>
          <w:highlight w:val="none"/>
        </w:rPr>
      </w:pPr>
    </w:p>
    <w:p>
      <w:pPr>
        <w:pStyle w:val="2"/>
        <w:rPr>
          <w:rFonts w:hint="eastAsia" w:ascii="宋体" w:hAnsi="宋体" w:cs="仿宋"/>
          <w:sz w:val="24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rFonts w:hint="eastAsia" w:ascii="宋体" w:hAnsi="宋体" w:cs="仿宋"/>
          <w:sz w:val="24"/>
          <w:highlight w:val="none"/>
          <w:lang w:val="en-US" w:eastAsia="zh-CN"/>
        </w:rPr>
      </w:pPr>
      <w:r>
        <w:rPr>
          <w:rFonts w:hint="eastAsia" w:ascii="宋体" w:hAnsi="宋体" w:cs="仿宋"/>
          <w:sz w:val="24"/>
          <w:highlight w:val="none"/>
          <w:lang w:eastAsia="zh-CN"/>
        </w:rPr>
        <w:t>附表</w:t>
      </w:r>
      <w:r>
        <w:rPr>
          <w:rFonts w:hint="eastAsia" w:ascii="宋体" w:hAnsi="宋体" w:cs="仿宋"/>
          <w:sz w:val="24"/>
          <w:highlight w:val="none"/>
          <w:lang w:val="en-US" w:eastAsia="zh-CN"/>
        </w:rPr>
        <w:t xml:space="preserve">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3" w:line="480" w:lineRule="exact"/>
        <w:ind w:left="1539"/>
        <w:jc w:val="center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  <w:t>蔬菜、食用菌、水果监测项目和检测方法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tbl>
      <w:tblPr>
        <w:tblStyle w:val="5"/>
        <w:tblW w:w="9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9"/>
        <w:gridCol w:w="4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4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4" w:line="480" w:lineRule="exact"/>
              <w:ind w:left="1429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5"/>
                <w:sz w:val="24"/>
                <w:szCs w:val="24"/>
                <w:highlight w:val="none"/>
              </w:rPr>
              <w:t>监</w:t>
            </w:r>
            <w:r>
              <w:rPr>
                <w:rFonts w:hint="eastAsia" w:ascii="宋体" w:hAnsi="宋体" w:eastAsia="宋体" w:cs="宋体"/>
                <w:spacing w:val="5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5"/>
                <w:sz w:val="24"/>
                <w:szCs w:val="24"/>
                <w:highlight w:val="none"/>
              </w:rPr>
              <w:t>测</w:t>
            </w:r>
            <w:r>
              <w:rPr>
                <w:rFonts w:hint="eastAsia" w:ascii="宋体" w:hAnsi="宋体" w:eastAsia="宋体" w:cs="宋体"/>
                <w:spacing w:val="5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5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宋体" w:hAnsi="宋体" w:eastAsia="宋体" w:cs="宋体"/>
                <w:spacing w:val="11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5"/>
                <w:sz w:val="24"/>
                <w:szCs w:val="24"/>
                <w:highlight w:val="none"/>
              </w:rPr>
              <w:t>目</w:t>
            </w:r>
          </w:p>
        </w:tc>
        <w:tc>
          <w:tcPr>
            <w:tcW w:w="4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3" w:line="480" w:lineRule="exact"/>
              <w:ind w:left="173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7"/>
                <w:sz w:val="24"/>
                <w:szCs w:val="24"/>
                <w:highlight w:val="none"/>
              </w:rPr>
              <w:t>检测方法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6" w:hRule="atLeast"/>
        </w:trPr>
        <w:tc>
          <w:tcPr>
            <w:tcW w:w="4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480" w:lineRule="exact"/>
              <w:ind w:left="74" w:firstLine="59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甲胺磷、对硫磷、甲基对硫磷、六六六、三氯杀螨醇、甲拌磷(包括甲拌磷砜和甲拌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  <w:lang w:eastAsia="zh-CN"/>
              </w:rPr>
              <w:t>磷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</w:rPr>
              <w:t>亚砜)、氧乐果、水胺硫磷、甲基异柳磷，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highlight w:val="none"/>
              </w:rPr>
              <w:t>克百威(包括3-羟基克百威)、涕灭威(包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括涕灭威砜和涕灭威亚砜)、毒死蜱、三唑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highlight w:val="none"/>
              </w:rPr>
              <w:t>磷、乐果、乙酰甲胺磷、灭多威、氰戊菊酯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highlight w:val="none"/>
              </w:rPr>
              <w:t>、敌敌畏、丙溴磷、杀螟硫磷、二嗪磷、马拉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highlight w:val="none"/>
              </w:rPr>
              <w:t>硫磷、亚胺硫磷、伏杀硫磷、辛硫磷、氯氰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菊酯、甲氰菊酯、氯氟氰菊酯、氟氯氰菊酯、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highlight w:val="none"/>
              </w:rPr>
              <w:t>溴氰菊酯、联苯菊酯、氟胺氰菊酯、氟氰戊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highlight w:val="none"/>
              </w:rPr>
              <w:t>菊酯、三唑酮、百菌清、异菌脲、甲萘威、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highlight w:val="none"/>
              </w:rPr>
              <w:t>腐霉利、五氯硝基苯、乙烯菌核利、多菌灵、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highlight w:val="none"/>
              </w:rPr>
              <w:t>吡虫啉</w:t>
            </w:r>
          </w:p>
        </w:tc>
        <w:tc>
          <w:tcPr>
            <w:tcW w:w="4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9" w:line="480" w:lineRule="exact"/>
              <w:ind w:left="95" w:right="39" w:firstLine="29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蔬菜和水果中有机磷、有机氯、拟除虫菊酯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highlight w:val="none"/>
              </w:rPr>
              <w:t>和氨基甲酸酯类农药多残留的测定(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NY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highlight w:val="none"/>
              </w:rPr>
              <w:t>/T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</w:rPr>
              <w:t>761)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480" w:lineRule="exact"/>
              <w:ind w:left="95" w:right="135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highlight w:val="none"/>
              </w:rPr>
              <w:t>水果和蔬菜中450种农药信相关化学品残留</w:t>
            </w:r>
            <w:r>
              <w:rPr>
                <w:rFonts w:hint="eastAsia" w:ascii="宋体" w:hAnsi="宋体" w:eastAsia="宋体" w:cs="宋体"/>
                <w:spacing w:val="35"/>
                <w:sz w:val="24"/>
                <w:szCs w:val="24"/>
                <w:highlight w:val="none"/>
              </w:rPr>
              <w:t>量的测定液相色谱-</w:t>
            </w:r>
            <w:r>
              <w:rPr>
                <w:rFonts w:hint="eastAsia" w:ascii="宋体" w:hAnsi="宋体" w:eastAsia="宋体" w:cs="宋体"/>
                <w:spacing w:val="-4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5"/>
                <w:sz w:val="24"/>
                <w:szCs w:val="24"/>
                <w:highlight w:val="none"/>
              </w:rPr>
              <w:t>串联质谱法(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GB</w:t>
            </w:r>
            <w:r>
              <w:rPr>
                <w:rFonts w:hint="eastAsia" w:ascii="宋体" w:hAnsi="宋体" w:eastAsia="宋体" w:cs="宋体"/>
                <w:spacing w:val="35"/>
                <w:sz w:val="24"/>
                <w:szCs w:val="24"/>
                <w:highlight w:val="none"/>
              </w:rPr>
              <w:t>/T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</w:rPr>
              <w:t>20769)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480" w:lineRule="exact"/>
              <w:ind w:left="95" w:right="135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highlight w:val="none"/>
              </w:rPr>
              <w:t>植物源性食品中208种农药及其代谢物残留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量</w:t>
            </w:r>
            <w:r>
              <w:rPr>
                <w:rFonts w:hint="eastAsia" w:ascii="宋体" w:hAnsi="宋体" w:eastAsia="宋体" w:cs="宋体"/>
                <w:spacing w:val="-2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spacing w:val="-5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测</w:t>
            </w:r>
            <w:r>
              <w:rPr>
                <w:rFonts w:hint="eastAsia" w:ascii="宋体" w:hAnsi="宋体" w:eastAsia="宋体" w:cs="宋体"/>
                <w:spacing w:val="-4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定</w:t>
            </w:r>
            <w:r>
              <w:rPr>
                <w:rFonts w:hint="eastAsia" w:ascii="宋体" w:hAnsi="宋体" w:eastAsia="宋体" w:cs="宋体"/>
                <w:spacing w:val="-5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气</w:t>
            </w:r>
            <w:r>
              <w:rPr>
                <w:rFonts w:hint="eastAsia" w:ascii="宋体" w:hAnsi="宋体" w:eastAsia="宋体" w:cs="宋体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相</w:t>
            </w:r>
            <w:r>
              <w:rPr>
                <w:rFonts w:hint="eastAsia" w:ascii="宋体" w:hAnsi="宋体" w:eastAsia="宋体" w:cs="宋体"/>
                <w:spacing w:val="-5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色</w:t>
            </w:r>
            <w:r>
              <w:rPr>
                <w:rFonts w:hint="eastAsia" w:ascii="宋体" w:hAnsi="宋体" w:eastAsia="宋体" w:cs="宋体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谱</w:t>
            </w:r>
            <w:r>
              <w:rPr>
                <w:rFonts w:hint="eastAsia" w:ascii="宋体" w:hAnsi="宋体" w:eastAsia="宋体" w:cs="宋体"/>
                <w:spacing w:val="-5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spacing w:val="-5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质</w:t>
            </w:r>
            <w:r>
              <w:rPr>
                <w:rFonts w:hint="eastAsia" w:ascii="宋体" w:hAnsi="宋体" w:eastAsia="宋体" w:cs="宋体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谱</w:t>
            </w:r>
            <w:r>
              <w:rPr>
                <w:rFonts w:hint="eastAsia" w:ascii="宋体" w:hAnsi="宋体" w:eastAsia="宋体" w:cs="宋体"/>
                <w:spacing w:val="-5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联</w:t>
            </w:r>
            <w:r>
              <w:rPr>
                <w:rFonts w:hint="eastAsia" w:ascii="宋体" w:hAnsi="宋体" w:eastAsia="宋体" w:cs="宋体"/>
                <w:spacing w:val="-5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用</w:t>
            </w:r>
            <w:r>
              <w:rPr>
                <w:rFonts w:hint="eastAsia" w:ascii="宋体" w:hAnsi="宋体" w:eastAsia="宋体" w:cs="宋体"/>
                <w:spacing w:val="-5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法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spacing w:val="-5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spacing w:val="-59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B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23200.113)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480" w:lineRule="exact"/>
              <w:ind w:left="95" w:right="142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highlight w:val="none"/>
              </w:rPr>
              <w:t>植物源性食品中331种农药及其代谢物残留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量</w:t>
            </w:r>
            <w:r>
              <w:rPr>
                <w:rFonts w:hint="eastAsia" w:ascii="宋体" w:hAnsi="宋体" w:eastAsia="宋体" w:cs="宋体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测</w:t>
            </w:r>
            <w:r>
              <w:rPr>
                <w:rFonts w:hint="eastAsia" w:ascii="宋体" w:hAnsi="宋体" w:eastAsia="宋体" w:cs="宋体"/>
                <w:spacing w:val="-49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定</w:t>
            </w:r>
            <w:r>
              <w:rPr>
                <w:rFonts w:hint="eastAsia" w:ascii="宋体" w:hAnsi="宋体" w:eastAsia="宋体" w:cs="宋体"/>
                <w:spacing w:val="-5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液</w:t>
            </w:r>
            <w:r>
              <w:rPr>
                <w:rFonts w:hint="eastAsia" w:ascii="宋体" w:hAnsi="宋体" w:eastAsia="宋体" w:cs="宋体"/>
                <w:spacing w:val="-5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相</w:t>
            </w:r>
            <w:r>
              <w:rPr>
                <w:rFonts w:hint="eastAsia" w:ascii="宋体" w:hAnsi="宋体" w:eastAsia="宋体" w:cs="宋体"/>
                <w:spacing w:val="-5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色</w:t>
            </w:r>
            <w:r>
              <w:rPr>
                <w:rFonts w:hint="eastAsia" w:ascii="宋体" w:hAnsi="宋体" w:eastAsia="宋体" w:cs="宋体"/>
                <w:spacing w:val="-5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谱</w:t>
            </w:r>
            <w:r>
              <w:rPr>
                <w:rFonts w:hint="eastAsia" w:ascii="宋体" w:hAnsi="宋体" w:eastAsia="宋体" w:cs="宋体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spacing w:val="-5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质</w:t>
            </w:r>
            <w:r>
              <w:rPr>
                <w:rFonts w:hint="eastAsia" w:ascii="宋体" w:hAnsi="宋体" w:eastAsia="宋体" w:cs="宋体"/>
                <w:spacing w:val="-5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谱</w:t>
            </w:r>
            <w:r>
              <w:rPr>
                <w:rFonts w:hint="eastAsia" w:ascii="宋体" w:hAnsi="宋体" w:eastAsia="宋体" w:cs="宋体"/>
                <w:spacing w:val="-5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联</w:t>
            </w:r>
            <w:r>
              <w:rPr>
                <w:rFonts w:hint="eastAsia" w:ascii="宋体" w:hAnsi="宋体" w:eastAsia="宋体" w:cs="宋体"/>
                <w:spacing w:val="-5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用</w:t>
            </w:r>
            <w:r>
              <w:rPr>
                <w:rFonts w:hint="eastAsia" w:ascii="宋体" w:hAnsi="宋体" w:eastAsia="宋体" w:cs="宋体"/>
                <w:spacing w:val="-5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法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B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23200.121)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480" w:lineRule="exact"/>
              <w:ind w:left="74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highlight w:val="none"/>
              </w:rPr>
              <w:t>氟虫腈(包括氟甲腈、氟虫腈硫醚、氟虫腈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highlight w:val="none"/>
              </w:rPr>
              <w:t>砜)、啶虫脒、哒螨灵、苯醚甲环唑、嘧霉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highlight w:val="none"/>
              </w:rPr>
              <w:t>胺、甲氨基阿维菌素苯甲酸盐、烯酰吗啉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</w:rPr>
              <w:t>虫螨腈、咪鲜胺、嘧菌酯、二甲戊乐灵、噻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highlight w:val="none"/>
              </w:rPr>
              <w:t>虫嗪、氟啶脲、灭幼脲、灭蝇胺、甲霜灵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  <w:highlight w:val="none"/>
              </w:rPr>
              <w:t>霜霉威、多效唑、氯吡脲、氯虫苯甲酰胺、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  <w:highlight w:val="none"/>
              </w:rPr>
              <w:t>氯菊酯(异构体之和)、醚菊酯、虫酰肼、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highlight w:val="none"/>
              </w:rPr>
              <w:t>吡唑醚菌酯</w:t>
            </w:r>
          </w:p>
        </w:tc>
        <w:tc>
          <w:tcPr>
            <w:tcW w:w="4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480" w:lineRule="exact"/>
              <w:ind w:left="95" w:right="142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highlight w:val="none"/>
              </w:rPr>
              <w:t>水果和蔬菜中450种农药信相关化学品残留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4"/>
                <w:sz w:val="24"/>
                <w:szCs w:val="24"/>
                <w:highlight w:val="none"/>
              </w:rPr>
              <w:t>量的测定液相色谱-</w:t>
            </w:r>
            <w:r>
              <w:rPr>
                <w:rFonts w:hint="eastAsia" w:ascii="宋体" w:hAnsi="宋体" w:eastAsia="宋体" w:cs="宋体"/>
                <w:spacing w:val="-5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4"/>
                <w:sz w:val="24"/>
                <w:szCs w:val="24"/>
                <w:highlight w:val="none"/>
              </w:rPr>
              <w:t>串联质谱法(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GB</w:t>
            </w:r>
            <w:r>
              <w:rPr>
                <w:rFonts w:hint="eastAsia" w:ascii="宋体" w:hAnsi="宋体" w:eastAsia="宋体" w:cs="宋体"/>
                <w:spacing w:val="34"/>
                <w:sz w:val="24"/>
                <w:szCs w:val="24"/>
                <w:highlight w:val="none"/>
              </w:rPr>
              <w:t>/T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</w:rPr>
              <w:t>20769)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480" w:lineRule="exact"/>
              <w:ind w:left="95" w:right="142"/>
              <w:jc w:val="both"/>
              <w:textAlignment w:val="auto"/>
              <w:rPr>
                <w:rFonts w:hint="eastAsia" w:ascii="宋体" w:hAnsi="宋体" w:eastAsia="宋体" w:cs="宋体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highlight w:val="none"/>
              </w:rPr>
              <w:t>水果和蔬菜中500种农药及相关化学品残留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  <w:highlight w:val="none"/>
              </w:rPr>
              <w:t>量的测定气相色谱-质谱法(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GB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  <w:highlight w:val="none"/>
              </w:rPr>
              <w:t>23200.8)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480" w:lineRule="exact"/>
              <w:ind w:left="95" w:right="142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highlight w:val="none"/>
              </w:rPr>
              <w:t>植物源性食品中208种农药及其代谢物残留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量</w:t>
            </w:r>
            <w:r>
              <w:rPr>
                <w:rFonts w:hint="eastAsia" w:ascii="宋体" w:hAnsi="宋体" w:eastAsia="宋体" w:cs="宋体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spacing w:val="-5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测</w:t>
            </w:r>
            <w:r>
              <w:rPr>
                <w:rFonts w:hint="eastAsia" w:ascii="宋体" w:hAnsi="宋体" w:eastAsia="宋体" w:cs="宋体"/>
                <w:spacing w:val="-49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定</w:t>
            </w:r>
            <w:r>
              <w:rPr>
                <w:rFonts w:hint="eastAsia" w:ascii="宋体" w:hAnsi="宋体" w:eastAsia="宋体" w:cs="宋体"/>
                <w:spacing w:val="-5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气</w:t>
            </w:r>
            <w:r>
              <w:rPr>
                <w:rFonts w:hint="eastAsia" w:ascii="宋体" w:hAnsi="宋体" w:eastAsia="宋体" w:cs="宋体"/>
                <w:spacing w:val="-5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相</w:t>
            </w:r>
            <w:r>
              <w:rPr>
                <w:rFonts w:hint="eastAsia" w:ascii="宋体" w:hAnsi="宋体" w:eastAsia="宋体" w:cs="宋体"/>
                <w:spacing w:val="-5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色</w:t>
            </w:r>
            <w:r>
              <w:rPr>
                <w:rFonts w:hint="eastAsia" w:ascii="宋体" w:hAnsi="宋体" w:eastAsia="宋体" w:cs="宋体"/>
                <w:spacing w:val="-5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谱</w:t>
            </w:r>
            <w:r>
              <w:rPr>
                <w:rFonts w:hint="eastAsia" w:ascii="宋体" w:hAnsi="宋体" w:eastAsia="宋体" w:cs="宋体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spacing w:val="-5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质</w:t>
            </w:r>
            <w:r>
              <w:rPr>
                <w:rFonts w:hint="eastAsia" w:ascii="宋体" w:hAnsi="宋体" w:eastAsia="宋体" w:cs="宋体"/>
                <w:spacing w:val="-5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谱</w:t>
            </w:r>
            <w:r>
              <w:rPr>
                <w:rFonts w:hint="eastAsia" w:ascii="宋体" w:hAnsi="宋体" w:eastAsia="宋体" w:cs="宋体"/>
                <w:spacing w:val="-5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联</w:t>
            </w:r>
            <w:r>
              <w:rPr>
                <w:rFonts w:hint="eastAsia" w:ascii="宋体" w:hAnsi="宋体" w:eastAsia="宋体" w:cs="宋体"/>
                <w:spacing w:val="-5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用</w:t>
            </w:r>
            <w:r>
              <w:rPr>
                <w:rFonts w:hint="eastAsia" w:ascii="宋体" w:hAnsi="宋体" w:eastAsia="宋体" w:cs="宋体"/>
                <w:spacing w:val="-5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法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highlight w:val="none"/>
              </w:rPr>
              <w:t>B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23200.113)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line="480" w:lineRule="exact"/>
              <w:ind w:left="95" w:right="115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  <w:highlight w:val="none"/>
              </w:rPr>
              <w:t>植物源性食品中331种农药及其代谢物残留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量</w:t>
            </w:r>
            <w:r>
              <w:rPr>
                <w:rFonts w:hint="eastAsia" w:ascii="宋体" w:hAnsi="宋体" w:eastAsia="宋体" w:cs="宋体"/>
                <w:spacing w:val="-19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spacing w:val="-4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测</w:t>
            </w:r>
            <w:r>
              <w:rPr>
                <w:rFonts w:hint="eastAsia" w:ascii="宋体" w:hAnsi="宋体" w:eastAsia="宋体" w:cs="宋体"/>
                <w:spacing w:val="-4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定</w:t>
            </w:r>
            <w:r>
              <w:rPr>
                <w:rFonts w:hint="eastAsia" w:ascii="宋体" w:hAnsi="宋体" w:eastAsia="宋体" w:cs="宋体"/>
                <w:spacing w:val="-4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液</w:t>
            </w:r>
            <w:r>
              <w:rPr>
                <w:rFonts w:hint="eastAsia" w:ascii="宋体" w:hAnsi="宋体" w:eastAsia="宋体" w:cs="宋体"/>
                <w:spacing w:val="-4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相</w:t>
            </w:r>
            <w:r>
              <w:rPr>
                <w:rFonts w:hint="eastAsia" w:ascii="宋体" w:hAnsi="宋体" w:eastAsia="宋体" w:cs="宋体"/>
                <w:spacing w:val="-4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色</w:t>
            </w:r>
            <w:r>
              <w:rPr>
                <w:rFonts w:hint="eastAsia" w:ascii="宋体" w:hAnsi="宋体" w:eastAsia="宋体" w:cs="宋体"/>
                <w:spacing w:val="-4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谱</w:t>
            </w:r>
            <w:r>
              <w:rPr>
                <w:rFonts w:hint="eastAsia" w:ascii="宋体" w:hAnsi="宋体" w:eastAsia="宋体" w:cs="宋体"/>
                <w:spacing w:val="-4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spacing w:val="-4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质</w:t>
            </w:r>
            <w:r>
              <w:rPr>
                <w:rFonts w:hint="eastAsia" w:ascii="宋体" w:hAnsi="宋体" w:eastAsia="宋体" w:cs="宋体"/>
                <w:spacing w:val="-4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谱</w:t>
            </w:r>
            <w:r>
              <w:rPr>
                <w:rFonts w:hint="eastAsia" w:ascii="宋体" w:hAnsi="宋体" w:eastAsia="宋体" w:cs="宋体"/>
                <w:spacing w:val="-4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联</w:t>
            </w:r>
            <w:r>
              <w:rPr>
                <w:rFonts w:hint="eastAsia" w:ascii="宋体" w:hAnsi="宋体" w:eastAsia="宋体" w:cs="宋体"/>
                <w:spacing w:val="-4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用</w:t>
            </w:r>
            <w:r>
              <w:rPr>
                <w:rFonts w:hint="eastAsia" w:ascii="宋体" w:hAnsi="宋体" w:eastAsia="宋体" w:cs="宋体"/>
                <w:spacing w:val="-4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法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spacing w:val="-5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spacing w:val="-5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B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highlight w:val="none"/>
              </w:rPr>
              <w:t>23200.121)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4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80" w:lineRule="exact"/>
              <w:ind w:left="1814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highlight w:val="none"/>
              </w:rPr>
              <w:t>阿维菌素</w:t>
            </w:r>
          </w:p>
        </w:tc>
        <w:tc>
          <w:tcPr>
            <w:tcW w:w="4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480" w:lineRule="exact"/>
              <w:ind w:left="95" w:right="144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水果和蔬菜中阿维菌素残留量的测定液相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highlight w:val="none"/>
              </w:rPr>
              <w:t>色谱法(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GB</w:t>
            </w:r>
            <w:r>
              <w:rPr>
                <w:rFonts w:hint="eastAsia" w:ascii="宋体" w:hAnsi="宋体" w:eastAsia="宋体" w:cs="宋体"/>
                <w:spacing w:val="3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highlight w:val="none"/>
              </w:rPr>
              <w:t>23200.19)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480" w:lineRule="exact"/>
              <w:ind w:left="95" w:right="142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  <w:highlight w:val="none"/>
              </w:rPr>
              <w:t>植物源性食品中331种农药及其代谢物残留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量</w:t>
            </w:r>
            <w:r>
              <w:rPr>
                <w:rFonts w:hint="eastAsia" w:ascii="宋体" w:hAnsi="宋体" w:eastAsia="宋体" w:cs="宋体"/>
                <w:spacing w:val="-2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spacing w:val="-49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测</w:t>
            </w:r>
            <w:r>
              <w:rPr>
                <w:rFonts w:hint="eastAsia" w:ascii="宋体" w:hAnsi="宋体" w:eastAsia="宋体" w:cs="宋体"/>
                <w:spacing w:val="-4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定</w:t>
            </w:r>
            <w:r>
              <w:rPr>
                <w:rFonts w:hint="eastAsia" w:ascii="宋体" w:hAnsi="宋体" w:eastAsia="宋体" w:cs="宋体"/>
                <w:spacing w:val="-4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液</w:t>
            </w:r>
            <w:r>
              <w:rPr>
                <w:rFonts w:hint="eastAsia" w:ascii="宋体" w:hAnsi="宋体" w:eastAsia="宋体" w:cs="宋体"/>
                <w:spacing w:val="-5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相</w:t>
            </w:r>
            <w:r>
              <w:rPr>
                <w:rFonts w:hint="eastAsia" w:ascii="宋体" w:hAnsi="宋体" w:eastAsia="宋体" w:cs="宋体"/>
                <w:spacing w:val="-4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色</w:t>
            </w:r>
            <w:r>
              <w:rPr>
                <w:rFonts w:hint="eastAsia" w:ascii="宋体" w:hAnsi="宋体" w:eastAsia="宋体" w:cs="宋体"/>
                <w:spacing w:val="-5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谱</w:t>
            </w:r>
            <w:r>
              <w:rPr>
                <w:rFonts w:hint="eastAsia" w:ascii="宋体" w:hAnsi="宋体" w:eastAsia="宋体" w:cs="宋体"/>
                <w:spacing w:val="-5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spacing w:val="-4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质</w:t>
            </w:r>
            <w:r>
              <w:rPr>
                <w:rFonts w:hint="eastAsia" w:ascii="宋体" w:hAnsi="宋体" w:eastAsia="宋体" w:cs="宋体"/>
                <w:spacing w:val="-5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谱</w:t>
            </w:r>
            <w:r>
              <w:rPr>
                <w:rFonts w:hint="eastAsia" w:ascii="宋体" w:hAnsi="宋体" w:eastAsia="宋体" w:cs="宋体"/>
                <w:spacing w:val="-4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联</w:t>
            </w:r>
            <w:r>
              <w:rPr>
                <w:rFonts w:hint="eastAsia" w:ascii="宋体" w:hAnsi="宋体" w:eastAsia="宋体" w:cs="宋体"/>
                <w:spacing w:val="-4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用</w:t>
            </w:r>
            <w:r>
              <w:rPr>
                <w:rFonts w:hint="eastAsia" w:ascii="宋体" w:hAnsi="宋体" w:eastAsia="宋体" w:cs="宋体"/>
                <w:spacing w:val="-4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法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spacing w:val="-5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spacing w:val="-5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B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highlight w:val="none"/>
              </w:rPr>
              <w:t>23200.121)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83" w:hRule="atLeast"/>
        </w:trPr>
        <w:tc>
          <w:tcPr>
            <w:tcW w:w="4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80" w:lineRule="exact"/>
              <w:ind w:left="1934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highlight w:val="none"/>
              </w:rPr>
              <w:t>除虫脲</w:t>
            </w:r>
          </w:p>
        </w:tc>
        <w:tc>
          <w:tcPr>
            <w:tcW w:w="4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480" w:lineRule="exact"/>
              <w:ind w:left="95" w:right="115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highlight w:val="none"/>
              </w:rPr>
              <w:t>植物性食品中除虫脲残留量的测定(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GB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highlight w:val="none"/>
              </w:rPr>
              <w:t>/T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5009.147)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480" w:lineRule="exact"/>
              <w:ind w:left="95" w:right="135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  <w:highlight w:val="none"/>
              </w:rPr>
              <w:t>植物源性食品中331种农药及其代谢物残留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量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spacing w:val="-4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测</w:t>
            </w:r>
            <w:r>
              <w:rPr>
                <w:rFonts w:hint="eastAsia" w:ascii="宋体" w:hAnsi="宋体" w:eastAsia="宋体" w:cs="宋体"/>
                <w:spacing w:val="-4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定</w:t>
            </w:r>
            <w:r>
              <w:rPr>
                <w:rFonts w:hint="eastAsia" w:ascii="宋体" w:hAnsi="宋体" w:eastAsia="宋体" w:cs="宋体"/>
                <w:spacing w:val="-4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液</w:t>
            </w:r>
            <w:r>
              <w:rPr>
                <w:rFonts w:hint="eastAsia" w:ascii="宋体" w:hAnsi="宋体" w:eastAsia="宋体" w:cs="宋体"/>
                <w:spacing w:val="-49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相</w:t>
            </w:r>
            <w:r>
              <w:rPr>
                <w:rFonts w:hint="eastAsia" w:ascii="宋体" w:hAnsi="宋体" w:eastAsia="宋体" w:cs="宋体"/>
                <w:spacing w:val="-4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色</w:t>
            </w:r>
            <w:r>
              <w:rPr>
                <w:rFonts w:hint="eastAsia" w:ascii="宋体" w:hAnsi="宋体" w:eastAsia="宋体" w:cs="宋体"/>
                <w:spacing w:val="-49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谱</w:t>
            </w:r>
            <w:r>
              <w:rPr>
                <w:rFonts w:hint="eastAsia" w:ascii="宋体" w:hAnsi="宋体" w:eastAsia="宋体" w:cs="宋体"/>
                <w:spacing w:val="-5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spacing w:val="-4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质</w:t>
            </w:r>
            <w:r>
              <w:rPr>
                <w:rFonts w:hint="eastAsia" w:ascii="宋体" w:hAnsi="宋体" w:eastAsia="宋体" w:cs="宋体"/>
                <w:spacing w:val="-49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谱</w:t>
            </w:r>
            <w:r>
              <w:rPr>
                <w:rFonts w:hint="eastAsia" w:ascii="宋体" w:hAnsi="宋体" w:eastAsia="宋体" w:cs="宋体"/>
                <w:spacing w:val="-4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联</w:t>
            </w:r>
            <w:r>
              <w:rPr>
                <w:rFonts w:hint="eastAsia" w:ascii="宋体" w:hAnsi="宋体" w:eastAsia="宋体" w:cs="宋体"/>
                <w:spacing w:val="-4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用</w:t>
            </w:r>
            <w:r>
              <w:rPr>
                <w:rFonts w:hint="eastAsia" w:ascii="宋体" w:hAnsi="宋体" w:eastAsia="宋体" w:cs="宋体"/>
                <w:spacing w:val="-4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法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spacing w:val="-5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G</w:t>
            </w:r>
            <w:r>
              <w:rPr>
                <w:rFonts w:hint="eastAsia" w:ascii="宋体" w:hAnsi="宋体" w:eastAsia="宋体" w:cs="宋体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B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highlight w:val="none"/>
              </w:rPr>
              <w:t>23200.121)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81FFD6"/>
    <w:multiLevelType w:val="singleLevel"/>
    <w:tmpl w:val="2981FFD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YzE5MDEzNWNjZDY3Mzg0N2QzYjU2ZTFkMDdlYTcifQ=="/>
  </w:docVars>
  <w:rsids>
    <w:rsidRoot w:val="75C22F23"/>
    <w:rsid w:val="75C2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2022-11-03T07:26:00Z</dcterms:created>
  <dc:creator>蓝胖纸的铜锣烧！</dc:creator>
  <cp:lastModifiedBy>蓝胖纸的铜锣烧！</cp:lastModifiedBy>
  <dcterms:modified xsi:type="dcterms:W3CDTF">2022-11-03T07:26:30Z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AEB4A44D282D4138AE51AF02AA33742E</vt:lpwstr>
  </property>
</Properties>
</file>