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highlight w:val="none"/>
        </w:rPr>
      </w:pPr>
      <w:r>
        <w:rPr>
          <w:rFonts w:hint="eastAsia" w:ascii="仿宋_GB2312" w:hAnsi="仿宋_GB2312" w:eastAsia="仿宋_GB2312" w:cs="仿宋_GB2312"/>
          <w:highlight w:val="none"/>
        </w:rPr>
        <w:t>第一章  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  </w:t>
      </w:r>
      <w:r>
        <w:rPr>
          <w:rFonts w:hint="eastAsia" w:ascii="仿宋" w:hAnsi="仿宋" w:eastAsia="仿宋" w:cs="仿宋"/>
          <w:b/>
          <w:bCs/>
          <w:i w:val="0"/>
          <w:iCs w:val="0"/>
          <w:caps w:val="0"/>
          <w:color w:val="333333"/>
          <w:spacing w:val="0"/>
          <w:sz w:val="24"/>
          <w:szCs w:val="24"/>
          <w:shd w:val="clear" w:color="auto" w:fill="FFFFFF"/>
          <w:lang w:val="en-US" w:eastAsia="zh-CN"/>
        </w:rPr>
        <w:t xml:space="preserve">   2022年范家寨镇新型经营主体、苹果种植大户苹果肥力提升补助项目</w:t>
      </w:r>
      <w:r>
        <w:rPr>
          <w:rFonts w:hint="eastAsia" w:ascii="仿宋" w:hAnsi="仿宋" w:eastAsia="仿宋" w:cs="仿宋"/>
          <w:b/>
          <w:bCs/>
          <w:i w:val="0"/>
          <w:iCs w:val="0"/>
          <w:caps w:val="0"/>
          <w:color w:val="333333"/>
          <w:spacing w:val="0"/>
          <w:sz w:val="24"/>
          <w:szCs w:val="24"/>
          <w:shd w:val="clear" w:color="auto" w:fill="FFFFFF"/>
        </w:rPr>
        <w:t>招标潜在的投标人可在陕西省</w:t>
      </w:r>
      <w:r>
        <w:rPr>
          <w:rFonts w:hint="eastAsia" w:ascii="仿宋" w:hAnsi="仿宋" w:eastAsia="仿宋" w:cs="仿宋"/>
          <w:b/>
          <w:bCs/>
          <w:i w:val="0"/>
          <w:iCs w:val="0"/>
          <w:caps w:val="0"/>
          <w:color w:val="333333"/>
          <w:spacing w:val="0"/>
          <w:sz w:val="24"/>
          <w:szCs w:val="24"/>
          <w:shd w:val="clear" w:color="auto" w:fill="FFFFFF"/>
          <w:lang w:val="en-US" w:eastAsia="zh-CN"/>
        </w:rPr>
        <w:t>西安市经济技术开发区凤城二路天地时代广场A座2203-1室</w:t>
      </w:r>
      <w:r>
        <w:rPr>
          <w:rFonts w:hint="eastAsia" w:ascii="仿宋" w:hAnsi="仿宋" w:eastAsia="仿宋" w:cs="仿宋"/>
          <w:b/>
          <w:bCs/>
          <w:i w:val="0"/>
          <w:iCs w:val="0"/>
          <w:caps w:val="0"/>
          <w:color w:val="333333"/>
          <w:spacing w:val="0"/>
          <w:sz w:val="24"/>
          <w:szCs w:val="24"/>
          <w:shd w:val="clear" w:color="auto" w:fill="FFFFFF"/>
        </w:rPr>
        <w:t>获取招标文件，并于</w:t>
      </w:r>
      <w:r>
        <w:rPr>
          <w:rFonts w:hint="eastAsia" w:ascii="仿宋" w:hAnsi="仿宋" w:eastAsia="仿宋" w:cs="仿宋"/>
          <w:b/>
          <w:bCs/>
          <w:i w:val="0"/>
          <w:iCs w:val="0"/>
          <w:caps w:val="0"/>
          <w:color w:val="333333"/>
          <w:spacing w:val="0"/>
          <w:sz w:val="24"/>
          <w:szCs w:val="24"/>
          <w:highlight w:val="yellow"/>
          <w:shd w:val="clear" w:color="auto" w:fill="FFFFFF"/>
        </w:rPr>
        <w:t>2022-</w:t>
      </w:r>
      <w:r>
        <w:rPr>
          <w:rFonts w:hint="eastAsia" w:ascii="仿宋" w:hAnsi="仿宋" w:eastAsia="仿宋" w:cs="仿宋"/>
          <w:b/>
          <w:bCs/>
          <w:i w:val="0"/>
          <w:iCs w:val="0"/>
          <w:caps w:val="0"/>
          <w:color w:val="333333"/>
          <w:spacing w:val="0"/>
          <w:sz w:val="24"/>
          <w:szCs w:val="24"/>
          <w:highlight w:val="yellow"/>
          <w:shd w:val="clear" w:color="auto" w:fill="FFFFFF"/>
          <w:lang w:val="en-US" w:eastAsia="zh-CN"/>
        </w:rPr>
        <w:t>11</w:t>
      </w:r>
      <w:r>
        <w:rPr>
          <w:rFonts w:hint="eastAsia" w:ascii="仿宋" w:hAnsi="仿宋" w:eastAsia="仿宋" w:cs="仿宋"/>
          <w:b/>
          <w:bCs/>
          <w:i w:val="0"/>
          <w:iCs w:val="0"/>
          <w:caps w:val="0"/>
          <w:color w:val="333333"/>
          <w:spacing w:val="0"/>
          <w:sz w:val="24"/>
          <w:szCs w:val="24"/>
          <w:highlight w:val="yellow"/>
          <w:shd w:val="clear" w:color="auto" w:fill="FFFFFF"/>
        </w:rPr>
        <w:t>-2</w:t>
      </w:r>
      <w:r>
        <w:rPr>
          <w:rFonts w:hint="eastAsia" w:ascii="仿宋" w:hAnsi="仿宋" w:eastAsia="仿宋" w:cs="仿宋"/>
          <w:b/>
          <w:bCs/>
          <w:i w:val="0"/>
          <w:iCs w:val="0"/>
          <w:caps w:val="0"/>
          <w:color w:val="333333"/>
          <w:spacing w:val="0"/>
          <w:sz w:val="24"/>
          <w:szCs w:val="24"/>
          <w:highlight w:val="yellow"/>
          <w:shd w:val="clear" w:color="auto" w:fill="FFFFFF"/>
          <w:lang w:val="en-US" w:eastAsia="zh-CN"/>
        </w:rPr>
        <w:t>8</w:t>
      </w:r>
      <w:r>
        <w:rPr>
          <w:rFonts w:hint="eastAsia" w:ascii="仿宋" w:hAnsi="仿宋" w:eastAsia="仿宋" w:cs="仿宋"/>
          <w:b/>
          <w:bCs/>
          <w:i w:val="0"/>
          <w:iCs w:val="0"/>
          <w:caps w:val="0"/>
          <w:color w:val="333333"/>
          <w:spacing w:val="0"/>
          <w:sz w:val="24"/>
          <w:szCs w:val="24"/>
          <w:highlight w:val="yellow"/>
          <w:shd w:val="clear" w:color="auto" w:fill="FFFFFF"/>
        </w:rPr>
        <w:t xml:space="preserve"> 14:00:00</w:t>
      </w:r>
      <w:r>
        <w:rPr>
          <w:rFonts w:hint="eastAsia" w:ascii="仿宋" w:hAnsi="仿宋" w:eastAsia="仿宋" w:cs="仿宋"/>
          <w:b/>
          <w:bCs/>
          <w:i w:val="0"/>
          <w:iCs w:val="0"/>
          <w:caps w:val="0"/>
          <w:color w:val="333333"/>
          <w:spacing w:val="0"/>
          <w:sz w:val="24"/>
          <w:szCs w:val="24"/>
          <w:shd w:val="clear" w:color="auto" w:fill="FFFFFF"/>
        </w:rPr>
        <w:t>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1、项目编号：</w:t>
      </w:r>
      <w:r>
        <w:rPr>
          <w:rFonts w:hint="eastAsia" w:ascii="仿宋" w:hAnsi="仿宋" w:eastAsia="仿宋" w:cs="仿宋"/>
          <w:i w:val="0"/>
          <w:iCs w:val="0"/>
          <w:caps w:val="0"/>
          <w:color w:val="333333"/>
          <w:spacing w:val="0"/>
          <w:sz w:val="24"/>
          <w:szCs w:val="24"/>
          <w:shd w:val="clear" w:color="auto" w:fill="FFFFFF"/>
          <w:lang w:val="en-US" w:eastAsia="zh-CN"/>
        </w:rPr>
        <w:t>SXLS</w:t>
      </w:r>
      <w:r>
        <w:rPr>
          <w:rFonts w:hint="eastAsia" w:ascii="仿宋" w:hAnsi="仿宋" w:eastAsia="仿宋" w:cs="仿宋"/>
          <w:i w:val="0"/>
          <w:iCs w:val="0"/>
          <w:caps w:val="0"/>
          <w:color w:val="333333"/>
          <w:spacing w:val="0"/>
          <w:sz w:val="24"/>
          <w:szCs w:val="24"/>
          <w:shd w:val="clear" w:color="auto" w:fill="FFFFFF"/>
        </w:rPr>
        <w:t>-2022-（BJ）00</w:t>
      </w:r>
      <w:r>
        <w:rPr>
          <w:rFonts w:hint="eastAsia" w:ascii="仿宋" w:hAnsi="仿宋" w:eastAsia="仿宋" w:cs="仿宋"/>
          <w:i w:val="0"/>
          <w:iCs w:val="0"/>
          <w:caps w:val="0"/>
          <w:color w:val="333333"/>
          <w:spacing w:val="0"/>
          <w:sz w:val="24"/>
          <w:szCs w:val="24"/>
          <w:shd w:val="clear" w:color="auto" w:fill="FFFFFF"/>
          <w:lang w:val="en-US" w:eastAsia="zh-CN"/>
        </w:rPr>
        <w:t>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rPr>
      </w:pPr>
      <w:r>
        <w:rPr>
          <w:rFonts w:hint="eastAsia" w:ascii="仿宋" w:hAnsi="仿宋" w:eastAsia="仿宋" w:cs="仿宋"/>
          <w:i w:val="0"/>
          <w:iCs w:val="0"/>
          <w:caps w:val="0"/>
          <w:color w:val="333333"/>
          <w:spacing w:val="0"/>
          <w:sz w:val="24"/>
          <w:szCs w:val="24"/>
          <w:shd w:val="clear" w:color="auto" w:fill="FFFFFF"/>
        </w:rPr>
        <w:t>2、项目名称：</w:t>
      </w:r>
      <w:r>
        <w:rPr>
          <w:rFonts w:hint="eastAsia" w:ascii="仿宋" w:hAnsi="仿宋" w:eastAsia="仿宋" w:cs="仿宋"/>
          <w:i w:val="0"/>
          <w:iCs w:val="0"/>
          <w:caps w:val="0"/>
          <w:color w:val="333333"/>
          <w:spacing w:val="0"/>
          <w:sz w:val="24"/>
          <w:szCs w:val="24"/>
          <w:shd w:val="clear" w:color="auto" w:fill="FFFFFF"/>
          <w:lang w:val="en-US" w:eastAsia="zh-CN"/>
        </w:rPr>
        <w:t>2022年范家寨镇新型经营主体、苹果种植大户苹果肥力提升补助项目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3、预算金额：</w:t>
      </w:r>
      <w:r>
        <w:rPr>
          <w:rFonts w:hint="eastAsia" w:ascii="仿宋" w:hAnsi="仿宋" w:eastAsia="仿宋" w:cs="仿宋"/>
          <w:i w:val="0"/>
          <w:iCs w:val="0"/>
          <w:caps w:val="0"/>
          <w:color w:val="333333"/>
          <w:spacing w:val="0"/>
          <w:sz w:val="24"/>
          <w:szCs w:val="24"/>
          <w:shd w:val="clear" w:color="auto" w:fill="FFFFFF"/>
          <w:lang w:val="en-US" w:eastAsia="zh-CN"/>
        </w:rPr>
        <w:t>392</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6976.</w:t>
      </w:r>
      <w:r>
        <w:rPr>
          <w:rFonts w:hint="eastAsia" w:ascii="仿宋" w:hAnsi="仿宋" w:eastAsia="仿宋" w:cs="仿宋"/>
          <w:i w:val="0"/>
          <w:iCs w:val="0"/>
          <w:caps w:val="0"/>
          <w:color w:val="333333"/>
          <w:spacing w:val="0"/>
          <w:sz w:val="24"/>
          <w:szCs w:val="24"/>
          <w:shd w:val="clear" w:color="auto" w:fill="FFFFFF"/>
        </w:rPr>
        <w:t>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4、最高限价：</w:t>
      </w:r>
      <w:r>
        <w:rPr>
          <w:rFonts w:hint="eastAsia" w:ascii="仿宋" w:hAnsi="仿宋" w:eastAsia="仿宋" w:cs="仿宋"/>
          <w:i w:val="0"/>
          <w:iCs w:val="0"/>
          <w:caps w:val="0"/>
          <w:color w:val="333333"/>
          <w:spacing w:val="0"/>
          <w:sz w:val="24"/>
          <w:szCs w:val="24"/>
          <w:shd w:val="clear" w:color="auto" w:fill="FFFFFF"/>
          <w:lang w:val="en-US" w:eastAsia="zh-CN"/>
        </w:rPr>
        <w:t>392</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6976</w:t>
      </w:r>
      <w:r>
        <w:rPr>
          <w:rFonts w:hint="eastAsia" w:ascii="仿宋" w:hAnsi="仿宋" w:eastAsia="仿宋" w:cs="仿宋"/>
          <w:i w:val="0"/>
          <w:iCs w:val="0"/>
          <w:caps w:val="0"/>
          <w:color w:val="333333"/>
          <w:spacing w:val="0"/>
          <w:sz w:val="24"/>
          <w:szCs w:val="24"/>
          <w:shd w:val="clear" w:color="auto" w:fill="FFFFFF"/>
        </w:rPr>
        <w:t>.00元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5、采购需求</w:t>
      </w:r>
      <w:r>
        <w:rPr>
          <w:rFonts w:hint="eastAsia" w:ascii="仿宋" w:hAnsi="仿宋" w:eastAsia="仿宋" w:cs="仿宋"/>
          <w:i w:val="0"/>
          <w:iCs w:val="0"/>
          <w:caps w:val="0"/>
          <w:color w:val="333333"/>
          <w:spacing w:val="0"/>
          <w:sz w:val="24"/>
          <w:szCs w:val="24"/>
          <w:shd w:val="clear" w:color="auto" w:fill="FFFFFF"/>
          <w:lang w:val="en-US" w:eastAsia="zh-CN"/>
        </w:rPr>
        <w:t>;2022年范家寨镇新型经营主体、苹果种植大户苹果肥力提升补助项目</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一标段460</w:t>
      </w:r>
      <w:r>
        <w:rPr>
          <w:rFonts w:hint="eastAsia" w:ascii="仿宋" w:hAnsi="仿宋" w:eastAsia="仿宋" w:cs="仿宋"/>
          <w:i w:val="0"/>
          <w:iCs w:val="0"/>
          <w:caps w:val="0"/>
          <w:color w:val="333333"/>
          <w:spacing w:val="0"/>
          <w:sz w:val="24"/>
          <w:szCs w:val="24"/>
          <w:shd w:val="clear" w:color="auto" w:fill="FFFFFF"/>
        </w:rPr>
        <w:t>吨， 采购预算</w:t>
      </w:r>
      <w:r>
        <w:rPr>
          <w:rFonts w:hint="eastAsia" w:ascii="仿宋" w:hAnsi="仿宋" w:eastAsia="仿宋" w:cs="仿宋"/>
          <w:i w:val="0"/>
          <w:iCs w:val="0"/>
          <w:caps w:val="0"/>
          <w:color w:val="333333"/>
          <w:spacing w:val="0"/>
          <w:sz w:val="24"/>
          <w:szCs w:val="24"/>
          <w:shd w:val="clear" w:color="auto" w:fill="FFFFFF"/>
          <w:lang w:val="en-US" w:eastAsia="zh-CN"/>
        </w:rPr>
        <w:t>;690000.00</w:t>
      </w:r>
      <w:r>
        <w:rPr>
          <w:rFonts w:hint="eastAsia" w:ascii="仿宋" w:hAnsi="仿宋" w:eastAsia="仿宋" w:cs="仿宋"/>
          <w:i w:val="0"/>
          <w:iCs w:val="0"/>
          <w:caps w:val="0"/>
          <w:color w:val="333333"/>
          <w:spacing w:val="0"/>
          <w:sz w:val="24"/>
          <w:szCs w:val="24"/>
          <w:shd w:val="clear" w:color="auto" w:fill="FFFFFF"/>
        </w:rPr>
        <w:t>元</w:t>
      </w:r>
      <w:r>
        <w:rPr>
          <w:rFonts w:hint="eastAsia" w:ascii="仿宋" w:hAnsi="仿宋" w:eastAsia="仿宋" w:cs="仿宋"/>
          <w:i w:val="0"/>
          <w:iCs w:val="0"/>
          <w:caps w:val="0"/>
          <w:color w:val="333333"/>
          <w:spacing w:val="0"/>
          <w:sz w:val="24"/>
          <w:szCs w:val="24"/>
          <w:shd w:val="clear" w:color="auto" w:fill="FFFFFF"/>
          <w:lang w:eastAsia="zh-CN"/>
        </w:rPr>
        <w:t>；</w:t>
      </w:r>
      <w:r>
        <w:rPr>
          <w:rFonts w:hint="eastAsia" w:ascii="仿宋" w:hAnsi="仿宋" w:eastAsia="仿宋" w:cs="仿宋"/>
          <w:i w:val="0"/>
          <w:iCs w:val="0"/>
          <w:caps w:val="0"/>
          <w:color w:val="333333"/>
          <w:spacing w:val="0"/>
          <w:sz w:val="24"/>
          <w:szCs w:val="24"/>
          <w:shd w:val="clear" w:color="auto" w:fill="FFFFFF"/>
          <w:lang w:val="en-US" w:eastAsia="zh-CN"/>
        </w:rPr>
        <w:t>二标段460.2吨，采购预算：690300.00元；三标段407.8吨，采购预算：611700.00元；四标段405.6吨，采购预算：608544.00元；五标段456.8吨，采购预算：685260.00元；六标段427.4吨，采购预算：641172.00元。</w:t>
      </w:r>
      <w:r>
        <w:rPr>
          <w:rFonts w:hint="eastAsia" w:ascii="仿宋" w:hAnsi="仿宋" w:eastAsia="仿宋" w:cs="仿宋"/>
          <w:i w:val="0"/>
          <w:iCs w:val="0"/>
          <w:caps w:val="0"/>
          <w:color w:val="333333"/>
          <w:spacing w:val="0"/>
          <w:sz w:val="24"/>
          <w:szCs w:val="24"/>
          <w:shd w:val="clear" w:color="auto" w:fill="FFFFFF"/>
        </w:rPr>
        <w:t xml:space="preserve"> 项目概况：  </w:t>
      </w:r>
      <w:r>
        <w:rPr>
          <w:rFonts w:hint="eastAsia" w:ascii="仿宋" w:hAnsi="仿宋" w:eastAsia="仿宋" w:cs="仿宋"/>
          <w:i w:val="0"/>
          <w:iCs w:val="0"/>
          <w:caps w:val="0"/>
          <w:color w:val="333333"/>
          <w:spacing w:val="0"/>
          <w:sz w:val="24"/>
          <w:szCs w:val="24"/>
          <w:shd w:val="clear" w:color="auto" w:fill="FFFFFF"/>
          <w:lang w:val="en-US" w:eastAsia="zh-CN"/>
        </w:rPr>
        <w:t>2022年范家寨镇新型经营主体、苹果种植大户苹果肥力提升补助项目</w:t>
      </w:r>
      <w:r>
        <w:rPr>
          <w:rFonts w:hint="eastAsia" w:ascii="仿宋" w:hAnsi="仿宋" w:eastAsia="仿宋" w:cs="仿宋"/>
          <w:i w:val="0"/>
          <w:iCs w:val="0"/>
          <w:caps w:val="0"/>
          <w:color w:val="333333"/>
          <w:spacing w:val="0"/>
          <w:sz w:val="24"/>
          <w:szCs w:val="24"/>
          <w:shd w:val="clear" w:color="auto" w:fill="FFFFFF"/>
        </w:rPr>
        <w:t>。 简要技术要求、用途： 采购有机肥</w:t>
      </w:r>
      <w:r>
        <w:rPr>
          <w:rFonts w:hint="eastAsia" w:ascii="仿宋" w:hAnsi="仿宋" w:eastAsia="仿宋" w:cs="仿宋"/>
          <w:i w:val="0"/>
          <w:iCs w:val="0"/>
          <w:caps w:val="0"/>
          <w:color w:val="333333"/>
          <w:spacing w:val="0"/>
          <w:sz w:val="24"/>
          <w:szCs w:val="24"/>
          <w:shd w:val="clear" w:color="auto" w:fill="FFFFFF"/>
          <w:lang w:val="en-US" w:eastAsia="zh-CN"/>
        </w:rPr>
        <w:t>2617.9</w:t>
      </w:r>
      <w:r>
        <w:rPr>
          <w:rFonts w:hint="eastAsia" w:ascii="仿宋" w:hAnsi="仿宋" w:eastAsia="仿宋" w:cs="仿宋"/>
          <w:i w:val="0"/>
          <w:iCs w:val="0"/>
          <w:caps w:val="0"/>
          <w:color w:val="333333"/>
          <w:spacing w:val="0"/>
          <w:sz w:val="24"/>
          <w:szCs w:val="24"/>
          <w:shd w:val="clear" w:color="auto" w:fill="FFFFFF"/>
        </w:rPr>
        <w:t>吨，用于</w:t>
      </w:r>
      <w:r>
        <w:rPr>
          <w:rFonts w:hint="eastAsia" w:ascii="仿宋" w:hAnsi="仿宋" w:eastAsia="仿宋" w:cs="仿宋"/>
          <w:i w:val="0"/>
          <w:iCs w:val="0"/>
          <w:caps w:val="0"/>
          <w:color w:val="333333"/>
          <w:spacing w:val="0"/>
          <w:sz w:val="24"/>
          <w:szCs w:val="24"/>
          <w:shd w:val="clear" w:color="auto" w:fill="FFFFFF"/>
          <w:lang w:val="en-US" w:eastAsia="zh-CN"/>
        </w:rPr>
        <w:t>6544.96</w:t>
      </w:r>
      <w:r>
        <w:rPr>
          <w:rFonts w:hint="eastAsia" w:ascii="仿宋" w:hAnsi="仿宋" w:eastAsia="仿宋" w:cs="仿宋"/>
          <w:i w:val="0"/>
          <w:iCs w:val="0"/>
          <w:caps w:val="0"/>
          <w:color w:val="333333"/>
          <w:spacing w:val="0"/>
          <w:sz w:val="24"/>
          <w:szCs w:val="24"/>
          <w:shd w:val="clear" w:color="auto" w:fill="FFFFFF"/>
        </w:rPr>
        <w:t>亩</w:t>
      </w:r>
      <w:r>
        <w:rPr>
          <w:rFonts w:hint="eastAsia" w:ascii="仿宋" w:hAnsi="仿宋" w:eastAsia="仿宋" w:cs="仿宋"/>
          <w:i w:val="0"/>
          <w:iCs w:val="0"/>
          <w:caps w:val="0"/>
          <w:color w:val="333333"/>
          <w:spacing w:val="0"/>
          <w:sz w:val="24"/>
          <w:szCs w:val="24"/>
          <w:shd w:val="clear" w:color="auto" w:fill="FFFFFF"/>
          <w:lang w:val="en-US" w:eastAsia="zh-CN"/>
        </w:rPr>
        <w:t>苹果园肥力提升</w:t>
      </w:r>
      <w:r>
        <w:rPr>
          <w:rFonts w:hint="eastAsia" w:ascii="仿宋" w:hAnsi="仿宋" w:eastAsia="仿宋" w:cs="仿宋"/>
          <w:i w:val="0"/>
          <w:iCs w:val="0"/>
          <w:caps w:val="0"/>
          <w:color w:val="333333"/>
          <w:spacing w:val="0"/>
          <w:sz w:val="24"/>
          <w:szCs w:val="24"/>
          <w:shd w:val="clear" w:color="auto" w:fill="FFFFFF"/>
        </w:rPr>
        <w:t>，提高果品质量，增加果园效益。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6、合同履行期限：2022-0</w:t>
      </w:r>
      <w:r>
        <w:rPr>
          <w:rFonts w:hint="eastAsia" w:ascii="仿宋" w:hAnsi="仿宋" w:eastAsia="仿宋" w:cs="仿宋"/>
          <w:i w:val="0"/>
          <w:iCs w:val="0"/>
          <w:caps w:val="0"/>
          <w:color w:val="333333"/>
          <w:spacing w:val="0"/>
          <w:sz w:val="24"/>
          <w:szCs w:val="24"/>
          <w:shd w:val="clear" w:color="auto" w:fill="FFFFFF"/>
          <w:lang w:val="en-US" w:eastAsia="zh-CN"/>
        </w:rPr>
        <w:t>9</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30</w:t>
      </w:r>
      <w:r>
        <w:rPr>
          <w:rFonts w:hint="eastAsia" w:ascii="仿宋" w:hAnsi="仿宋" w:eastAsia="仿宋" w:cs="仿宋"/>
          <w:i w:val="0"/>
          <w:iCs w:val="0"/>
          <w:caps w:val="0"/>
          <w:color w:val="333333"/>
          <w:spacing w:val="0"/>
          <w:sz w:val="24"/>
          <w:szCs w:val="24"/>
          <w:shd w:val="clear" w:color="auto" w:fill="FFFFFF"/>
        </w:rPr>
        <w:t xml:space="preserve"> 00:00:00 至 2023-0</w:t>
      </w:r>
      <w:r>
        <w:rPr>
          <w:rFonts w:hint="eastAsia" w:ascii="仿宋" w:hAnsi="仿宋" w:eastAsia="仿宋" w:cs="仿宋"/>
          <w:i w:val="0"/>
          <w:iCs w:val="0"/>
          <w:caps w:val="0"/>
          <w:color w:val="333333"/>
          <w:spacing w:val="0"/>
          <w:sz w:val="24"/>
          <w:szCs w:val="24"/>
          <w:shd w:val="clear" w:color="auto" w:fill="FFFFFF"/>
          <w:lang w:val="en-US" w:eastAsia="zh-CN"/>
        </w:rPr>
        <w:t>9</w:t>
      </w:r>
      <w:r>
        <w:rPr>
          <w:rFonts w:hint="eastAsia" w:ascii="仿宋" w:hAnsi="仿宋" w:eastAsia="仿宋" w:cs="仿宋"/>
          <w:i w:val="0"/>
          <w:iCs w:val="0"/>
          <w:caps w:val="0"/>
          <w:color w:val="333333"/>
          <w:spacing w:val="0"/>
          <w:sz w:val="24"/>
          <w:szCs w:val="24"/>
          <w:shd w:val="clear" w:color="auto" w:fill="FFFFFF"/>
        </w:rPr>
        <w:t>-</w:t>
      </w:r>
      <w:r>
        <w:rPr>
          <w:rFonts w:hint="eastAsia" w:ascii="仿宋" w:hAnsi="仿宋" w:eastAsia="仿宋" w:cs="仿宋"/>
          <w:i w:val="0"/>
          <w:iCs w:val="0"/>
          <w:caps w:val="0"/>
          <w:color w:val="333333"/>
          <w:spacing w:val="0"/>
          <w:sz w:val="24"/>
          <w:szCs w:val="24"/>
          <w:shd w:val="clear" w:color="auto" w:fill="FFFFFF"/>
          <w:lang w:val="en-US" w:eastAsia="zh-CN"/>
        </w:rPr>
        <w:t>30</w:t>
      </w:r>
      <w:r>
        <w:rPr>
          <w:rFonts w:hint="eastAsia" w:ascii="仿宋" w:hAnsi="仿宋" w:eastAsia="仿宋" w:cs="仿宋"/>
          <w:i w:val="0"/>
          <w:iCs w:val="0"/>
          <w:caps w:val="0"/>
          <w:color w:val="333333"/>
          <w:spacing w:val="0"/>
          <w:sz w:val="24"/>
          <w:szCs w:val="24"/>
          <w:shd w:val="clear" w:color="auto" w:fill="FFFFFF"/>
        </w:rPr>
        <w:t xml:space="preserve">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7、本项目是否接受联合体投标：否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二、 投标人的资格要求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right="0" w:firstLine="720" w:firstLineChars="30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right="0" w:firstLine="480" w:firstLineChars="20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 xml:space="preserve"> </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2、落实政府采购政策需满足的资格要求： 2.1、《政府采购促进中小企业发展管理办法》（财库〔2020〕46号）； 2.2、《财政部司法部关于政府采购支持监狱企业发展有关问题的通知》（财库〔2014〕68号）； 2.3、残疾人福利性单位应符合《财政部、民政部、中国残疾人联合会关于促进残疾人就业政府采购政策的通知》（财库[2017]141号）文件规定； 2.4、《财政部国家发展改革委关于印发(节能产品政府采购实施意见)的通知》(库(2004)185号)； 2.5、《国务院办公厅关于建立政府强制采购节能产品制度的通知》(国办发(2007)51号)； 2.6、《财政部环保总局关于环境标志产品政府采购实施的意见》(财库(2006)90号)。 2.7、陕西省财政厅关于印发《陕西省中小企业政府采购信用融资办法》（陕财办采〔2018〕23号） 2.8《财政部 发展改革委 生态环境部 市场监管总局关于调整优化节能产品、环境标志产品政府采购执行机制的通知》（财库〔2019〕9号）。 2.9 《关于运用政府采购政策支持乡村产业振兴的通知》（财库〔2021〕19号）。 若享受以上政策优惠的企业，需提供相应声明函或品目清单范围内产品的有效认证证书。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 xml:space="preserve">3.1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中国网站提供查询结果①失信被执行人②重大税收违法案件当事人名单；中国政府采购网网站提供查询结果①中国政府采购网严重违法失信行为记录名单网页截图。以上截图查询起止时点为招标文件发售起至投标文件递交截止时间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3.2、供应商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提供参加投标人的202</w:t>
      </w:r>
      <w:r>
        <w:rPr>
          <w:rFonts w:hint="eastAsia" w:ascii="仿宋" w:hAnsi="仿宋" w:eastAsia="仿宋" w:cs="仿宋"/>
          <w:i w:val="0"/>
          <w:iCs w:val="0"/>
          <w:caps w:val="0"/>
          <w:color w:val="333333"/>
          <w:spacing w:val="0"/>
          <w:sz w:val="24"/>
          <w:szCs w:val="24"/>
          <w:shd w:val="clear" w:color="auto" w:fill="FFFFFF"/>
          <w:lang w:val="en-US" w:eastAsia="zh-CN"/>
        </w:rPr>
        <w:t>2</w:t>
      </w:r>
      <w:r>
        <w:rPr>
          <w:rFonts w:hint="eastAsia" w:ascii="仿宋" w:hAnsi="仿宋" w:eastAsia="仿宋" w:cs="仿宋"/>
          <w:i w:val="0"/>
          <w:iCs w:val="0"/>
          <w:caps w:val="0"/>
          <w:color w:val="333333"/>
          <w:spacing w:val="0"/>
          <w:sz w:val="24"/>
          <w:szCs w:val="24"/>
          <w:shd w:val="clear" w:color="auto" w:fill="FFFFFF"/>
        </w:rPr>
        <w:t>年任意3个月的养老保险缴纳证明或劳动合同）；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239" w:leftChars="114" w:right="0" w:firstLine="0" w:firstLineChars="0"/>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3.3、具备本采购项目的以下专项资质要求：投标人须提供所投产品的肥料登记证。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239" w:leftChars="114" w:right="0" w:firstLine="0" w:firstLineChars="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 xml:space="preserve"> 3.4、投标保证金缴纳凭证。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三、 招标文件的获取方式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时间：</w:t>
      </w:r>
      <w:r>
        <w:rPr>
          <w:rFonts w:hint="eastAsia" w:ascii="仿宋" w:hAnsi="仿宋" w:eastAsia="仿宋" w:cs="仿宋"/>
          <w:i w:val="0"/>
          <w:iCs w:val="0"/>
          <w:caps w:val="0"/>
          <w:color w:val="333333"/>
          <w:spacing w:val="0"/>
          <w:sz w:val="24"/>
          <w:szCs w:val="24"/>
          <w:highlight w:val="yellow"/>
          <w:shd w:val="clear" w:color="auto" w:fill="FFFFFF"/>
        </w:rPr>
        <w:t>即日起至2022-</w:t>
      </w:r>
      <w:r>
        <w:rPr>
          <w:rFonts w:hint="eastAsia" w:ascii="仿宋" w:hAnsi="仿宋" w:eastAsia="仿宋" w:cs="仿宋"/>
          <w:i w:val="0"/>
          <w:iCs w:val="0"/>
          <w:caps w:val="0"/>
          <w:color w:val="333333"/>
          <w:spacing w:val="0"/>
          <w:sz w:val="24"/>
          <w:szCs w:val="24"/>
          <w:highlight w:val="yellow"/>
          <w:shd w:val="clear" w:color="auto" w:fill="FFFFFF"/>
          <w:lang w:val="en-US" w:eastAsia="zh-CN"/>
        </w:rPr>
        <w:t>11</w:t>
      </w:r>
      <w:r>
        <w:rPr>
          <w:rFonts w:hint="eastAsia" w:ascii="仿宋" w:hAnsi="仿宋" w:eastAsia="仿宋" w:cs="仿宋"/>
          <w:i w:val="0"/>
          <w:iCs w:val="0"/>
          <w:caps w:val="0"/>
          <w:color w:val="333333"/>
          <w:spacing w:val="0"/>
          <w:sz w:val="24"/>
          <w:szCs w:val="24"/>
          <w:highlight w:val="yellow"/>
          <w:shd w:val="clear" w:color="auto" w:fill="FFFFFF"/>
        </w:rPr>
        <w:t>-</w:t>
      </w:r>
      <w:r>
        <w:rPr>
          <w:rFonts w:hint="eastAsia" w:ascii="仿宋" w:hAnsi="仿宋" w:eastAsia="仿宋" w:cs="仿宋"/>
          <w:i w:val="0"/>
          <w:iCs w:val="0"/>
          <w:caps w:val="0"/>
          <w:color w:val="333333"/>
          <w:spacing w:val="0"/>
          <w:sz w:val="24"/>
          <w:szCs w:val="24"/>
          <w:highlight w:val="yellow"/>
          <w:shd w:val="clear" w:color="auto" w:fill="FFFFFF"/>
          <w:lang w:val="en-US" w:eastAsia="zh-CN"/>
        </w:rPr>
        <w:t>14</w:t>
      </w:r>
      <w:r>
        <w:rPr>
          <w:rFonts w:hint="eastAsia" w:ascii="仿宋" w:hAnsi="仿宋" w:eastAsia="仿宋" w:cs="仿宋"/>
          <w:i w:val="0"/>
          <w:iCs w:val="0"/>
          <w:caps w:val="0"/>
          <w:color w:val="333333"/>
          <w:spacing w:val="0"/>
          <w:sz w:val="24"/>
          <w:szCs w:val="24"/>
          <w:highlight w:val="yellow"/>
          <w:shd w:val="clear" w:color="auto" w:fill="FFFFFF"/>
        </w:rPr>
        <w:t xml:space="preserve"> 17:00:00 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rPr>
        <w:t>地点：陕西省</w:t>
      </w:r>
      <w:r>
        <w:rPr>
          <w:rFonts w:hint="eastAsia" w:ascii="仿宋" w:hAnsi="仿宋" w:eastAsia="仿宋" w:cs="仿宋"/>
          <w:i w:val="0"/>
          <w:iCs w:val="0"/>
          <w:caps w:val="0"/>
          <w:color w:val="333333"/>
          <w:spacing w:val="0"/>
          <w:sz w:val="24"/>
          <w:szCs w:val="24"/>
          <w:shd w:val="clear" w:color="auto" w:fill="FFFFFF"/>
          <w:lang w:val="en-US" w:eastAsia="zh-CN"/>
        </w:rPr>
        <w:t>西安市经济技术开发区凤城二路天地时代广场A座2203-1室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方式：现场购买/邮寄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售价： 每套500元（人民币），售后不退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Style w:val="9"/>
          <w:rFonts w:hint="eastAsia" w:ascii="仿宋" w:hAnsi="仿宋" w:eastAsia="仿宋" w:cs="仿宋"/>
          <w:b/>
          <w:bCs/>
          <w:i w:val="0"/>
          <w:iCs w:val="0"/>
          <w:caps w:val="0"/>
          <w:color w:val="333333"/>
          <w:spacing w:val="0"/>
          <w:sz w:val="24"/>
          <w:szCs w:val="24"/>
          <w:shd w:val="clear" w:color="auto" w:fill="FFFFFF"/>
        </w:rPr>
        <w:t>注：购买文件时须携带须出具法定代表人授权书及授权代表身份证、授权代表本单位证明。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四、 投标文件递交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 xml:space="preserve">截止时间： </w:t>
      </w:r>
      <w:r>
        <w:rPr>
          <w:rFonts w:hint="eastAsia" w:ascii="仿宋" w:hAnsi="仿宋" w:eastAsia="仿宋" w:cs="仿宋"/>
          <w:i w:val="0"/>
          <w:iCs w:val="0"/>
          <w:caps w:val="0"/>
          <w:color w:val="333333"/>
          <w:spacing w:val="0"/>
          <w:sz w:val="24"/>
          <w:szCs w:val="24"/>
          <w:highlight w:val="yellow"/>
          <w:shd w:val="clear" w:color="auto" w:fill="FFFFFF"/>
        </w:rPr>
        <w:t>2022-</w:t>
      </w:r>
      <w:r>
        <w:rPr>
          <w:rFonts w:hint="eastAsia" w:ascii="仿宋" w:hAnsi="仿宋" w:eastAsia="仿宋" w:cs="仿宋"/>
          <w:i w:val="0"/>
          <w:iCs w:val="0"/>
          <w:caps w:val="0"/>
          <w:color w:val="333333"/>
          <w:spacing w:val="0"/>
          <w:sz w:val="24"/>
          <w:szCs w:val="24"/>
          <w:highlight w:val="yellow"/>
          <w:shd w:val="clear" w:color="auto" w:fill="FFFFFF"/>
          <w:lang w:val="en-US" w:eastAsia="zh-CN"/>
        </w:rPr>
        <w:t>11</w:t>
      </w:r>
      <w:r>
        <w:rPr>
          <w:rFonts w:hint="eastAsia" w:ascii="仿宋" w:hAnsi="仿宋" w:eastAsia="仿宋" w:cs="仿宋"/>
          <w:i w:val="0"/>
          <w:iCs w:val="0"/>
          <w:caps w:val="0"/>
          <w:color w:val="333333"/>
          <w:spacing w:val="0"/>
          <w:sz w:val="24"/>
          <w:szCs w:val="24"/>
          <w:highlight w:val="yellow"/>
          <w:shd w:val="clear" w:color="auto" w:fill="FFFFFF"/>
        </w:rPr>
        <w:t>-2</w:t>
      </w:r>
      <w:r>
        <w:rPr>
          <w:rFonts w:hint="eastAsia" w:ascii="仿宋" w:hAnsi="仿宋" w:eastAsia="仿宋" w:cs="仿宋"/>
          <w:i w:val="0"/>
          <w:iCs w:val="0"/>
          <w:caps w:val="0"/>
          <w:color w:val="333333"/>
          <w:spacing w:val="0"/>
          <w:sz w:val="24"/>
          <w:szCs w:val="24"/>
          <w:highlight w:val="yellow"/>
          <w:shd w:val="clear" w:color="auto" w:fill="FFFFFF"/>
          <w:lang w:val="en-US" w:eastAsia="zh-CN"/>
        </w:rPr>
        <w:t>8</w:t>
      </w:r>
      <w:r>
        <w:rPr>
          <w:rFonts w:hint="eastAsia" w:ascii="仿宋" w:hAnsi="仿宋" w:eastAsia="仿宋" w:cs="仿宋"/>
          <w:i w:val="0"/>
          <w:iCs w:val="0"/>
          <w:caps w:val="0"/>
          <w:color w:val="333333"/>
          <w:spacing w:val="0"/>
          <w:sz w:val="24"/>
          <w:szCs w:val="24"/>
          <w:highlight w:val="yellow"/>
          <w:shd w:val="clear" w:color="auto" w:fill="FFFFFF"/>
        </w:rPr>
        <w:t xml:space="preserve"> 14:00:00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地点：宝鸡市金台区大庆路20号恒源酒店4楼3号会议室4楼3号会议室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自本公告发布之日起5个工作日。</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240" w:lineRule="auto"/>
        <w:ind w:left="0" w:right="0" w:firstLine="0"/>
        <w:rPr>
          <w:rFonts w:hint="eastAsia" w:ascii="仿宋" w:hAnsi="仿宋" w:eastAsia="仿宋" w:cs="仿宋"/>
          <w:b/>
          <w:bCs/>
          <w:i w:val="0"/>
          <w:iCs w:val="0"/>
          <w:caps w:val="0"/>
          <w:color w:val="333333"/>
          <w:spacing w:val="0"/>
          <w:sz w:val="24"/>
          <w:szCs w:val="24"/>
          <w:shd w:val="clear" w:color="auto" w:fill="FFFFFF"/>
        </w:rPr>
      </w:pPr>
      <w:r>
        <w:rPr>
          <w:rFonts w:hint="eastAsia" w:ascii="仿宋" w:hAnsi="仿宋" w:eastAsia="仿宋" w:cs="仿宋"/>
          <w:b/>
          <w:bCs/>
          <w:i w:val="0"/>
          <w:iCs w:val="0"/>
          <w:caps w:val="0"/>
          <w:color w:val="333333"/>
          <w:spacing w:val="0"/>
          <w:sz w:val="24"/>
          <w:szCs w:val="24"/>
          <w:shd w:val="clear" w:color="auto" w:fill="FFFFFF"/>
        </w:rPr>
        <w:t>其他补充事宜</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240" w:lineRule="auto"/>
        <w:ind w:leftChars="0" w:right="0" w:rightChars="0" w:firstLine="964" w:firstLineChars="400"/>
        <w:rPr>
          <w:rFonts w:hint="eastAsia" w:ascii="仿宋" w:hAnsi="仿宋" w:eastAsia="仿宋" w:cs="仿宋"/>
          <w:b/>
          <w:bCs/>
          <w:i w:val="0"/>
          <w:iCs w:val="0"/>
          <w:caps w:val="0"/>
          <w:color w:val="333333"/>
          <w:spacing w:val="0"/>
          <w:sz w:val="24"/>
          <w:szCs w:val="24"/>
          <w:shd w:val="clear" w:color="auto" w:fill="FFFFFF"/>
          <w:lang w:val="en-US" w:eastAsia="zh-CN"/>
        </w:rPr>
      </w:pPr>
      <w:r>
        <w:rPr>
          <w:rFonts w:hint="eastAsia" w:ascii="仿宋" w:hAnsi="仿宋" w:eastAsia="仿宋" w:cs="仿宋"/>
          <w:b/>
          <w:bCs/>
          <w:i w:val="0"/>
          <w:iCs w:val="0"/>
          <w:caps w:val="0"/>
          <w:color w:val="333333"/>
          <w:spacing w:val="0"/>
          <w:sz w:val="24"/>
          <w:szCs w:val="24"/>
          <w:shd w:val="clear" w:color="auto" w:fill="FFFFFF"/>
          <w:lang w:val="en-US" w:eastAsia="zh-CN"/>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1、采购人信息：</w:t>
      </w:r>
      <w:r>
        <w:rPr>
          <w:rFonts w:hint="eastAsia" w:ascii="仿宋" w:hAnsi="仿宋" w:eastAsia="仿宋" w:cs="仿宋"/>
          <w:i w:val="0"/>
          <w:iCs w:val="0"/>
          <w:caps w:val="0"/>
          <w:color w:val="333333"/>
          <w:spacing w:val="0"/>
          <w:sz w:val="24"/>
          <w:szCs w:val="24"/>
          <w:shd w:val="clear" w:color="auto" w:fill="FFFFFF"/>
          <w:lang w:val="en-US" w:eastAsia="zh-CN"/>
        </w:rPr>
        <w:t>宝鸡市凤翔区范家寨镇人民政府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地址：</w:t>
      </w:r>
      <w:r>
        <w:rPr>
          <w:rFonts w:hint="eastAsia" w:ascii="仿宋" w:hAnsi="仿宋" w:eastAsia="仿宋" w:cs="仿宋"/>
          <w:i w:val="0"/>
          <w:iCs w:val="0"/>
          <w:caps w:val="0"/>
          <w:color w:val="333333"/>
          <w:spacing w:val="0"/>
          <w:sz w:val="24"/>
          <w:szCs w:val="24"/>
          <w:shd w:val="clear" w:color="auto" w:fill="FFFFFF"/>
          <w:lang w:val="en-US" w:eastAsia="zh-CN"/>
        </w:rPr>
        <w:t>宝鸡市凤翔区范家寨镇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联系人：</w:t>
      </w:r>
      <w:r>
        <w:rPr>
          <w:rFonts w:hint="eastAsia" w:ascii="仿宋" w:hAnsi="仿宋" w:eastAsia="仿宋" w:cs="仿宋"/>
          <w:i w:val="0"/>
          <w:iCs w:val="0"/>
          <w:caps w:val="0"/>
          <w:color w:val="333333"/>
          <w:spacing w:val="0"/>
          <w:sz w:val="24"/>
          <w:szCs w:val="24"/>
          <w:shd w:val="clear" w:color="auto" w:fill="FFFFFF"/>
          <w:lang w:val="en-US" w:eastAsia="zh-CN"/>
        </w:rPr>
        <w:t>袁工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电话：</w:t>
      </w:r>
      <w:r>
        <w:rPr>
          <w:rFonts w:hint="eastAsia" w:ascii="仿宋" w:hAnsi="仿宋" w:eastAsia="仿宋" w:cs="仿宋"/>
          <w:i w:val="0"/>
          <w:iCs w:val="0"/>
          <w:caps w:val="0"/>
          <w:color w:val="333333"/>
          <w:spacing w:val="0"/>
          <w:sz w:val="24"/>
          <w:szCs w:val="24"/>
          <w:shd w:val="clear" w:color="auto" w:fill="FFFFFF"/>
          <w:lang w:val="en-US" w:eastAsia="zh-CN"/>
        </w:rPr>
        <w:t>18791716570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2、项目联系方式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项目联系人：</w:t>
      </w:r>
      <w:r>
        <w:rPr>
          <w:rFonts w:hint="eastAsia" w:ascii="仿宋" w:hAnsi="仿宋" w:eastAsia="仿宋" w:cs="仿宋"/>
          <w:i w:val="0"/>
          <w:iCs w:val="0"/>
          <w:caps w:val="0"/>
          <w:color w:val="333333"/>
          <w:spacing w:val="0"/>
          <w:sz w:val="24"/>
          <w:szCs w:val="24"/>
          <w:shd w:val="clear" w:color="auto" w:fill="FFFFFF"/>
          <w:lang w:val="en-US" w:eastAsia="zh-CN"/>
        </w:rPr>
        <w:t>郑工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电 话：</w:t>
      </w:r>
      <w:r>
        <w:rPr>
          <w:rFonts w:hint="eastAsia" w:ascii="仿宋" w:hAnsi="仿宋" w:eastAsia="仿宋" w:cs="仿宋"/>
          <w:i w:val="0"/>
          <w:iCs w:val="0"/>
          <w:caps w:val="0"/>
          <w:color w:val="333333"/>
          <w:spacing w:val="0"/>
          <w:sz w:val="24"/>
          <w:szCs w:val="24"/>
          <w:shd w:val="clear" w:color="auto" w:fill="FFFFFF"/>
          <w:lang w:val="en-US" w:eastAsia="zh-CN"/>
        </w:rPr>
        <w:t>13772489800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传 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3、采购代理机构信息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名称：陕西</w:t>
      </w:r>
      <w:r>
        <w:rPr>
          <w:rFonts w:hint="eastAsia" w:ascii="仿宋" w:hAnsi="仿宋" w:eastAsia="仿宋" w:cs="仿宋"/>
          <w:i w:val="0"/>
          <w:iCs w:val="0"/>
          <w:caps w:val="0"/>
          <w:color w:val="333333"/>
          <w:spacing w:val="0"/>
          <w:sz w:val="24"/>
          <w:szCs w:val="24"/>
          <w:shd w:val="clear" w:color="auto" w:fill="FFFFFF"/>
          <w:lang w:val="en-US" w:eastAsia="zh-CN"/>
        </w:rPr>
        <w:t>领顺工程</w:t>
      </w:r>
      <w:r>
        <w:rPr>
          <w:rFonts w:hint="eastAsia" w:ascii="仿宋" w:hAnsi="仿宋" w:eastAsia="仿宋" w:cs="仿宋"/>
          <w:i w:val="0"/>
          <w:iCs w:val="0"/>
          <w:caps w:val="0"/>
          <w:color w:val="333333"/>
          <w:spacing w:val="0"/>
          <w:sz w:val="24"/>
          <w:szCs w:val="24"/>
          <w:shd w:val="clear" w:color="auto" w:fill="FFFFFF"/>
        </w:rPr>
        <w:t>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联系地址：陕西省</w:t>
      </w:r>
      <w:r>
        <w:rPr>
          <w:rFonts w:hint="eastAsia" w:ascii="仿宋" w:hAnsi="仿宋" w:eastAsia="仿宋" w:cs="仿宋"/>
          <w:i w:val="0"/>
          <w:iCs w:val="0"/>
          <w:caps w:val="0"/>
          <w:color w:val="333333"/>
          <w:spacing w:val="0"/>
          <w:sz w:val="24"/>
          <w:szCs w:val="24"/>
          <w:shd w:val="clear" w:color="auto" w:fill="FFFFFF"/>
          <w:lang w:val="en-US" w:eastAsia="zh-CN"/>
        </w:rPr>
        <w:t>西安市经济技术开发区凤城二路天地时代广场A座2203-1室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6E50D"/>
    <w:multiLevelType w:val="singleLevel"/>
    <w:tmpl w:val="D156E50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DA1NGM2YjY1NjlhODhiMDZjMTJjZjljZjE0N2IifQ=="/>
  </w:docVars>
  <w:rsids>
    <w:rsidRoot w:val="00000000"/>
    <w:rsid w:val="00307A95"/>
    <w:rsid w:val="007E2EF7"/>
    <w:rsid w:val="01D95F0B"/>
    <w:rsid w:val="024B6E08"/>
    <w:rsid w:val="0328539C"/>
    <w:rsid w:val="032A2EC2"/>
    <w:rsid w:val="03ED646F"/>
    <w:rsid w:val="04820ADC"/>
    <w:rsid w:val="04F33787"/>
    <w:rsid w:val="05121E5F"/>
    <w:rsid w:val="05AF5900"/>
    <w:rsid w:val="060D2627"/>
    <w:rsid w:val="06231E4A"/>
    <w:rsid w:val="0653741B"/>
    <w:rsid w:val="065F7326"/>
    <w:rsid w:val="06E17D3B"/>
    <w:rsid w:val="074F739B"/>
    <w:rsid w:val="083D5445"/>
    <w:rsid w:val="08A54D99"/>
    <w:rsid w:val="08C416C3"/>
    <w:rsid w:val="09376339"/>
    <w:rsid w:val="09BE4364"/>
    <w:rsid w:val="09CF47C3"/>
    <w:rsid w:val="0A0855DF"/>
    <w:rsid w:val="0A0F4BBF"/>
    <w:rsid w:val="0AFB5144"/>
    <w:rsid w:val="0B1306DF"/>
    <w:rsid w:val="0B1A2E3A"/>
    <w:rsid w:val="0B260413"/>
    <w:rsid w:val="0B521208"/>
    <w:rsid w:val="0CB63A18"/>
    <w:rsid w:val="0E7B7A1E"/>
    <w:rsid w:val="0FF705D0"/>
    <w:rsid w:val="10593038"/>
    <w:rsid w:val="10A51B1E"/>
    <w:rsid w:val="10D97CD5"/>
    <w:rsid w:val="10ED552F"/>
    <w:rsid w:val="11673533"/>
    <w:rsid w:val="11902A8A"/>
    <w:rsid w:val="11F76665"/>
    <w:rsid w:val="12616A9F"/>
    <w:rsid w:val="142B4CEC"/>
    <w:rsid w:val="1437543F"/>
    <w:rsid w:val="14DE28F3"/>
    <w:rsid w:val="155E2E9F"/>
    <w:rsid w:val="15C745A0"/>
    <w:rsid w:val="15F1786F"/>
    <w:rsid w:val="16D43419"/>
    <w:rsid w:val="17123F41"/>
    <w:rsid w:val="17D47448"/>
    <w:rsid w:val="19F3005A"/>
    <w:rsid w:val="1A400DC5"/>
    <w:rsid w:val="1A676352"/>
    <w:rsid w:val="1A8D0B9F"/>
    <w:rsid w:val="1A9A5080"/>
    <w:rsid w:val="1ABC044C"/>
    <w:rsid w:val="1AF11CFB"/>
    <w:rsid w:val="1B1F4E7E"/>
    <w:rsid w:val="1CE7371D"/>
    <w:rsid w:val="1D5666C8"/>
    <w:rsid w:val="1E0F4D36"/>
    <w:rsid w:val="1E4A2212"/>
    <w:rsid w:val="1EDC730E"/>
    <w:rsid w:val="1F220A99"/>
    <w:rsid w:val="1FB931AC"/>
    <w:rsid w:val="202C7E22"/>
    <w:rsid w:val="20CA3197"/>
    <w:rsid w:val="20FB2E46"/>
    <w:rsid w:val="22145011"/>
    <w:rsid w:val="23152DEF"/>
    <w:rsid w:val="26A12BEB"/>
    <w:rsid w:val="26ED5E31"/>
    <w:rsid w:val="270D0281"/>
    <w:rsid w:val="27165388"/>
    <w:rsid w:val="27337CE7"/>
    <w:rsid w:val="27457A1B"/>
    <w:rsid w:val="274C6FFB"/>
    <w:rsid w:val="27DF1C1D"/>
    <w:rsid w:val="28414686"/>
    <w:rsid w:val="28575C58"/>
    <w:rsid w:val="29121B7F"/>
    <w:rsid w:val="29332221"/>
    <w:rsid w:val="2AF94DA4"/>
    <w:rsid w:val="2BA72A52"/>
    <w:rsid w:val="2C414C55"/>
    <w:rsid w:val="2D1934DC"/>
    <w:rsid w:val="2D4D7629"/>
    <w:rsid w:val="2D522E91"/>
    <w:rsid w:val="2E2465DC"/>
    <w:rsid w:val="2ED753FC"/>
    <w:rsid w:val="2F340AA1"/>
    <w:rsid w:val="2F61560E"/>
    <w:rsid w:val="2F972DDE"/>
    <w:rsid w:val="30E16A06"/>
    <w:rsid w:val="311E37B6"/>
    <w:rsid w:val="316D029A"/>
    <w:rsid w:val="316D3DF6"/>
    <w:rsid w:val="31E10F22"/>
    <w:rsid w:val="320B0D82"/>
    <w:rsid w:val="32543208"/>
    <w:rsid w:val="33042538"/>
    <w:rsid w:val="345319C9"/>
    <w:rsid w:val="34DF500B"/>
    <w:rsid w:val="35301D0A"/>
    <w:rsid w:val="3550415A"/>
    <w:rsid w:val="362A675A"/>
    <w:rsid w:val="36D641EB"/>
    <w:rsid w:val="375E1BAD"/>
    <w:rsid w:val="3781684D"/>
    <w:rsid w:val="37E8067A"/>
    <w:rsid w:val="385201EA"/>
    <w:rsid w:val="386C12AB"/>
    <w:rsid w:val="39363667"/>
    <w:rsid w:val="394538AA"/>
    <w:rsid w:val="3A347BA7"/>
    <w:rsid w:val="3AB900AC"/>
    <w:rsid w:val="3BB15227"/>
    <w:rsid w:val="3BBF1FFF"/>
    <w:rsid w:val="3CE07B72"/>
    <w:rsid w:val="3E1D4DF6"/>
    <w:rsid w:val="3ECD05CA"/>
    <w:rsid w:val="3F1F1F80"/>
    <w:rsid w:val="41210759"/>
    <w:rsid w:val="41676AB4"/>
    <w:rsid w:val="423505E1"/>
    <w:rsid w:val="42672AE3"/>
    <w:rsid w:val="4303280C"/>
    <w:rsid w:val="431A39DA"/>
    <w:rsid w:val="4361733B"/>
    <w:rsid w:val="44896D41"/>
    <w:rsid w:val="449F47B6"/>
    <w:rsid w:val="454B2248"/>
    <w:rsid w:val="45D37172"/>
    <w:rsid w:val="47B57E4D"/>
    <w:rsid w:val="47F40975"/>
    <w:rsid w:val="4800556C"/>
    <w:rsid w:val="48895562"/>
    <w:rsid w:val="48967C7F"/>
    <w:rsid w:val="49746212"/>
    <w:rsid w:val="49E54A1A"/>
    <w:rsid w:val="4A914BA1"/>
    <w:rsid w:val="4ACE1952"/>
    <w:rsid w:val="4BEA27BB"/>
    <w:rsid w:val="4C72630D"/>
    <w:rsid w:val="4C7B1665"/>
    <w:rsid w:val="4D357A66"/>
    <w:rsid w:val="4D981DA3"/>
    <w:rsid w:val="4E453CD9"/>
    <w:rsid w:val="4E5E4B9D"/>
    <w:rsid w:val="4EB64BD7"/>
    <w:rsid w:val="4F351F9F"/>
    <w:rsid w:val="4F626B0C"/>
    <w:rsid w:val="4FE439C5"/>
    <w:rsid w:val="4FF31F0E"/>
    <w:rsid w:val="51795B47"/>
    <w:rsid w:val="532D7AD8"/>
    <w:rsid w:val="5371731E"/>
    <w:rsid w:val="53E2021C"/>
    <w:rsid w:val="540463E4"/>
    <w:rsid w:val="546E7D01"/>
    <w:rsid w:val="556E620B"/>
    <w:rsid w:val="55B55BE8"/>
    <w:rsid w:val="55E4027B"/>
    <w:rsid w:val="563C1E65"/>
    <w:rsid w:val="56F269C8"/>
    <w:rsid w:val="57014E5D"/>
    <w:rsid w:val="574F7976"/>
    <w:rsid w:val="58443253"/>
    <w:rsid w:val="586E02D0"/>
    <w:rsid w:val="58737694"/>
    <w:rsid w:val="59E7658C"/>
    <w:rsid w:val="5A2055FA"/>
    <w:rsid w:val="5A403EEE"/>
    <w:rsid w:val="5AD85ED5"/>
    <w:rsid w:val="5B5E63DA"/>
    <w:rsid w:val="5B726329"/>
    <w:rsid w:val="5B902ED2"/>
    <w:rsid w:val="5DA14CA4"/>
    <w:rsid w:val="5DB524FD"/>
    <w:rsid w:val="5DE27796"/>
    <w:rsid w:val="5E800D5D"/>
    <w:rsid w:val="5E8E1FD8"/>
    <w:rsid w:val="5FE5531C"/>
    <w:rsid w:val="600D03CE"/>
    <w:rsid w:val="606F72DB"/>
    <w:rsid w:val="6288521F"/>
    <w:rsid w:val="63442359"/>
    <w:rsid w:val="63C11BFC"/>
    <w:rsid w:val="641B57B0"/>
    <w:rsid w:val="64264155"/>
    <w:rsid w:val="65442AE4"/>
    <w:rsid w:val="65AA1AAA"/>
    <w:rsid w:val="65BD2897"/>
    <w:rsid w:val="661C136B"/>
    <w:rsid w:val="66285F62"/>
    <w:rsid w:val="6646288C"/>
    <w:rsid w:val="665E3732"/>
    <w:rsid w:val="66CD5F23"/>
    <w:rsid w:val="674F5770"/>
    <w:rsid w:val="677F7E04"/>
    <w:rsid w:val="67B11F87"/>
    <w:rsid w:val="67BF46A4"/>
    <w:rsid w:val="683926A8"/>
    <w:rsid w:val="68633281"/>
    <w:rsid w:val="68C87588"/>
    <w:rsid w:val="694A4441"/>
    <w:rsid w:val="6985191D"/>
    <w:rsid w:val="6A026ACA"/>
    <w:rsid w:val="6AA87672"/>
    <w:rsid w:val="6B3C0F07"/>
    <w:rsid w:val="6B940D5B"/>
    <w:rsid w:val="6C303DC2"/>
    <w:rsid w:val="6C3F4006"/>
    <w:rsid w:val="6D062D75"/>
    <w:rsid w:val="6DBE167A"/>
    <w:rsid w:val="6DFD7CD4"/>
    <w:rsid w:val="6E3851B0"/>
    <w:rsid w:val="6E6D6B1A"/>
    <w:rsid w:val="6F103A37"/>
    <w:rsid w:val="6F4A6F49"/>
    <w:rsid w:val="703A2549"/>
    <w:rsid w:val="70C525FF"/>
    <w:rsid w:val="70C745CA"/>
    <w:rsid w:val="70E1568B"/>
    <w:rsid w:val="71175551"/>
    <w:rsid w:val="73B2330F"/>
    <w:rsid w:val="73FC0A2E"/>
    <w:rsid w:val="74FC6F38"/>
    <w:rsid w:val="75061B64"/>
    <w:rsid w:val="758D193E"/>
    <w:rsid w:val="75DE488F"/>
    <w:rsid w:val="760C6B80"/>
    <w:rsid w:val="76393874"/>
    <w:rsid w:val="76402E54"/>
    <w:rsid w:val="764861AD"/>
    <w:rsid w:val="767D7C04"/>
    <w:rsid w:val="770519A8"/>
    <w:rsid w:val="774D2582"/>
    <w:rsid w:val="783040B1"/>
    <w:rsid w:val="785D5F3F"/>
    <w:rsid w:val="786F5C73"/>
    <w:rsid w:val="788D60F9"/>
    <w:rsid w:val="78E421BD"/>
    <w:rsid w:val="79621333"/>
    <w:rsid w:val="79D33FDF"/>
    <w:rsid w:val="79FF4DD4"/>
    <w:rsid w:val="7A707A80"/>
    <w:rsid w:val="7B330622"/>
    <w:rsid w:val="7BC3106D"/>
    <w:rsid w:val="7C4116D4"/>
    <w:rsid w:val="7D250FF6"/>
    <w:rsid w:val="7D284642"/>
    <w:rsid w:val="7E152E18"/>
    <w:rsid w:val="7ED20D09"/>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1650</Words>
  <Characters>2006</Characters>
  <Lines>0</Lines>
  <Paragraphs>0</Paragraphs>
  <TotalTime>47</TotalTime>
  <ScaleCrop>false</ScaleCrop>
  <LinksUpToDate>false</LinksUpToDate>
  <CharactersWithSpaces>2052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2022-09-30T01:55:00Z</dcterms:created>
  <dc:creator>Lenovo</dc:creator>
  <cp:lastModifiedBy>Lenovo</cp:lastModifiedBy>
  <dcterms:modified xsi:type="dcterms:W3CDTF">2022-11-07T04:52:39Z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59AD00005DF944FBB375BB0E699C77CA</vt:lpwstr>
  </property>
</Properties>
</file>