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工程概况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工程名称：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隋仁寿宫·唐九成宫4号殿遗址临时考古大棚新增项目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工程地点：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麟游</w:t>
      </w:r>
      <w:r>
        <w:rPr>
          <w:rFonts w:hint="eastAsia" w:ascii="宋体" w:hAnsi="宋体" w:eastAsia="宋体" w:cs="宋体"/>
          <w:sz w:val="28"/>
          <w:szCs w:val="28"/>
        </w:rPr>
        <w:t>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3.工程内容：对原挡土墙进行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加厚，南侧、西侧、北侧，东侧墙，对大棚四周增做防水处理，对内侧墙壁水泥压光并喷真石漆，增加文物临时存放和展示区域等。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64E70"/>
    <w:multiLevelType w:val="singleLevel"/>
    <w:tmpl w:val="07F64E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IyZWIyMTNiNGM0N2VjN2Y0MmUyMzA4MTQ3ZjIifQ=="/>
  </w:docVars>
  <w:rsids>
    <w:rsidRoot w:val="73B53824"/>
    <w:rsid w:val="73B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2022-10-13T07:41:00Z</dcterms:created>
  <dc:creator>什么name</dc:creator>
  <cp:lastModifiedBy>什么name</cp:lastModifiedBy>
  <dcterms:modified xsi:type="dcterms:W3CDTF">2022-10-13T07:44:11Z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98B7740DF6B14E87A5E0E9A058C7EE13</vt:lpwstr>
  </property>
</Properties>
</file>