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CE" w:rsidRDefault="00F849CE" w:rsidP="00F849CE">
      <w:pPr>
        <w:tabs>
          <w:tab w:val="left" w:pos="349"/>
        </w:tabs>
        <w:spacing w:line="240" w:lineRule="auto"/>
        <w:outlineLvl w:val="0"/>
        <w:rPr>
          <w:rFonts w:ascii="宋体" w:hAnsi="宋体" w:cs="宋体"/>
          <w:b/>
          <w:sz w:val="32"/>
          <w:szCs w:val="32"/>
        </w:rPr>
      </w:pPr>
      <w:r>
        <w:rPr>
          <w:rFonts w:ascii="宋体" w:hAnsi="宋体" w:cs="宋体" w:hint="eastAsia"/>
          <w:b/>
          <w:sz w:val="32"/>
          <w:szCs w:val="32"/>
        </w:rPr>
        <w:t>（一）、（启迪中学）合同包1预算表</w:t>
      </w:r>
    </w:p>
    <w:tbl>
      <w:tblPr>
        <w:tblW w:w="14190" w:type="dxa"/>
        <w:tblInd w:w="93" w:type="dxa"/>
        <w:tblLayout w:type="fixed"/>
        <w:tblLook w:val="04A0"/>
      </w:tblPr>
      <w:tblGrid>
        <w:gridCol w:w="816"/>
        <w:gridCol w:w="1632"/>
        <w:gridCol w:w="8624"/>
        <w:gridCol w:w="1559"/>
        <w:gridCol w:w="1559"/>
      </w:tblGrid>
      <w:tr w:rsidR="00F849CE" w:rsidTr="00CA42EB">
        <w:trPr>
          <w:trHeight w:val="483"/>
        </w:trPr>
        <w:tc>
          <w:tcPr>
            <w:tcW w:w="14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启迪学校标准化考点信息技术考试系统配置清单</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产品名称</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技术参数配置说明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F849CE" w:rsidTr="00CA42EB">
        <w:trPr>
          <w:trHeight w:val="311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管理服务器</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管理服务器参数</w:t>
            </w:r>
            <w:r>
              <w:rPr>
                <w:rFonts w:ascii="宋体" w:hAnsi="宋体" w:cs="宋体" w:hint="eastAsia"/>
                <w:color w:val="000000"/>
                <w:kern w:val="0"/>
                <w:sz w:val="22"/>
              </w:rPr>
              <w:br/>
              <w:t xml:space="preserve">1.CPU:≧8核≧2.8GHz </w:t>
            </w:r>
            <w:r>
              <w:rPr>
                <w:rFonts w:ascii="宋体" w:hAnsi="宋体" w:cs="宋体" w:hint="eastAsia"/>
                <w:color w:val="000000"/>
                <w:kern w:val="0"/>
                <w:sz w:val="22"/>
              </w:rPr>
              <w:br/>
              <w:t>2.主板：国产定制主板 Matx （BGA,DIMM* 4,PCIEX16*1,M.2*1）</w:t>
            </w:r>
            <w:r>
              <w:rPr>
                <w:rFonts w:ascii="宋体" w:hAnsi="宋体" w:cs="宋体" w:hint="eastAsia"/>
                <w:color w:val="000000"/>
                <w:kern w:val="0"/>
                <w:sz w:val="22"/>
              </w:rPr>
              <w:br/>
              <w:t>3.内存：≧32G DDR4 3200 (16G*2)</w:t>
            </w:r>
            <w:r>
              <w:rPr>
                <w:rFonts w:ascii="宋体" w:hAnsi="宋体" w:cs="宋体" w:hint="eastAsia"/>
                <w:color w:val="000000"/>
                <w:kern w:val="0"/>
                <w:sz w:val="22"/>
              </w:rPr>
              <w:br/>
              <w:t xml:space="preserve">4.显卡：显存≧6G GDR4 64B H*2 </w:t>
            </w:r>
            <w:r>
              <w:rPr>
                <w:rFonts w:ascii="宋体" w:hAnsi="宋体" w:cs="宋体" w:hint="eastAsia"/>
                <w:color w:val="000000"/>
                <w:kern w:val="0"/>
                <w:sz w:val="22"/>
              </w:rPr>
              <w:br/>
              <w:t>5.固态硬盘：≧480G SATA SSD企业级</w:t>
            </w:r>
            <w:r>
              <w:rPr>
                <w:rFonts w:ascii="宋体" w:hAnsi="宋体" w:cs="宋体" w:hint="eastAsia"/>
                <w:color w:val="000000"/>
                <w:kern w:val="0"/>
                <w:sz w:val="22"/>
              </w:rPr>
              <w:br/>
              <w:t>6.硬盘：SATA3 ≧4TB 7200RPM硬盘企业级</w:t>
            </w:r>
            <w:r>
              <w:rPr>
                <w:rFonts w:ascii="宋体" w:hAnsi="宋体" w:cs="宋体" w:hint="eastAsia"/>
                <w:color w:val="000000"/>
                <w:kern w:val="0"/>
                <w:sz w:val="22"/>
              </w:rPr>
              <w:br/>
              <w:t>7.机箱： 2U机架式(含导轨)</w:t>
            </w:r>
          </w:p>
          <w:p w:rsidR="00F849CE" w:rsidRDefault="00F849CE" w:rsidP="00CA42EB">
            <w:pPr>
              <w:widowControl/>
              <w:jc w:val="left"/>
              <w:textAlignment w:val="center"/>
              <w:rPr>
                <w:rFonts w:ascii="宋体" w:hAnsi="宋体" w:cs="宋体"/>
                <w:color w:val="000000"/>
                <w:kern w:val="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185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教学管理软件</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numPr>
                <w:ilvl w:val="0"/>
                <w:numId w:val="2"/>
              </w:numPr>
              <w:spacing w:line="240" w:lineRule="auto"/>
              <w:jc w:val="left"/>
              <w:textAlignment w:val="center"/>
              <w:rPr>
                <w:rFonts w:ascii="宋体" w:hAnsi="宋体" w:cs="宋体"/>
                <w:color w:val="000000"/>
                <w:kern w:val="0"/>
                <w:sz w:val="22"/>
              </w:rPr>
            </w:pPr>
            <w:r>
              <w:rPr>
                <w:rFonts w:ascii="宋体" w:hAnsi="宋体" w:cs="宋体"/>
                <w:color w:val="000000"/>
                <w:kern w:val="0"/>
                <w:sz w:val="22"/>
              </w:rPr>
              <w:t>国产软件，提供软件著作权证书。</w:t>
            </w:r>
            <w:r>
              <w:rPr>
                <w:rFonts w:ascii="宋体" w:hAnsi="宋体" w:cs="宋体"/>
                <w:color w:val="000000"/>
                <w:kern w:val="0"/>
                <w:sz w:val="22"/>
              </w:rPr>
              <w:br/>
              <w:t>2.直接安装于物理服务器上，支持向导式安装。无需部署集中管理平台，通过Web浏览器方式实现对资源池、网络、存储、桌面、模板、终端、账号、计划任务、高可用性、授权等统一管理。</w:t>
            </w:r>
            <w:r>
              <w:rPr>
                <w:rFonts w:ascii="宋体" w:hAnsi="宋体" w:cs="宋体"/>
                <w:color w:val="000000"/>
                <w:kern w:val="0"/>
                <w:sz w:val="22"/>
              </w:rPr>
              <w:br/>
              <w:t>3.提供终端概览数据报表功能，在一个页面集中展示桌面云的建设情况：能够通过数字和颜色区分不同架构的场景数、终端在线数、场景、模板；同时展示服务器CPU、内存、硬盘等使用信息。</w:t>
            </w:r>
            <w:r>
              <w:rPr>
                <w:rFonts w:ascii="宋体" w:hAnsi="宋体" w:cs="宋体"/>
                <w:color w:val="000000"/>
                <w:kern w:val="0"/>
                <w:sz w:val="22"/>
              </w:rPr>
              <w:br/>
              <w:t>4.桌面云系统支持</w:t>
            </w:r>
            <w:r>
              <w:rPr>
                <w:rFonts w:ascii="宋体" w:hAnsi="宋体" w:cs="宋体" w:hint="eastAsia"/>
                <w:color w:val="000000"/>
                <w:kern w:val="0"/>
                <w:sz w:val="22"/>
              </w:rPr>
              <w:t>≧</w:t>
            </w:r>
            <w:r>
              <w:rPr>
                <w:rFonts w:ascii="宋体" w:hAnsi="宋体" w:cs="宋体"/>
                <w:color w:val="000000"/>
                <w:kern w:val="0"/>
                <w:sz w:val="22"/>
              </w:rPr>
              <w:t>四种桌面类型，</w:t>
            </w:r>
            <w:r>
              <w:rPr>
                <w:rFonts w:ascii="宋体" w:hAnsi="宋体" w:cs="宋体" w:hint="eastAsia"/>
                <w:color w:val="000000"/>
                <w:kern w:val="0"/>
                <w:sz w:val="22"/>
              </w:rPr>
              <w:t>至少</w:t>
            </w:r>
            <w:r>
              <w:rPr>
                <w:rFonts w:ascii="宋体" w:hAnsi="宋体" w:cs="宋体"/>
                <w:color w:val="000000"/>
                <w:kern w:val="0"/>
                <w:sz w:val="22"/>
              </w:rPr>
              <w:t>包含共享桌面、独享桌面、池桌面、漂移桌面。</w:t>
            </w:r>
          </w:p>
          <w:p w:rsidR="00F849CE" w:rsidRDefault="00F849CE" w:rsidP="00CA42EB">
            <w:pPr>
              <w:widowControl/>
              <w:numPr>
                <w:ilvl w:val="0"/>
                <w:numId w:val="3"/>
              </w:numPr>
              <w:spacing w:line="240" w:lineRule="auto"/>
              <w:jc w:val="left"/>
              <w:textAlignment w:val="center"/>
              <w:rPr>
                <w:rFonts w:ascii="宋体" w:hAnsi="宋体" w:cs="宋体"/>
                <w:color w:val="000000"/>
                <w:kern w:val="0"/>
                <w:sz w:val="22"/>
              </w:rPr>
            </w:pPr>
            <w:r>
              <w:rPr>
                <w:rFonts w:ascii="宋体" w:hAnsi="宋体" w:cs="宋体"/>
                <w:color w:val="000000"/>
                <w:kern w:val="0"/>
                <w:sz w:val="22"/>
              </w:rPr>
              <w:t>云桌面开机时能够看到的操作系统启动画面，禁用网卡、修改网卡IP，桌面连接不会中断。</w:t>
            </w:r>
            <w:r>
              <w:rPr>
                <w:rFonts w:ascii="宋体" w:hAnsi="宋体" w:cs="宋体"/>
                <w:color w:val="000000"/>
                <w:kern w:val="0"/>
                <w:sz w:val="22"/>
              </w:rPr>
              <w:br/>
              <w:t>6.VDI桌面支持视频重定向技术，可全屏播放高清视频，可设置网页视频白名单。</w:t>
            </w:r>
            <w:r>
              <w:rPr>
                <w:rFonts w:ascii="宋体" w:hAnsi="宋体" w:cs="宋体"/>
                <w:color w:val="000000"/>
                <w:kern w:val="0"/>
                <w:sz w:val="22"/>
              </w:rPr>
              <w:br/>
              <w:t>7.支持VDI、VOI、IDV等架构桌面云，可将本地物理PC桌面漂移到服务器，实现移动接入，可设置漂移桌面的硬件配置，可显示该桌面的运行时长。</w:t>
            </w:r>
            <w:r>
              <w:rPr>
                <w:rFonts w:ascii="宋体" w:hAnsi="宋体" w:cs="宋体"/>
                <w:color w:val="000000"/>
                <w:kern w:val="0"/>
                <w:sz w:val="22"/>
              </w:rPr>
              <w:br/>
              <w:t>8.终端部署多个操作系统时，可设置多个系统共享一个数据盘，可设定数据盘的大小、还原策略，包含不还原、每周还原、每月还原，断网可正常使用。</w:t>
            </w:r>
            <w:r>
              <w:rPr>
                <w:rFonts w:ascii="宋体" w:hAnsi="宋体" w:cs="宋体"/>
                <w:color w:val="000000"/>
                <w:kern w:val="0"/>
                <w:sz w:val="22"/>
              </w:rPr>
              <w:br/>
            </w:r>
            <w:r>
              <w:rPr>
                <w:rFonts w:ascii="宋体" w:hAnsi="宋体" w:cs="宋体"/>
                <w:color w:val="000000"/>
                <w:kern w:val="0"/>
                <w:sz w:val="22"/>
              </w:rPr>
              <w:lastRenderedPageBreak/>
              <w:t>9.能够基于现有模板快速克隆为公共模板或个人模板，</w:t>
            </w:r>
            <w:r>
              <w:rPr>
                <w:rFonts w:ascii="宋体" w:hAnsi="宋体" w:cs="宋体" w:hint="eastAsia"/>
                <w:color w:val="000000"/>
                <w:kern w:val="0"/>
                <w:sz w:val="22"/>
              </w:rPr>
              <w:t>至少</w:t>
            </w:r>
            <w:r>
              <w:rPr>
                <w:rFonts w:ascii="宋体" w:hAnsi="宋体" w:cs="宋体"/>
                <w:color w:val="000000"/>
                <w:kern w:val="0"/>
                <w:sz w:val="22"/>
              </w:rPr>
              <w:t>支持完整克隆和链接克隆</w:t>
            </w:r>
            <w:r>
              <w:rPr>
                <w:rFonts w:ascii="宋体" w:hAnsi="宋体" w:cs="宋体" w:hint="eastAsia"/>
                <w:color w:val="000000"/>
                <w:kern w:val="0"/>
                <w:sz w:val="22"/>
              </w:rPr>
              <w:t>。</w:t>
            </w:r>
            <w:r>
              <w:rPr>
                <w:rFonts w:ascii="宋体" w:hAnsi="宋体" w:cs="宋体"/>
                <w:color w:val="000000"/>
                <w:kern w:val="0"/>
                <w:sz w:val="22"/>
              </w:rPr>
              <w:br/>
              <w:t>10.定制硬件模板，包含CPU、内存、显卡、硬盘等配置，支持多种显卡模式，如QXL+GPU直通模式、QXL+GPU虚拟化模式。</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支持显卡虚拟化，服务器端支持显卡类型包括NVIDIA/AMD虚拟化显卡，通过切片每个虚拟机可分得独立的显卡资源，支持教学过程中正常的图形渲染需要。</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通过WEB管理平台可完成所有类型镜像模板的安装，支持IP地址系统分配或手工指定，支持自定义硬件模板，支持不同的主板固件类型。</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提供桌面检测工具，可检测计算机名、IP地址配置是否异常、视频重定向是否可用等信息</w:t>
            </w:r>
            <w:r>
              <w:rPr>
                <w:rFonts w:ascii="宋体" w:hAnsi="宋体" w:cs="宋体" w:hint="eastAsia"/>
                <w:color w:val="000000"/>
                <w:kern w:val="0"/>
                <w:sz w:val="22"/>
              </w:rPr>
              <w:t>。</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通过WEB管理平台直接进行网卡的绑定操作，支持不少于6种常用的网卡绑定模式。</w:t>
            </w:r>
            <w:r>
              <w:rPr>
                <w:rFonts w:ascii="宋体" w:hAnsi="宋体" w:cs="宋体"/>
                <w:color w:val="000000"/>
                <w:kern w:val="0"/>
                <w:sz w:val="22"/>
              </w:rPr>
              <w:br/>
              <w:t>15.支持镜像链接分享，可设定分享链接的有效期，无需登录即可编辑操作系统镜像。</w:t>
            </w:r>
            <w:r>
              <w:rPr>
                <w:rFonts w:ascii="宋体" w:hAnsi="宋体" w:cs="宋体"/>
                <w:color w:val="000000"/>
                <w:kern w:val="0"/>
                <w:sz w:val="22"/>
              </w:rPr>
              <w:br/>
              <w:t>16.支持广播和BT模式桌面下发，可自定义下发速度。</w:t>
            </w:r>
          </w:p>
          <w:p w:rsidR="00F849CE" w:rsidRDefault="00F849CE" w:rsidP="00CA42EB">
            <w:pPr>
              <w:widowControl/>
              <w:numPr>
                <w:ilvl w:val="0"/>
                <w:numId w:val="5"/>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通过WEB管理平台可自定义修改平台页面的LOGO信息为学校LOGO信息，支持一键恢复。</w:t>
            </w:r>
            <w:r>
              <w:rPr>
                <w:rFonts w:ascii="宋体" w:hAnsi="宋体" w:cs="宋体"/>
                <w:color w:val="000000"/>
                <w:kern w:val="0"/>
                <w:sz w:val="22"/>
              </w:rPr>
              <w:br/>
              <w:t>18.支持服务器集群部署和高可用，可自定义配置HA切换策略的敏感度。当主控节点出现问题，备用节点可接续主控节点来执行业务，在HA切换过程中，所有终端连接服务器的配置无需更改。</w:t>
            </w:r>
            <w:r>
              <w:rPr>
                <w:rFonts w:ascii="宋体" w:hAnsi="宋体" w:cs="宋体"/>
                <w:color w:val="000000"/>
                <w:kern w:val="0"/>
                <w:sz w:val="22"/>
              </w:rPr>
              <w:br/>
              <w:t>19.支持桌面均衡创建在不同的服务器上，可将桌面创建在指定的服务器上，可限制单台服务器同时创建桌面的数量。</w:t>
            </w:r>
          </w:p>
          <w:p w:rsidR="00F849CE" w:rsidRDefault="00F849CE" w:rsidP="00CA42EB">
            <w:pPr>
              <w:widowControl/>
              <w:numPr>
                <w:ilvl w:val="0"/>
                <w:numId w:val="6"/>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支持计划任务开关机功能，可设置按周期在固定时间唤醒和关闭指定范围内的终端，可以分别设置开机/关机策略，精确到分钟。</w:t>
            </w:r>
            <w:r>
              <w:rPr>
                <w:rFonts w:ascii="宋体" w:hAnsi="宋体" w:cs="宋体"/>
                <w:color w:val="000000"/>
                <w:kern w:val="0"/>
                <w:sz w:val="22"/>
              </w:rPr>
              <w:br/>
              <w:t>21.虚拟桌面支持统一生成IP地址、计算机名、用户登录名</w:t>
            </w:r>
            <w:r>
              <w:rPr>
                <w:rFonts w:ascii="宋体" w:hAnsi="宋体" w:cs="宋体" w:hint="eastAsia"/>
                <w:color w:val="000000"/>
                <w:kern w:val="0"/>
                <w:sz w:val="22"/>
              </w:rPr>
              <w:t>。</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22.支持在Linux或Windows客户端上同时登录多个个人桌面，支持桌面窗口化显示，可自由移动桌面窗口位置。</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23.平台支持预警功能，预警项包括：CPU利用率、内存利用率、磁盘使用空间、桌面运行时长、授权时间，可自定义预警项，预警信息可通过短信或邮箱的方式推送给不同的管理员。</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24.支持三权分立，可根据不同权限分配不同的功能模块，权限可细分到每一个功能按钮级别。</w:t>
            </w:r>
            <w:r>
              <w:rPr>
                <w:rFonts w:ascii="宋体" w:hAnsi="宋体" w:cs="宋体"/>
                <w:color w:val="000000"/>
                <w:kern w:val="0"/>
                <w:sz w:val="22"/>
              </w:rPr>
              <w:br/>
              <w:t>25.支持数据库备份功能，至少包括备份时间点、备份周期，可限制备份文件的最大留存</w:t>
            </w:r>
            <w:r>
              <w:rPr>
                <w:rFonts w:ascii="宋体" w:hAnsi="宋体" w:cs="宋体"/>
                <w:color w:val="000000"/>
                <w:kern w:val="0"/>
                <w:sz w:val="22"/>
              </w:rPr>
              <w:lastRenderedPageBreak/>
              <w:t>数量，实现自动化备份。</w:t>
            </w:r>
            <w:r>
              <w:rPr>
                <w:rFonts w:ascii="宋体" w:hAnsi="宋体" w:cs="宋体"/>
                <w:color w:val="000000"/>
                <w:kern w:val="0"/>
                <w:sz w:val="22"/>
              </w:rPr>
              <w:br/>
              <w:t>26.为提高资源利用率，支持资源回收功能，当终端未连接桌面或桌面异常断开时，虚拟机进入睡眠或关机，可设定网络超时时间。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lastRenderedPageBreak/>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62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监考终端</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numPr>
                <w:ilvl w:val="0"/>
                <w:numId w:val="7"/>
              </w:numPr>
              <w:spacing w:line="240" w:lineRule="auto"/>
              <w:jc w:val="left"/>
              <w:textAlignment w:val="center"/>
              <w:rPr>
                <w:rFonts w:ascii="宋体" w:hAnsi="宋体" w:cs="宋体"/>
                <w:color w:val="000000"/>
                <w:kern w:val="0"/>
                <w:sz w:val="22"/>
              </w:rPr>
            </w:pPr>
            <w:r>
              <w:rPr>
                <w:rFonts w:ascii="宋体" w:hAnsi="宋体" w:cs="宋体"/>
                <w:color w:val="000000"/>
                <w:kern w:val="0"/>
                <w:sz w:val="22"/>
              </w:rPr>
              <w:t xml:space="preserve">CPU:≥第十代 i5 处理器; </w:t>
            </w:r>
            <w:r>
              <w:rPr>
                <w:rFonts w:ascii="宋体" w:hAnsi="宋体" w:cs="宋体"/>
                <w:color w:val="000000"/>
                <w:kern w:val="0"/>
                <w:sz w:val="22"/>
              </w:rPr>
              <w:br/>
              <w:t xml:space="preserve">2.主板:≥Intel B560 芯片组: </w:t>
            </w:r>
            <w:r>
              <w:rPr>
                <w:rFonts w:ascii="宋体" w:hAnsi="宋体" w:cs="宋体"/>
                <w:color w:val="000000"/>
                <w:kern w:val="0"/>
                <w:sz w:val="22"/>
              </w:rPr>
              <w:br/>
              <w:t>3.内存:≥</w:t>
            </w:r>
            <w:r>
              <w:rPr>
                <w:rFonts w:ascii="宋体" w:hAnsi="宋体" w:cs="宋体" w:hint="eastAsia"/>
                <w:color w:val="000000"/>
                <w:kern w:val="0"/>
                <w:sz w:val="22"/>
              </w:rPr>
              <w:t>8</w:t>
            </w:r>
            <w:r>
              <w:rPr>
                <w:rFonts w:ascii="宋体" w:hAnsi="宋体" w:cs="宋体"/>
                <w:color w:val="000000"/>
                <w:kern w:val="0"/>
                <w:sz w:val="22"/>
              </w:rPr>
              <w:t>GB;</w:t>
            </w:r>
            <w:r>
              <w:rPr>
                <w:rFonts w:ascii="宋体" w:hAnsi="宋体" w:cs="宋体"/>
                <w:color w:val="000000"/>
                <w:kern w:val="0"/>
                <w:sz w:val="22"/>
              </w:rPr>
              <w:br/>
              <w:t>4.硬盘:</w:t>
            </w:r>
            <w:r>
              <w:rPr>
                <w:rFonts w:ascii="宋体" w:hAnsi="宋体" w:cs="宋体" w:hint="eastAsia"/>
                <w:color w:val="000000"/>
                <w:kern w:val="0"/>
                <w:sz w:val="22"/>
              </w:rPr>
              <w:t>≧256</w:t>
            </w:r>
            <w:r>
              <w:rPr>
                <w:rFonts w:ascii="宋体" w:hAnsi="宋体" w:cs="宋体"/>
                <w:color w:val="000000"/>
                <w:kern w:val="0"/>
                <w:sz w:val="22"/>
              </w:rPr>
              <w:t>GB M.2 NVME SSD</w:t>
            </w:r>
            <w:r>
              <w:rPr>
                <w:rFonts w:ascii="宋体" w:hAnsi="宋体" w:cs="宋体" w:hint="eastAsia"/>
                <w:color w:val="000000"/>
                <w:kern w:val="0"/>
                <w:sz w:val="22"/>
              </w:rPr>
              <w:t>+</w:t>
            </w:r>
            <w:r>
              <w:rPr>
                <w:rFonts w:ascii="宋体" w:hAnsi="宋体" w:cs="宋体"/>
                <w:color w:val="000000"/>
                <w:kern w:val="0"/>
                <w:sz w:val="22"/>
              </w:rPr>
              <w:t>1T SATA3 7200 转机械硬盘，具备硬盘减震功能</w:t>
            </w:r>
            <w:r>
              <w:rPr>
                <w:rFonts w:ascii="宋体" w:hAnsi="宋体" w:cs="宋体" w:hint="eastAsia"/>
                <w:color w:val="000000"/>
                <w:kern w:val="0"/>
                <w:sz w:val="22"/>
              </w:rPr>
              <w:t>；</w:t>
            </w:r>
          </w:p>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color w:val="000000"/>
                <w:kern w:val="0"/>
                <w:sz w:val="22"/>
              </w:rPr>
              <w:t>5.显卡:集成显卡</w:t>
            </w:r>
            <w:r>
              <w:rPr>
                <w:rFonts w:ascii="宋体" w:hAnsi="宋体" w:cs="宋体"/>
                <w:color w:val="000000"/>
                <w:kern w:val="0"/>
                <w:sz w:val="22"/>
              </w:rPr>
              <w:br/>
              <w:t xml:space="preserve">6.网卡:集成 10M/100/1000MB 自适应网卡， </w:t>
            </w:r>
            <w:r>
              <w:rPr>
                <w:rFonts w:ascii="宋体" w:hAnsi="宋体" w:cs="宋体"/>
                <w:color w:val="000000"/>
                <w:kern w:val="0"/>
                <w:sz w:val="22"/>
              </w:rPr>
              <w:br/>
              <w:t>7.接口：USB接口总数≥8个(其中 USB3.2 ≥4个)； 2个PS/2、1个COM口，SSD插槽≥2 M.2 Type 2242/2260/2280 (其中1个支持Optane)。视频接口≥2个，至少1个VGA、  1个HDMI。扩展槽：≥1个PCI-E*16、≥2个PCI-E*1。</w:t>
            </w:r>
            <w:r>
              <w:rPr>
                <w:rFonts w:ascii="宋体" w:hAnsi="宋体" w:cs="宋体"/>
                <w:color w:val="000000"/>
                <w:kern w:val="0"/>
                <w:sz w:val="22"/>
              </w:rPr>
              <w:br/>
            </w:r>
            <w:r>
              <w:rPr>
                <w:rFonts w:ascii="宋体" w:hAnsi="宋体" w:cs="宋体" w:hint="eastAsia"/>
                <w:color w:val="000000"/>
                <w:kern w:val="0"/>
                <w:sz w:val="22"/>
              </w:rPr>
              <w:t>8</w:t>
            </w:r>
            <w:r>
              <w:rPr>
                <w:rFonts w:ascii="宋体" w:hAnsi="宋体" w:cs="宋体"/>
                <w:color w:val="000000"/>
                <w:kern w:val="0"/>
                <w:sz w:val="22"/>
              </w:rPr>
              <w:t xml:space="preserve">.显示器:≥23.8寸显示器:分辩率≥1920*1080 </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1611"/>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学生终端</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br/>
              <w:t>1.</w:t>
            </w:r>
            <w:r>
              <w:rPr>
                <w:rFonts w:ascii="宋体" w:hAnsi="宋体" w:cs="宋体" w:hint="eastAsia"/>
                <w:color w:val="000000" w:themeColor="text1"/>
                <w:kern w:val="0"/>
                <w:sz w:val="22"/>
              </w:rPr>
              <w:t xml:space="preserve"> CPU：</w:t>
            </w:r>
            <w:r>
              <w:rPr>
                <w:rFonts w:ascii="宋体" w:hAnsi="宋体" w:cs="宋体"/>
                <w:color w:val="000000" w:themeColor="text1"/>
                <w:kern w:val="0"/>
                <w:sz w:val="22"/>
              </w:rPr>
              <w:t>≥第十代</w:t>
            </w:r>
            <w:r>
              <w:rPr>
                <w:rFonts w:ascii="宋体" w:hAnsi="宋体" w:cs="宋体" w:hint="eastAsia"/>
                <w:color w:val="000000" w:themeColor="text1"/>
                <w:kern w:val="0"/>
                <w:sz w:val="22"/>
              </w:rPr>
              <w:t>i5处理器；</w:t>
            </w:r>
            <w:r>
              <w:rPr>
                <w:rFonts w:ascii="宋体" w:hAnsi="宋体" w:cs="宋体" w:hint="eastAsia"/>
                <w:color w:val="000000"/>
                <w:kern w:val="0"/>
                <w:sz w:val="22"/>
              </w:rPr>
              <w:br/>
              <w:t>2. 主板：≥IntelB560芯片组；</w:t>
            </w:r>
            <w:r>
              <w:rPr>
                <w:rFonts w:ascii="宋体" w:hAnsi="宋体" w:cs="宋体" w:hint="eastAsia"/>
                <w:color w:val="000000"/>
                <w:kern w:val="0"/>
                <w:sz w:val="22"/>
              </w:rPr>
              <w:br/>
              <w:t>3.内存:≥8GB;</w:t>
            </w:r>
            <w:r>
              <w:rPr>
                <w:rFonts w:ascii="宋体" w:hAnsi="宋体" w:cs="宋体" w:hint="eastAsia"/>
                <w:color w:val="000000"/>
                <w:kern w:val="0"/>
                <w:sz w:val="22"/>
              </w:rPr>
              <w:br/>
              <w:t>4.硬盘:≧256GB M.2 NVME SSD+1T SATA3 7200 转机械硬盘，具备硬盘减震功能；</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5.显卡：高性能集成显卡；</w:t>
            </w:r>
            <w:r>
              <w:rPr>
                <w:rFonts w:ascii="宋体" w:hAnsi="宋体" w:cs="宋体" w:hint="eastAsia"/>
                <w:color w:val="000000"/>
                <w:kern w:val="0"/>
                <w:sz w:val="22"/>
              </w:rPr>
              <w:br/>
              <w:t>6. 网卡：集成10M/100/1000MB自适应网卡；</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7.显示器：≥21.5寸显示器，分辨率≥1920*1080；刷新率≥120HZ</w:t>
            </w:r>
            <w:r>
              <w:rPr>
                <w:rFonts w:ascii="宋体" w:hAnsi="宋体" w:cs="宋体" w:hint="eastAsia"/>
                <w:color w:val="000000"/>
                <w:kern w:val="0"/>
                <w:sz w:val="22"/>
              </w:rPr>
              <w:br/>
              <w:t>防水键盘、光电鼠标；</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618"/>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5</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教师桌椅</w:t>
            </w:r>
          </w:p>
          <w:p w:rsidR="00F849CE" w:rsidRDefault="00F849CE" w:rsidP="00CA42EB">
            <w:pPr>
              <w:widowControl/>
              <w:jc w:val="center"/>
              <w:textAlignment w:val="center"/>
              <w:rPr>
                <w:rFonts w:ascii="宋体" w:hAnsi="宋体" w:cs="宋体"/>
                <w:color w:val="000000"/>
                <w:sz w:val="22"/>
              </w:rPr>
            </w:pP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教师桌：2个</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尺寸：约长1600mm*宽700mm*高750mm</w:t>
            </w:r>
            <w:r>
              <w:rPr>
                <w:rFonts w:ascii="宋体" w:hAnsi="宋体" w:cs="宋体" w:hint="eastAsia"/>
                <w:color w:val="000000"/>
                <w:kern w:val="0"/>
                <w:sz w:val="22"/>
              </w:rPr>
              <w:br/>
              <w:t>桌面：采用E1级≥25mm厚颗粒板，桌面贴防火板饰面，甲醛释放量≦1.5mg/L。</w:t>
            </w:r>
            <w:r>
              <w:rPr>
                <w:rFonts w:ascii="宋体" w:hAnsi="宋体" w:cs="宋体" w:hint="eastAsia"/>
                <w:color w:val="000000"/>
                <w:kern w:val="0"/>
                <w:sz w:val="22"/>
              </w:rPr>
              <w:br/>
              <w:t>桌身：板材采用厚度16mm环保实木颗粒板外贴三聚氢胺板，板材符合E1级环保标准，板面平整，色泽均匀、结实，无刺激性气味，甲醛释放量低于≦1.5mg/L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桌子内安装学生卡座升降中控功能，拉开后可统一控制学生卡座屏风升降，中控分为五组A、B、C、D、E分组控制模式，同时支持一键全升、全降统一控制.</w:t>
            </w:r>
            <w:r>
              <w:rPr>
                <w:rFonts w:ascii="宋体" w:hAnsi="宋体" w:cs="宋体" w:hint="eastAsia"/>
                <w:color w:val="000000"/>
                <w:kern w:val="0"/>
                <w:sz w:val="22"/>
              </w:rPr>
              <w:br/>
              <w:t xml:space="preserve">教师椅: 2把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椅子坐垫和靠背采用PP塑料一体注塑成型，靠背弧形设计，符合人体工学。坐垫安装优质皮革垫，座椅可升降，采用液压升降杆，可升降不低于20000次，椅脚采用钢制五脚设计，表面电镀防锈处理，五脚安装静音优质滑轮，可升降滑动。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112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6</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双联考生升降桌凳</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双人位学生桌：</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尺寸：约长1600mm*宽600mm*高750mm厚度。</w:t>
            </w:r>
          </w:p>
          <w:p w:rsidR="00F849CE" w:rsidRDefault="00F849CE" w:rsidP="00F849CE">
            <w:pPr>
              <w:widowControl/>
              <w:numPr>
                <w:ilvl w:val="0"/>
                <w:numId w:val="20"/>
              </w:numPr>
              <w:jc w:val="left"/>
              <w:textAlignment w:val="center"/>
              <w:rPr>
                <w:rFonts w:ascii="宋体" w:hAnsi="宋体" w:cs="宋体"/>
                <w:color w:val="000000"/>
                <w:kern w:val="0"/>
                <w:sz w:val="22"/>
              </w:rPr>
            </w:pPr>
            <w:r>
              <w:rPr>
                <w:rFonts w:ascii="宋体" w:hAnsi="宋体" w:cs="宋体" w:hint="eastAsia"/>
                <w:color w:val="000000"/>
                <w:kern w:val="0"/>
                <w:sz w:val="22"/>
              </w:rPr>
              <w:t>升降屏风卡座左、右、前三边带升降挡板，升降板上沿高于侧板350mm，用于阻隔相邻考生视线。平时降下来可做普通计算机教室。</w:t>
            </w:r>
            <w:r>
              <w:rPr>
                <w:rFonts w:ascii="宋体" w:hAnsi="宋体" w:cs="宋体" w:hint="eastAsia"/>
                <w:color w:val="000000"/>
                <w:kern w:val="0"/>
                <w:sz w:val="22"/>
              </w:rPr>
              <w:br/>
              <w:t>2、桌体板材要求：板材采用厚度16mm环保实木颗粒板外贴三聚氢胺板，板材符合E1级环保标准，板面平整，色泽均匀、结实，无刺激性气味，甲醛释放量≦1.5mg/L 。</w:t>
            </w:r>
            <w:r>
              <w:rPr>
                <w:rFonts w:ascii="宋体" w:hAnsi="宋体" w:cs="宋体" w:hint="eastAsia"/>
                <w:color w:val="000000"/>
                <w:kern w:val="0"/>
                <w:sz w:val="22"/>
              </w:rPr>
              <w:br/>
              <w:t>3、升降屏风板：板材采用厚度15mm环保实木颗粒板外贴三聚氢胺板，板材符合E1级环保标准，板面平整，色泽均匀、结实，无刺激性气味，甲醛释放量≦1.5mg/L。</w:t>
            </w:r>
            <w:r>
              <w:rPr>
                <w:rFonts w:ascii="宋体" w:hAnsi="宋体" w:cs="宋体" w:hint="eastAsia"/>
                <w:color w:val="000000"/>
                <w:kern w:val="0"/>
                <w:sz w:val="22"/>
              </w:rPr>
              <w:br/>
              <w:t xml:space="preserve">4、桌体板材裁切面采用铝合金包边，铝材采用插接方式，所有铝材外表面不能露螺丝钉和尖锐五金件，铝型材裁切面的锋利边缘不能高于或露在桌子外表面。 </w:t>
            </w:r>
            <w:r>
              <w:rPr>
                <w:rFonts w:ascii="宋体" w:hAnsi="宋体" w:cs="宋体" w:hint="eastAsia"/>
                <w:color w:val="000000"/>
                <w:kern w:val="0"/>
                <w:sz w:val="22"/>
              </w:rPr>
              <w:br/>
              <w:t>5、整体固定螺丝采用隐藏式设计。</w:t>
            </w:r>
            <w:r>
              <w:rPr>
                <w:rFonts w:ascii="宋体" w:hAnsi="宋体" w:cs="宋体" w:hint="eastAsia"/>
                <w:color w:val="000000"/>
                <w:kern w:val="0"/>
                <w:sz w:val="22"/>
              </w:rPr>
              <w:br/>
              <w:t>6、桌面采用E1级25mm厚颗粒板，桌面贴防火板饰面，甲醛释放量≦1.5mg/L。（应有四个屏风）</w:t>
            </w:r>
            <w:r>
              <w:rPr>
                <w:rFonts w:ascii="宋体" w:hAnsi="宋体" w:cs="宋体" w:hint="eastAsia"/>
                <w:color w:val="000000"/>
                <w:kern w:val="0"/>
                <w:sz w:val="22"/>
              </w:rPr>
              <w:br/>
            </w:r>
            <w:r>
              <w:rPr>
                <w:rFonts w:ascii="宋体" w:hAnsi="宋体" w:cs="宋体" w:hint="eastAsia"/>
                <w:color w:val="000000"/>
                <w:kern w:val="0"/>
                <w:sz w:val="22"/>
              </w:rPr>
              <w:lastRenderedPageBreak/>
              <w:t>7、卡座内置动力装置电机功率≤100瓦，电机升降时，噪音≤48分贝。</w:t>
            </w:r>
            <w:r>
              <w:rPr>
                <w:rFonts w:ascii="宋体" w:hAnsi="宋体" w:cs="宋体" w:hint="eastAsia"/>
                <w:color w:val="000000"/>
                <w:kern w:val="0"/>
                <w:sz w:val="22"/>
              </w:rPr>
              <w:br/>
              <w:t>8、升降板两边的间隙采用毛条遮挡。</w:t>
            </w:r>
            <w:r>
              <w:rPr>
                <w:rFonts w:ascii="宋体" w:hAnsi="宋体" w:cs="宋体" w:hint="eastAsia"/>
                <w:color w:val="000000"/>
                <w:kern w:val="0"/>
                <w:sz w:val="22"/>
              </w:rPr>
              <w:br/>
              <w:t>9、控制方式：遥控控制，可手按，也可支持集控（支持232和485中控控制，可随意分组）。</w:t>
            </w:r>
            <w:r>
              <w:rPr>
                <w:rFonts w:ascii="宋体" w:hAnsi="宋体" w:cs="宋体" w:hint="eastAsia"/>
                <w:color w:val="000000"/>
                <w:kern w:val="0"/>
                <w:sz w:val="22"/>
              </w:rPr>
              <w:br/>
              <w:t>10、两种工作模式：纸质及电脑考试模式（屏风升起电脑后，起防作弊作用），常规教学状态（屏风降下）。</w:t>
            </w:r>
            <w:r>
              <w:rPr>
                <w:rFonts w:ascii="宋体" w:hAnsi="宋体" w:cs="宋体" w:hint="eastAsia"/>
                <w:color w:val="000000"/>
                <w:kern w:val="0"/>
                <w:sz w:val="22"/>
              </w:rPr>
              <w:br/>
              <w:t>学生凳：</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 xml:space="preserve">1、外观尺寸：340*240*425mm 。 </w:t>
            </w:r>
            <w:r>
              <w:rPr>
                <w:rFonts w:ascii="宋体" w:hAnsi="宋体" w:cs="宋体" w:hint="eastAsia"/>
                <w:color w:val="000000"/>
                <w:kern w:val="0"/>
                <w:sz w:val="22"/>
              </w:rPr>
              <w:br/>
              <w:t xml:space="preserve">2、材质：优质高密度板 支架：优质支架 。       </w:t>
            </w:r>
            <w:r>
              <w:rPr>
                <w:rFonts w:ascii="宋体" w:hAnsi="宋体" w:cs="宋体" w:hint="eastAsia"/>
                <w:color w:val="000000"/>
                <w:kern w:val="0"/>
                <w:sz w:val="22"/>
              </w:rPr>
              <w:br/>
              <w:t xml:space="preserve">3、颜色：凳板以桌子颜色相同，支架灰白色。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2081"/>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7</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红外高清半球摄像机</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21"/>
              </w:numPr>
              <w:jc w:val="left"/>
              <w:textAlignment w:val="center"/>
              <w:rPr>
                <w:rFonts w:ascii="宋体" w:hAnsi="宋体" w:cs="宋体"/>
                <w:color w:val="000000"/>
                <w:kern w:val="0"/>
                <w:sz w:val="22"/>
              </w:rPr>
            </w:pPr>
            <w:r>
              <w:rPr>
                <w:rFonts w:ascii="宋体" w:hAnsi="宋体" w:cs="宋体" w:hint="eastAsia"/>
                <w:color w:val="000000"/>
                <w:kern w:val="0"/>
                <w:sz w:val="22"/>
              </w:rPr>
              <w:t>符合《国家教育考试网上巡查系统视频标准技术规范（2017版）》相关技术规范；</w:t>
            </w:r>
            <w:r>
              <w:rPr>
                <w:rFonts w:ascii="宋体" w:hAnsi="宋体" w:cs="宋体" w:hint="eastAsia"/>
                <w:color w:val="000000"/>
                <w:kern w:val="0"/>
                <w:sz w:val="22"/>
              </w:rPr>
              <w:br/>
              <w:t>2.采用CMOS图像传感器，低照度；</w:t>
            </w:r>
            <w:r>
              <w:rPr>
                <w:rFonts w:ascii="宋体" w:hAnsi="宋体" w:cs="宋体" w:hint="eastAsia"/>
                <w:color w:val="000000"/>
                <w:kern w:val="0"/>
                <w:sz w:val="22"/>
              </w:rPr>
              <w:br/>
              <w:t>3.可输出≥200万（1920×1080）@25fps；</w:t>
            </w:r>
            <w:r>
              <w:rPr>
                <w:rFonts w:ascii="宋体" w:hAnsi="宋体" w:cs="宋体" w:hint="eastAsia"/>
                <w:color w:val="000000"/>
                <w:kern w:val="0"/>
                <w:sz w:val="22"/>
              </w:rPr>
              <w:br/>
              <w:t>4.支持H.265编码，压缩比高，超低码流；</w:t>
            </w:r>
            <w:r>
              <w:rPr>
                <w:rFonts w:ascii="宋体" w:hAnsi="宋体" w:cs="宋体" w:hint="eastAsia"/>
                <w:color w:val="000000"/>
                <w:kern w:val="0"/>
                <w:sz w:val="22"/>
              </w:rPr>
              <w:br/>
              <w:t>5.支持走廊模式，宽动态，3D降噪，强光抑制，背光补偿，数字水印，适用不同监控环境；</w:t>
            </w:r>
            <w:r>
              <w:rPr>
                <w:rFonts w:ascii="宋体" w:hAnsi="宋体" w:cs="宋体" w:hint="eastAsia"/>
                <w:color w:val="000000"/>
                <w:kern w:val="0"/>
                <w:sz w:val="22"/>
              </w:rPr>
              <w:br/>
              <w:t>6.支持ROI，SMART H.264/H.265，灵活编码，适用不同带宽和存储环境；</w:t>
            </w:r>
            <w:r>
              <w:rPr>
                <w:rFonts w:ascii="宋体" w:hAnsi="宋体" w:cs="宋体" w:hint="eastAsia"/>
                <w:color w:val="000000"/>
                <w:kern w:val="0"/>
                <w:sz w:val="22"/>
              </w:rPr>
              <w:br/>
              <w:t>7.支持多类报警：无SD卡、SD卡空间不足、SD卡出错、网络断开、IP冲突、移动检测、视频遮挡、非法访问、安全异常、外部报警等；</w:t>
            </w:r>
            <w:r>
              <w:rPr>
                <w:rFonts w:ascii="宋体" w:hAnsi="宋体" w:cs="宋体" w:hint="eastAsia"/>
                <w:color w:val="000000"/>
                <w:kern w:val="0"/>
                <w:sz w:val="22"/>
              </w:rPr>
              <w:br/>
              <w:t>8.支持≥128G micro SD卡存储、报警等接口及录像断网续传；</w:t>
            </w:r>
            <w:r>
              <w:rPr>
                <w:rFonts w:ascii="宋体" w:hAnsi="宋体" w:cs="宋体" w:hint="eastAsia"/>
                <w:color w:val="000000"/>
                <w:kern w:val="0"/>
                <w:sz w:val="22"/>
              </w:rPr>
              <w:br/>
              <w:t>9.支持DC12V/POE供电方式，支持DC12V电源返送；</w:t>
            </w:r>
            <w:r>
              <w:rPr>
                <w:rFonts w:ascii="宋体" w:hAnsi="宋体" w:cs="宋体" w:hint="eastAsia"/>
                <w:color w:val="000000"/>
                <w:kern w:val="0"/>
                <w:sz w:val="22"/>
              </w:rPr>
              <w:br/>
              <w:t>10.支持宽动态，宽动态能力≥130，3D降噪、强光抑制、背光补偿；</w:t>
            </w:r>
            <w:r>
              <w:rPr>
                <w:rFonts w:ascii="宋体" w:hAnsi="宋体" w:cs="宋体" w:hint="eastAsia"/>
                <w:color w:val="000000"/>
                <w:kern w:val="0"/>
                <w:sz w:val="22"/>
              </w:rPr>
              <w:br/>
              <w:t>11.支持根据热度信息生成热度图，并支持热度图导出；</w:t>
            </w:r>
            <w:r>
              <w:rPr>
                <w:rFonts w:ascii="宋体" w:hAnsi="宋体" w:cs="宋体" w:hint="eastAsia"/>
                <w:color w:val="000000"/>
                <w:kern w:val="0"/>
                <w:sz w:val="22"/>
              </w:rPr>
              <w:br/>
              <w:t>12.支持智能红外功能：当开启红外灯光功能后，能根据所射目标距离自动调节红外辐射</w:t>
            </w:r>
            <w:r>
              <w:rPr>
                <w:rFonts w:ascii="宋体" w:hAnsi="宋体" w:cs="宋体" w:hint="eastAsia"/>
                <w:color w:val="000000"/>
                <w:kern w:val="0"/>
                <w:sz w:val="22"/>
              </w:rPr>
              <w:lastRenderedPageBreak/>
              <w:t>功率，红外距离≥50米；</w:t>
            </w:r>
            <w:r>
              <w:rPr>
                <w:rFonts w:ascii="宋体" w:hAnsi="宋体" w:cs="宋体" w:hint="eastAsia"/>
                <w:color w:val="000000"/>
                <w:kern w:val="0"/>
                <w:sz w:val="22"/>
              </w:rPr>
              <w:br/>
              <w:t>13.支持通过回放功能中按智能分析行为检索。</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14.摄像机专用标准支架，12V/2A摄像机专用电源适配器，电源盒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381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8</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高科技屏蔽终端</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符合《陕西省国家教育考试综合管理平台身份认证系统建设技术要求（试行）》及《无线电作弊防控系统建设技术要求（试行））（陕教办〔2019〕1号）文件相关规范；</w:t>
            </w:r>
            <w:r>
              <w:rPr>
                <w:rFonts w:ascii="宋体" w:hAnsi="宋体" w:cs="宋体" w:hint="eastAsia"/>
                <w:color w:val="000000"/>
                <w:kern w:val="0"/>
                <w:sz w:val="22"/>
              </w:rPr>
              <w:br/>
              <w:t>1.阻断工作频率范围：40MHz-5850MHz；</w:t>
            </w:r>
            <w:r>
              <w:rPr>
                <w:rFonts w:ascii="宋体" w:hAnsi="宋体" w:cs="宋体" w:hint="eastAsia"/>
                <w:color w:val="000000"/>
                <w:kern w:val="0"/>
                <w:sz w:val="22"/>
              </w:rPr>
              <w:br/>
              <w:t>2.侦测引导阻断频率范围：无缝覆盖40MHz-3000MHz（支持扩展）；</w:t>
            </w:r>
            <w:r>
              <w:rPr>
                <w:rFonts w:ascii="宋体" w:hAnsi="宋体" w:cs="宋体" w:hint="eastAsia"/>
                <w:color w:val="000000"/>
                <w:kern w:val="0"/>
                <w:sz w:val="22"/>
              </w:rPr>
              <w:br/>
              <w:t>3.手机信号屏蔽：能够屏蔽电信、移动、联通的2G/3G/4G/5G手机信号；</w:t>
            </w:r>
            <w:r>
              <w:rPr>
                <w:rFonts w:ascii="宋体" w:hAnsi="宋体" w:cs="宋体" w:hint="eastAsia"/>
                <w:color w:val="000000"/>
                <w:kern w:val="0"/>
                <w:sz w:val="22"/>
              </w:rPr>
              <w:br/>
              <w:t>4.蓝牙/WIFI信号屏蔽：能够屏蔽2400MHz-2483.5MHz（2.4G）蓝牙信号以及2400MHz-2483.5MHz（2.4G）、5725MHz-5850MHz（5.8G）WIFI信号；</w:t>
            </w:r>
            <w:r>
              <w:rPr>
                <w:rFonts w:ascii="宋体" w:hAnsi="宋体" w:cs="宋体" w:hint="eastAsia"/>
                <w:color w:val="000000"/>
                <w:kern w:val="0"/>
                <w:sz w:val="22"/>
              </w:rPr>
              <w:br/>
              <w:t>5.阻断方式：对侦测引导阻断频率范围内的专业作弊信号，采用侦测引导阻断方式，对专业作弊信号实现点对点的精准阻断；对2G/3G/4G/5G各种制式的手机信号和蓝牙/WIFI信号采用直接阻断方式；</w:t>
            </w:r>
            <w:r>
              <w:rPr>
                <w:rFonts w:ascii="宋体" w:hAnsi="宋体" w:cs="宋体" w:hint="eastAsia"/>
                <w:color w:val="000000"/>
                <w:kern w:val="0"/>
                <w:sz w:val="22"/>
              </w:rPr>
              <w:b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ascii="宋体" w:hAnsi="宋体" w:cs="宋体" w:hint="eastAsia"/>
                <w:color w:val="000000"/>
                <w:kern w:val="0"/>
                <w:sz w:val="22"/>
              </w:rPr>
              <w:br/>
              <w:t>7.并发阻断：专业作弊信号（手机信号/WIFI/蓝牙信号通道除外）支持≥20路并发阻断；</w:t>
            </w:r>
            <w:r>
              <w:rPr>
                <w:rFonts w:ascii="宋体" w:hAnsi="宋体" w:cs="宋体" w:hint="eastAsia"/>
                <w:color w:val="000000"/>
                <w:kern w:val="0"/>
                <w:sz w:val="22"/>
              </w:rPr>
              <w:br/>
              <w:t>8.点频阻断：支持对专业作弊信号采用瞄准式点频精准阻断方式，阻断信号3dB带宽≤200KHz；</w:t>
            </w:r>
            <w:r>
              <w:rPr>
                <w:rFonts w:ascii="宋体" w:hAnsi="宋体" w:cs="宋体" w:hint="eastAsia"/>
                <w:color w:val="000000"/>
                <w:kern w:val="0"/>
                <w:sz w:val="22"/>
              </w:rPr>
              <w:br/>
              <w:t>9.预设频点模式：无需侦测引导，可预置≥20路专业作弊干扰频点（手机信号/WIFI/蓝牙信号除外）进行实时阻断；</w:t>
            </w:r>
            <w:r>
              <w:rPr>
                <w:rFonts w:ascii="宋体" w:hAnsi="宋体" w:cs="宋体" w:hint="eastAsia"/>
                <w:color w:val="000000"/>
                <w:kern w:val="0"/>
                <w:sz w:val="22"/>
              </w:rPr>
              <w:br/>
              <w:t>10.欺骗式干扰：具备数传作弊设备接收答案的远程清除功能；</w:t>
            </w:r>
            <w:r>
              <w:rPr>
                <w:rFonts w:ascii="宋体" w:hAnsi="宋体" w:cs="宋体" w:hint="eastAsia"/>
                <w:color w:val="000000"/>
                <w:kern w:val="0"/>
                <w:sz w:val="22"/>
              </w:rPr>
              <w:br/>
            </w:r>
            <w:r>
              <w:rPr>
                <w:rFonts w:ascii="宋体" w:hAnsi="宋体" w:cs="宋体" w:hint="eastAsia"/>
                <w:color w:val="000000"/>
                <w:kern w:val="0"/>
                <w:sz w:val="22"/>
              </w:rPr>
              <w:lastRenderedPageBreak/>
              <w:t>11.批量升级：支持通过考点级管理平台对高科技屏蔽终端软件进行一键式集中批量升级；</w:t>
            </w:r>
            <w:r>
              <w:rPr>
                <w:rFonts w:ascii="宋体" w:hAnsi="宋体" w:cs="宋体" w:hint="eastAsia"/>
                <w:color w:val="000000"/>
                <w:kern w:val="0"/>
                <w:sz w:val="22"/>
              </w:rPr>
              <w:b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ascii="宋体" w:hAnsi="宋体" w:cs="宋体" w:hint="eastAsia"/>
                <w:color w:val="000000"/>
                <w:kern w:val="0"/>
                <w:sz w:val="22"/>
              </w:rPr>
              <w:br/>
              <w:t>13.远程管理：支持通过考点级管理平台实现远程集中控制，可根据需要实现分组、单台设备的远程开关控制；可远程对工作模块进行开关控制；</w:t>
            </w:r>
            <w:r>
              <w:rPr>
                <w:rFonts w:ascii="宋体" w:hAnsi="宋体" w:cs="宋体" w:hint="eastAsia"/>
                <w:color w:val="000000"/>
                <w:kern w:val="0"/>
                <w:sz w:val="22"/>
              </w:rPr>
              <w:br/>
              <w:t>14.状态上报：可向考点级管理平台上报设备工作状态、故障状态等信息；</w:t>
            </w:r>
            <w:r>
              <w:rPr>
                <w:rFonts w:ascii="宋体" w:hAnsi="宋体" w:cs="宋体" w:hint="eastAsia"/>
                <w:color w:val="000000"/>
                <w:kern w:val="0"/>
                <w:sz w:val="22"/>
              </w:rPr>
              <w:br/>
              <w:t>15.扩展机制：设备具备扩展模块插槽，通过扩展模块可对系统功能和性能进行扩展升级；</w:t>
            </w:r>
            <w:r>
              <w:rPr>
                <w:rFonts w:ascii="宋体" w:hAnsi="宋体" w:cs="宋体" w:hint="eastAsia"/>
                <w:color w:val="000000"/>
                <w:kern w:val="0"/>
                <w:sz w:val="22"/>
              </w:rPr>
              <w:br/>
              <w:t>16.一体化设计：天线和电源内置，避免触电、烫伤等风险；</w:t>
            </w:r>
            <w:r>
              <w:rPr>
                <w:rFonts w:ascii="宋体" w:hAnsi="宋体" w:cs="宋体" w:hint="eastAsia"/>
                <w:color w:val="000000"/>
                <w:kern w:val="0"/>
                <w:sz w:val="22"/>
              </w:rPr>
              <w:br/>
              <w:t>17.状态显示：前面板有工作指示灯，可直观指示设备上电、模块开关、网络连通等状态；</w:t>
            </w:r>
            <w:r>
              <w:rPr>
                <w:rFonts w:ascii="宋体" w:hAnsi="宋体" w:cs="宋体" w:hint="eastAsia"/>
                <w:color w:val="000000"/>
                <w:kern w:val="0"/>
                <w:sz w:val="22"/>
              </w:rPr>
              <w:br/>
              <w:t>18.隐藏式接口设计：设备开关、电源接口、网络接口均采用隐蔽式设计，设备安装完成后可视表面无任何接口、开关；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3037"/>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9</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接口：24个10/100/1000Base-T自适应以太网端口，4个千兆SFP口；</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整机交换容量≥336Gbps/3.36Tbps；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包转发率≥81/108Mpps；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满载功耗≤24W；</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支持静态/动态/跨设备端口聚合；支持智能弹性架构，最大支持堆叠数≥9；支持32K MAC 地址。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10</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rPr>
                <w:rFonts w:ascii="宋体" w:hAnsi="宋体" w:cs="宋体"/>
                <w:color w:val="000000"/>
                <w:sz w:val="22"/>
              </w:rPr>
            </w:pPr>
            <w:r>
              <w:rPr>
                <w:rFonts w:ascii="宋体" w:hAnsi="宋体" w:cs="宋体" w:hint="eastAsia"/>
                <w:color w:val="000000"/>
                <w:kern w:val="0"/>
                <w:sz w:val="22"/>
              </w:rPr>
              <w:t>在线式</w:t>
            </w:r>
            <w:r>
              <w:rPr>
                <w:rFonts w:ascii="宋体" w:hAnsi="宋体" w:cs="宋体" w:hint="eastAsia"/>
              </w:rPr>
              <w:t>≧</w:t>
            </w:r>
            <w:r>
              <w:rPr>
                <w:rFonts w:ascii="宋体" w:hAnsi="宋体" w:cs="宋体" w:hint="eastAsia"/>
                <w:color w:val="000000"/>
                <w:kern w:val="0"/>
                <w:sz w:val="22"/>
              </w:rPr>
              <w:t>10KVA，工作电压220V；电池12V100AH的16只（含电池柜）。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国标六类非屏蔽双绞线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电源线</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国标2.5平方铜芯电源线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62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13</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机柜</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16U 机柜，全部选用优质冷轧钢板制作。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移动硬盘</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rPr>
                <w:rFonts w:ascii="宋体" w:hAnsi="宋体" w:cs="宋体"/>
                <w:color w:val="000000"/>
                <w:sz w:val="22"/>
              </w:rPr>
            </w:pPr>
            <w:r>
              <w:rPr>
                <w:rFonts w:ascii="宋体" w:hAnsi="宋体" w:cs="宋体" w:hint="eastAsia"/>
              </w:rPr>
              <w:t>≧</w:t>
            </w:r>
            <w:r>
              <w:rPr>
                <w:rFonts w:ascii="宋体" w:hAnsi="宋体" w:cs="宋体" w:hint="eastAsia"/>
                <w:color w:val="000000"/>
                <w:kern w:val="0"/>
                <w:sz w:val="22"/>
              </w:rPr>
              <w:t>4T USB3.0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r>
      <w:tr w:rsidR="00F849CE" w:rsidTr="00CA42EB">
        <w:trPr>
          <w:trHeight w:val="483"/>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无线网卡</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双频千兆 USB 无线网卡 1300M 台式机电脑 WIFI 接收发射器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625"/>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辅材</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水晶头，扎带、电源插座、电源空开、绝缘胶布、网线钳、标签纸、固定螺丝、跳线，桥架等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1239"/>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施工安装调试</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施工依照综合布线标准设计， 强弱电规范（分离）施工，要具有高扩展性、灵活性、先进性、可管理性。在布线中，所有线路、信 息点均应有编号或颜色标识标签，以方便维护；含所有设备安装、调试及人工等费用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r w:rsidR="00F849CE" w:rsidTr="00CA42EB">
        <w:trPr>
          <w:trHeight w:val="932"/>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18</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抗静电地板</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规格：600*600*35/钢板厚度 0.5mm/0.6（宝钢冷轧钢板）离地高度 160mm/集中载荷 1250kg/集中极限载荷 885kg,导静电铜皮网,30*0.2 同皮/间距600*600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190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8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19</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空调</w:t>
            </w:r>
          </w:p>
        </w:tc>
        <w:tc>
          <w:tcPr>
            <w:tcW w:w="8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 xml:space="preserve"> 柜机，冷暖双制；功率: 3匹；定频；能效等级: 3级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bl>
    <w:p w:rsidR="00F849CE" w:rsidRDefault="00F849CE" w:rsidP="00F849CE">
      <w:pPr>
        <w:jc w:val="left"/>
        <w:outlineLvl w:val="0"/>
        <w:rPr>
          <w:rFonts w:ascii="宋体" w:hAnsi="宋体" w:cs="宋体"/>
          <w:b/>
          <w:sz w:val="32"/>
          <w:szCs w:val="32"/>
        </w:rPr>
      </w:pPr>
      <w:r>
        <w:rPr>
          <w:rFonts w:ascii="宋体" w:hAnsi="宋体" w:cs="宋体" w:hint="eastAsia"/>
          <w:b/>
          <w:sz w:val="32"/>
          <w:szCs w:val="32"/>
        </w:rPr>
        <w:t>备注：学生终端为本次采购的核心产品，要求学生终端和监考终端须为同一品牌。</w:t>
      </w:r>
    </w:p>
    <w:p w:rsidR="00F849CE" w:rsidRDefault="00F849CE" w:rsidP="00F849CE">
      <w:pPr>
        <w:pStyle w:val="a8"/>
        <w:rPr>
          <w:rFonts w:ascii="宋体" w:hAnsi="宋体" w:cs="宋体"/>
        </w:rPr>
      </w:pPr>
    </w:p>
    <w:p w:rsidR="00F849CE" w:rsidRDefault="00F849CE" w:rsidP="00F849CE">
      <w:pPr>
        <w:jc w:val="left"/>
        <w:outlineLvl w:val="0"/>
        <w:rPr>
          <w:rFonts w:ascii="宋体" w:hAnsi="宋体" w:cs="宋体"/>
          <w:b/>
          <w:sz w:val="32"/>
          <w:szCs w:val="32"/>
        </w:rPr>
      </w:pPr>
      <w:bookmarkStart w:id="0" w:name="_GoBack"/>
      <w:bookmarkEnd w:id="0"/>
    </w:p>
    <w:p w:rsidR="00F849CE" w:rsidRDefault="00F849CE" w:rsidP="00F849CE">
      <w:pPr>
        <w:ind w:leftChars="261" w:left="548" w:firstLineChars="2390" w:firstLine="7678"/>
        <w:jc w:val="left"/>
        <w:outlineLvl w:val="0"/>
        <w:rPr>
          <w:rFonts w:ascii="宋体" w:hAnsi="宋体" w:cs="宋体"/>
          <w:b/>
          <w:sz w:val="32"/>
          <w:szCs w:val="32"/>
        </w:rPr>
      </w:pPr>
    </w:p>
    <w:p w:rsidR="00F849CE" w:rsidRDefault="00F849CE" w:rsidP="00F849CE">
      <w:pPr>
        <w:ind w:firstLineChars="262" w:firstLine="842"/>
        <w:jc w:val="left"/>
        <w:outlineLvl w:val="0"/>
        <w:rPr>
          <w:rFonts w:ascii="宋体" w:hAnsi="宋体" w:cs="宋体"/>
          <w:b/>
          <w:sz w:val="32"/>
          <w:szCs w:val="32"/>
        </w:rPr>
      </w:pPr>
    </w:p>
    <w:p w:rsidR="00F849CE" w:rsidRDefault="00F849CE" w:rsidP="00F849CE">
      <w:pPr>
        <w:ind w:firstLineChars="262" w:firstLine="842"/>
        <w:jc w:val="left"/>
        <w:outlineLvl w:val="0"/>
        <w:rPr>
          <w:rFonts w:ascii="宋体" w:hAnsi="宋体" w:cs="宋体"/>
          <w:b/>
          <w:sz w:val="32"/>
          <w:szCs w:val="32"/>
        </w:rPr>
      </w:pPr>
    </w:p>
    <w:p w:rsidR="00F849CE" w:rsidRDefault="00F849CE" w:rsidP="00F849CE">
      <w:pPr>
        <w:spacing w:line="240" w:lineRule="auto"/>
        <w:ind w:left="9"/>
        <w:outlineLvl w:val="0"/>
        <w:rPr>
          <w:rFonts w:ascii="宋体" w:hAnsi="宋体" w:cs="宋体"/>
          <w:b/>
          <w:sz w:val="32"/>
          <w:szCs w:val="32"/>
        </w:rPr>
      </w:pPr>
    </w:p>
    <w:p w:rsidR="00F849CE" w:rsidRDefault="00F849CE" w:rsidP="00F849CE">
      <w:pPr>
        <w:spacing w:line="240" w:lineRule="auto"/>
        <w:ind w:left="9"/>
        <w:outlineLvl w:val="0"/>
        <w:rPr>
          <w:rFonts w:ascii="宋体" w:hAnsi="宋体" w:cs="宋体"/>
          <w:b/>
          <w:sz w:val="32"/>
          <w:szCs w:val="32"/>
        </w:rPr>
      </w:pPr>
    </w:p>
    <w:p w:rsidR="00F849CE" w:rsidRDefault="00F849CE" w:rsidP="00F849CE">
      <w:pPr>
        <w:spacing w:line="240" w:lineRule="auto"/>
        <w:ind w:left="9"/>
        <w:outlineLvl w:val="0"/>
        <w:rPr>
          <w:rFonts w:ascii="宋体" w:hAnsi="宋体" w:cs="宋体"/>
          <w:b/>
          <w:sz w:val="32"/>
          <w:szCs w:val="32"/>
        </w:rPr>
      </w:pPr>
      <w:r>
        <w:rPr>
          <w:rFonts w:ascii="宋体" w:hAnsi="宋体" w:cs="宋体" w:hint="eastAsia"/>
          <w:b/>
          <w:sz w:val="32"/>
          <w:szCs w:val="32"/>
        </w:rPr>
        <w:lastRenderedPageBreak/>
        <w:t>（二）、（英才、高新一中）合同包2预算表</w:t>
      </w:r>
    </w:p>
    <w:p w:rsidR="00F849CE" w:rsidRDefault="00F849CE" w:rsidP="00F849CE">
      <w:pPr>
        <w:ind w:leftChars="160" w:left="336"/>
        <w:jc w:val="left"/>
        <w:outlineLvl w:val="0"/>
        <w:rPr>
          <w:rFonts w:ascii="宋体" w:hAnsi="宋体" w:cs="宋体"/>
          <w:b/>
          <w:sz w:val="32"/>
          <w:szCs w:val="32"/>
        </w:rPr>
      </w:pPr>
    </w:p>
    <w:tbl>
      <w:tblPr>
        <w:tblW w:w="14190" w:type="dxa"/>
        <w:tblInd w:w="93" w:type="dxa"/>
        <w:tblLayout w:type="fixed"/>
        <w:tblLook w:val="04A0"/>
      </w:tblPr>
      <w:tblGrid>
        <w:gridCol w:w="807"/>
        <w:gridCol w:w="1614"/>
        <w:gridCol w:w="8651"/>
        <w:gridCol w:w="1559"/>
        <w:gridCol w:w="1559"/>
      </w:tblGrid>
      <w:tr w:rsidR="00F849CE" w:rsidTr="00CA42EB">
        <w:trPr>
          <w:trHeight w:val="477"/>
        </w:trPr>
        <w:tc>
          <w:tcPr>
            <w:tcW w:w="14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英才学校标准化考点信息技术考试系统配置清单</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产品名称</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技术参数配置说明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F849CE" w:rsidTr="00CA42EB">
        <w:trPr>
          <w:trHeight w:val="3889"/>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管理服务器</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管理服务器参数</w:t>
            </w:r>
            <w:r>
              <w:rPr>
                <w:rFonts w:ascii="宋体" w:hAnsi="宋体" w:cs="宋体" w:hint="eastAsia"/>
                <w:color w:val="000000"/>
                <w:kern w:val="0"/>
                <w:sz w:val="22"/>
              </w:rPr>
              <w:br/>
              <w:t xml:space="preserve">1.CPU:≧8核≧2.8GHz </w:t>
            </w:r>
            <w:r>
              <w:rPr>
                <w:rFonts w:ascii="宋体" w:hAnsi="宋体" w:cs="宋体" w:hint="eastAsia"/>
                <w:color w:val="000000"/>
                <w:kern w:val="0"/>
                <w:sz w:val="22"/>
              </w:rPr>
              <w:br/>
              <w:t>2.主板：国产定制主板 Matx （BGA,DIMM* 4,PCIEX16*1,M.2*1）</w:t>
            </w:r>
            <w:r>
              <w:rPr>
                <w:rFonts w:ascii="宋体" w:hAnsi="宋体" w:cs="宋体" w:hint="eastAsia"/>
                <w:color w:val="000000"/>
                <w:kern w:val="0"/>
                <w:sz w:val="22"/>
              </w:rPr>
              <w:br/>
              <w:t>3.内存：≧32G DDR4 3200 (16G*2)</w:t>
            </w:r>
            <w:r>
              <w:rPr>
                <w:rFonts w:ascii="宋体" w:hAnsi="宋体" w:cs="宋体" w:hint="eastAsia"/>
                <w:color w:val="000000"/>
                <w:kern w:val="0"/>
                <w:sz w:val="22"/>
              </w:rPr>
              <w:br/>
              <w:t xml:space="preserve">4.显卡：显存≧6G GDR4 64B H*2 </w:t>
            </w:r>
            <w:r>
              <w:rPr>
                <w:rFonts w:ascii="宋体" w:hAnsi="宋体" w:cs="宋体" w:hint="eastAsia"/>
                <w:color w:val="000000"/>
                <w:kern w:val="0"/>
                <w:sz w:val="22"/>
              </w:rPr>
              <w:br/>
              <w:t>5.固态硬盘：≧480G SATA SSD企业级</w:t>
            </w:r>
            <w:r>
              <w:rPr>
                <w:rFonts w:ascii="宋体" w:hAnsi="宋体" w:cs="宋体" w:hint="eastAsia"/>
                <w:color w:val="000000"/>
                <w:kern w:val="0"/>
                <w:sz w:val="22"/>
              </w:rPr>
              <w:br/>
              <w:t>6.硬盘：SATA3 ≧4TB 7200RPM硬盘企业级</w:t>
            </w:r>
            <w:r>
              <w:rPr>
                <w:rFonts w:ascii="宋体" w:hAnsi="宋体" w:cs="宋体" w:hint="eastAsia"/>
                <w:color w:val="000000"/>
                <w:kern w:val="0"/>
                <w:sz w:val="22"/>
              </w:rPr>
              <w:br/>
              <w:t>7.机箱： 2U机架式(含导轨)</w:t>
            </w:r>
          </w:p>
          <w:p w:rsidR="00F849CE" w:rsidRDefault="00F849CE" w:rsidP="00CA42EB">
            <w:pPr>
              <w:widowControl/>
              <w:jc w:val="left"/>
              <w:textAlignment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90"/>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教学管理软件</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tabs>
                <w:tab w:val="left" w:pos="312"/>
              </w:tabs>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国产软件，提供软件著作权证书。</w:t>
            </w:r>
            <w:r>
              <w:rPr>
                <w:rFonts w:ascii="宋体" w:hAnsi="宋体" w:cs="宋体"/>
                <w:color w:val="000000"/>
                <w:kern w:val="0"/>
                <w:sz w:val="22"/>
              </w:rPr>
              <w:br/>
              <w:t>2.采用裸金属架构，直接安装于物理服务器上，支持向导式安装。无需部署集中管理平台，通过Web浏览器方式实现对资源池、网络、存储、桌面、模板、终端、账号、计划任务、高可用性、授权等统一管理。</w:t>
            </w:r>
            <w:r>
              <w:rPr>
                <w:rFonts w:ascii="宋体" w:hAnsi="宋体" w:cs="宋体"/>
                <w:color w:val="000000"/>
                <w:kern w:val="0"/>
                <w:sz w:val="22"/>
              </w:rPr>
              <w:br/>
              <w:t>3.提供终端概览数据报表功能，在一个页面集中展示桌面云的建设情况：能够通过数字和颜色区分不同架构的场景数、终端在线数、场景、模板；同时展示服务器CPU、内存、硬盘等使用信息。</w:t>
            </w:r>
            <w:r>
              <w:rPr>
                <w:rFonts w:ascii="宋体" w:hAnsi="宋体" w:cs="宋体"/>
                <w:color w:val="000000"/>
                <w:kern w:val="0"/>
                <w:sz w:val="22"/>
              </w:rPr>
              <w:br/>
              <w:t>4.桌面云系统支持</w:t>
            </w:r>
            <w:r>
              <w:rPr>
                <w:rFonts w:ascii="宋体" w:hAnsi="宋体" w:cs="宋体" w:hint="eastAsia"/>
                <w:color w:val="000000"/>
                <w:kern w:val="0"/>
                <w:sz w:val="22"/>
              </w:rPr>
              <w:t>≧</w:t>
            </w:r>
            <w:r>
              <w:rPr>
                <w:rFonts w:ascii="宋体" w:hAnsi="宋体" w:cs="宋体"/>
                <w:color w:val="000000"/>
                <w:kern w:val="0"/>
                <w:sz w:val="22"/>
              </w:rPr>
              <w:t>四种桌面类型，</w:t>
            </w:r>
            <w:r>
              <w:rPr>
                <w:rFonts w:ascii="宋体" w:hAnsi="宋体" w:cs="宋体" w:hint="eastAsia"/>
                <w:color w:val="000000"/>
                <w:kern w:val="0"/>
                <w:sz w:val="22"/>
              </w:rPr>
              <w:t>至少</w:t>
            </w:r>
            <w:r>
              <w:rPr>
                <w:rFonts w:ascii="宋体" w:hAnsi="宋体" w:cs="宋体"/>
                <w:color w:val="000000"/>
                <w:kern w:val="0"/>
                <w:sz w:val="22"/>
              </w:rPr>
              <w:t>包含共享桌面、独享桌面、池桌面、漂移桌面。</w:t>
            </w:r>
          </w:p>
          <w:p w:rsidR="00F849CE" w:rsidRDefault="00F849CE" w:rsidP="00CA42EB">
            <w:pPr>
              <w:widowControl/>
              <w:numPr>
                <w:ilvl w:val="0"/>
                <w:numId w:val="3"/>
              </w:numPr>
              <w:spacing w:line="240" w:lineRule="auto"/>
              <w:jc w:val="left"/>
              <w:textAlignment w:val="center"/>
              <w:rPr>
                <w:rFonts w:ascii="宋体" w:hAnsi="宋体" w:cs="宋体"/>
                <w:color w:val="000000"/>
                <w:kern w:val="0"/>
                <w:sz w:val="22"/>
              </w:rPr>
            </w:pPr>
            <w:r>
              <w:rPr>
                <w:rFonts w:ascii="宋体" w:hAnsi="宋体" w:cs="宋体"/>
                <w:color w:val="000000"/>
                <w:kern w:val="0"/>
                <w:sz w:val="22"/>
              </w:rPr>
              <w:t>云桌面开机时能够看到的操作系统启动画面，禁用网卡、修改网卡IP，桌面连接不会中断。</w:t>
            </w:r>
            <w:r>
              <w:rPr>
                <w:rFonts w:ascii="宋体" w:hAnsi="宋体" w:cs="宋体"/>
                <w:color w:val="000000"/>
                <w:kern w:val="0"/>
                <w:sz w:val="22"/>
              </w:rPr>
              <w:br/>
            </w:r>
            <w:r>
              <w:rPr>
                <w:rFonts w:ascii="宋体" w:hAnsi="宋体" w:cs="宋体"/>
                <w:color w:val="000000"/>
                <w:kern w:val="0"/>
                <w:sz w:val="22"/>
              </w:rPr>
              <w:lastRenderedPageBreak/>
              <w:t>6.VDI桌面支持视频重定向技术，可全屏播放高清视频，可设置网页视频白名单。</w:t>
            </w:r>
            <w:r>
              <w:rPr>
                <w:rFonts w:ascii="宋体" w:hAnsi="宋体" w:cs="宋体"/>
                <w:color w:val="000000"/>
                <w:kern w:val="0"/>
                <w:sz w:val="22"/>
              </w:rPr>
              <w:br/>
              <w:t>7.支持VDI、VOI、IDV等架构桌面云，可将本地物理PC桌面漂移到服务器，实现移动接入，可设置漂移桌面的硬件配置，可显示该桌面的运行时长。</w:t>
            </w:r>
            <w:r>
              <w:rPr>
                <w:rFonts w:ascii="宋体" w:hAnsi="宋体" w:cs="宋体"/>
                <w:color w:val="000000"/>
                <w:kern w:val="0"/>
                <w:sz w:val="22"/>
              </w:rPr>
              <w:br/>
              <w:t>8.终端部署多个操作系统时，可设置多个系统共享一个数据盘，可设定数据盘的大小、还原策略，包含不还原、每周还原、每月还原，断网可正常使用。</w:t>
            </w:r>
            <w:r>
              <w:rPr>
                <w:rFonts w:ascii="宋体" w:hAnsi="宋体" w:cs="宋体"/>
                <w:color w:val="000000"/>
                <w:kern w:val="0"/>
                <w:sz w:val="22"/>
              </w:rPr>
              <w:br/>
              <w:t>9.能够基于现有模板快速克隆为公共模板或个人模板，</w:t>
            </w:r>
            <w:r>
              <w:rPr>
                <w:rFonts w:ascii="宋体" w:hAnsi="宋体" w:cs="宋体" w:hint="eastAsia"/>
                <w:color w:val="000000"/>
                <w:kern w:val="0"/>
                <w:sz w:val="22"/>
              </w:rPr>
              <w:t>至少</w:t>
            </w:r>
            <w:r>
              <w:rPr>
                <w:rFonts w:ascii="宋体" w:hAnsi="宋体" w:cs="宋体"/>
                <w:color w:val="000000"/>
                <w:kern w:val="0"/>
                <w:sz w:val="22"/>
              </w:rPr>
              <w:t>支持完整克隆和链接克隆</w:t>
            </w:r>
            <w:r>
              <w:rPr>
                <w:rFonts w:ascii="宋体" w:hAnsi="宋体" w:cs="宋体" w:hint="eastAsia"/>
                <w:color w:val="000000"/>
                <w:kern w:val="0"/>
                <w:sz w:val="22"/>
              </w:rPr>
              <w:t>。</w:t>
            </w:r>
            <w:r>
              <w:rPr>
                <w:rFonts w:ascii="宋体" w:hAnsi="宋体" w:cs="宋体"/>
                <w:color w:val="000000"/>
                <w:kern w:val="0"/>
                <w:sz w:val="22"/>
              </w:rPr>
              <w:br/>
              <w:t>10.定制硬件模板，包含CPU、内存、显卡、硬盘等配置，支持多种显卡模式，如QXL+GPU直通模式、QXL+GPU虚拟化模式。</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支持显卡虚拟化，服务器端支持显卡类型包括NVIDIA/AMD虚拟化显卡，通过切片每个虚拟机可分得独立的显卡资源，支持教学过程中正常的图形渲染需要。</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通过WEB管理平台可完成所有类型镜像模板的安装，支持IP地址系统分配或手工指定，支持自定义硬件模板，支持不同的主板固件类型。</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提供桌面检测工具，可检测计算机名、IP地址配置是否异常、视频重定向是否可用等信息</w:t>
            </w:r>
            <w:r>
              <w:rPr>
                <w:rFonts w:ascii="宋体" w:hAnsi="宋体" w:cs="宋体" w:hint="eastAsia"/>
                <w:color w:val="000000"/>
                <w:kern w:val="0"/>
                <w:sz w:val="22"/>
              </w:rPr>
              <w:t>。</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通过WEB管理平台直接进行网卡的绑定操作，支持不少于6种常用的网卡绑定模式。</w:t>
            </w:r>
            <w:r>
              <w:rPr>
                <w:rFonts w:ascii="宋体" w:hAnsi="宋体" w:cs="宋体"/>
                <w:color w:val="000000"/>
                <w:kern w:val="0"/>
                <w:sz w:val="22"/>
              </w:rPr>
              <w:br/>
              <w:t>15.支持镜像链接分享，可设定分享链接的有效期，无需登录即可编辑操作系统镜像。</w:t>
            </w:r>
            <w:r>
              <w:rPr>
                <w:rFonts w:ascii="宋体" w:hAnsi="宋体" w:cs="宋体"/>
                <w:color w:val="000000"/>
                <w:kern w:val="0"/>
                <w:sz w:val="22"/>
              </w:rPr>
              <w:br/>
              <w:t>16.支持广播和BT模式桌面下发，可自定义下发速度。</w:t>
            </w:r>
          </w:p>
          <w:p w:rsidR="00F849CE" w:rsidRDefault="00F849CE" w:rsidP="00CA42EB">
            <w:pPr>
              <w:widowControl/>
              <w:numPr>
                <w:ilvl w:val="0"/>
                <w:numId w:val="5"/>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通过WEB管理平台可自定义修改平台页面的LOGO信息为学校LOGO信息，支持一键恢复。</w:t>
            </w:r>
            <w:r>
              <w:rPr>
                <w:rFonts w:ascii="宋体" w:hAnsi="宋体" w:cs="宋体"/>
                <w:color w:val="000000"/>
                <w:kern w:val="0"/>
                <w:sz w:val="22"/>
              </w:rPr>
              <w:br/>
              <w:t>18.支持服务器集群部署和高可用，可自定义配置HA切换策略的敏感度。当主控节点出现问题，备用节点可接续主控节点来执行业务，在HA切换过程中，所有终端连接服务器的配置无需更改。</w:t>
            </w:r>
            <w:r>
              <w:rPr>
                <w:rFonts w:ascii="宋体" w:hAnsi="宋体" w:cs="宋体"/>
                <w:color w:val="000000"/>
                <w:kern w:val="0"/>
                <w:sz w:val="22"/>
              </w:rPr>
              <w:br/>
              <w:t>19.支持桌面均衡创建在不同的服务器上，可将桌面创建在指定的服务器上，可限制单台服务器同时创建桌面的数量。</w:t>
            </w:r>
          </w:p>
          <w:p w:rsidR="00F849CE" w:rsidRDefault="00F849CE" w:rsidP="00CA42EB">
            <w:pPr>
              <w:widowControl/>
              <w:numPr>
                <w:ilvl w:val="0"/>
                <w:numId w:val="6"/>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支持计划任务开关机功能，可设置按周期在固定时间唤醒和关闭指定范围内的终端，可以分别设置开机/关机策略，精确到分钟。</w:t>
            </w:r>
            <w:r>
              <w:rPr>
                <w:rFonts w:ascii="宋体" w:hAnsi="宋体" w:cs="宋体"/>
                <w:color w:val="000000"/>
                <w:kern w:val="0"/>
                <w:sz w:val="22"/>
              </w:rPr>
              <w:br/>
              <w:t>21.虚拟桌面支持统一生成IP地址、计算机名、用户登录名</w:t>
            </w:r>
            <w:r>
              <w:rPr>
                <w:rFonts w:ascii="宋体" w:hAnsi="宋体" w:cs="宋体" w:hint="eastAsia"/>
                <w:color w:val="000000"/>
                <w:kern w:val="0"/>
                <w:sz w:val="22"/>
              </w:rPr>
              <w:t>。</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22.支持在Linux或Windows客户端上同时登录多个个人桌面，支持桌面窗口化显示，可自由移动桌面窗口位置。</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23.平台支持预警功能，预警项包括：CPU利用率、内存利用率、磁盘使用空间、桌面运行时长、授权时间，可自定义预警项，预警信息可通过短信或邮箱的方式推送给不同的</w:t>
            </w:r>
            <w:r>
              <w:rPr>
                <w:rFonts w:ascii="宋体" w:hAnsi="宋体" w:cs="宋体"/>
                <w:color w:val="000000"/>
                <w:kern w:val="0"/>
                <w:sz w:val="22"/>
              </w:rPr>
              <w:lastRenderedPageBreak/>
              <w:t>管理员。</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24.支持三权分立，可根据不同权限分配不同的功能模块，权限可细分到每一个功能按钮级别。</w:t>
            </w:r>
            <w:r>
              <w:rPr>
                <w:rFonts w:ascii="宋体" w:hAnsi="宋体" w:cs="宋体"/>
                <w:color w:val="000000"/>
                <w:kern w:val="0"/>
                <w:sz w:val="22"/>
              </w:rPr>
              <w:br/>
              <w:t>25.支持数据库备份功能，至少包括备份时间点、备份周期，可限制备份文件的最大留存数量，实现自动化备份。</w:t>
            </w:r>
            <w:r>
              <w:rPr>
                <w:rFonts w:ascii="宋体" w:hAnsi="宋体" w:cs="宋体"/>
                <w:color w:val="000000"/>
                <w:kern w:val="0"/>
                <w:sz w:val="22"/>
              </w:rPr>
              <w:br/>
              <w:t>26.为提高资源利用率，支持资源回收功能，当终端未连接桌面或桌面异常断开时，虚拟机进入睡眠或关机，可设定网络超时时间。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122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监考终端</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 xml:space="preserve">CPU:≥第十代 i5 处理器; </w:t>
            </w:r>
            <w:r>
              <w:rPr>
                <w:rFonts w:ascii="宋体" w:hAnsi="宋体" w:cs="宋体"/>
                <w:color w:val="000000"/>
                <w:kern w:val="0"/>
                <w:sz w:val="22"/>
              </w:rPr>
              <w:br/>
              <w:t xml:space="preserve">2.主板:≥Intel B560 芯片组: </w:t>
            </w:r>
            <w:r>
              <w:rPr>
                <w:rFonts w:ascii="宋体" w:hAnsi="宋体" w:cs="宋体"/>
                <w:color w:val="000000"/>
                <w:kern w:val="0"/>
                <w:sz w:val="22"/>
              </w:rPr>
              <w:br/>
              <w:t>3.内存:≥</w:t>
            </w:r>
            <w:r>
              <w:rPr>
                <w:rFonts w:ascii="宋体" w:hAnsi="宋体" w:cs="宋体" w:hint="eastAsia"/>
                <w:color w:val="000000"/>
                <w:kern w:val="0"/>
                <w:sz w:val="22"/>
              </w:rPr>
              <w:t>8</w:t>
            </w:r>
            <w:r>
              <w:rPr>
                <w:rFonts w:ascii="宋体" w:hAnsi="宋体" w:cs="宋体"/>
                <w:color w:val="000000"/>
                <w:kern w:val="0"/>
                <w:sz w:val="22"/>
              </w:rPr>
              <w:t>GB;</w:t>
            </w:r>
            <w:r>
              <w:rPr>
                <w:rFonts w:ascii="宋体" w:hAnsi="宋体" w:cs="宋体"/>
                <w:color w:val="000000"/>
                <w:kern w:val="0"/>
                <w:sz w:val="22"/>
              </w:rPr>
              <w:br/>
              <w:t>4.硬盘:</w:t>
            </w:r>
            <w:r>
              <w:rPr>
                <w:rFonts w:ascii="宋体" w:hAnsi="宋体" w:cs="宋体" w:hint="eastAsia"/>
                <w:color w:val="000000"/>
                <w:kern w:val="0"/>
                <w:sz w:val="22"/>
              </w:rPr>
              <w:t>≧256</w:t>
            </w:r>
            <w:r>
              <w:rPr>
                <w:rFonts w:ascii="宋体" w:hAnsi="宋体" w:cs="宋体"/>
                <w:color w:val="000000"/>
                <w:kern w:val="0"/>
                <w:sz w:val="22"/>
              </w:rPr>
              <w:t>GB M.2 NVME SSD</w:t>
            </w:r>
            <w:r>
              <w:rPr>
                <w:rFonts w:ascii="宋体" w:hAnsi="宋体" w:cs="宋体" w:hint="eastAsia"/>
                <w:color w:val="000000"/>
                <w:kern w:val="0"/>
                <w:sz w:val="22"/>
              </w:rPr>
              <w:t>+</w:t>
            </w:r>
            <w:r>
              <w:rPr>
                <w:rFonts w:ascii="宋体" w:hAnsi="宋体" w:cs="宋体"/>
                <w:color w:val="000000"/>
                <w:kern w:val="0"/>
                <w:sz w:val="22"/>
              </w:rPr>
              <w:t>1T SATA3 7200 转机械硬盘，具备硬盘减震功能</w:t>
            </w:r>
            <w:r>
              <w:rPr>
                <w:rFonts w:ascii="宋体" w:hAnsi="宋体" w:cs="宋体" w:hint="eastAsia"/>
                <w:color w:val="000000"/>
                <w:kern w:val="0"/>
                <w:sz w:val="22"/>
              </w:rPr>
              <w:t>；</w:t>
            </w:r>
          </w:p>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color w:val="000000"/>
                <w:kern w:val="0"/>
                <w:sz w:val="22"/>
              </w:rPr>
              <w:t>5.显卡:集成显卡</w:t>
            </w:r>
            <w:r>
              <w:rPr>
                <w:rFonts w:ascii="宋体" w:hAnsi="宋体" w:cs="宋体"/>
                <w:color w:val="000000"/>
                <w:kern w:val="0"/>
                <w:sz w:val="22"/>
              </w:rPr>
              <w:br/>
              <w:t xml:space="preserve">6.网卡:集成 10M/100/1000MB 自适应网卡， </w:t>
            </w:r>
            <w:r>
              <w:rPr>
                <w:rFonts w:ascii="宋体" w:hAnsi="宋体" w:cs="宋体"/>
                <w:color w:val="000000"/>
                <w:kern w:val="0"/>
                <w:sz w:val="22"/>
              </w:rPr>
              <w:br/>
              <w:t>7.接口：USB接口总数≥8个(其中 USB3.2 ≥4个)； 2个PS/2、1个COM口，SSD插槽≥2 M.2 Type 2242/2260/2280 (其中1个支持Optane)。视频接口≥2个，至少1个VGA、  1个HDMI。扩展槽：≥1个PCI-E*16、≥2个PCI-E*1。</w:t>
            </w:r>
            <w:r>
              <w:rPr>
                <w:rFonts w:ascii="宋体" w:hAnsi="宋体" w:cs="宋体"/>
                <w:color w:val="000000"/>
                <w:kern w:val="0"/>
                <w:sz w:val="22"/>
              </w:rPr>
              <w:br/>
            </w:r>
            <w:r>
              <w:rPr>
                <w:rFonts w:ascii="宋体" w:hAnsi="宋体" w:cs="宋体" w:hint="eastAsia"/>
                <w:color w:val="000000"/>
                <w:kern w:val="0"/>
                <w:sz w:val="22"/>
              </w:rPr>
              <w:t>8</w:t>
            </w:r>
            <w:r>
              <w:rPr>
                <w:rFonts w:ascii="宋体" w:hAnsi="宋体" w:cs="宋体"/>
                <w:color w:val="000000"/>
                <w:kern w:val="0"/>
                <w:sz w:val="22"/>
              </w:rPr>
              <w:t xml:space="preserve">.显示器:≥23.8寸显示器:分辩率≥1920*1080 </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90"/>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学生终端</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br/>
            </w:r>
            <w:r>
              <w:rPr>
                <w:rFonts w:ascii="宋体" w:hAnsi="宋体" w:cs="宋体" w:hint="eastAsia"/>
                <w:color w:val="000000"/>
                <w:kern w:val="0"/>
                <w:sz w:val="22"/>
              </w:rPr>
              <w:t>1.</w:t>
            </w:r>
            <w:r>
              <w:rPr>
                <w:rFonts w:ascii="宋体" w:hAnsi="宋体" w:cs="宋体" w:hint="eastAsia"/>
                <w:color w:val="000000" w:themeColor="text1"/>
                <w:kern w:val="0"/>
                <w:sz w:val="22"/>
              </w:rPr>
              <w:t xml:space="preserve"> CPU：</w:t>
            </w:r>
            <w:r>
              <w:rPr>
                <w:rFonts w:ascii="宋体" w:hAnsi="宋体" w:cs="宋体"/>
                <w:color w:val="000000" w:themeColor="text1"/>
                <w:kern w:val="0"/>
                <w:sz w:val="22"/>
              </w:rPr>
              <w:t>≥第十代</w:t>
            </w:r>
            <w:r>
              <w:rPr>
                <w:rFonts w:ascii="宋体" w:hAnsi="宋体" w:cs="宋体" w:hint="eastAsia"/>
                <w:color w:val="000000" w:themeColor="text1"/>
                <w:kern w:val="0"/>
                <w:sz w:val="22"/>
              </w:rPr>
              <w:t>i5处理器；</w:t>
            </w:r>
            <w:r>
              <w:rPr>
                <w:rFonts w:ascii="宋体" w:hAnsi="宋体" w:cs="宋体" w:hint="eastAsia"/>
                <w:color w:val="000000"/>
                <w:kern w:val="0"/>
                <w:sz w:val="22"/>
              </w:rPr>
              <w:br/>
              <w:t>2. 主板：≥IntelB560芯片组；</w:t>
            </w:r>
            <w:r>
              <w:rPr>
                <w:rFonts w:ascii="宋体" w:hAnsi="宋体" w:cs="宋体" w:hint="eastAsia"/>
                <w:color w:val="000000"/>
                <w:kern w:val="0"/>
                <w:sz w:val="22"/>
              </w:rPr>
              <w:br/>
              <w:t>3.内存:≥8GB;</w:t>
            </w:r>
            <w:r>
              <w:rPr>
                <w:rFonts w:ascii="宋体" w:hAnsi="宋体" w:cs="宋体" w:hint="eastAsia"/>
                <w:color w:val="000000"/>
                <w:kern w:val="0"/>
                <w:sz w:val="22"/>
              </w:rPr>
              <w:br/>
              <w:t>4.硬盘:≧256GB M.2 NVME SSD+1T SATA3 7200 转机械硬盘，具备硬盘减震功能；</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5.显卡：高性能集成显卡；</w:t>
            </w:r>
            <w:r>
              <w:rPr>
                <w:rFonts w:ascii="宋体" w:hAnsi="宋体" w:cs="宋体" w:hint="eastAsia"/>
                <w:color w:val="000000"/>
                <w:kern w:val="0"/>
                <w:sz w:val="22"/>
              </w:rPr>
              <w:br/>
              <w:t>6. 网卡：集成10M/100/1000MB自适应网卡；</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7.显示器：≥21.5寸显示器，分辨率≥1920*1080；刷新率≥120HZ</w:t>
            </w:r>
            <w:r>
              <w:rPr>
                <w:rFonts w:ascii="宋体" w:hAnsi="宋体" w:cs="宋体" w:hint="eastAsia"/>
                <w:color w:val="000000"/>
                <w:kern w:val="0"/>
                <w:sz w:val="22"/>
              </w:rPr>
              <w:br/>
            </w:r>
            <w:r>
              <w:rPr>
                <w:rFonts w:ascii="宋体" w:hAnsi="宋体" w:cs="宋体" w:hint="eastAsia"/>
                <w:color w:val="000000"/>
                <w:kern w:val="0"/>
                <w:sz w:val="22"/>
              </w:rPr>
              <w:lastRenderedPageBreak/>
              <w:t>防水键盘、光电鼠标；</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防水键盘(防水抗菌键盘，防水等级不低于国际标准 IPX7 级，光电鼠标</w:t>
            </w:r>
          </w:p>
          <w:p w:rsidR="00F849CE" w:rsidRDefault="00F849CE" w:rsidP="00CA42EB">
            <w:pPr>
              <w:widowControl/>
              <w:jc w:val="left"/>
              <w:textAlignment w:val="center"/>
              <w:rPr>
                <w:rFonts w:ascii="宋体" w:hAnsi="宋体" w:cs="宋体"/>
                <w:color w:val="000000"/>
                <w:kern w:val="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566"/>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教师桌</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教师桌：4个</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尺寸：约长1600mm*宽700mm*高750mm</w:t>
            </w:r>
            <w:r>
              <w:rPr>
                <w:rFonts w:ascii="宋体" w:hAnsi="宋体" w:cs="宋体" w:hint="eastAsia"/>
                <w:color w:val="000000"/>
                <w:kern w:val="0"/>
                <w:sz w:val="22"/>
              </w:rPr>
              <w:br/>
              <w:t>桌面：采用E1级≥25mm厚颗粒板，桌面贴防火板饰面，甲醛释放量≦1.5mg/L。</w:t>
            </w:r>
            <w:r>
              <w:rPr>
                <w:rFonts w:ascii="宋体" w:hAnsi="宋体" w:cs="宋体" w:hint="eastAsia"/>
                <w:color w:val="000000"/>
                <w:kern w:val="0"/>
                <w:sz w:val="22"/>
              </w:rPr>
              <w:br/>
              <w:t>桌身：板材采用厚度16mm环保实木颗粒板外贴三聚氢胺板，板材符合E1级环保标准，板面平整，色泽均匀、结实，无刺激性气味，甲醛释放量低于≦1.5mg/L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桌子内安装学生卡座升降中控功能，拉开后可统一控制学生卡座屏风升降，中控分为五组A、B、C、D、E分组控制模式，同时支持一键全升、全降统一控制.</w:t>
            </w:r>
            <w:r>
              <w:rPr>
                <w:rFonts w:ascii="宋体" w:hAnsi="宋体" w:cs="宋体" w:hint="eastAsia"/>
                <w:color w:val="000000"/>
                <w:kern w:val="0"/>
                <w:sz w:val="22"/>
              </w:rPr>
              <w:br/>
              <w:t xml:space="preserve">教师椅: 4把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椅子坐垫和靠背采用PP塑料一体注塑成型，靠背弧形设计，符合人体工学。坐垫安装优质皮革垫，座椅可升降，采用液压升降杆，可升降不低于20000次，椅脚采用钢制五脚设计，表面电镀防锈处理，五脚安装静音优质滑轮，可升降滑动。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262"/>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双联考生升降桌</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双人位学生桌：</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尺寸：约长1600mm*宽600mm*高750mm厚度。</w:t>
            </w:r>
          </w:p>
          <w:p w:rsidR="00F849CE" w:rsidRDefault="00F849CE" w:rsidP="00F849CE">
            <w:pPr>
              <w:widowControl/>
              <w:numPr>
                <w:ilvl w:val="0"/>
                <w:numId w:val="20"/>
              </w:numPr>
              <w:jc w:val="left"/>
              <w:textAlignment w:val="center"/>
              <w:rPr>
                <w:rFonts w:ascii="宋体" w:hAnsi="宋体" w:cs="宋体"/>
                <w:color w:val="000000"/>
                <w:kern w:val="0"/>
                <w:sz w:val="22"/>
              </w:rPr>
            </w:pPr>
            <w:r>
              <w:rPr>
                <w:rFonts w:ascii="宋体" w:hAnsi="宋体" w:cs="宋体" w:hint="eastAsia"/>
                <w:color w:val="000000"/>
                <w:kern w:val="0"/>
                <w:sz w:val="22"/>
              </w:rPr>
              <w:t>升降屏风卡座左、右、前三边带升降挡板，升降板上沿高于侧板350mm，用于阻隔相邻考生视线。平时降下来可做普通计算机教室。</w:t>
            </w:r>
            <w:r>
              <w:rPr>
                <w:rFonts w:ascii="宋体" w:hAnsi="宋体" w:cs="宋体" w:hint="eastAsia"/>
                <w:color w:val="000000"/>
                <w:kern w:val="0"/>
                <w:sz w:val="22"/>
              </w:rPr>
              <w:br/>
              <w:t>2、桌体板材要求：板材采用厚度16mm环保实木颗粒板外贴三聚氢胺板，板材符合E1级环保标准，板面平整，色泽均匀、结实，无刺激性气味，甲醛释放量≦1.5mg/L 。</w:t>
            </w:r>
            <w:r>
              <w:rPr>
                <w:rFonts w:ascii="宋体" w:hAnsi="宋体" w:cs="宋体" w:hint="eastAsia"/>
                <w:color w:val="000000"/>
                <w:kern w:val="0"/>
                <w:sz w:val="22"/>
              </w:rPr>
              <w:br/>
              <w:t>3、升降屏风板：板材采用厚度15mm环保实木颗粒板外贴三聚氢胺板，板材符合E1级环保标准，板面平整，色泽均匀、结实，无刺激性气味，甲醛释放量≦1.5mg/L。</w:t>
            </w:r>
            <w:r>
              <w:rPr>
                <w:rFonts w:ascii="宋体" w:hAnsi="宋体" w:cs="宋体" w:hint="eastAsia"/>
                <w:color w:val="000000"/>
                <w:kern w:val="0"/>
                <w:sz w:val="22"/>
              </w:rPr>
              <w:br/>
              <w:t xml:space="preserve">4、桌体板材裁切面采用铝合金包边，铝材采用插接方式，所有铝材外表面不能露螺丝钉和尖锐五金件，铝型材裁切面的锋利边缘不能高于或露在桌子外表面。 </w:t>
            </w:r>
            <w:r>
              <w:rPr>
                <w:rFonts w:ascii="宋体" w:hAnsi="宋体" w:cs="宋体" w:hint="eastAsia"/>
                <w:color w:val="000000"/>
                <w:kern w:val="0"/>
                <w:sz w:val="22"/>
              </w:rPr>
              <w:br/>
            </w:r>
            <w:r>
              <w:rPr>
                <w:rFonts w:ascii="宋体" w:hAnsi="宋体" w:cs="宋体" w:hint="eastAsia"/>
                <w:color w:val="000000"/>
                <w:kern w:val="0"/>
                <w:sz w:val="22"/>
              </w:rPr>
              <w:lastRenderedPageBreak/>
              <w:t>5、整体固定螺丝采用隐藏式设计。</w:t>
            </w:r>
            <w:r>
              <w:rPr>
                <w:rFonts w:ascii="宋体" w:hAnsi="宋体" w:cs="宋体" w:hint="eastAsia"/>
                <w:color w:val="000000"/>
                <w:kern w:val="0"/>
                <w:sz w:val="22"/>
              </w:rPr>
              <w:br/>
              <w:t>6、桌面采用E1级25mm厚颗粒板，桌面贴防火板饰面，甲醛释放量≦1.5mg/L。（应有四个屏风）</w:t>
            </w:r>
            <w:r>
              <w:rPr>
                <w:rFonts w:ascii="宋体" w:hAnsi="宋体" w:cs="宋体" w:hint="eastAsia"/>
                <w:color w:val="000000"/>
                <w:kern w:val="0"/>
                <w:sz w:val="22"/>
              </w:rPr>
              <w:br/>
              <w:t>7、卡座内置动力装置电机功率≤100瓦，电机升降时，噪音≤48分贝。</w:t>
            </w:r>
            <w:r>
              <w:rPr>
                <w:rFonts w:ascii="宋体" w:hAnsi="宋体" w:cs="宋体" w:hint="eastAsia"/>
                <w:color w:val="000000"/>
                <w:kern w:val="0"/>
                <w:sz w:val="22"/>
              </w:rPr>
              <w:br/>
              <w:t>8、升降板两边的间隙采用毛条遮挡。</w:t>
            </w:r>
            <w:r>
              <w:rPr>
                <w:rFonts w:ascii="宋体" w:hAnsi="宋体" w:cs="宋体" w:hint="eastAsia"/>
                <w:color w:val="000000"/>
                <w:kern w:val="0"/>
                <w:sz w:val="22"/>
              </w:rPr>
              <w:br/>
              <w:t>9、控制方式：遥控控制，可手按，也可支持集控（支持232和485中控控制，可随意分组）。</w:t>
            </w:r>
            <w:r>
              <w:rPr>
                <w:rFonts w:ascii="宋体" w:hAnsi="宋体" w:cs="宋体" w:hint="eastAsia"/>
                <w:color w:val="000000"/>
                <w:kern w:val="0"/>
                <w:sz w:val="22"/>
              </w:rPr>
              <w:br/>
              <w:t>10、两种工作模式：纸质及电脑考试模式（屏风升起电脑后，起防作弊作用），常规教学状态（屏风降下）。</w:t>
            </w:r>
            <w:r>
              <w:rPr>
                <w:rFonts w:ascii="宋体" w:hAnsi="宋体" w:cs="宋体" w:hint="eastAsia"/>
                <w:color w:val="000000"/>
                <w:kern w:val="0"/>
                <w:sz w:val="22"/>
              </w:rPr>
              <w:br/>
              <w:t>学生凳：</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1、外观尺寸：340*240*425mm 。 </w:t>
            </w:r>
            <w:r>
              <w:rPr>
                <w:rFonts w:ascii="宋体" w:hAnsi="宋体" w:cs="宋体" w:hint="eastAsia"/>
                <w:color w:val="000000"/>
                <w:kern w:val="0"/>
                <w:sz w:val="22"/>
              </w:rPr>
              <w:br/>
              <w:t xml:space="preserve">2、材质：优质高密度板 支架：优质支架 。       </w:t>
            </w:r>
            <w:r>
              <w:rPr>
                <w:rFonts w:ascii="宋体" w:hAnsi="宋体" w:cs="宋体" w:hint="eastAsia"/>
                <w:color w:val="000000"/>
                <w:kern w:val="0"/>
                <w:sz w:val="22"/>
              </w:rPr>
              <w:br/>
              <w:t xml:space="preserve">3、颜色：凳板以桌子颜色相同，支架灰白色。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90"/>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红外高清半球摄像机</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22"/>
              </w:numPr>
              <w:jc w:val="left"/>
              <w:textAlignment w:val="center"/>
              <w:rPr>
                <w:rFonts w:ascii="宋体" w:hAnsi="宋体" w:cs="宋体"/>
                <w:color w:val="000000"/>
                <w:kern w:val="0"/>
                <w:sz w:val="22"/>
              </w:rPr>
            </w:pPr>
            <w:r>
              <w:rPr>
                <w:rFonts w:ascii="宋体" w:hAnsi="宋体" w:cs="宋体" w:hint="eastAsia"/>
                <w:color w:val="000000"/>
                <w:kern w:val="0"/>
                <w:sz w:val="22"/>
              </w:rPr>
              <w:t>符合《国家教育考试网上巡查系统视频标准技术规范（2017版）》相关技术规范；</w:t>
            </w:r>
            <w:r>
              <w:rPr>
                <w:rFonts w:ascii="宋体" w:hAnsi="宋体" w:cs="宋体" w:hint="eastAsia"/>
                <w:color w:val="000000"/>
                <w:kern w:val="0"/>
                <w:sz w:val="22"/>
              </w:rPr>
              <w:br/>
              <w:t>2.采用CMOS图像传感器，低照度；</w:t>
            </w:r>
            <w:r>
              <w:rPr>
                <w:rFonts w:ascii="宋体" w:hAnsi="宋体" w:cs="宋体" w:hint="eastAsia"/>
                <w:color w:val="000000"/>
                <w:kern w:val="0"/>
                <w:sz w:val="22"/>
              </w:rPr>
              <w:br/>
              <w:t>3.可输出≥200万（1920×1080）@25fps；</w:t>
            </w:r>
            <w:r>
              <w:rPr>
                <w:rFonts w:ascii="宋体" w:hAnsi="宋体" w:cs="宋体" w:hint="eastAsia"/>
                <w:color w:val="000000"/>
                <w:kern w:val="0"/>
                <w:sz w:val="22"/>
              </w:rPr>
              <w:br/>
              <w:t>4.支持H.265编码，压缩比高，超低码流；</w:t>
            </w:r>
            <w:r>
              <w:rPr>
                <w:rFonts w:ascii="宋体" w:hAnsi="宋体" w:cs="宋体" w:hint="eastAsia"/>
                <w:color w:val="000000"/>
                <w:kern w:val="0"/>
                <w:sz w:val="22"/>
              </w:rPr>
              <w:br/>
              <w:t>5.支持走廊模式，宽动态，3D降噪，强光抑制，背光补偿，数字水印，适用不同监控环境；</w:t>
            </w:r>
            <w:r>
              <w:rPr>
                <w:rFonts w:ascii="宋体" w:hAnsi="宋体" w:cs="宋体" w:hint="eastAsia"/>
                <w:color w:val="000000"/>
                <w:kern w:val="0"/>
                <w:sz w:val="22"/>
              </w:rPr>
              <w:br/>
              <w:t>6.支持ROI，SMART H.264/H.265，灵活编码，适用不同带宽和存储环境；</w:t>
            </w:r>
            <w:r>
              <w:rPr>
                <w:rFonts w:ascii="宋体" w:hAnsi="宋体" w:cs="宋体" w:hint="eastAsia"/>
                <w:color w:val="000000"/>
                <w:kern w:val="0"/>
                <w:sz w:val="22"/>
              </w:rPr>
              <w:br/>
              <w:t>7.支持多类报警：无SD卡、SD卡空间不足、SD卡出错、网络断开、IP冲突、移动检测、视频遮挡、非法访问、安全异常、外部报警等；</w:t>
            </w:r>
            <w:r>
              <w:rPr>
                <w:rFonts w:ascii="宋体" w:hAnsi="宋体" w:cs="宋体" w:hint="eastAsia"/>
                <w:color w:val="000000"/>
                <w:kern w:val="0"/>
                <w:sz w:val="22"/>
              </w:rPr>
              <w:br/>
              <w:t>8.支持≥128G micro SD卡存储、报警等接口及录像断网续传；</w:t>
            </w:r>
            <w:r>
              <w:rPr>
                <w:rFonts w:ascii="宋体" w:hAnsi="宋体" w:cs="宋体" w:hint="eastAsia"/>
                <w:color w:val="000000"/>
                <w:kern w:val="0"/>
                <w:sz w:val="22"/>
              </w:rPr>
              <w:br/>
              <w:t>9.支持DC12V/POE供电方式，支持DC12V电源返送；</w:t>
            </w:r>
            <w:r>
              <w:rPr>
                <w:rFonts w:ascii="宋体" w:hAnsi="宋体" w:cs="宋体" w:hint="eastAsia"/>
                <w:color w:val="000000"/>
                <w:kern w:val="0"/>
                <w:sz w:val="22"/>
              </w:rPr>
              <w:br/>
            </w:r>
            <w:r>
              <w:rPr>
                <w:rFonts w:ascii="宋体" w:hAnsi="宋体" w:cs="宋体" w:hint="eastAsia"/>
                <w:color w:val="000000"/>
                <w:kern w:val="0"/>
                <w:sz w:val="22"/>
              </w:rPr>
              <w:lastRenderedPageBreak/>
              <w:t>10.支持宽动态，宽动态能力≥130，3D降噪、强光抑制、背光补偿；</w:t>
            </w:r>
            <w:r>
              <w:rPr>
                <w:rFonts w:ascii="宋体" w:hAnsi="宋体" w:cs="宋体" w:hint="eastAsia"/>
                <w:color w:val="000000"/>
                <w:kern w:val="0"/>
                <w:sz w:val="22"/>
              </w:rPr>
              <w:br/>
              <w:t>11.支持根据热度信息生成热度图，并支持热度图导出；</w:t>
            </w:r>
            <w:r>
              <w:rPr>
                <w:rFonts w:ascii="宋体" w:hAnsi="宋体" w:cs="宋体" w:hint="eastAsia"/>
                <w:color w:val="000000"/>
                <w:kern w:val="0"/>
                <w:sz w:val="22"/>
              </w:rPr>
              <w:br/>
              <w:t>12.支持智能红外功能：当开启红外灯光功能后，能根据所射目标距离自动调节红外辐射功率，红外距离≥50米；</w:t>
            </w:r>
            <w:r>
              <w:rPr>
                <w:rFonts w:ascii="宋体" w:hAnsi="宋体" w:cs="宋体" w:hint="eastAsia"/>
                <w:color w:val="000000"/>
                <w:kern w:val="0"/>
                <w:sz w:val="22"/>
              </w:rPr>
              <w:br/>
              <w:t>13.支持通过回放功能中按智能分析行为检索；</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14.摄像机专用标准支架，12V/2A摄像机专用电源适配器，电源盒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80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9</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高科技屏蔽终端</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符合《陕西省国家教育考试综合管理平台身份认证系统建设技术要求（试行）》及《无线电作弊防控系统建设技术要求（试行））（陕教办〔2019〕1号）文件相关规范；</w:t>
            </w:r>
            <w:r>
              <w:rPr>
                <w:rFonts w:ascii="宋体" w:hAnsi="宋体" w:cs="宋体" w:hint="eastAsia"/>
                <w:color w:val="000000"/>
                <w:kern w:val="0"/>
                <w:sz w:val="22"/>
              </w:rPr>
              <w:br/>
              <w:t>1.阻断工作频率范围：40MHz-5850MHz；</w:t>
            </w:r>
            <w:r>
              <w:rPr>
                <w:rFonts w:ascii="宋体" w:hAnsi="宋体" w:cs="宋体" w:hint="eastAsia"/>
                <w:color w:val="000000"/>
                <w:kern w:val="0"/>
                <w:sz w:val="22"/>
              </w:rPr>
              <w:br/>
              <w:t>2.侦测引导阻断频率范围：无缝覆盖40MHz-3000MHz（支持扩展）；</w:t>
            </w:r>
            <w:r>
              <w:rPr>
                <w:rFonts w:ascii="宋体" w:hAnsi="宋体" w:cs="宋体" w:hint="eastAsia"/>
                <w:color w:val="000000"/>
                <w:kern w:val="0"/>
                <w:sz w:val="22"/>
              </w:rPr>
              <w:br/>
              <w:t>3.手机信号屏蔽：能够屏蔽电信、移动、联通的2G/3G/4G/5G手机信号；</w:t>
            </w:r>
            <w:r>
              <w:rPr>
                <w:rFonts w:ascii="宋体" w:hAnsi="宋体" w:cs="宋体" w:hint="eastAsia"/>
                <w:color w:val="000000"/>
                <w:kern w:val="0"/>
                <w:sz w:val="22"/>
              </w:rPr>
              <w:br/>
              <w:t>4.蓝牙/WIFI信号屏蔽：能够屏蔽2400MHz-2483.5MHz（2.4G）蓝牙信号以及2400MHz-2483.5MHz（2.4G）、5725MHz-5850MHz（5.8G）WIFI信号；</w:t>
            </w:r>
            <w:r>
              <w:rPr>
                <w:rFonts w:ascii="宋体" w:hAnsi="宋体" w:cs="宋体" w:hint="eastAsia"/>
                <w:color w:val="000000"/>
                <w:kern w:val="0"/>
                <w:sz w:val="22"/>
              </w:rPr>
              <w:br/>
              <w:t>5.阻断方式：对侦测引导阻断频率范围内的专业作弊信号，采用侦测引导阻断方式，对专业作弊信号实现点对点的精准阻断；对2G/3G/4G/5G各种制式的手机信号和蓝牙/WIFI信号采用直接阻断方式；</w:t>
            </w:r>
            <w:r>
              <w:rPr>
                <w:rFonts w:ascii="宋体" w:hAnsi="宋体" w:cs="宋体" w:hint="eastAsia"/>
                <w:color w:val="000000"/>
                <w:kern w:val="0"/>
                <w:sz w:val="22"/>
              </w:rPr>
              <w:b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ascii="宋体" w:hAnsi="宋体" w:cs="宋体" w:hint="eastAsia"/>
                <w:color w:val="000000"/>
                <w:kern w:val="0"/>
                <w:sz w:val="22"/>
              </w:rPr>
              <w:br/>
              <w:t>7.并发阻断：专业作弊信号（手机信号/WIFI/蓝牙信号通道除外）支持不少于20路并发阻断；</w:t>
            </w:r>
            <w:r>
              <w:rPr>
                <w:rFonts w:ascii="宋体" w:hAnsi="宋体" w:cs="宋体" w:hint="eastAsia"/>
                <w:color w:val="000000"/>
                <w:kern w:val="0"/>
                <w:sz w:val="22"/>
              </w:rPr>
              <w:br/>
              <w:t>8.点频阻断：支持对专业作弊信号采用瞄准式点频精准阻断方式，阻断信号3dB带宽≤200KHz；</w:t>
            </w:r>
            <w:r>
              <w:rPr>
                <w:rFonts w:ascii="宋体" w:hAnsi="宋体" w:cs="宋体" w:hint="eastAsia"/>
                <w:color w:val="000000"/>
                <w:kern w:val="0"/>
                <w:sz w:val="22"/>
              </w:rPr>
              <w:br/>
              <w:t>9.预设频点模式：无需侦测引导，可预置至少20路专业作弊干扰频点（手机信号/WIFI/</w:t>
            </w:r>
            <w:r>
              <w:rPr>
                <w:rFonts w:ascii="宋体" w:hAnsi="宋体" w:cs="宋体" w:hint="eastAsia"/>
                <w:color w:val="000000"/>
                <w:kern w:val="0"/>
                <w:sz w:val="22"/>
              </w:rPr>
              <w:lastRenderedPageBreak/>
              <w:t>蓝牙信号除外）进行实时阻断；</w:t>
            </w:r>
            <w:r>
              <w:rPr>
                <w:rFonts w:ascii="宋体" w:hAnsi="宋体" w:cs="宋体" w:hint="eastAsia"/>
                <w:color w:val="000000"/>
                <w:kern w:val="0"/>
                <w:sz w:val="22"/>
              </w:rPr>
              <w:br/>
              <w:t>10.欺骗式干扰：具备数传作弊设备接收答案的远程清除功能；</w:t>
            </w:r>
            <w:r>
              <w:rPr>
                <w:rFonts w:ascii="宋体" w:hAnsi="宋体" w:cs="宋体" w:hint="eastAsia"/>
                <w:color w:val="000000"/>
                <w:kern w:val="0"/>
                <w:sz w:val="22"/>
              </w:rPr>
              <w:br/>
              <w:t>11.批量升级：支持通过考点级管理平台对高科技屏蔽终端软件进行一键式集中批量升级；</w:t>
            </w:r>
            <w:r>
              <w:rPr>
                <w:rFonts w:ascii="宋体" w:hAnsi="宋体" w:cs="宋体" w:hint="eastAsia"/>
                <w:color w:val="000000"/>
                <w:kern w:val="0"/>
                <w:sz w:val="22"/>
              </w:rPr>
              <w:b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ascii="宋体" w:hAnsi="宋体" w:cs="宋体" w:hint="eastAsia"/>
                <w:color w:val="000000"/>
                <w:kern w:val="0"/>
                <w:sz w:val="22"/>
              </w:rPr>
              <w:br/>
              <w:t>13.温度监控：支持远程对设备的工作温度进行监控；</w:t>
            </w:r>
            <w:r>
              <w:rPr>
                <w:rFonts w:ascii="宋体" w:hAnsi="宋体" w:cs="宋体" w:hint="eastAsia"/>
                <w:color w:val="000000"/>
                <w:kern w:val="0"/>
                <w:sz w:val="22"/>
              </w:rPr>
              <w:br/>
              <w:t>14.远程管理：支持通过考点级管理平台实现远程集中控制，可根据需要实现分组、单台设备的远程开关控制；可远程对工作模块进行开关控制；</w:t>
            </w:r>
            <w:r>
              <w:rPr>
                <w:rFonts w:ascii="宋体" w:hAnsi="宋体" w:cs="宋体" w:hint="eastAsia"/>
                <w:color w:val="000000"/>
                <w:kern w:val="0"/>
                <w:sz w:val="22"/>
              </w:rPr>
              <w:br/>
              <w:t>15.状态上报：可向考点级管理平台上报设备工作状态、故障状态等信息；</w:t>
            </w:r>
            <w:r>
              <w:rPr>
                <w:rFonts w:ascii="宋体" w:hAnsi="宋体" w:cs="宋体" w:hint="eastAsia"/>
                <w:color w:val="000000"/>
                <w:kern w:val="0"/>
                <w:sz w:val="22"/>
              </w:rPr>
              <w:br/>
              <w:t>16.扩展机制：设备具备扩展模块插槽，通过扩展模块可对系统功能和性能进行扩展升级；</w:t>
            </w:r>
            <w:r>
              <w:rPr>
                <w:rFonts w:ascii="宋体" w:hAnsi="宋体" w:cs="宋体" w:hint="eastAsia"/>
                <w:color w:val="000000"/>
                <w:kern w:val="0"/>
                <w:sz w:val="22"/>
              </w:rPr>
              <w:br/>
              <w:t>17.安全设计：绝缘外壳，无金属部件裸露，避免触电、烫伤等风险；</w:t>
            </w:r>
            <w:r>
              <w:rPr>
                <w:rFonts w:ascii="宋体" w:hAnsi="宋体" w:cs="宋体" w:hint="eastAsia"/>
                <w:color w:val="000000"/>
                <w:kern w:val="0"/>
                <w:sz w:val="22"/>
              </w:rPr>
              <w:br/>
              <w:t>18.一体化设计：天线和电源内置，避免触电、烫伤等风险；</w:t>
            </w:r>
            <w:r>
              <w:rPr>
                <w:rFonts w:ascii="宋体" w:hAnsi="宋体" w:cs="宋体" w:hint="eastAsia"/>
                <w:color w:val="000000"/>
                <w:kern w:val="0"/>
                <w:sz w:val="22"/>
              </w:rPr>
              <w:br/>
              <w:t>19.状态显示：前面板有工作指示灯，可直观指示设备上电、模块开关、网络连通等状态；</w:t>
            </w:r>
            <w:r>
              <w:rPr>
                <w:rFonts w:ascii="宋体" w:hAnsi="宋体" w:cs="宋体" w:hint="eastAsia"/>
                <w:color w:val="000000"/>
                <w:kern w:val="0"/>
                <w:sz w:val="22"/>
              </w:rPr>
              <w:br/>
              <w:t>20.隐藏式接口设计：设备开关、电源接口、网络接口均采用隐蔽式设计，设备安装完成后可视表面无任何接口、开关；</w:t>
            </w:r>
            <w:r>
              <w:rPr>
                <w:rFonts w:ascii="宋体" w:hAnsi="宋体" w:cs="宋体" w:hint="eastAsia"/>
                <w:color w:val="000000"/>
                <w:kern w:val="0"/>
                <w:sz w:val="22"/>
              </w:rPr>
              <w:br/>
              <w:t>21.供应商需提供制造厂商针对本项目的原厂项目授权及售后服务承诺。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顶面处理</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微孔铝板吊顶，含轻钢龙骨+微孔铝板+收边条及光源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921"/>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抗静电地板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规格：600*600*35/钢板厚度 0.5mm/0.6（冷轧钢板）离地高度 160mm/集中载荷≥1250kg/集中极限载荷≥ 885kg,导静电铜皮网,30*0.2 铜皮</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2852"/>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接口：24个10/100/1000Base-T自适应以太网端口，4个千兆SFP口；</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整机交换容量≥336Gbps/3.36Tbps；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包转发率≥81/108Mpps；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满载功耗≤24W；</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支持静态/动态/跨设备端口聚合；支持智能弹性架构，最大支持堆叠数≥9；支持32K MAC 地址。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在线式</w:t>
            </w:r>
            <w:r>
              <w:rPr>
                <w:rFonts w:ascii="宋体" w:hAnsi="宋体" w:cs="宋体" w:hint="eastAsia"/>
              </w:rPr>
              <w:t>≧</w:t>
            </w:r>
            <w:r>
              <w:rPr>
                <w:rFonts w:ascii="宋体" w:hAnsi="宋体" w:cs="宋体" w:hint="eastAsia"/>
                <w:color w:val="000000"/>
                <w:kern w:val="0"/>
                <w:sz w:val="22"/>
              </w:rPr>
              <w:t>10KVA，工作电压220V；电池12V100AH的16只（含电池柜）。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国标六类非屏蔽双绞线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电源线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国标2.5平方铜芯电源线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618"/>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机柜</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16U 机柜，全部选用优质冷轧钢板制作。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移动硬盘</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≥4T USB3.0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无线网卡</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双频千兆 USB 无线网卡 1300M 台式机电脑 WIFI 接收发射器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618"/>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19</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辅材</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水晶头，扎带、电源插座、电源空开、绝缘胶布、网线钳、标签纸、固定螺丝、跳线，桥架等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122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20</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施工安装调试</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施工依照综合布线标准设计， 强弱电规范（分离）施工，要具有高扩展性、灵活性、先进性、可管理性。在布线中，所有线路、信 息点均应有编号或颜色标识标签，以方便维护；含所有设备安装、调试及人工等费用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r w:rsidR="00F849CE" w:rsidTr="00CA42EB">
        <w:trPr>
          <w:trHeight w:val="477"/>
        </w:trPr>
        <w:tc>
          <w:tcPr>
            <w:tcW w:w="14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高新第一中学信息技术考试及标准化考点外语口语考试增补设备清单</w:t>
            </w:r>
          </w:p>
        </w:tc>
      </w:tr>
      <w:tr w:rsidR="00F849CE" w:rsidTr="00CA42EB">
        <w:trPr>
          <w:trHeight w:val="477"/>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产品名称</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技术参数配置说明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F849CE" w:rsidTr="00CA42EB">
        <w:trPr>
          <w:trHeight w:val="1529"/>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智能考试耳机</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1、耳机支持Type-C和USB两种数据接口。</w:t>
            </w:r>
            <w:r>
              <w:rPr>
                <w:rFonts w:ascii="宋体" w:hAnsi="宋体" w:cs="宋体" w:hint="eastAsia"/>
                <w:color w:val="000000"/>
                <w:kern w:val="0"/>
                <w:sz w:val="22"/>
              </w:rPr>
              <w:br/>
              <w:t>2、采用双麦降噪技术，具备单向拾音功能，50cm以外的背景音迅速衰减。</w:t>
            </w:r>
            <w:r>
              <w:rPr>
                <w:rFonts w:ascii="宋体" w:hAnsi="宋体" w:cs="宋体" w:hint="eastAsia"/>
                <w:color w:val="000000"/>
                <w:kern w:val="0"/>
                <w:sz w:val="22"/>
              </w:rPr>
              <w:br/>
              <w:t>3、耳机具有三色智能指示灯，通过读取考试状态实时变换颜色如：试音阶段、考试阶段、校验阶段、故障阶段、设备故障分别进行三种不同颜色灯光提示。</w:t>
            </w:r>
            <w:r>
              <w:rPr>
                <w:rFonts w:ascii="宋体" w:hAnsi="宋体" w:cs="宋体" w:hint="eastAsia"/>
                <w:color w:val="000000"/>
                <w:kern w:val="0"/>
                <w:sz w:val="22"/>
              </w:rPr>
              <w:br/>
              <w:t>4、耳机线采用尼龙编制线设计，抗拉扯耐磨，线长≥1.5米；</w:t>
            </w:r>
            <w:r>
              <w:rPr>
                <w:rFonts w:ascii="宋体" w:hAnsi="宋体" w:cs="宋体" w:hint="eastAsia"/>
                <w:color w:val="000000"/>
                <w:kern w:val="0"/>
                <w:sz w:val="22"/>
              </w:rPr>
              <w:br/>
              <w:t>5、耳机整体无任何线控或按钮调节装置。</w:t>
            </w:r>
            <w:r>
              <w:rPr>
                <w:rFonts w:ascii="宋体" w:hAnsi="宋体" w:cs="宋体" w:hint="eastAsia"/>
                <w:color w:val="000000"/>
                <w:kern w:val="0"/>
                <w:sz w:val="22"/>
              </w:rPr>
              <w:br/>
              <w:t>6、耳机内置高保真音质数字声卡，免驱，支持Android系统。</w:t>
            </w:r>
            <w:r>
              <w:rPr>
                <w:rFonts w:ascii="宋体" w:hAnsi="宋体" w:cs="宋体" w:hint="eastAsia"/>
                <w:color w:val="000000"/>
                <w:kern w:val="0"/>
                <w:sz w:val="22"/>
              </w:rPr>
              <w:br/>
              <w:t>7、麦杆：≥16CM固定麦杆，且采用弹性麦秆设计，可自动复位。</w:t>
            </w:r>
            <w:r>
              <w:rPr>
                <w:rFonts w:ascii="宋体" w:hAnsi="宋体" w:cs="宋体" w:hint="eastAsia"/>
                <w:color w:val="000000"/>
                <w:kern w:val="0"/>
                <w:sz w:val="22"/>
              </w:rPr>
              <w:br/>
              <w:t>8、耳罩采用强降噪隔音设计，被动降噪（隔音效果）≥30dB，在多场景下MOS值均≥4。</w:t>
            </w:r>
            <w:r>
              <w:rPr>
                <w:rFonts w:ascii="宋体" w:hAnsi="宋体" w:cs="宋体" w:hint="eastAsia"/>
                <w:color w:val="000000"/>
                <w:kern w:val="0"/>
                <w:sz w:val="22"/>
              </w:rPr>
              <w:br/>
              <w:t>9、双指向驻极体式麦克风，超心型设计，具有单向拾音功能。</w:t>
            </w:r>
            <w:r>
              <w:rPr>
                <w:rFonts w:ascii="宋体" w:hAnsi="宋体" w:cs="宋体" w:hint="eastAsia"/>
                <w:color w:val="000000"/>
                <w:kern w:val="0"/>
                <w:sz w:val="22"/>
              </w:rPr>
              <w:br/>
              <w:t>10、耳机头梁：提供7档卡口手动调节头梁与自适应弹压式头梁两种选择，适应不同头型佩戴，耳机整体无任何线控或按钮调节装置，确保考试过程不会出现人为控制耳机导致考试失败。</w:t>
            </w:r>
            <w:r>
              <w:rPr>
                <w:rFonts w:ascii="宋体" w:hAnsi="宋体" w:cs="宋体" w:hint="eastAsia"/>
                <w:color w:val="000000"/>
                <w:kern w:val="0"/>
                <w:sz w:val="22"/>
              </w:rPr>
              <w:br/>
              <w:t>11、唯一标识：具有可视化唯一编码，可见且能被程序识别，可溯源考生答案来源，及具体考试时间。</w:t>
            </w:r>
            <w:r>
              <w:rPr>
                <w:rFonts w:ascii="宋体" w:hAnsi="宋体" w:cs="宋体" w:hint="eastAsia"/>
                <w:color w:val="000000"/>
                <w:kern w:val="0"/>
                <w:sz w:val="22"/>
              </w:rPr>
              <w:br/>
              <w:t>12、安全措施：耳机自带存储功能，答题过程中，考生数据都写入耳机内存。</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1225"/>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电源线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10台屏蔽仪、14台摄像机、6套广播终端安装，巡查系统所需电源线,作弊防控系统所需电源线</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注：要求采用铜芯电源线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618"/>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10台屏蔽仪、14台摄像机、6套广播终端安装，系统所需网线、国标六类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2136"/>
        </w:trPr>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施工布线</w:t>
            </w:r>
          </w:p>
        </w:tc>
        <w:tc>
          <w:tcPr>
            <w:tcW w:w="8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10台屏蔽仪、14台摄像机、6套广播终端安装，主要技术参数：符合国家标准的铜线，负载满足要求。施工依照综合布线标准设计， 强弱电规范（分离）施工，要具有高扩展性、灵活性、先进性、可管理性。在布线中，所有线路、信 息点均应有编号或颜色标识标签，以方便维护；含所有设备安装、调试及人工等费用</w:t>
            </w:r>
          </w:p>
          <w:p w:rsidR="00F849CE" w:rsidRDefault="00F849CE" w:rsidP="00CA42EB">
            <w:pPr>
              <w:widowControl/>
              <w:jc w:val="left"/>
              <w:textAlignment w:val="center"/>
              <w:rPr>
                <w:rFonts w:ascii="宋体" w:hAnsi="宋体" w:cs="宋体"/>
                <w:color w:val="000000"/>
                <w:kern w:val="0"/>
                <w:sz w:val="22"/>
              </w:rPr>
            </w:pPr>
          </w:p>
          <w:p w:rsidR="00F849CE" w:rsidRDefault="00F849CE" w:rsidP="00CA42EB">
            <w:pPr>
              <w:widowControl/>
              <w:jc w:val="left"/>
              <w:textAlignment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bl>
    <w:p w:rsidR="00F849CE" w:rsidRDefault="00F849CE" w:rsidP="00F849CE">
      <w:pPr>
        <w:ind w:firstLineChars="262" w:firstLine="842"/>
        <w:jc w:val="left"/>
        <w:outlineLvl w:val="0"/>
        <w:rPr>
          <w:rFonts w:ascii="宋体" w:hAnsi="宋体" w:cs="宋体"/>
          <w:b/>
          <w:sz w:val="32"/>
          <w:szCs w:val="32"/>
        </w:rPr>
      </w:pPr>
    </w:p>
    <w:p w:rsidR="00F849CE" w:rsidRDefault="00F849CE" w:rsidP="00F849CE">
      <w:pPr>
        <w:jc w:val="left"/>
        <w:outlineLvl w:val="0"/>
        <w:rPr>
          <w:rFonts w:ascii="宋体" w:hAnsi="宋体" w:cs="宋体"/>
          <w:b/>
          <w:sz w:val="32"/>
          <w:szCs w:val="32"/>
        </w:rPr>
      </w:pPr>
      <w:r>
        <w:rPr>
          <w:rFonts w:ascii="宋体" w:hAnsi="宋体" w:cs="宋体" w:hint="eastAsia"/>
          <w:b/>
          <w:sz w:val="32"/>
          <w:szCs w:val="32"/>
        </w:rPr>
        <w:t>备注：学生终端为本次采购的核心产品，要求学生终端和监考终端须为同一品牌。</w:t>
      </w:r>
    </w:p>
    <w:p w:rsidR="00F849CE" w:rsidRDefault="00F849CE" w:rsidP="00F849CE">
      <w:pPr>
        <w:pStyle w:val="a8"/>
        <w:rPr>
          <w:rFonts w:ascii="宋体" w:hAnsi="宋体" w:cs="宋体"/>
        </w:rPr>
      </w:pPr>
    </w:p>
    <w:p w:rsidR="00F849CE" w:rsidRDefault="00F849CE" w:rsidP="00F849CE">
      <w:pPr>
        <w:jc w:val="left"/>
        <w:outlineLvl w:val="0"/>
        <w:rPr>
          <w:rFonts w:ascii="宋体" w:hAnsi="宋体" w:cs="宋体"/>
          <w:b/>
          <w:sz w:val="32"/>
          <w:szCs w:val="32"/>
        </w:rPr>
      </w:pPr>
    </w:p>
    <w:p w:rsidR="00F849CE" w:rsidRDefault="00F849CE" w:rsidP="00F849CE">
      <w:pPr>
        <w:pStyle w:val="a0"/>
      </w:pPr>
    </w:p>
    <w:p w:rsidR="00F849CE" w:rsidRDefault="00F849CE" w:rsidP="00F849CE"/>
    <w:p w:rsidR="00F849CE" w:rsidRDefault="00F849CE" w:rsidP="00F849CE">
      <w:pPr>
        <w:pStyle w:val="a0"/>
      </w:pPr>
    </w:p>
    <w:p w:rsidR="00F849CE" w:rsidRDefault="00F849CE" w:rsidP="00F849CE"/>
    <w:p w:rsidR="00F849CE" w:rsidRDefault="00F849CE" w:rsidP="00F849CE">
      <w:pPr>
        <w:pStyle w:val="a0"/>
      </w:pPr>
    </w:p>
    <w:p w:rsidR="00F849CE" w:rsidRDefault="00F849CE" w:rsidP="00F849CE"/>
    <w:p w:rsidR="00F849CE" w:rsidRDefault="00F849CE" w:rsidP="00F849CE">
      <w:pPr>
        <w:pStyle w:val="a0"/>
      </w:pPr>
    </w:p>
    <w:p w:rsidR="00F849CE" w:rsidRDefault="00F849CE" w:rsidP="00F849CE"/>
    <w:p w:rsidR="00F849CE" w:rsidRDefault="00F849CE" w:rsidP="00F849CE">
      <w:pPr>
        <w:pStyle w:val="a0"/>
      </w:pPr>
    </w:p>
    <w:p w:rsidR="00F849CE" w:rsidRDefault="00F849CE" w:rsidP="00F849CE">
      <w:pPr>
        <w:ind w:firstLineChars="262" w:firstLine="842"/>
        <w:jc w:val="left"/>
        <w:outlineLvl w:val="0"/>
        <w:rPr>
          <w:rFonts w:ascii="宋体" w:hAnsi="宋体" w:cs="宋体"/>
          <w:b/>
          <w:sz w:val="32"/>
          <w:szCs w:val="32"/>
        </w:rPr>
      </w:pPr>
    </w:p>
    <w:p w:rsidR="00F849CE" w:rsidRDefault="00F849CE" w:rsidP="00F849CE">
      <w:pPr>
        <w:spacing w:line="240" w:lineRule="auto"/>
        <w:ind w:left="9"/>
        <w:outlineLvl w:val="0"/>
        <w:rPr>
          <w:rFonts w:ascii="宋体" w:hAnsi="宋体" w:cs="宋体" w:hint="eastAsia"/>
          <w:b/>
          <w:sz w:val="32"/>
          <w:szCs w:val="32"/>
        </w:rPr>
      </w:pPr>
    </w:p>
    <w:p w:rsidR="00F849CE" w:rsidRDefault="00F849CE" w:rsidP="00F849CE">
      <w:pPr>
        <w:spacing w:line="240" w:lineRule="auto"/>
        <w:ind w:left="9"/>
        <w:outlineLvl w:val="0"/>
        <w:rPr>
          <w:rFonts w:ascii="宋体" w:hAnsi="宋体" w:cs="宋体"/>
          <w:b/>
          <w:sz w:val="32"/>
          <w:szCs w:val="32"/>
        </w:rPr>
      </w:pPr>
      <w:r>
        <w:rPr>
          <w:rFonts w:ascii="宋体" w:hAnsi="宋体" w:cs="宋体" w:hint="eastAsia"/>
          <w:b/>
          <w:sz w:val="32"/>
          <w:szCs w:val="32"/>
        </w:rPr>
        <w:lastRenderedPageBreak/>
        <w:t>（三）、（彩虹中学）合同包3预算表</w:t>
      </w:r>
    </w:p>
    <w:p w:rsidR="00F849CE" w:rsidRDefault="00F849CE" w:rsidP="00F849CE">
      <w:pPr>
        <w:jc w:val="left"/>
        <w:outlineLvl w:val="0"/>
        <w:rPr>
          <w:rFonts w:ascii="宋体" w:hAnsi="宋体" w:cs="宋体"/>
          <w:b/>
          <w:sz w:val="32"/>
          <w:szCs w:val="32"/>
        </w:rPr>
      </w:pPr>
    </w:p>
    <w:tbl>
      <w:tblPr>
        <w:tblW w:w="14190" w:type="dxa"/>
        <w:tblInd w:w="93" w:type="dxa"/>
        <w:tblLayout w:type="fixed"/>
        <w:tblLook w:val="04A0"/>
      </w:tblPr>
      <w:tblGrid>
        <w:gridCol w:w="811"/>
        <w:gridCol w:w="1623"/>
        <w:gridCol w:w="8638"/>
        <w:gridCol w:w="1559"/>
        <w:gridCol w:w="1559"/>
      </w:tblGrid>
      <w:tr w:rsidR="00F849CE" w:rsidTr="00CA42EB">
        <w:trPr>
          <w:trHeight w:val="473"/>
        </w:trPr>
        <w:tc>
          <w:tcPr>
            <w:tcW w:w="14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ind w:firstLineChars="1715" w:firstLine="4132"/>
              <w:textAlignment w:val="center"/>
              <w:rPr>
                <w:rFonts w:ascii="宋体" w:hAnsi="宋体" w:cs="宋体"/>
                <w:b/>
                <w:bCs/>
                <w:color w:val="000000"/>
                <w:kern w:val="0"/>
                <w:sz w:val="24"/>
              </w:rPr>
            </w:pPr>
            <w:r>
              <w:rPr>
                <w:rFonts w:ascii="宋体" w:hAnsi="宋体" w:cs="宋体" w:hint="eastAsia"/>
                <w:b/>
                <w:bCs/>
                <w:color w:val="000000"/>
                <w:kern w:val="0"/>
                <w:sz w:val="24"/>
              </w:rPr>
              <w:t>彩虹中学标准化考点信息技术考试系统配置清单</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产品名称</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技术参数配置说明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F849CE" w:rsidTr="00CA42EB">
        <w:trPr>
          <w:trHeight w:val="3125"/>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管理服务器</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管理服务器参数</w:t>
            </w:r>
            <w:r>
              <w:rPr>
                <w:rFonts w:ascii="宋体" w:hAnsi="宋体" w:cs="宋体" w:hint="eastAsia"/>
                <w:color w:val="000000"/>
                <w:kern w:val="0"/>
                <w:sz w:val="22"/>
              </w:rPr>
              <w:br/>
              <w:t xml:space="preserve">1.CPU:≧8核≧2.8GHz </w:t>
            </w:r>
            <w:r>
              <w:rPr>
                <w:rFonts w:ascii="宋体" w:hAnsi="宋体" w:cs="宋体" w:hint="eastAsia"/>
                <w:color w:val="000000"/>
                <w:kern w:val="0"/>
                <w:sz w:val="22"/>
              </w:rPr>
              <w:br/>
              <w:t>2.主板：国产定制主板 Matx （BGA,DIMM* 4,PCIEX16*1,M.2*1）</w:t>
            </w:r>
            <w:r>
              <w:rPr>
                <w:rFonts w:ascii="宋体" w:hAnsi="宋体" w:cs="宋体" w:hint="eastAsia"/>
                <w:color w:val="000000"/>
                <w:kern w:val="0"/>
                <w:sz w:val="22"/>
              </w:rPr>
              <w:br/>
              <w:t>3.内存：≧32G DDR4 3200 (16G*2)</w:t>
            </w:r>
            <w:r>
              <w:rPr>
                <w:rFonts w:ascii="宋体" w:hAnsi="宋体" w:cs="宋体" w:hint="eastAsia"/>
                <w:color w:val="000000"/>
                <w:kern w:val="0"/>
                <w:sz w:val="22"/>
              </w:rPr>
              <w:br/>
              <w:t xml:space="preserve">4.显卡：显存≧6G GDR4 64B H*2 </w:t>
            </w:r>
            <w:r>
              <w:rPr>
                <w:rFonts w:ascii="宋体" w:hAnsi="宋体" w:cs="宋体" w:hint="eastAsia"/>
                <w:color w:val="000000"/>
                <w:kern w:val="0"/>
                <w:sz w:val="22"/>
              </w:rPr>
              <w:br/>
              <w:t>5.固态硬盘：≧480G SATA SSD企业级</w:t>
            </w:r>
            <w:r>
              <w:rPr>
                <w:rFonts w:ascii="宋体" w:hAnsi="宋体" w:cs="宋体" w:hint="eastAsia"/>
                <w:color w:val="000000"/>
                <w:kern w:val="0"/>
                <w:sz w:val="22"/>
              </w:rPr>
              <w:br/>
              <w:t>6.硬盘：SATA3 ≧4TB 7200RPM硬盘企业级</w:t>
            </w:r>
            <w:r>
              <w:rPr>
                <w:rFonts w:ascii="宋体" w:hAnsi="宋体" w:cs="宋体" w:hint="eastAsia"/>
                <w:color w:val="000000"/>
                <w:kern w:val="0"/>
                <w:sz w:val="22"/>
              </w:rPr>
              <w:br/>
              <w:t>7.机箱： 2U机架式(含导轨)</w:t>
            </w:r>
          </w:p>
          <w:p w:rsidR="00F849CE" w:rsidRDefault="00F849CE" w:rsidP="00CA42EB">
            <w:pPr>
              <w:widowControl/>
              <w:jc w:val="left"/>
              <w:textAlignment w:val="center"/>
              <w:rPr>
                <w:rFonts w:ascii="宋体" w:hAnsi="宋体" w:cs="宋体"/>
                <w:color w:val="000000"/>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1215"/>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教学管理软件</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tabs>
                <w:tab w:val="left" w:pos="312"/>
              </w:tabs>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国产软件，提供软件著作权证书。</w:t>
            </w:r>
            <w:r>
              <w:rPr>
                <w:rFonts w:ascii="宋体" w:hAnsi="宋体" w:cs="宋体"/>
                <w:color w:val="000000"/>
                <w:kern w:val="0"/>
                <w:sz w:val="22"/>
              </w:rPr>
              <w:br/>
              <w:t>2.采用裸金属架构，直接安装于物理服务器上，支持向导式安装。无需部署集中管理平台，通过Web浏览器方式实现对资源池、网络、存储、桌面、模板、终端、账号、计划任务、高可用性、授权等统一管理。</w:t>
            </w:r>
            <w:r>
              <w:rPr>
                <w:rFonts w:ascii="宋体" w:hAnsi="宋体" w:cs="宋体"/>
                <w:color w:val="000000"/>
                <w:kern w:val="0"/>
                <w:sz w:val="22"/>
              </w:rPr>
              <w:br/>
              <w:t>3.提供终端概览数据报表功能，在一个页面集中展示桌面云的建设情况：能够通过数字和颜色区分不同架构的场景数、终端在线数、场景、模板；同时展示服务器CPU、内存、硬盘等使用信息。</w:t>
            </w:r>
            <w:r>
              <w:rPr>
                <w:rFonts w:ascii="宋体" w:hAnsi="宋体" w:cs="宋体"/>
                <w:color w:val="000000"/>
                <w:kern w:val="0"/>
                <w:sz w:val="22"/>
              </w:rPr>
              <w:br/>
              <w:t>4.桌面云系统支持</w:t>
            </w:r>
            <w:r>
              <w:rPr>
                <w:rFonts w:ascii="宋体" w:hAnsi="宋体" w:cs="宋体" w:hint="eastAsia"/>
                <w:color w:val="000000"/>
                <w:kern w:val="0"/>
                <w:sz w:val="22"/>
              </w:rPr>
              <w:t>≧</w:t>
            </w:r>
            <w:r>
              <w:rPr>
                <w:rFonts w:ascii="宋体" w:hAnsi="宋体" w:cs="宋体"/>
                <w:color w:val="000000"/>
                <w:kern w:val="0"/>
                <w:sz w:val="22"/>
              </w:rPr>
              <w:t>四种桌面类型，</w:t>
            </w:r>
            <w:r>
              <w:rPr>
                <w:rFonts w:ascii="宋体" w:hAnsi="宋体" w:cs="宋体" w:hint="eastAsia"/>
                <w:color w:val="000000"/>
                <w:kern w:val="0"/>
                <w:sz w:val="22"/>
              </w:rPr>
              <w:t>至少</w:t>
            </w:r>
            <w:r>
              <w:rPr>
                <w:rFonts w:ascii="宋体" w:hAnsi="宋体" w:cs="宋体"/>
                <w:color w:val="000000"/>
                <w:kern w:val="0"/>
                <w:sz w:val="22"/>
              </w:rPr>
              <w:t>包含共享桌面、独享桌面、池桌面、漂移桌面。</w:t>
            </w:r>
          </w:p>
          <w:p w:rsidR="00F849CE" w:rsidRDefault="00F849CE" w:rsidP="00CA42EB">
            <w:pPr>
              <w:widowControl/>
              <w:numPr>
                <w:ilvl w:val="0"/>
                <w:numId w:val="3"/>
              </w:numPr>
              <w:spacing w:line="240" w:lineRule="auto"/>
              <w:jc w:val="left"/>
              <w:textAlignment w:val="center"/>
              <w:rPr>
                <w:rFonts w:ascii="宋体" w:hAnsi="宋体" w:cs="宋体"/>
                <w:color w:val="000000"/>
                <w:kern w:val="0"/>
                <w:sz w:val="22"/>
              </w:rPr>
            </w:pPr>
            <w:r>
              <w:rPr>
                <w:rFonts w:ascii="宋体" w:hAnsi="宋体" w:cs="宋体"/>
                <w:color w:val="000000"/>
                <w:kern w:val="0"/>
                <w:sz w:val="22"/>
              </w:rPr>
              <w:t>云桌面开机时能够看到的操作系统启动画面，禁用网卡、修改网卡IP，桌面连接不会中断。</w:t>
            </w:r>
            <w:r>
              <w:rPr>
                <w:rFonts w:ascii="宋体" w:hAnsi="宋体" w:cs="宋体"/>
                <w:color w:val="000000"/>
                <w:kern w:val="0"/>
                <w:sz w:val="22"/>
              </w:rPr>
              <w:br/>
            </w:r>
            <w:r>
              <w:rPr>
                <w:rFonts w:ascii="宋体" w:hAnsi="宋体" w:cs="宋体"/>
                <w:color w:val="000000"/>
                <w:kern w:val="0"/>
                <w:sz w:val="22"/>
              </w:rPr>
              <w:lastRenderedPageBreak/>
              <w:t>6.VDI桌面支持视频重定向技术，可全屏播放高清视频，可设置网页视频白名单。</w:t>
            </w:r>
            <w:r>
              <w:rPr>
                <w:rFonts w:ascii="宋体" w:hAnsi="宋体" w:cs="宋体"/>
                <w:color w:val="000000"/>
                <w:kern w:val="0"/>
                <w:sz w:val="22"/>
              </w:rPr>
              <w:br/>
              <w:t>7.支持VDI、VOI、IDV等架构桌面云，可将本地物理PC桌面漂移到服务器，实现移动接入，可设置漂移桌面的硬件配置，可显示该桌面的运行时长。</w:t>
            </w:r>
            <w:r>
              <w:rPr>
                <w:rFonts w:ascii="宋体" w:hAnsi="宋体" w:cs="宋体"/>
                <w:color w:val="000000"/>
                <w:kern w:val="0"/>
                <w:sz w:val="22"/>
              </w:rPr>
              <w:br/>
              <w:t>8.终端部署多个操作系统时，可设置多个系统共享一个数据盘，可设定数据盘的大小、还原策略，包含不还原、每周还原、每月还原，断网可正常使用。</w:t>
            </w:r>
            <w:r>
              <w:rPr>
                <w:rFonts w:ascii="宋体" w:hAnsi="宋体" w:cs="宋体"/>
                <w:color w:val="000000"/>
                <w:kern w:val="0"/>
                <w:sz w:val="22"/>
              </w:rPr>
              <w:br/>
              <w:t>9.能够基于现有模板快速克隆为公共模板或个人模板，</w:t>
            </w:r>
            <w:r>
              <w:rPr>
                <w:rFonts w:ascii="宋体" w:hAnsi="宋体" w:cs="宋体" w:hint="eastAsia"/>
                <w:color w:val="000000"/>
                <w:kern w:val="0"/>
                <w:sz w:val="22"/>
              </w:rPr>
              <w:t>至少</w:t>
            </w:r>
            <w:r>
              <w:rPr>
                <w:rFonts w:ascii="宋体" w:hAnsi="宋体" w:cs="宋体"/>
                <w:color w:val="000000"/>
                <w:kern w:val="0"/>
                <w:sz w:val="22"/>
              </w:rPr>
              <w:t>支持完整克隆和链接克隆</w:t>
            </w:r>
            <w:r>
              <w:rPr>
                <w:rFonts w:ascii="宋体" w:hAnsi="宋体" w:cs="宋体" w:hint="eastAsia"/>
                <w:color w:val="000000"/>
                <w:kern w:val="0"/>
                <w:sz w:val="22"/>
              </w:rPr>
              <w:t>。</w:t>
            </w:r>
            <w:r>
              <w:rPr>
                <w:rFonts w:ascii="宋体" w:hAnsi="宋体" w:cs="宋体"/>
                <w:color w:val="000000"/>
                <w:kern w:val="0"/>
                <w:sz w:val="22"/>
              </w:rPr>
              <w:br/>
              <w:t>10.定制硬件模板，包含CPU、内存、显卡、硬盘等配置，支持多种显卡模式，如QXL+GPU直通模式、QXL+GPU虚拟化模式。</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支持显卡虚拟化，服务器端支持显卡类型包括NVIDIA/AMD虚拟化显卡，通过切片每个虚拟机可分得独立的显卡资源，支持教学过程中正常的图形渲染需要。</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通过WEB管理平台可完成所有类型镜像模板的安装，支持IP地址系统分配或手工指定，支持自定义硬件模板，支持不同的主板固件类型。</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提供桌面检测工具，可检测计算机名、IP地址配置是否异常、视频重定向是否可用等信息</w:t>
            </w:r>
            <w:r>
              <w:rPr>
                <w:rFonts w:ascii="宋体" w:hAnsi="宋体" w:cs="宋体" w:hint="eastAsia"/>
                <w:color w:val="000000"/>
                <w:kern w:val="0"/>
                <w:sz w:val="22"/>
              </w:rPr>
              <w:t>。</w:t>
            </w:r>
          </w:p>
          <w:p w:rsidR="00F849CE" w:rsidRDefault="00F849CE" w:rsidP="00CA42EB">
            <w:pPr>
              <w:widowControl/>
              <w:numPr>
                <w:ilvl w:val="0"/>
                <w:numId w:val="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通过WEB管理平台直接进行网卡的绑定操作，支持不少于6种常用的网卡绑定模式。</w:t>
            </w:r>
            <w:r>
              <w:rPr>
                <w:rFonts w:ascii="宋体" w:hAnsi="宋体" w:cs="宋体"/>
                <w:color w:val="000000"/>
                <w:kern w:val="0"/>
                <w:sz w:val="22"/>
              </w:rPr>
              <w:br/>
              <w:t>15.支持镜像链接分享，可设定分享链接的有效期，无需登录即可编辑操作系统镜像。</w:t>
            </w:r>
            <w:r>
              <w:rPr>
                <w:rFonts w:ascii="宋体" w:hAnsi="宋体" w:cs="宋体"/>
                <w:color w:val="000000"/>
                <w:kern w:val="0"/>
                <w:sz w:val="22"/>
              </w:rPr>
              <w:br/>
              <w:t>16.支持广播和BT模式桌面下发，可自定义下发速度。</w:t>
            </w:r>
          </w:p>
          <w:p w:rsidR="00F849CE" w:rsidRDefault="00F849CE" w:rsidP="00CA42EB">
            <w:pPr>
              <w:widowControl/>
              <w:numPr>
                <w:ilvl w:val="0"/>
                <w:numId w:val="5"/>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通过WEB管理平台可自定义修改平台页面的LOGO信息为学校LOGO信息，支持一键恢复。</w:t>
            </w:r>
            <w:r>
              <w:rPr>
                <w:rFonts w:ascii="宋体" w:hAnsi="宋体" w:cs="宋体"/>
                <w:color w:val="000000"/>
                <w:kern w:val="0"/>
                <w:sz w:val="22"/>
              </w:rPr>
              <w:br/>
              <w:t>18.支持服务器集群部署和高可用，可自定义配置HA切换策略的敏感度。当主控节点出现问题，备用节点可接续主控节点来执行业务，在HA切换过程中，所有终端连接服务器的配置无需更改。</w:t>
            </w:r>
            <w:r>
              <w:rPr>
                <w:rFonts w:ascii="宋体" w:hAnsi="宋体" w:cs="宋体"/>
                <w:color w:val="000000"/>
                <w:kern w:val="0"/>
                <w:sz w:val="22"/>
              </w:rPr>
              <w:br/>
              <w:t>19.支持桌面均衡创建在不同的服务器上，可将桌面创建在指定的服务器上，可限制单台服务器同时创建桌面的数量。</w:t>
            </w:r>
          </w:p>
          <w:p w:rsidR="00F849CE" w:rsidRDefault="00F849CE" w:rsidP="00CA42EB">
            <w:pPr>
              <w:widowControl/>
              <w:numPr>
                <w:ilvl w:val="0"/>
                <w:numId w:val="6"/>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支持计划任务开关机功能，可设置按周期在固定时间唤醒和关闭指定范围内的终端，可以分别设置开机/关机策略，精确到分钟。</w:t>
            </w:r>
            <w:r>
              <w:rPr>
                <w:rFonts w:ascii="宋体" w:hAnsi="宋体" w:cs="宋体"/>
                <w:color w:val="000000"/>
                <w:kern w:val="0"/>
                <w:sz w:val="22"/>
              </w:rPr>
              <w:br/>
              <w:t>21.虚拟桌面支持统一生成IP地址、计算机名、用户登录名</w:t>
            </w:r>
            <w:r>
              <w:rPr>
                <w:rFonts w:ascii="宋体" w:hAnsi="宋体" w:cs="宋体" w:hint="eastAsia"/>
                <w:color w:val="000000"/>
                <w:kern w:val="0"/>
                <w:sz w:val="22"/>
              </w:rPr>
              <w:t>。</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22.支持在Linux或Windows客户端上同时登录多个个人桌面，支持桌面窗口化显示，可自由移动桌面窗口位置。</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23.平台支持预警功能，预警项包括：CPU利用率、内存利用率、磁盘使用空间、桌面运行时长、授权时间，可自定义预警项，预警信息可通过短信或邮箱的方式推送给不同的</w:t>
            </w:r>
            <w:r>
              <w:rPr>
                <w:rFonts w:ascii="宋体" w:hAnsi="宋体" w:cs="宋体"/>
                <w:color w:val="000000"/>
                <w:kern w:val="0"/>
                <w:sz w:val="22"/>
              </w:rPr>
              <w:lastRenderedPageBreak/>
              <w:t>管理员。</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24.支持三权分立，可根据不同权限分配不同的功能模块，权限可细分到每一个功能按钮级别。</w:t>
            </w:r>
            <w:r>
              <w:rPr>
                <w:rFonts w:ascii="宋体" w:hAnsi="宋体" w:cs="宋体"/>
                <w:color w:val="000000"/>
                <w:kern w:val="0"/>
                <w:sz w:val="22"/>
              </w:rPr>
              <w:br/>
              <w:t>25.支持数据库备份功能，至少包括备份时间点、备份周期，可限制备份文件的最大留存数量，实现自动化备份。</w:t>
            </w:r>
            <w:r>
              <w:rPr>
                <w:rFonts w:ascii="宋体" w:hAnsi="宋体" w:cs="宋体"/>
                <w:color w:val="000000"/>
                <w:kern w:val="0"/>
                <w:sz w:val="22"/>
              </w:rPr>
              <w:br/>
              <w:t>26.为提高资源利用率，支持资源回收功能，当终端未连接桌面或桌面异常断开时，虚拟机进入睡眠或关机，可设定网络超时时间。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9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监考终端</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 xml:space="preserve">CPU:≥第十代 i5 处理器; </w:t>
            </w:r>
            <w:r>
              <w:rPr>
                <w:rFonts w:ascii="宋体" w:hAnsi="宋体" w:cs="宋体"/>
                <w:color w:val="000000"/>
                <w:kern w:val="0"/>
                <w:sz w:val="22"/>
              </w:rPr>
              <w:br/>
              <w:t xml:space="preserve">2.主板:≥Intel B560 芯片组: </w:t>
            </w:r>
            <w:r>
              <w:rPr>
                <w:rFonts w:ascii="宋体" w:hAnsi="宋体" w:cs="宋体"/>
                <w:color w:val="000000"/>
                <w:kern w:val="0"/>
                <w:sz w:val="22"/>
              </w:rPr>
              <w:br/>
              <w:t>3.内存:≥</w:t>
            </w:r>
            <w:r>
              <w:rPr>
                <w:rFonts w:ascii="宋体" w:hAnsi="宋体" w:cs="宋体" w:hint="eastAsia"/>
                <w:color w:val="000000"/>
                <w:kern w:val="0"/>
                <w:sz w:val="22"/>
              </w:rPr>
              <w:t>8</w:t>
            </w:r>
            <w:r>
              <w:rPr>
                <w:rFonts w:ascii="宋体" w:hAnsi="宋体" w:cs="宋体"/>
                <w:color w:val="000000"/>
                <w:kern w:val="0"/>
                <w:sz w:val="22"/>
              </w:rPr>
              <w:t>GB;</w:t>
            </w:r>
            <w:r>
              <w:rPr>
                <w:rFonts w:ascii="宋体" w:hAnsi="宋体" w:cs="宋体"/>
                <w:color w:val="000000"/>
                <w:kern w:val="0"/>
                <w:sz w:val="22"/>
              </w:rPr>
              <w:br/>
              <w:t>4.硬盘:</w:t>
            </w:r>
            <w:r>
              <w:rPr>
                <w:rFonts w:ascii="宋体" w:hAnsi="宋体" w:cs="宋体" w:hint="eastAsia"/>
                <w:color w:val="000000"/>
                <w:kern w:val="0"/>
                <w:sz w:val="22"/>
              </w:rPr>
              <w:t>≧256</w:t>
            </w:r>
            <w:r>
              <w:rPr>
                <w:rFonts w:ascii="宋体" w:hAnsi="宋体" w:cs="宋体"/>
                <w:color w:val="000000"/>
                <w:kern w:val="0"/>
                <w:sz w:val="22"/>
              </w:rPr>
              <w:t>GB M.2 NVME SSD</w:t>
            </w:r>
            <w:r>
              <w:rPr>
                <w:rFonts w:ascii="宋体" w:hAnsi="宋体" w:cs="宋体" w:hint="eastAsia"/>
                <w:color w:val="000000"/>
                <w:kern w:val="0"/>
                <w:sz w:val="22"/>
              </w:rPr>
              <w:t>+</w:t>
            </w:r>
            <w:r>
              <w:rPr>
                <w:rFonts w:ascii="宋体" w:hAnsi="宋体" w:cs="宋体"/>
                <w:color w:val="000000"/>
                <w:kern w:val="0"/>
                <w:sz w:val="22"/>
              </w:rPr>
              <w:t>1T SATA3 7200 转机械硬盘，具备硬盘减震功能</w:t>
            </w:r>
            <w:r>
              <w:rPr>
                <w:rFonts w:ascii="宋体" w:hAnsi="宋体" w:cs="宋体" w:hint="eastAsia"/>
                <w:color w:val="000000"/>
                <w:kern w:val="0"/>
                <w:sz w:val="22"/>
              </w:rPr>
              <w:t>；</w:t>
            </w:r>
          </w:p>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color w:val="000000"/>
                <w:kern w:val="0"/>
                <w:sz w:val="22"/>
              </w:rPr>
              <w:t>5.显卡:集成显卡</w:t>
            </w:r>
            <w:r>
              <w:rPr>
                <w:rFonts w:ascii="宋体" w:hAnsi="宋体" w:cs="宋体"/>
                <w:color w:val="000000"/>
                <w:kern w:val="0"/>
                <w:sz w:val="22"/>
              </w:rPr>
              <w:br/>
              <w:t xml:space="preserve">6.网卡:集成 10M/100/1000MB 自适应网卡， </w:t>
            </w:r>
            <w:r>
              <w:rPr>
                <w:rFonts w:ascii="宋体" w:hAnsi="宋体" w:cs="宋体"/>
                <w:color w:val="000000"/>
                <w:kern w:val="0"/>
                <w:sz w:val="22"/>
              </w:rPr>
              <w:br/>
              <w:t>7.接口：USB接口总数≥8个(其中 USB3.2 ≥4个)； 2个PS/2、1个COM口，SSD插槽≥2 M.2 Type 2242/2260/2280 (其中1个支持Optane)。视频接口≥2个，至少1个VGA、  1个HDMI。扩展槽：≥1个PCI-E*16、≥2个PCI-E*1。</w:t>
            </w:r>
            <w:r>
              <w:rPr>
                <w:rFonts w:ascii="宋体" w:hAnsi="宋体" w:cs="宋体"/>
                <w:color w:val="000000"/>
                <w:kern w:val="0"/>
                <w:sz w:val="22"/>
              </w:rPr>
              <w:br/>
            </w:r>
            <w:r>
              <w:rPr>
                <w:rFonts w:ascii="宋体" w:hAnsi="宋体" w:cs="宋体" w:hint="eastAsia"/>
                <w:color w:val="000000"/>
                <w:kern w:val="0"/>
                <w:sz w:val="22"/>
              </w:rPr>
              <w:t>8</w:t>
            </w:r>
            <w:r>
              <w:rPr>
                <w:rFonts w:ascii="宋体" w:hAnsi="宋体" w:cs="宋体"/>
                <w:color w:val="000000"/>
                <w:kern w:val="0"/>
                <w:sz w:val="22"/>
              </w:rPr>
              <w:t xml:space="preserve">.显示器:≥23.8寸显示器:分辩率≥1920*1080 </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1137"/>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学生终端</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br/>
            </w:r>
            <w:r>
              <w:rPr>
                <w:rFonts w:ascii="宋体" w:hAnsi="宋体" w:cs="宋体" w:hint="eastAsia"/>
                <w:color w:val="000000"/>
                <w:kern w:val="0"/>
                <w:sz w:val="22"/>
              </w:rPr>
              <w:t>1.</w:t>
            </w:r>
            <w:r>
              <w:rPr>
                <w:rFonts w:ascii="宋体" w:hAnsi="宋体" w:cs="宋体" w:hint="eastAsia"/>
                <w:color w:val="000000" w:themeColor="text1"/>
                <w:kern w:val="0"/>
                <w:sz w:val="22"/>
              </w:rPr>
              <w:t xml:space="preserve"> CPU：</w:t>
            </w:r>
            <w:r>
              <w:rPr>
                <w:rFonts w:ascii="宋体" w:hAnsi="宋体" w:cs="宋体"/>
                <w:color w:val="000000" w:themeColor="text1"/>
                <w:kern w:val="0"/>
                <w:sz w:val="22"/>
              </w:rPr>
              <w:t>≥第十代</w:t>
            </w:r>
            <w:r>
              <w:rPr>
                <w:rFonts w:ascii="宋体" w:hAnsi="宋体" w:cs="宋体" w:hint="eastAsia"/>
                <w:color w:val="000000" w:themeColor="text1"/>
                <w:kern w:val="0"/>
                <w:sz w:val="22"/>
              </w:rPr>
              <w:t>i5处理器；</w:t>
            </w:r>
            <w:r>
              <w:rPr>
                <w:rFonts w:ascii="宋体" w:hAnsi="宋体" w:cs="宋体" w:hint="eastAsia"/>
                <w:color w:val="000000"/>
                <w:kern w:val="0"/>
                <w:sz w:val="22"/>
              </w:rPr>
              <w:br/>
              <w:t>2. 主板：≥IntelB560芯片组；</w:t>
            </w:r>
            <w:r>
              <w:rPr>
                <w:rFonts w:ascii="宋体" w:hAnsi="宋体" w:cs="宋体" w:hint="eastAsia"/>
                <w:color w:val="000000"/>
                <w:kern w:val="0"/>
                <w:sz w:val="22"/>
              </w:rPr>
              <w:br/>
              <w:t>3.内存:≥8GB;</w:t>
            </w:r>
            <w:r>
              <w:rPr>
                <w:rFonts w:ascii="宋体" w:hAnsi="宋体" w:cs="宋体" w:hint="eastAsia"/>
                <w:color w:val="000000"/>
                <w:kern w:val="0"/>
                <w:sz w:val="22"/>
              </w:rPr>
              <w:br/>
              <w:t>4.硬盘:≧256GB M.2 NVME SSD+1T SATA3 7200 转机械硬盘，具备硬盘减震功能；</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5.显卡：高性能集成显卡；</w:t>
            </w:r>
            <w:r>
              <w:rPr>
                <w:rFonts w:ascii="宋体" w:hAnsi="宋体" w:cs="宋体" w:hint="eastAsia"/>
                <w:color w:val="000000"/>
                <w:kern w:val="0"/>
                <w:sz w:val="22"/>
              </w:rPr>
              <w:br/>
              <w:t>6. 网卡：集成10M/100/1000MB自适应网卡；</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7.显示器：≥21.5寸显示器，分辨率≥1920*1080；刷新率≥120HZ</w:t>
            </w:r>
            <w:r>
              <w:rPr>
                <w:rFonts w:ascii="宋体" w:hAnsi="宋体" w:cs="宋体" w:hint="eastAsia"/>
                <w:color w:val="000000"/>
                <w:kern w:val="0"/>
                <w:sz w:val="22"/>
              </w:rPr>
              <w:br/>
            </w:r>
            <w:r>
              <w:rPr>
                <w:rFonts w:ascii="宋体" w:hAnsi="宋体" w:cs="宋体" w:hint="eastAsia"/>
                <w:color w:val="000000"/>
                <w:kern w:val="0"/>
                <w:sz w:val="22"/>
              </w:rPr>
              <w:lastRenderedPageBreak/>
              <w:t>防水键盘、光电鼠标；</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192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52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教师桌</w:t>
            </w:r>
          </w:p>
          <w:p w:rsidR="00F849CE" w:rsidRDefault="00F849CE" w:rsidP="00CA42EB">
            <w:pPr>
              <w:widowControl/>
              <w:jc w:val="left"/>
              <w:textAlignment w:val="center"/>
              <w:rPr>
                <w:rFonts w:ascii="宋体" w:hAnsi="宋体" w:cs="宋体"/>
                <w:color w:val="000000"/>
                <w:kern w:val="0"/>
                <w:sz w:val="22"/>
              </w:rPr>
            </w:pP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教师桌：3个</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尺寸：约长1600mm*宽700mm*高750mm</w:t>
            </w:r>
            <w:r>
              <w:rPr>
                <w:rFonts w:ascii="宋体" w:hAnsi="宋体" w:cs="宋体" w:hint="eastAsia"/>
                <w:color w:val="000000"/>
                <w:kern w:val="0"/>
                <w:sz w:val="22"/>
              </w:rPr>
              <w:br/>
              <w:t>桌面：采用E1级≥25mm厚颗粒板，桌面贴防火板饰面，甲醛释放量≦1.5mg/L。</w:t>
            </w:r>
            <w:r>
              <w:rPr>
                <w:rFonts w:ascii="宋体" w:hAnsi="宋体" w:cs="宋体" w:hint="eastAsia"/>
                <w:color w:val="000000"/>
                <w:kern w:val="0"/>
                <w:sz w:val="22"/>
              </w:rPr>
              <w:br/>
              <w:t>桌身：板材采用厚度16mm环保实木颗粒板外贴三聚氢胺板，板材符合E1级环保标准，板面平整，色泽均匀、结实，无刺激性气味，甲醛释放量低于≦1.5mg/L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桌子内安装学生卡座升降中控功能，拉开后可统一控制学生卡座屏风升降，中控分为五组A、B、C、D、E分组控制模式，同时支持一键全升、全降统一控制.</w:t>
            </w:r>
            <w:r>
              <w:rPr>
                <w:rFonts w:ascii="宋体" w:hAnsi="宋体" w:cs="宋体" w:hint="eastAsia"/>
                <w:color w:val="000000"/>
                <w:kern w:val="0"/>
                <w:sz w:val="22"/>
              </w:rPr>
              <w:br/>
              <w:t xml:space="preserve">教师椅: 3把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椅子坐垫和靠背采用PP塑料一体注塑成型，靠背弧形设计，符合人体工学。坐垫安装优质皮革垫，座椅可升降，采用液压升降杆，可升降不低于20000次，椅脚采用钢制五脚设计，表面电镀防锈处理，五脚安装静音优质滑轮，可升降滑动。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16"/>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7</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双联考生升降桌</w:t>
            </w:r>
          </w:p>
          <w:p w:rsidR="00F849CE" w:rsidRDefault="00F849CE" w:rsidP="00CA42EB">
            <w:pPr>
              <w:widowControl/>
              <w:jc w:val="center"/>
              <w:textAlignment w:val="center"/>
              <w:rPr>
                <w:rFonts w:ascii="宋体" w:hAnsi="宋体" w:cs="宋体"/>
                <w:color w:val="000000"/>
                <w:kern w:val="0"/>
                <w:sz w:val="22"/>
              </w:rPr>
            </w:pP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双人位学生桌：</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尺寸：约长1600mm*宽600mm*高750mm厚度。</w:t>
            </w:r>
          </w:p>
          <w:p w:rsidR="00F849CE" w:rsidRDefault="00F849CE" w:rsidP="00F849CE">
            <w:pPr>
              <w:widowControl/>
              <w:numPr>
                <w:ilvl w:val="0"/>
                <w:numId w:val="20"/>
              </w:numPr>
              <w:jc w:val="left"/>
              <w:textAlignment w:val="center"/>
              <w:rPr>
                <w:rFonts w:ascii="宋体" w:hAnsi="宋体" w:cs="宋体"/>
                <w:color w:val="000000"/>
                <w:kern w:val="0"/>
                <w:sz w:val="22"/>
              </w:rPr>
            </w:pPr>
            <w:r>
              <w:rPr>
                <w:rFonts w:ascii="宋体" w:hAnsi="宋体" w:cs="宋体" w:hint="eastAsia"/>
                <w:color w:val="000000"/>
                <w:kern w:val="0"/>
                <w:sz w:val="22"/>
              </w:rPr>
              <w:t>升降屏风卡座左、右、前三边带升降挡板，升降板上沿高于侧板350mm，用于阻隔相邻考生视线。平时降下来可做普通计算机教室。</w:t>
            </w:r>
            <w:r>
              <w:rPr>
                <w:rFonts w:ascii="宋体" w:hAnsi="宋体" w:cs="宋体" w:hint="eastAsia"/>
                <w:color w:val="000000"/>
                <w:kern w:val="0"/>
                <w:sz w:val="22"/>
              </w:rPr>
              <w:br/>
              <w:t>2、桌体板材要求：板材采用厚度16mm环保实木颗粒板外贴三聚氢胺板，板材符合E1级环保标准，板面平整，色泽均匀、结实，无刺激性气味，甲醛释放量≦1.5mg/L 。</w:t>
            </w:r>
            <w:r>
              <w:rPr>
                <w:rFonts w:ascii="宋体" w:hAnsi="宋体" w:cs="宋体" w:hint="eastAsia"/>
                <w:color w:val="000000"/>
                <w:kern w:val="0"/>
                <w:sz w:val="22"/>
              </w:rPr>
              <w:br/>
              <w:t>3、升降屏风板：板材采用厚度15mm环保实木颗粒板外贴三聚氢胺板，板材符合E1级环保标准，板面平整，色泽均匀、结实，无刺激性气味，甲醛释放量≦1.5mg/L。</w:t>
            </w:r>
            <w:r>
              <w:rPr>
                <w:rFonts w:ascii="宋体" w:hAnsi="宋体" w:cs="宋体" w:hint="eastAsia"/>
                <w:color w:val="000000"/>
                <w:kern w:val="0"/>
                <w:sz w:val="22"/>
              </w:rPr>
              <w:br/>
              <w:t xml:space="preserve">4、桌体板材裁切面采用铝合金包边，铝材采用插接方式，所有铝材外表面不能露螺丝钉和尖锐五金件，铝型材裁切面的锋利边缘不能高于或露在桌子外表面。 </w:t>
            </w:r>
            <w:r>
              <w:rPr>
                <w:rFonts w:ascii="宋体" w:hAnsi="宋体" w:cs="宋体" w:hint="eastAsia"/>
                <w:color w:val="000000"/>
                <w:kern w:val="0"/>
                <w:sz w:val="22"/>
              </w:rPr>
              <w:br/>
            </w:r>
            <w:r>
              <w:rPr>
                <w:rFonts w:ascii="宋体" w:hAnsi="宋体" w:cs="宋体" w:hint="eastAsia"/>
                <w:color w:val="000000"/>
                <w:kern w:val="0"/>
                <w:sz w:val="22"/>
              </w:rPr>
              <w:lastRenderedPageBreak/>
              <w:t>5、整体固定螺丝采用隐藏式设计。</w:t>
            </w:r>
            <w:r>
              <w:rPr>
                <w:rFonts w:ascii="宋体" w:hAnsi="宋体" w:cs="宋体" w:hint="eastAsia"/>
                <w:color w:val="000000"/>
                <w:kern w:val="0"/>
                <w:sz w:val="22"/>
              </w:rPr>
              <w:br/>
              <w:t>6、桌面采用E1级25mm厚颗粒板，桌面贴防火板饰面，甲醛释放量≦1.5mg/L。（应有四个屏风）</w:t>
            </w:r>
            <w:r>
              <w:rPr>
                <w:rFonts w:ascii="宋体" w:hAnsi="宋体" w:cs="宋体" w:hint="eastAsia"/>
                <w:color w:val="000000"/>
                <w:kern w:val="0"/>
                <w:sz w:val="22"/>
              </w:rPr>
              <w:br/>
              <w:t>7、卡座内置动力装置电机功率≤100瓦，电机升降时，噪音≤48分贝。</w:t>
            </w:r>
            <w:r>
              <w:rPr>
                <w:rFonts w:ascii="宋体" w:hAnsi="宋体" w:cs="宋体" w:hint="eastAsia"/>
                <w:color w:val="000000"/>
                <w:kern w:val="0"/>
                <w:sz w:val="22"/>
              </w:rPr>
              <w:br/>
              <w:t>8、升降板两边的间隙采用毛条遮挡。</w:t>
            </w:r>
            <w:r>
              <w:rPr>
                <w:rFonts w:ascii="宋体" w:hAnsi="宋体" w:cs="宋体" w:hint="eastAsia"/>
                <w:color w:val="000000"/>
                <w:kern w:val="0"/>
                <w:sz w:val="22"/>
              </w:rPr>
              <w:br/>
              <w:t>9、控制方式：遥控控制，可手按，也可支持集控（支持232和485中控控制，可随意分组）。</w:t>
            </w:r>
            <w:r>
              <w:rPr>
                <w:rFonts w:ascii="宋体" w:hAnsi="宋体" w:cs="宋体" w:hint="eastAsia"/>
                <w:color w:val="000000"/>
                <w:kern w:val="0"/>
                <w:sz w:val="22"/>
              </w:rPr>
              <w:br/>
              <w:t>10、两种工作模式：纸质及电脑考试模式（屏风升起电脑后，起防作弊作用），常规教学状态（屏风降下）。</w:t>
            </w:r>
            <w:r>
              <w:rPr>
                <w:rFonts w:ascii="宋体" w:hAnsi="宋体" w:cs="宋体" w:hint="eastAsia"/>
                <w:color w:val="000000"/>
                <w:kern w:val="0"/>
                <w:sz w:val="22"/>
              </w:rPr>
              <w:br/>
              <w:t>学生凳：</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1、外观尺寸：340*240*425mm 。 </w:t>
            </w:r>
            <w:r>
              <w:rPr>
                <w:rFonts w:ascii="宋体" w:hAnsi="宋体" w:cs="宋体" w:hint="eastAsia"/>
                <w:color w:val="000000"/>
                <w:kern w:val="0"/>
                <w:sz w:val="22"/>
              </w:rPr>
              <w:br/>
              <w:t xml:space="preserve">2、材质：优质高密度板 支架：优质支架 。       </w:t>
            </w:r>
            <w:r>
              <w:rPr>
                <w:rFonts w:ascii="宋体" w:hAnsi="宋体" w:cs="宋体" w:hint="eastAsia"/>
                <w:color w:val="000000"/>
                <w:kern w:val="0"/>
                <w:sz w:val="22"/>
              </w:rPr>
              <w:br/>
              <w:t xml:space="preserve">3、颜色：凳板以桌子颜色相同，支架灰白色。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1149"/>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8</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红外高清半球摄像机</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23"/>
              </w:numPr>
              <w:jc w:val="left"/>
              <w:textAlignment w:val="center"/>
              <w:rPr>
                <w:rFonts w:ascii="宋体" w:hAnsi="宋体" w:cs="宋体"/>
                <w:color w:val="000000"/>
                <w:kern w:val="0"/>
                <w:sz w:val="22"/>
              </w:rPr>
            </w:pPr>
            <w:r>
              <w:rPr>
                <w:rFonts w:ascii="宋体" w:hAnsi="宋体" w:cs="宋体" w:hint="eastAsia"/>
                <w:color w:val="000000"/>
                <w:kern w:val="0"/>
                <w:sz w:val="22"/>
              </w:rPr>
              <w:t>符合《国家教育考试网上巡查系统视频标准技术规范（2017版）》相关技术规范；</w:t>
            </w:r>
            <w:r>
              <w:rPr>
                <w:rFonts w:ascii="宋体" w:hAnsi="宋体" w:cs="宋体" w:hint="eastAsia"/>
                <w:color w:val="000000"/>
                <w:kern w:val="0"/>
                <w:sz w:val="22"/>
              </w:rPr>
              <w:br/>
              <w:t>2.采用CMOS图像传感器，低照度；</w:t>
            </w:r>
            <w:r>
              <w:rPr>
                <w:rFonts w:ascii="宋体" w:hAnsi="宋体" w:cs="宋体" w:hint="eastAsia"/>
                <w:color w:val="000000"/>
                <w:kern w:val="0"/>
                <w:sz w:val="22"/>
              </w:rPr>
              <w:br/>
              <w:t>3.可输出≥200万（1920×1080）@25fps；</w:t>
            </w:r>
            <w:r>
              <w:rPr>
                <w:rFonts w:ascii="宋体" w:hAnsi="宋体" w:cs="宋体" w:hint="eastAsia"/>
                <w:color w:val="000000"/>
                <w:kern w:val="0"/>
                <w:sz w:val="22"/>
              </w:rPr>
              <w:br/>
              <w:t>4.支持H.265编码，压缩比高，超低码流；</w:t>
            </w:r>
            <w:r>
              <w:rPr>
                <w:rFonts w:ascii="宋体" w:hAnsi="宋体" w:cs="宋体" w:hint="eastAsia"/>
                <w:color w:val="000000"/>
                <w:kern w:val="0"/>
                <w:sz w:val="22"/>
              </w:rPr>
              <w:br/>
              <w:t>5.支持走廊模式，宽动态，3D降噪，强光抑制，背光补偿，数字水印，适用不同监控环境；</w:t>
            </w:r>
            <w:r>
              <w:rPr>
                <w:rFonts w:ascii="宋体" w:hAnsi="宋体" w:cs="宋体" w:hint="eastAsia"/>
                <w:color w:val="000000"/>
                <w:kern w:val="0"/>
                <w:sz w:val="22"/>
              </w:rPr>
              <w:br/>
              <w:t>6.支持ROI，SMART H.264/H.265，灵活编码，适用不同带宽和存储环境；</w:t>
            </w:r>
            <w:r>
              <w:rPr>
                <w:rFonts w:ascii="宋体" w:hAnsi="宋体" w:cs="宋体" w:hint="eastAsia"/>
                <w:color w:val="000000"/>
                <w:kern w:val="0"/>
                <w:sz w:val="22"/>
              </w:rPr>
              <w:br/>
              <w:t>7.支持多类报警：无SD卡、SD卡空间不足、SD卡出错、网络断开、IP冲突、移动检测、视频遮挡、非法访问、安全异常、外部报警等；</w:t>
            </w:r>
            <w:r>
              <w:rPr>
                <w:rFonts w:ascii="宋体" w:hAnsi="宋体" w:cs="宋体" w:hint="eastAsia"/>
                <w:color w:val="000000"/>
                <w:kern w:val="0"/>
                <w:sz w:val="22"/>
              </w:rPr>
              <w:br/>
              <w:t>8.支持≥128G micro SD卡存储、报警等接口及录像断网续传；</w:t>
            </w:r>
            <w:r>
              <w:rPr>
                <w:rFonts w:ascii="宋体" w:hAnsi="宋体" w:cs="宋体" w:hint="eastAsia"/>
                <w:color w:val="000000"/>
                <w:kern w:val="0"/>
                <w:sz w:val="22"/>
              </w:rPr>
              <w:br/>
              <w:t>9.支持DC12V/POE供电方式，支持DC12V电源返送；</w:t>
            </w:r>
            <w:r>
              <w:rPr>
                <w:rFonts w:ascii="宋体" w:hAnsi="宋体" w:cs="宋体" w:hint="eastAsia"/>
                <w:color w:val="000000"/>
                <w:kern w:val="0"/>
                <w:sz w:val="22"/>
              </w:rPr>
              <w:br/>
            </w:r>
            <w:r>
              <w:rPr>
                <w:rFonts w:ascii="宋体" w:hAnsi="宋体" w:cs="宋体" w:hint="eastAsia"/>
                <w:color w:val="000000"/>
                <w:kern w:val="0"/>
                <w:sz w:val="22"/>
              </w:rPr>
              <w:lastRenderedPageBreak/>
              <w:t>10.支持宽动态，宽动态能力≥130，3D降噪、强光抑制、背光补偿；</w:t>
            </w:r>
            <w:r>
              <w:rPr>
                <w:rFonts w:ascii="宋体" w:hAnsi="宋体" w:cs="宋体" w:hint="eastAsia"/>
                <w:color w:val="000000"/>
                <w:kern w:val="0"/>
                <w:sz w:val="22"/>
              </w:rPr>
              <w:br/>
              <w:t>11.支持根据热度信息生成热度图，并支持热度图导出；</w:t>
            </w:r>
            <w:r>
              <w:rPr>
                <w:rFonts w:ascii="宋体" w:hAnsi="宋体" w:cs="宋体" w:hint="eastAsia"/>
                <w:color w:val="000000"/>
                <w:kern w:val="0"/>
                <w:sz w:val="22"/>
              </w:rPr>
              <w:br/>
              <w:t>12.支持智能红外功能：当开启红外灯光功能后，能根据所射目标距离自动调节红外辐射功率，红外距离≥50米；</w:t>
            </w:r>
            <w:r>
              <w:rPr>
                <w:rFonts w:ascii="宋体" w:hAnsi="宋体" w:cs="宋体" w:hint="eastAsia"/>
                <w:color w:val="000000"/>
                <w:kern w:val="0"/>
                <w:sz w:val="22"/>
              </w:rPr>
              <w:br/>
              <w:t>13.支持通过回放功能中按智能分析行为检索；</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14.摄像机专用标准支架，12V/2A摄像机专用电源适配器，电源盒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3466"/>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9</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高科技屏蔽终端</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符合《陕西省国家教育考试综合管理平台身份认证系统建设技术要求（试行）》及《无线电作弊防控系统建设技术要求（试行））（陕教办〔2019〕1号）文件相关规范；</w:t>
            </w:r>
            <w:r>
              <w:rPr>
                <w:rFonts w:ascii="宋体" w:hAnsi="宋体" w:cs="宋体" w:hint="eastAsia"/>
                <w:color w:val="000000"/>
                <w:kern w:val="0"/>
                <w:sz w:val="22"/>
              </w:rPr>
              <w:br/>
              <w:t>1.阻断工作频率范围：40MHz-5850MHz；</w:t>
            </w:r>
            <w:r>
              <w:rPr>
                <w:rFonts w:ascii="宋体" w:hAnsi="宋体" w:cs="宋体" w:hint="eastAsia"/>
                <w:color w:val="000000"/>
                <w:kern w:val="0"/>
                <w:sz w:val="22"/>
              </w:rPr>
              <w:br/>
              <w:t>2.侦测引导阻断频率范围：无缝覆盖40MHz-3000MHz（支持扩展）；</w:t>
            </w:r>
            <w:r>
              <w:rPr>
                <w:rFonts w:ascii="宋体" w:hAnsi="宋体" w:cs="宋体" w:hint="eastAsia"/>
                <w:color w:val="000000"/>
                <w:kern w:val="0"/>
                <w:sz w:val="22"/>
              </w:rPr>
              <w:br/>
              <w:t>3.手机信号屏蔽：能够屏蔽电信、移动、联通的2G/3G/4G/5G手机信号；</w:t>
            </w:r>
            <w:r>
              <w:rPr>
                <w:rFonts w:ascii="宋体" w:hAnsi="宋体" w:cs="宋体" w:hint="eastAsia"/>
                <w:color w:val="000000"/>
                <w:kern w:val="0"/>
                <w:sz w:val="22"/>
              </w:rPr>
              <w:br/>
              <w:t>4.蓝牙/WIFI信号屏蔽：能够屏蔽2400MHz-2483.5MHz（2.4G）蓝牙信号以及2400MHz-2483.5MHz（2.4G）、5725MHz-5850MHz（5.8G）WIFI信号；</w:t>
            </w:r>
            <w:r>
              <w:rPr>
                <w:rFonts w:ascii="宋体" w:hAnsi="宋体" w:cs="宋体" w:hint="eastAsia"/>
                <w:color w:val="000000"/>
                <w:kern w:val="0"/>
                <w:sz w:val="22"/>
              </w:rPr>
              <w:br/>
              <w:t>5.阻断方式：对侦测引导阻断频率范围内的专业作弊信号，采用侦测引导阻断方式，对专业作弊信号实现点对点的精准阻断；对2G/3G/4G/5G各种制式的手机信号和蓝牙/WIFI信号采用直接阻断方式；</w:t>
            </w:r>
            <w:r>
              <w:rPr>
                <w:rFonts w:ascii="宋体" w:hAnsi="宋体" w:cs="宋体" w:hint="eastAsia"/>
                <w:color w:val="000000"/>
                <w:kern w:val="0"/>
                <w:sz w:val="22"/>
              </w:rPr>
              <w:b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ascii="宋体" w:hAnsi="宋体" w:cs="宋体" w:hint="eastAsia"/>
                <w:color w:val="000000"/>
                <w:kern w:val="0"/>
                <w:sz w:val="22"/>
              </w:rPr>
              <w:br/>
              <w:t>7.并发阻断：专业作弊信号（手机信号/WIFI/蓝牙信号通道除外）支持≥20路并发阻断；</w:t>
            </w:r>
            <w:r>
              <w:rPr>
                <w:rFonts w:ascii="宋体" w:hAnsi="宋体" w:cs="宋体" w:hint="eastAsia"/>
                <w:color w:val="000000"/>
                <w:kern w:val="0"/>
                <w:sz w:val="22"/>
              </w:rPr>
              <w:br/>
              <w:t>8.点频阻断：支持对专业作弊信号采用瞄准式点频精准阻断方式，阻断信号3dB带宽≤200KHz；</w:t>
            </w:r>
            <w:r>
              <w:rPr>
                <w:rFonts w:ascii="宋体" w:hAnsi="宋体" w:cs="宋体" w:hint="eastAsia"/>
                <w:color w:val="000000"/>
                <w:kern w:val="0"/>
                <w:sz w:val="22"/>
              </w:rPr>
              <w:br/>
              <w:t>9.预设频点模式：无需侦测引导，可预置≥20路专业作弊干扰频点（手机信号/WIFI/蓝牙信号除外）进行实时阻断；</w:t>
            </w:r>
            <w:r>
              <w:rPr>
                <w:rFonts w:ascii="宋体" w:hAnsi="宋体" w:cs="宋体" w:hint="eastAsia"/>
                <w:color w:val="000000"/>
                <w:kern w:val="0"/>
                <w:sz w:val="22"/>
              </w:rPr>
              <w:br/>
            </w:r>
            <w:r>
              <w:rPr>
                <w:rFonts w:ascii="宋体" w:hAnsi="宋体" w:cs="宋体" w:hint="eastAsia"/>
                <w:color w:val="000000"/>
                <w:kern w:val="0"/>
                <w:sz w:val="22"/>
              </w:rPr>
              <w:lastRenderedPageBreak/>
              <w:t>10.欺骗式干扰：具备数传作弊设备接收答案的远程清除功能；</w:t>
            </w:r>
            <w:r>
              <w:rPr>
                <w:rFonts w:ascii="宋体" w:hAnsi="宋体" w:cs="宋体" w:hint="eastAsia"/>
                <w:color w:val="000000"/>
                <w:kern w:val="0"/>
                <w:sz w:val="22"/>
              </w:rPr>
              <w:br/>
              <w:t>11.批量升级：支持通过考点级管理平台对高科技屏蔽终端软件进行一键式集中批量升级；</w:t>
            </w:r>
            <w:r>
              <w:rPr>
                <w:rFonts w:ascii="宋体" w:hAnsi="宋体" w:cs="宋体" w:hint="eastAsia"/>
                <w:color w:val="000000"/>
                <w:kern w:val="0"/>
                <w:sz w:val="22"/>
              </w:rPr>
              <w:b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ascii="宋体" w:hAnsi="宋体" w:cs="宋体" w:hint="eastAsia"/>
                <w:color w:val="000000"/>
                <w:kern w:val="0"/>
                <w:sz w:val="22"/>
              </w:rPr>
              <w:br/>
              <w:t>13.远程管理：支持通过考点级管理平台实现远程集中控制，可根据需要实现分组、单台设备的远程开关控制；可远程对工作模块进行开关控制；</w:t>
            </w:r>
            <w:r>
              <w:rPr>
                <w:rFonts w:ascii="宋体" w:hAnsi="宋体" w:cs="宋体" w:hint="eastAsia"/>
                <w:color w:val="000000"/>
                <w:kern w:val="0"/>
                <w:sz w:val="22"/>
              </w:rPr>
              <w:br/>
              <w:t>14.状态上报：可向考点级管理平台上报设备工作状态、故障状态等信息；</w:t>
            </w:r>
            <w:r>
              <w:rPr>
                <w:rFonts w:ascii="宋体" w:hAnsi="宋体" w:cs="宋体" w:hint="eastAsia"/>
                <w:color w:val="000000"/>
                <w:kern w:val="0"/>
                <w:sz w:val="22"/>
              </w:rPr>
              <w:br/>
              <w:t>15.扩展机制：设备具备扩展模块插槽，通过扩展模块可对系统功能和性能进行扩展升级；</w:t>
            </w:r>
            <w:r>
              <w:rPr>
                <w:rFonts w:ascii="宋体" w:hAnsi="宋体" w:cs="宋体" w:hint="eastAsia"/>
                <w:color w:val="000000"/>
                <w:kern w:val="0"/>
                <w:sz w:val="22"/>
              </w:rPr>
              <w:br/>
              <w:t>16.一体化设计：天线和电源内置，避免触电、烫伤等风险；</w:t>
            </w:r>
            <w:r>
              <w:rPr>
                <w:rFonts w:ascii="宋体" w:hAnsi="宋体" w:cs="宋体" w:hint="eastAsia"/>
                <w:color w:val="000000"/>
                <w:kern w:val="0"/>
                <w:sz w:val="22"/>
              </w:rPr>
              <w:br/>
              <w:t>17.状态显示：前面板有工作指示灯，可直观指示设备上电、模块开关、网络连通等状态；</w:t>
            </w:r>
            <w:r>
              <w:rPr>
                <w:rFonts w:ascii="宋体" w:hAnsi="宋体" w:cs="宋体" w:hint="eastAsia"/>
                <w:color w:val="000000"/>
                <w:kern w:val="0"/>
                <w:sz w:val="22"/>
              </w:rPr>
              <w:br/>
              <w:t>18.隐藏式接口设计：设备开关、电源接口、网络接口均采用隐蔽式设计，设备安装完成后可视表面无任何接口、开关；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91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10</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抗静电地板</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规格：600*600*35/钢板厚度 0.5mm/0.6（冷轧钢板）离地高度 160mm/集中载荷≥1250kg/集中极限载荷≥ 885kg,导静电铜皮网,30*0.2 铜皮</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2419"/>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接口：24个10/100/1000Base-T自适应以太网端口，4个千兆SFP口；</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整机交换容量≥336Gbps/3.36Tbps；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包转发率≥81/108Mpps；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满载功耗≤24W；</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支持静态/动态/跨设备端口聚合；支持智能弹性架构，最大支持堆叠数≥9；支持32K MAC 地址。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在线式</w:t>
            </w:r>
            <w:r>
              <w:rPr>
                <w:rFonts w:ascii="宋体" w:hAnsi="宋体" w:cs="宋体" w:hint="eastAsia"/>
              </w:rPr>
              <w:t>≧</w:t>
            </w:r>
            <w:r>
              <w:rPr>
                <w:rFonts w:ascii="宋体" w:hAnsi="宋体" w:cs="宋体" w:hint="eastAsia"/>
                <w:color w:val="000000"/>
                <w:kern w:val="0"/>
                <w:sz w:val="22"/>
              </w:rPr>
              <w:t>10KVA，工作电压220V；电池12V100AH的16只（含电池柜）。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国标六类非屏蔽双绞线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电源线</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国标2.5平方铜芯电源线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6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机柜</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16U 机柜，全部选用优质冷轧钢板制作。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移动硬盘</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≥4T USB3.0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r>
      <w:tr w:rsidR="00F849CE" w:rsidTr="00CA42EB">
        <w:trPr>
          <w:trHeight w:val="4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无线网卡</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双频千兆 USB 无线网卡 1300M 台式机电脑 WIFI 接收发射器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612"/>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辅材</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水晶头，扎带、电源插座、电源空开、绝缘胶布、网线钳、标签纸、固定螺丝、跳线，桥架等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1215"/>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19</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施工安装调试</w:t>
            </w:r>
          </w:p>
        </w:tc>
        <w:tc>
          <w:tcPr>
            <w:tcW w:w="8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施工依照综合布线标准设计， 强弱电规范（分离）施工，要具有高扩展性、灵活性、先进性、可管理性。在布线中，所有线路、信 息点均应有编号或颜色标识标签，以方便维护；含所有设备安装、调试及人工等费用。包含原有机房的搬迁费用。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bl>
    <w:p w:rsidR="00F849CE" w:rsidRDefault="00F849CE" w:rsidP="00F849CE">
      <w:pPr>
        <w:outlineLvl w:val="0"/>
        <w:rPr>
          <w:rFonts w:ascii="宋体" w:hAnsi="宋体" w:cs="宋体"/>
          <w:b/>
          <w:sz w:val="32"/>
          <w:szCs w:val="32"/>
        </w:rPr>
      </w:pPr>
    </w:p>
    <w:p w:rsidR="00F849CE" w:rsidRDefault="00F849CE" w:rsidP="00F849CE">
      <w:pPr>
        <w:jc w:val="left"/>
        <w:outlineLvl w:val="0"/>
        <w:rPr>
          <w:rFonts w:ascii="宋体" w:hAnsi="宋体" w:cs="宋体"/>
          <w:b/>
          <w:sz w:val="32"/>
          <w:szCs w:val="32"/>
        </w:rPr>
      </w:pPr>
      <w:r>
        <w:rPr>
          <w:rFonts w:ascii="宋体" w:hAnsi="宋体" w:cs="宋体" w:hint="eastAsia"/>
          <w:b/>
          <w:sz w:val="32"/>
          <w:szCs w:val="32"/>
        </w:rPr>
        <w:t>备注：学生终端为本次采购的核心产品，要求学生终端和监考终端须为同一品牌。</w:t>
      </w: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hint="eastAsia"/>
          <w:b/>
          <w:sz w:val="32"/>
          <w:szCs w:val="32"/>
        </w:rPr>
      </w:pPr>
    </w:p>
    <w:p w:rsidR="00F849CE" w:rsidRDefault="00F849CE" w:rsidP="00F849CE">
      <w:pPr>
        <w:outlineLvl w:val="0"/>
        <w:rPr>
          <w:rFonts w:ascii="宋体" w:hAnsi="宋体" w:cs="宋体"/>
          <w:b/>
          <w:sz w:val="32"/>
          <w:szCs w:val="32"/>
        </w:rPr>
      </w:pPr>
      <w:r>
        <w:rPr>
          <w:rFonts w:ascii="宋体" w:hAnsi="宋体" w:cs="宋体" w:hint="eastAsia"/>
          <w:b/>
          <w:sz w:val="32"/>
          <w:szCs w:val="32"/>
        </w:rPr>
        <w:lastRenderedPageBreak/>
        <w:t>（四）、（育才田家炳中学）合同包4预算表</w:t>
      </w:r>
    </w:p>
    <w:p w:rsidR="00F849CE" w:rsidRDefault="00F849CE" w:rsidP="00F849CE">
      <w:pPr>
        <w:ind w:leftChars="262" w:left="550"/>
        <w:outlineLvl w:val="0"/>
        <w:rPr>
          <w:rFonts w:ascii="宋体" w:hAnsi="宋体" w:cs="宋体"/>
          <w:b/>
          <w:sz w:val="32"/>
          <w:szCs w:val="32"/>
        </w:rPr>
      </w:pPr>
    </w:p>
    <w:tbl>
      <w:tblPr>
        <w:tblW w:w="14190" w:type="dxa"/>
        <w:tblInd w:w="93" w:type="dxa"/>
        <w:tblLayout w:type="fixed"/>
        <w:tblLook w:val="04A0"/>
      </w:tblPr>
      <w:tblGrid>
        <w:gridCol w:w="824"/>
        <w:gridCol w:w="1649"/>
        <w:gridCol w:w="8599"/>
        <w:gridCol w:w="1559"/>
        <w:gridCol w:w="1559"/>
      </w:tblGrid>
      <w:tr w:rsidR="00F849CE" w:rsidTr="00CA42EB">
        <w:trPr>
          <w:trHeight w:val="669"/>
        </w:trPr>
        <w:tc>
          <w:tcPr>
            <w:tcW w:w="14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kern w:val="0"/>
                <w:sz w:val="24"/>
              </w:rPr>
            </w:pPr>
            <w:r>
              <w:rPr>
                <w:rFonts w:ascii="宋体" w:hAnsi="宋体" w:cs="宋体" w:hint="eastAsia"/>
                <w:b/>
                <w:bCs/>
                <w:color w:val="000000"/>
                <w:kern w:val="0"/>
                <w:sz w:val="24"/>
              </w:rPr>
              <w:t>育才田家炳中学标准化考点信息技术考试系统配置清单</w:t>
            </w:r>
          </w:p>
        </w:tc>
      </w:tr>
      <w:tr w:rsidR="00F849CE" w:rsidTr="00CA42EB">
        <w:trPr>
          <w:trHeight w:val="66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序号</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产品名称</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技术参数配置说明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数量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b/>
                <w:bCs/>
                <w:color w:val="000000"/>
                <w:sz w:val="24"/>
              </w:rPr>
            </w:pPr>
            <w:r>
              <w:rPr>
                <w:rFonts w:ascii="宋体" w:hAnsi="宋体" w:cs="宋体" w:hint="eastAsia"/>
                <w:b/>
                <w:bCs/>
                <w:color w:val="000000"/>
                <w:kern w:val="0"/>
                <w:sz w:val="24"/>
              </w:rPr>
              <w:t>单位</w:t>
            </w:r>
          </w:p>
        </w:tc>
      </w:tr>
      <w:tr w:rsidR="00F849CE" w:rsidTr="00CA42EB">
        <w:trPr>
          <w:trHeight w:val="56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英语听说智能评测系统</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10"/>
              </w:numPr>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具有校级评测管理、班级管理、教师管理、试卷管理功能。</w:t>
            </w:r>
            <w:r>
              <w:rPr>
                <w:rFonts w:ascii="宋体" w:hAnsi="宋体" w:cs="宋体" w:hint="eastAsia"/>
                <w:color w:val="000000"/>
                <w:kern w:val="0"/>
                <w:sz w:val="22"/>
              </w:rPr>
              <w:br/>
              <w:t>2. 支持个别/批量新增或删除班级信息，班级信息以列表形式呈现，包含班级号、班级名称、所在年级、班级人数，以及班级内学生信息。</w:t>
            </w:r>
            <w:r>
              <w:rPr>
                <w:rFonts w:ascii="宋体" w:hAnsi="宋体" w:cs="宋体" w:hint="eastAsia"/>
                <w:color w:val="000000"/>
                <w:kern w:val="0"/>
                <w:sz w:val="22"/>
              </w:rPr>
              <w:br/>
              <w:t>3. 支持个别/批量导入指定班级导入学生信息，导入的学生信息包括但不仅限于班级号、学号、姓名、性别等。</w:t>
            </w:r>
            <w:r>
              <w:rPr>
                <w:rFonts w:ascii="宋体" w:hAnsi="宋体" w:cs="宋体" w:hint="eastAsia"/>
                <w:color w:val="000000"/>
                <w:kern w:val="0"/>
                <w:sz w:val="22"/>
              </w:rPr>
              <w:br/>
              <w:t>4. 根据导入学生信息，自动生成唯一匹配的考试号，并支持保存至本地文件。</w:t>
            </w:r>
            <w:r>
              <w:rPr>
                <w:rFonts w:ascii="宋体" w:hAnsi="宋体" w:cs="宋体" w:hint="eastAsia"/>
                <w:color w:val="000000"/>
                <w:kern w:val="0"/>
                <w:sz w:val="22"/>
              </w:rPr>
              <w:br/>
              <w:t>5. 对于已建立的班级，可进行班级号、班级名称、所在年级的编辑修改。</w:t>
            </w:r>
            <w:r>
              <w:rPr>
                <w:rFonts w:ascii="宋体" w:hAnsi="宋体" w:cs="宋体" w:hint="eastAsia"/>
                <w:color w:val="000000"/>
                <w:kern w:val="0"/>
                <w:sz w:val="22"/>
              </w:rPr>
              <w:br/>
              <w:t>6. 支持可发布校级评测任务，将指定试卷发布至管辖区域内全部/个别班级，并可对监考教师、考试名称、有效时间、考试年级进行选择。</w:t>
            </w:r>
            <w:r>
              <w:rPr>
                <w:rFonts w:ascii="宋体" w:hAnsi="宋体" w:cs="宋体" w:hint="eastAsia"/>
                <w:color w:val="000000"/>
                <w:kern w:val="0"/>
                <w:sz w:val="22"/>
              </w:rPr>
              <w:br/>
              <w:t>7. 显示已发布的区域联考任务，以列表形式呈现，内容包含评测名称、评测时间、年级、状态。</w:t>
            </w:r>
            <w:r>
              <w:rPr>
                <w:rFonts w:ascii="宋体" w:hAnsi="宋体" w:cs="宋体" w:hint="eastAsia"/>
                <w:color w:val="000000"/>
                <w:kern w:val="0"/>
                <w:sz w:val="22"/>
              </w:rPr>
              <w:br/>
              <w:t>8. 发布校级评测任务时，可根据教学的基础要求和选拔要求对考试分值的等级划分进行单独设置。</w:t>
            </w:r>
            <w:r>
              <w:rPr>
                <w:rFonts w:ascii="宋体" w:hAnsi="宋体" w:cs="宋体" w:hint="eastAsia"/>
                <w:color w:val="000000"/>
                <w:kern w:val="0"/>
                <w:sz w:val="22"/>
              </w:rPr>
              <w:br/>
              <w:t>9. 已发布的校级评测任务以列表形式显示于指定学校的校级管理平台中，并在有效时间内自动关联至学校监考端。</w:t>
            </w:r>
            <w:r>
              <w:rPr>
                <w:rFonts w:ascii="宋体" w:hAnsi="宋体" w:cs="宋体" w:hint="eastAsia"/>
                <w:color w:val="000000"/>
                <w:kern w:val="0"/>
                <w:sz w:val="22"/>
              </w:rPr>
              <w:br/>
              <w:t>10. 已发布的校级评测以列表形式呈现对应显示序号、评测名称、时间、试卷、班级、状态信息，并可根据考试名称进行检索。</w:t>
            </w:r>
            <w:r>
              <w:rPr>
                <w:rFonts w:ascii="宋体" w:hAnsi="宋体" w:cs="宋体" w:hint="eastAsia"/>
                <w:color w:val="000000"/>
                <w:kern w:val="0"/>
                <w:sz w:val="22"/>
              </w:rPr>
              <w:br/>
              <w:t>11. 可查看已发布的校级评测实施进度，包含使用试卷、所在学校、考场、场次、开始结束时间、考生总数、考情情况、状态。</w:t>
            </w:r>
            <w:r>
              <w:rPr>
                <w:rFonts w:ascii="宋体" w:hAnsi="宋体" w:cs="宋体" w:hint="eastAsia"/>
                <w:color w:val="000000"/>
                <w:kern w:val="0"/>
                <w:sz w:val="22"/>
              </w:rPr>
              <w:br/>
              <w:t>12. 可按班级名称对个别或全部班级的校级评测成绩进行快速检索，查询结果包含以学校为单位的考试等级分布情况、各题平均得分情况、班级考试考情等。</w:t>
            </w:r>
            <w:r>
              <w:rPr>
                <w:rFonts w:ascii="宋体" w:hAnsi="宋体" w:cs="宋体" w:hint="eastAsia"/>
                <w:color w:val="000000"/>
                <w:kern w:val="0"/>
                <w:sz w:val="22"/>
              </w:rPr>
              <w:br/>
              <w:t>13. 支持以列表形式查看各校每一位学生的评测成绩，包含班级、考号、姓名、分数、等级。</w:t>
            </w:r>
            <w:r>
              <w:rPr>
                <w:rFonts w:ascii="宋体" w:hAnsi="宋体" w:cs="宋体" w:hint="eastAsia"/>
                <w:color w:val="000000"/>
                <w:kern w:val="0"/>
                <w:sz w:val="22"/>
              </w:rPr>
              <w:br/>
              <w:t>14. 支持以列表形式查看每一位学生的考试数据，包括题号、题目、学生答案、预设分</w:t>
            </w:r>
            <w:r>
              <w:rPr>
                <w:rFonts w:ascii="宋体" w:hAnsi="宋体" w:cs="宋体" w:hint="eastAsia"/>
                <w:color w:val="000000"/>
                <w:kern w:val="0"/>
                <w:sz w:val="22"/>
              </w:rPr>
              <w:lastRenderedPageBreak/>
              <w:t>值、实际得分。</w:t>
            </w:r>
            <w:r>
              <w:rPr>
                <w:rFonts w:ascii="宋体" w:hAnsi="宋体" w:cs="宋体" w:hint="eastAsia"/>
                <w:color w:val="000000"/>
                <w:kern w:val="0"/>
                <w:sz w:val="22"/>
              </w:rPr>
              <w:br/>
              <w:t>15. 支持语音自动评分，实现口语客观题、半开放题型、全开放题型的判分。</w:t>
            </w:r>
            <w:r>
              <w:rPr>
                <w:rFonts w:ascii="宋体" w:hAnsi="宋体" w:cs="宋体" w:hint="eastAsia"/>
                <w:color w:val="000000"/>
                <w:kern w:val="0"/>
                <w:sz w:val="22"/>
              </w:rPr>
              <w:br/>
              <w:t>16. 可新增/删除管辖区域内的教师信息，生成新的教师账号、密码或重置已有的教师密码。</w:t>
            </w:r>
            <w:r>
              <w:rPr>
                <w:rFonts w:ascii="宋体" w:hAnsi="宋体" w:cs="宋体" w:hint="eastAsia"/>
                <w:color w:val="000000"/>
                <w:kern w:val="0"/>
                <w:sz w:val="22"/>
              </w:rPr>
              <w:br/>
              <w:t>17. 可对已建立的教师信息以列表形式进行查看，包含登录名、姓名、备注。</w:t>
            </w:r>
            <w:r>
              <w:rPr>
                <w:rFonts w:ascii="宋体" w:hAnsi="宋体" w:cs="宋体" w:hint="eastAsia"/>
                <w:color w:val="000000"/>
                <w:kern w:val="0"/>
                <w:sz w:val="22"/>
              </w:rPr>
              <w:br/>
              <w:t>18. 可对已建立的教师信息进行编辑，包含教研员管辖区域、登录名、姓名、备注。</w:t>
            </w:r>
            <w:r>
              <w:rPr>
                <w:rFonts w:ascii="宋体" w:hAnsi="宋体" w:cs="宋体" w:hint="eastAsia"/>
                <w:color w:val="000000"/>
                <w:kern w:val="0"/>
                <w:sz w:val="22"/>
              </w:rPr>
              <w:br/>
              <w:t>19. 已建立的教师账号可以登录校级管理平台，登录后具有发布/查看校级评测，并可进行试卷预览。</w:t>
            </w:r>
            <w:r>
              <w:rPr>
                <w:rFonts w:ascii="宋体" w:hAnsi="宋体" w:cs="宋体" w:hint="eastAsia"/>
                <w:color w:val="000000"/>
                <w:kern w:val="0"/>
                <w:sz w:val="22"/>
              </w:rPr>
              <w:br/>
              <w:t>20. 可对平台内试卷资源以列表形式呈现，包含试卷编号、试卷名称，并可根据试卷名称进行检索。</w:t>
            </w:r>
            <w:r>
              <w:rPr>
                <w:rFonts w:ascii="宋体" w:hAnsi="宋体" w:cs="宋体" w:hint="eastAsia"/>
                <w:color w:val="000000"/>
                <w:kern w:val="0"/>
                <w:sz w:val="22"/>
              </w:rPr>
              <w:br/>
              <w:t>21. 可对平台内试卷资源进行单独预览，预览内容应包含试卷名称、题目数量、分值、题目内容、标准答案、难度等级</w:t>
            </w:r>
            <w:r>
              <w:rPr>
                <w:rFonts w:ascii="宋体" w:hAnsi="宋体" w:cs="宋体" w:hint="eastAsia"/>
                <w:color w:val="000000"/>
                <w:kern w:val="0"/>
                <w:sz w:val="22"/>
              </w:rPr>
              <w:br/>
              <w:t>22. 可根据学校机房数量，在平台内对机房进行登记注册，生成唯一机房代码。</w:t>
            </w:r>
            <w:r>
              <w:rPr>
                <w:rFonts w:ascii="宋体" w:hAnsi="宋体" w:cs="宋体" w:hint="eastAsia"/>
                <w:color w:val="000000"/>
                <w:kern w:val="0"/>
                <w:sz w:val="22"/>
              </w:rPr>
              <w:br/>
              <w:t>23. 已注册的机房信息以列表形式呈现，包含机房名称、座位数、电脑数、预留座位数等。</w:t>
            </w:r>
            <w:r>
              <w:rPr>
                <w:rFonts w:ascii="宋体" w:hAnsi="宋体" w:cs="宋体" w:hint="eastAsia"/>
                <w:color w:val="000000"/>
                <w:kern w:val="0"/>
                <w:sz w:val="22"/>
              </w:rPr>
              <w:br/>
              <w:t>24. 支持对学生考试数据进行复听，并可查看学生以小题为单位的发音维度，包括但不限于：完整度、流利度、发音的解析，以及基于标准答案的分级追踪机制。</w:t>
            </w:r>
            <w:r>
              <w:rPr>
                <w:rFonts w:ascii="宋体" w:hAnsi="宋体" w:cs="宋体" w:hint="eastAsia"/>
                <w:color w:val="000000"/>
                <w:kern w:val="0"/>
                <w:sz w:val="22"/>
              </w:rPr>
              <w:br/>
              <w:t>25. 系统管理员能在后台新增学校，创建校级管理员账号，并设置权限以及提供组织区域联考，模拟正考的功能。</w:t>
            </w:r>
            <w:r>
              <w:rPr>
                <w:rFonts w:ascii="宋体" w:hAnsi="宋体" w:cs="宋体" w:hint="eastAsia"/>
                <w:color w:val="000000"/>
                <w:kern w:val="0"/>
                <w:sz w:val="22"/>
              </w:rPr>
              <w:br/>
              <w:t>26. 校级管理员能创建教师账号，并设置相应权限。</w:t>
            </w:r>
            <w:r>
              <w:rPr>
                <w:rFonts w:ascii="宋体" w:hAnsi="宋体" w:cs="宋体" w:hint="eastAsia"/>
                <w:color w:val="000000"/>
                <w:kern w:val="0"/>
                <w:sz w:val="22"/>
              </w:rPr>
              <w:br/>
              <w:t>27. 教师管理员支持创建班级信息，并为各班级添加学生信息。</w:t>
            </w:r>
            <w:r>
              <w:rPr>
                <w:rFonts w:ascii="宋体" w:hAnsi="宋体" w:cs="宋体" w:hint="eastAsia"/>
                <w:color w:val="000000"/>
                <w:kern w:val="0"/>
                <w:sz w:val="22"/>
              </w:rPr>
              <w:br/>
              <w:t>28. 教师用户能创建考试计划，包含考试试题，考试时间，考试场次等内容。</w:t>
            </w:r>
            <w:r>
              <w:rPr>
                <w:rFonts w:ascii="宋体" w:hAnsi="宋体" w:cs="宋体" w:hint="eastAsia"/>
                <w:color w:val="000000"/>
                <w:kern w:val="0"/>
                <w:sz w:val="22"/>
              </w:rPr>
              <w:br/>
              <w:t>29. 系统对答卷自动评分，并同时生成同济数据图表。</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30.提供软件著作权证书。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英语听说智能训练系统</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11"/>
              </w:numPr>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教师工作平台</w:t>
            </w:r>
            <w:r>
              <w:rPr>
                <w:rFonts w:ascii="宋体" w:hAnsi="宋体" w:cs="宋体" w:hint="eastAsia"/>
                <w:color w:val="000000"/>
                <w:kern w:val="0"/>
                <w:sz w:val="22"/>
              </w:rPr>
              <w:br/>
              <w:t>1. 可对教师姓名、所属学校、所在区域、适配教材、账号密码、邮箱进行查看。</w:t>
            </w:r>
            <w:r>
              <w:rPr>
                <w:rFonts w:ascii="宋体" w:hAnsi="宋体" w:cs="宋体" w:hint="eastAsia"/>
                <w:color w:val="000000"/>
                <w:kern w:val="0"/>
                <w:sz w:val="22"/>
              </w:rPr>
              <w:br/>
              <w:t>2. 可对教师姓名、适配教材、密码、邮箱进行修改。</w:t>
            </w:r>
            <w:r>
              <w:rPr>
                <w:rFonts w:ascii="宋体" w:hAnsi="宋体" w:cs="宋体" w:hint="eastAsia"/>
                <w:color w:val="000000"/>
                <w:kern w:val="0"/>
                <w:sz w:val="22"/>
              </w:rPr>
              <w:br/>
              <w:t>3. 支持从题库中选择题目和选择成套试卷等两种作业布置形式。</w:t>
            </w:r>
            <w:r>
              <w:rPr>
                <w:rFonts w:ascii="宋体" w:hAnsi="宋体" w:cs="宋体" w:hint="eastAsia"/>
                <w:color w:val="000000"/>
                <w:kern w:val="0"/>
                <w:sz w:val="22"/>
              </w:rPr>
              <w:br/>
              <w:t>4. 题库资源和试卷库资源可根据年级和单元进行快速筛选。</w:t>
            </w:r>
            <w:r>
              <w:rPr>
                <w:rFonts w:ascii="宋体" w:hAnsi="宋体" w:cs="宋体" w:hint="eastAsia"/>
                <w:color w:val="000000"/>
                <w:kern w:val="0"/>
                <w:sz w:val="22"/>
              </w:rPr>
              <w:br/>
              <w:t>5. 题库资源和试卷库资源类型包含但不限于：听力、口语、词汇、阅读、语法。</w:t>
            </w:r>
            <w:r>
              <w:rPr>
                <w:rFonts w:ascii="宋体" w:hAnsi="宋体" w:cs="宋体" w:hint="eastAsia"/>
                <w:color w:val="000000"/>
                <w:kern w:val="0"/>
                <w:sz w:val="22"/>
              </w:rPr>
              <w:br/>
              <w:t>6. 题库资源支持音频播放功能。</w:t>
            </w:r>
            <w:r>
              <w:rPr>
                <w:rFonts w:ascii="宋体" w:hAnsi="宋体" w:cs="宋体" w:hint="eastAsia"/>
                <w:color w:val="000000"/>
                <w:kern w:val="0"/>
                <w:sz w:val="22"/>
              </w:rPr>
              <w:br/>
              <w:t>7. 支持从试题库中直接收藏试题。</w:t>
            </w:r>
            <w:r>
              <w:rPr>
                <w:rFonts w:ascii="宋体" w:hAnsi="宋体" w:cs="宋体" w:hint="eastAsia"/>
                <w:color w:val="000000"/>
                <w:kern w:val="0"/>
                <w:sz w:val="22"/>
              </w:rPr>
              <w:br/>
            </w:r>
            <w:r>
              <w:rPr>
                <w:rFonts w:ascii="宋体" w:hAnsi="宋体" w:cs="宋体" w:hint="eastAsia"/>
                <w:color w:val="000000"/>
                <w:kern w:val="0"/>
                <w:sz w:val="22"/>
              </w:rPr>
              <w:lastRenderedPageBreak/>
              <w:t>8. 支持题目预览和题目列表预览。</w:t>
            </w:r>
            <w:r>
              <w:rPr>
                <w:rFonts w:ascii="宋体" w:hAnsi="宋体" w:cs="宋体" w:hint="eastAsia"/>
                <w:color w:val="000000"/>
                <w:kern w:val="0"/>
                <w:sz w:val="22"/>
              </w:rPr>
              <w:br/>
              <w:t>9. 支持整套选入和单独题目增减修改。</w:t>
            </w:r>
            <w:r>
              <w:rPr>
                <w:rFonts w:ascii="宋体" w:hAnsi="宋体" w:cs="宋体" w:hint="eastAsia"/>
                <w:color w:val="000000"/>
                <w:kern w:val="0"/>
                <w:sz w:val="22"/>
              </w:rPr>
              <w:br/>
              <w:t>10. 支持通过班级、起止时间进行筛选教师所布置作业。</w:t>
            </w:r>
            <w:r>
              <w:rPr>
                <w:rFonts w:ascii="宋体" w:hAnsi="宋体" w:cs="宋体" w:hint="eastAsia"/>
                <w:color w:val="000000"/>
                <w:kern w:val="0"/>
                <w:sz w:val="22"/>
              </w:rPr>
              <w:br/>
              <w:t>11. 支持对所发布作业进行删除、取消发布、编辑功能。</w:t>
            </w:r>
            <w:r>
              <w:rPr>
                <w:rFonts w:ascii="宋体" w:hAnsi="宋体" w:cs="宋体" w:hint="eastAsia"/>
                <w:color w:val="000000"/>
                <w:kern w:val="0"/>
                <w:sz w:val="22"/>
              </w:rPr>
              <w:br/>
              <w:t>12. 支持作业进度查询和作业检查状态查询。</w:t>
            </w:r>
            <w:r>
              <w:rPr>
                <w:rFonts w:ascii="宋体" w:hAnsi="宋体" w:cs="宋体" w:hint="eastAsia"/>
                <w:color w:val="000000"/>
                <w:kern w:val="0"/>
                <w:sz w:val="22"/>
              </w:rPr>
              <w:br/>
              <w:t>13. 支持查看题型分析详情和学生答题详情。</w:t>
            </w:r>
            <w:r>
              <w:rPr>
                <w:rFonts w:ascii="宋体" w:hAnsi="宋体" w:cs="宋体" w:hint="eastAsia"/>
                <w:color w:val="000000"/>
                <w:kern w:val="0"/>
                <w:sz w:val="22"/>
              </w:rPr>
              <w:br/>
              <w:t>14. 支持以列表形式查看学生答题详情，包含但不限于：题目内容、参考答案、回放学生原音功能。</w:t>
            </w:r>
            <w:r>
              <w:rPr>
                <w:rFonts w:ascii="宋体" w:hAnsi="宋体" w:cs="宋体" w:hint="eastAsia"/>
                <w:color w:val="000000"/>
                <w:kern w:val="0"/>
                <w:sz w:val="22"/>
              </w:rPr>
              <w:br/>
              <w:t>15. 支持以Excel格式导出学生答题情况。</w:t>
            </w:r>
            <w:r>
              <w:rPr>
                <w:rFonts w:ascii="宋体" w:hAnsi="宋体" w:cs="宋体" w:hint="eastAsia"/>
                <w:color w:val="000000"/>
                <w:kern w:val="0"/>
                <w:sz w:val="22"/>
              </w:rPr>
              <w:br/>
              <w:t>16. 支持以班级学情和学生学情两种形式进行学情分析。</w:t>
            </w:r>
            <w:r>
              <w:rPr>
                <w:rFonts w:ascii="宋体" w:hAnsi="宋体" w:cs="宋体" w:hint="eastAsia"/>
                <w:color w:val="000000"/>
                <w:kern w:val="0"/>
                <w:sz w:val="22"/>
              </w:rPr>
              <w:br/>
              <w:t>17. 支持以列表形式查看学生学情，包含但不限于：姓名、综合能力等级、作业完成度、总能力值、班级平均能力值、个人学情详情。</w:t>
            </w:r>
            <w:r>
              <w:rPr>
                <w:rFonts w:ascii="宋体" w:hAnsi="宋体" w:cs="宋体" w:hint="eastAsia"/>
                <w:color w:val="000000"/>
                <w:kern w:val="0"/>
                <w:sz w:val="22"/>
              </w:rPr>
              <w:br/>
              <w:t>18. 支持教师自主上传朗读、听力等题型，并支持自主上传题目布置作业、练习。</w:t>
            </w:r>
            <w:r>
              <w:rPr>
                <w:rFonts w:ascii="宋体" w:hAnsi="宋体" w:cs="宋体" w:hint="eastAsia"/>
                <w:color w:val="000000"/>
                <w:kern w:val="0"/>
                <w:sz w:val="22"/>
              </w:rPr>
              <w:br/>
              <w:t>19. 支持创建班级并对所属班级内学生进行编辑。支持以列表形式查看班级情况，包含但不限于：姓名、账号、昵称、家长手机号。</w:t>
            </w:r>
            <w:r>
              <w:rPr>
                <w:rFonts w:ascii="宋体" w:hAnsi="宋体" w:cs="宋体" w:hint="eastAsia"/>
                <w:color w:val="000000"/>
                <w:kern w:val="0"/>
                <w:sz w:val="22"/>
              </w:rPr>
              <w:br/>
              <w:t>二、学生学习中心</w:t>
            </w:r>
            <w:r>
              <w:rPr>
                <w:rFonts w:ascii="宋体" w:hAnsi="宋体" w:cs="宋体" w:hint="eastAsia"/>
                <w:color w:val="000000"/>
                <w:kern w:val="0"/>
                <w:sz w:val="22"/>
              </w:rPr>
              <w:br/>
              <w:t>1. 支持账号、昵称两种登录形式，昵称可以自定义。</w:t>
            </w:r>
            <w:r>
              <w:rPr>
                <w:rFonts w:ascii="宋体" w:hAnsi="宋体" w:cs="宋体" w:hint="eastAsia"/>
                <w:color w:val="000000"/>
                <w:kern w:val="0"/>
                <w:sz w:val="22"/>
              </w:rPr>
              <w:br/>
              <w:t>2. 支持个人资料编辑及教材、年级切换。</w:t>
            </w:r>
            <w:r>
              <w:rPr>
                <w:rFonts w:ascii="宋体" w:hAnsi="宋体" w:cs="宋体" w:hint="eastAsia"/>
                <w:color w:val="000000"/>
                <w:kern w:val="0"/>
                <w:sz w:val="22"/>
              </w:rPr>
              <w:br/>
              <w:t>3. 支持查看考试记录和作业记录。</w:t>
            </w:r>
            <w:r>
              <w:rPr>
                <w:rFonts w:ascii="宋体" w:hAnsi="宋体" w:cs="宋体" w:hint="eastAsia"/>
                <w:color w:val="000000"/>
                <w:kern w:val="0"/>
                <w:sz w:val="22"/>
              </w:rPr>
              <w:br/>
              <w:t>4. 支持双重训练模式，包括考试全真模式和碎片化训练模式。</w:t>
            </w:r>
            <w:r>
              <w:rPr>
                <w:rFonts w:ascii="宋体" w:hAnsi="宋体" w:cs="宋体" w:hint="eastAsia"/>
                <w:color w:val="000000"/>
                <w:kern w:val="0"/>
                <w:sz w:val="22"/>
              </w:rPr>
              <w:br/>
              <w:t>5. 资源内容必须涵盖教材与当地教材进行匹配，教材应以育才及咸阳市的一致，告知教材版本。</w:t>
            </w:r>
            <w:r>
              <w:rPr>
                <w:rFonts w:ascii="宋体" w:hAnsi="宋体" w:cs="宋体" w:hint="eastAsia"/>
                <w:color w:val="000000"/>
                <w:kern w:val="0"/>
                <w:sz w:val="22"/>
              </w:rPr>
              <w:br/>
              <w:t>6. 支持查看所有作业和作业补做功能。</w:t>
            </w:r>
            <w:r>
              <w:rPr>
                <w:rFonts w:ascii="宋体" w:hAnsi="宋体" w:cs="宋体" w:hint="eastAsia"/>
                <w:color w:val="000000"/>
                <w:kern w:val="0"/>
                <w:sz w:val="22"/>
              </w:rPr>
              <w:br/>
              <w:t>7. 支持查看完成作业的报告和错题记录。</w:t>
            </w:r>
            <w:r>
              <w:rPr>
                <w:rFonts w:ascii="宋体" w:hAnsi="宋体" w:cs="宋体" w:hint="eastAsia"/>
                <w:color w:val="000000"/>
                <w:kern w:val="0"/>
                <w:sz w:val="22"/>
              </w:rPr>
              <w:br/>
              <w:t>8. 支持原音播放、录音、回放、即时评分功能。</w:t>
            </w:r>
            <w:r>
              <w:rPr>
                <w:rFonts w:ascii="宋体" w:hAnsi="宋体" w:cs="宋体" w:hint="eastAsia"/>
                <w:color w:val="000000"/>
                <w:kern w:val="0"/>
                <w:sz w:val="22"/>
              </w:rPr>
              <w:br/>
              <w:t>9. 单词学习支持单词字母组合、音标、中文翻译及例句演示功能。</w:t>
            </w:r>
            <w:r>
              <w:rPr>
                <w:rFonts w:ascii="宋体" w:hAnsi="宋体" w:cs="宋体" w:hint="eastAsia"/>
                <w:color w:val="000000"/>
                <w:kern w:val="0"/>
                <w:sz w:val="22"/>
              </w:rPr>
              <w:br/>
              <w:t>10. 句子学习支持注释、例句、中文翻译功能。</w:t>
            </w:r>
            <w:r>
              <w:rPr>
                <w:rFonts w:ascii="宋体" w:hAnsi="宋体" w:cs="宋体" w:hint="eastAsia"/>
                <w:color w:val="000000"/>
                <w:kern w:val="0"/>
                <w:sz w:val="22"/>
              </w:rPr>
              <w:br/>
              <w:t>11. 系统支持学情分析，包含但不限于：总体学情分析、作业学情分析、自学学情分析。</w:t>
            </w:r>
            <w:r>
              <w:rPr>
                <w:rFonts w:ascii="宋体" w:hAnsi="宋体" w:cs="宋体" w:hint="eastAsia"/>
                <w:color w:val="000000"/>
                <w:kern w:val="0"/>
                <w:sz w:val="22"/>
              </w:rPr>
              <w:br/>
              <w:t>12. 支持错题集功能，支持记录学生错题，学生可再次练习。</w:t>
            </w:r>
            <w:r>
              <w:rPr>
                <w:rFonts w:ascii="宋体" w:hAnsi="宋体" w:cs="宋体" w:hint="eastAsia"/>
                <w:color w:val="000000"/>
                <w:kern w:val="0"/>
                <w:sz w:val="22"/>
              </w:rPr>
              <w:br/>
              <w:t>13. 学生可通过移动端APP(安卓、IOS)和电脑web端进行训练。</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注：提供软件著作权证书。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398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管理服务器</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管理服务器参数</w:t>
            </w:r>
            <w:r>
              <w:rPr>
                <w:rFonts w:ascii="宋体" w:hAnsi="宋体" w:cs="宋体" w:hint="eastAsia"/>
                <w:color w:val="000000"/>
                <w:kern w:val="0"/>
                <w:sz w:val="22"/>
              </w:rPr>
              <w:br/>
              <w:t xml:space="preserve">1.CPU:≧8核≧2.8GHz </w:t>
            </w:r>
            <w:r>
              <w:rPr>
                <w:rFonts w:ascii="宋体" w:hAnsi="宋体" w:cs="宋体" w:hint="eastAsia"/>
                <w:color w:val="000000"/>
                <w:kern w:val="0"/>
                <w:sz w:val="22"/>
              </w:rPr>
              <w:br/>
              <w:t>2.主板：国产定制主板 Matx （BGA,DIMM* 4,PCIEX16*1,M.2*1）</w:t>
            </w:r>
            <w:r>
              <w:rPr>
                <w:rFonts w:ascii="宋体" w:hAnsi="宋体" w:cs="宋体" w:hint="eastAsia"/>
                <w:color w:val="000000"/>
                <w:kern w:val="0"/>
                <w:sz w:val="22"/>
              </w:rPr>
              <w:br/>
              <w:t>3.内存：≧32G DDR4 3200 (16G*2)</w:t>
            </w:r>
            <w:r>
              <w:rPr>
                <w:rFonts w:ascii="宋体" w:hAnsi="宋体" w:cs="宋体" w:hint="eastAsia"/>
                <w:color w:val="000000"/>
                <w:kern w:val="0"/>
                <w:sz w:val="22"/>
              </w:rPr>
              <w:br/>
              <w:t xml:space="preserve">4.显卡：显存≧6G GDR4 64B H*2 </w:t>
            </w:r>
            <w:r>
              <w:rPr>
                <w:rFonts w:ascii="宋体" w:hAnsi="宋体" w:cs="宋体" w:hint="eastAsia"/>
                <w:color w:val="000000"/>
                <w:kern w:val="0"/>
                <w:sz w:val="22"/>
              </w:rPr>
              <w:br/>
              <w:t>5.固态硬盘：≧480G SATA SSD企业级</w:t>
            </w:r>
            <w:r>
              <w:rPr>
                <w:rFonts w:ascii="宋体" w:hAnsi="宋体" w:cs="宋体" w:hint="eastAsia"/>
                <w:color w:val="000000"/>
                <w:kern w:val="0"/>
                <w:sz w:val="22"/>
              </w:rPr>
              <w:br/>
              <w:t>6.硬盘：SATA3 ≧4TB 7200RPM硬盘企业级</w:t>
            </w:r>
            <w:r>
              <w:rPr>
                <w:rFonts w:ascii="宋体" w:hAnsi="宋体" w:cs="宋体" w:hint="eastAsia"/>
                <w:color w:val="000000"/>
                <w:kern w:val="0"/>
                <w:sz w:val="22"/>
              </w:rPr>
              <w:br/>
              <w:t>7.机箱： 2U机架式(含导轨)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1767"/>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教学管理软件</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12"/>
              </w:numPr>
              <w:spacing w:line="240" w:lineRule="auto"/>
              <w:jc w:val="left"/>
              <w:textAlignment w:val="center"/>
              <w:rPr>
                <w:rFonts w:ascii="宋体" w:hAnsi="宋体" w:cs="宋体"/>
                <w:color w:val="000000"/>
                <w:kern w:val="0"/>
                <w:sz w:val="22"/>
              </w:rPr>
            </w:pPr>
            <w:r>
              <w:rPr>
                <w:rFonts w:ascii="宋体" w:hAnsi="宋体" w:cs="宋体"/>
                <w:color w:val="000000"/>
                <w:kern w:val="0"/>
                <w:sz w:val="22"/>
              </w:rPr>
              <w:t>国产软件，提供软件著作权证书</w:t>
            </w:r>
          </w:p>
          <w:p w:rsidR="00F849CE" w:rsidRDefault="00F849CE" w:rsidP="00CA42EB">
            <w:pPr>
              <w:widowControl/>
              <w:tabs>
                <w:tab w:val="left" w:pos="312"/>
              </w:tabs>
              <w:jc w:val="left"/>
              <w:textAlignment w:val="center"/>
              <w:rPr>
                <w:rFonts w:ascii="宋体" w:hAnsi="宋体" w:cs="宋体"/>
                <w:color w:val="000000"/>
                <w:kern w:val="0"/>
                <w:sz w:val="22"/>
              </w:rPr>
            </w:pPr>
            <w:r>
              <w:rPr>
                <w:rFonts w:ascii="宋体" w:hAnsi="宋体" w:cs="宋体"/>
                <w:color w:val="000000"/>
                <w:kern w:val="0"/>
                <w:sz w:val="22"/>
              </w:rPr>
              <w:t>2.采用裸金属架构，直接安装于物理服务器上，支持向导式安装。无需部署集中管理平台，通过Web浏览器方式实现对资源池、网络、存储、桌面、模板、终端、账号、计划任务、高可用性、授权等统一管理。</w:t>
            </w:r>
            <w:r>
              <w:rPr>
                <w:rFonts w:ascii="宋体" w:hAnsi="宋体" w:cs="宋体"/>
                <w:color w:val="000000"/>
                <w:kern w:val="0"/>
                <w:sz w:val="22"/>
              </w:rPr>
              <w:br/>
              <w:t>3.提供终端概览数据报表功能，在一个页面集中展示桌面云的建设情况：能够通过数字和颜色区分不同架构的场景数、终端在线数、场景、模板；同时展示服务器CPU、内存、硬盘等使用信息。</w:t>
            </w:r>
          </w:p>
          <w:p w:rsidR="00F849CE" w:rsidRDefault="00F849CE" w:rsidP="00F849CE">
            <w:pPr>
              <w:widowControl/>
              <w:numPr>
                <w:ilvl w:val="0"/>
                <w:numId w:val="13"/>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桌面云系统支持</w:t>
            </w:r>
            <w:r>
              <w:rPr>
                <w:rFonts w:ascii="宋体" w:hAnsi="宋体" w:cs="宋体" w:hint="eastAsia"/>
              </w:rPr>
              <w:t>≧</w:t>
            </w:r>
            <w:r>
              <w:rPr>
                <w:rFonts w:ascii="宋体" w:hAnsi="宋体" w:cs="宋体"/>
                <w:color w:val="000000"/>
                <w:kern w:val="0"/>
                <w:sz w:val="22"/>
              </w:rPr>
              <w:t>四种桌面类型，</w:t>
            </w:r>
            <w:r>
              <w:rPr>
                <w:rFonts w:ascii="宋体" w:hAnsi="宋体" w:cs="宋体" w:hint="eastAsia"/>
                <w:color w:val="000000"/>
                <w:kern w:val="0"/>
                <w:sz w:val="22"/>
              </w:rPr>
              <w:t>至少</w:t>
            </w:r>
            <w:r>
              <w:rPr>
                <w:rFonts w:ascii="宋体" w:hAnsi="宋体" w:cs="宋体"/>
                <w:color w:val="000000"/>
                <w:kern w:val="0"/>
                <w:sz w:val="22"/>
              </w:rPr>
              <w:t>包含共享桌面、独享桌面、池桌面、漂移桌面。</w:t>
            </w:r>
          </w:p>
          <w:p w:rsidR="00F849CE" w:rsidRDefault="00F849CE" w:rsidP="00F849CE">
            <w:pPr>
              <w:widowControl/>
              <w:numPr>
                <w:ilvl w:val="0"/>
                <w:numId w:val="13"/>
              </w:numPr>
              <w:spacing w:line="240" w:lineRule="auto"/>
              <w:jc w:val="left"/>
              <w:textAlignment w:val="center"/>
              <w:rPr>
                <w:rFonts w:ascii="宋体" w:hAnsi="宋体" w:cs="宋体"/>
                <w:color w:val="000000"/>
                <w:kern w:val="0"/>
                <w:sz w:val="22"/>
              </w:rPr>
            </w:pPr>
            <w:r>
              <w:rPr>
                <w:rFonts w:ascii="宋体" w:hAnsi="宋体" w:cs="宋体"/>
                <w:color w:val="000000"/>
                <w:kern w:val="0"/>
                <w:sz w:val="22"/>
              </w:rPr>
              <w:t>云桌面开机时能够看到完整的操作系统启动画面</w:t>
            </w:r>
            <w:r>
              <w:rPr>
                <w:rFonts w:ascii="宋体" w:hAnsi="宋体" w:cs="宋体" w:hint="eastAsia"/>
                <w:color w:val="000000"/>
                <w:kern w:val="0"/>
                <w:sz w:val="22"/>
              </w:rPr>
              <w:t>；</w:t>
            </w:r>
            <w:r>
              <w:rPr>
                <w:rFonts w:ascii="宋体" w:hAnsi="宋体" w:cs="宋体"/>
                <w:color w:val="000000"/>
                <w:kern w:val="0"/>
                <w:sz w:val="22"/>
              </w:rPr>
              <w:t>禁用网卡、修改网卡IP，桌面连接不会中断。</w:t>
            </w:r>
            <w:r>
              <w:rPr>
                <w:rFonts w:ascii="宋体" w:hAnsi="宋体" w:cs="宋体"/>
                <w:color w:val="000000"/>
                <w:kern w:val="0"/>
                <w:sz w:val="22"/>
              </w:rPr>
              <w:br/>
              <w:t>6.VDI桌面支持视频重定向技术，可全屏播放高清视频，可设置网页视频白名单。</w:t>
            </w:r>
            <w:r>
              <w:rPr>
                <w:rFonts w:ascii="宋体" w:hAnsi="宋体" w:cs="宋体"/>
                <w:color w:val="000000"/>
                <w:kern w:val="0"/>
                <w:sz w:val="22"/>
              </w:rPr>
              <w:br/>
              <w:t>7.支持VDI、VOI、IDV等架构桌面云，可将本地物理PC桌面漂移到服务器，实现移动接入，可设置漂移桌面的硬件配置，可显示该桌面的运行时长。</w:t>
            </w:r>
          </w:p>
          <w:p w:rsidR="00F849CE" w:rsidRDefault="00F849CE" w:rsidP="00F849CE">
            <w:pPr>
              <w:widowControl/>
              <w:numPr>
                <w:ilvl w:val="0"/>
                <w:numId w:val="14"/>
              </w:numPr>
              <w:spacing w:line="240" w:lineRule="auto"/>
              <w:jc w:val="left"/>
              <w:textAlignment w:val="center"/>
              <w:rPr>
                <w:rFonts w:ascii="宋体" w:hAnsi="宋体" w:cs="宋体"/>
                <w:color w:val="000000"/>
                <w:kern w:val="0"/>
                <w:sz w:val="22"/>
              </w:rPr>
            </w:pPr>
            <w:r>
              <w:rPr>
                <w:rFonts w:ascii="宋体" w:hAnsi="宋体" w:cs="宋体"/>
                <w:color w:val="000000"/>
                <w:kern w:val="0"/>
                <w:sz w:val="22"/>
              </w:rPr>
              <w:t>终端部署多个操作系统时，可设置多个系统共享一个数据盘，可设定数据盘的大小、还原策略，包含不还原、每周还原、每月还原，断网可正常使用。</w:t>
            </w:r>
            <w:r>
              <w:rPr>
                <w:rFonts w:ascii="宋体" w:hAnsi="宋体" w:cs="宋体"/>
                <w:color w:val="000000"/>
                <w:kern w:val="0"/>
                <w:sz w:val="22"/>
              </w:rPr>
              <w:br/>
              <w:t>9.能够基于现有模板快速克隆为公共模板或个人模板，支持完整克隆和链接克隆两种模式。</w:t>
            </w:r>
            <w:r>
              <w:rPr>
                <w:rFonts w:ascii="宋体" w:hAnsi="宋体" w:cs="宋体"/>
                <w:color w:val="000000"/>
                <w:kern w:val="0"/>
                <w:sz w:val="22"/>
              </w:rPr>
              <w:br/>
              <w:t>10.可定制硬件模板，包含CPU、内存、显卡、硬盘等配置，支持多种显卡模式，如QXL+GPU</w:t>
            </w:r>
            <w:r>
              <w:rPr>
                <w:rFonts w:ascii="宋体" w:hAnsi="宋体" w:cs="宋体"/>
                <w:color w:val="000000"/>
                <w:kern w:val="0"/>
                <w:sz w:val="22"/>
              </w:rPr>
              <w:lastRenderedPageBreak/>
              <w:t>直通模式、QXL+GPU虚拟化模式。</w:t>
            </w:r>
          </w:p>
          <w:p w:rsidR="00F849CE" w:rsidRDefault="00F849CE" w:rsidP="00F849CE">
            <w:pPr>
              <w:widowControl/>
              <w:numPr>
                <w:ilvl w:val="0"/>
                <w:numId w:val="15"/>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支持显卡虚拟化，服务器端支持显卡类型包括NVIDIA/AMD虚拟化显卡，通过切片每个虚拟机可分得独立的显卡资源，支持教学过程中正常的图形渲染需要。</w:t>
            </w:r>
            <w:r>
              <w:rPr>
                <w:rFonts w:ascii="宋体" w:hAnsi="宋体" w:cs="宋体"/>
                <w:color w:val="000000"/>
                <w:kern w:val="0"/>
                <w:sz w:val="22"/>
              </w:rPr>
              <w:br/>
              <w:t>12.通过WEB管理平台可完成所有类型镜像模板的安装，支持IP地址系统分配或手工指定，支持自定义硬件模板，支持不同的主板固件类型。</w:t>
            </w:r>
            <w:r>
              <w:rPr>
                <w:rFonts w:ascii="宋体" w:hAnsi="宋体" w:cs="宋体"/>
                <w:color w:val="000000"/>
                <w:kern w:val="0"/>
                <w:sz w:val="22"/>
              </w:rPr>
              <w:br/>
              <w:t>13.提供桌面检测工具，可检测计算机名、IP地址配置是否异常、视频重定向是否可用等信息</w:t>
            </w:r>
            <w:r>
              <w:rPr>
                <w:rFonts w:ascii="宋体" w:hAnsi="宋体" w:cs="宋体" w:hint="eastAsia"/>
                <w:color w:val="000000"/>
                <w:kern w:val="0"/>
                <w:sz w:val="22"/>
              </w:rPr>
              <w:t>。</w:t>
            </w:r>
          </w:p>
          <w:p w:rsidR="00F849CE" w:rsidRDefault="00F849CE" w:rsidP="00F849CE">
            <w:pPr>
              <w:widowControl/>
              <w:numPr>
                <w:ilvl w:val="0"/>
                <w:numId w:val="16"/>
              </w:numPr>
              <w:spacing w:line="240" w:lineRule="auto"/>
              <w:jc w:val="left"/>
              <w:textAlignment w:val="center"/>
              <w:rPr>
                <w:rFonts w:ascii="宋体" w:hAnsi="宋体" w:cs="宋体"/>
                <w:color w:val="000000"/>
                <w:kern w:val="0"/>
                <w:sz w:val="22"/>
              </w:rPr>
            </w:pPr>
            <w:r>
              <w:rPr>
                <w:rFonts w:ascii="宋体" w:hAnsi="宋体" w:cs="宋体"/>
                <w:color w:val="000000"/>
                <w:kern w:val="0"/>
                <w:sz w:val="22"/>
              </w:rPr>
              <w:t>通过WEB管理平台直接进行网卡的绑定操作，支持</w:t>
            </w:r>
            <w:r>
              <w:rPr>
                <w:rFonts w:ascii="宋体" w:hAnsi="宋体" w:cs="宋体" w:hint="eastAsia"/>
              </w:rPr>
              <w:t>≧</w:t>
            </w:r>
            <w:r>
              <w:rPr>
                <w:rFonts w:ascii="宋体" w:hAnsi="宋体" w:cs="宋体"/>
                <w:color w:val="000000"/>
                <w:kern w:val="0"/>
                <w:sz w:val="22"/>
              </w:rPr>
              <w:t>6种常用的网卡绑定模式。</w:t>
            </w:r>
            <w:r>
              <w:rPr>
                <w:rFonts w:ascii="宋体" w:hAnsi="宋体" w:cs="宋体"/>
                <w:color w:val="000000"/>
                <w:kern w:val="0"/>
                <w:sz w:val="22"/>
              </w:rPr>
              <w:br/>
              <w:t>15.支持镜像链接分享，可设定分享链接的有效期，无需登录即可编辑操作系统镜像。</w:t>
            </w:r>
            <w:r>
              <w:rPr>
                <w:rFonts w:ascii="宋体" w:hAnsi="宋体" w:cs="宋体"/>
                <w:color w:val="000000"/>
                <w:kern w:val="0"/>
                <w:sz w:val="22"/>
              </w:rPr>
              <w:br/>
              <w:t>16.支持广播和BT模式桌面下发，可自定义下发速度。</w:t>
            </w:r>
            <w:r>
              <w:rPr>
                <w:rFonts w:ascii="宋体" w:hAnsi="宋体" w:cs="宋体"/>
                <w:color w:val="000000"/>
                <w:kern w:val="0"/>
                <w:sz w:val="22"/>
              </w:rPr>
              <w:br/>
              <w:t>17.通过WEB管理平台可自定义修改平台页面的LOGO信息为学校LOGO信息，支持一键恢复。</w:t>
            </w:r>
            <w:r>
              <w:rPr>
                <w:rFonts w:ascii="宋体" w:hAnsi="宋体" w:cs="宋体"/>
                <w:color w:val="000000"/>
                <w:kern w:val="0"/>
                <w:sz w:val="22"/>
              </w:rPr>
              <w:br/>
              <w:t>18.支持服务器集群部署和高可用，可自定义配置HA切换策略的敏感度。当主控节点出现问题，备用节点可接续主控节点来执行业务，在HA切换过程中，所有终端连接服务器的配置无需更改。</w:t>
            </w:r>
            <w:r>
              <w:rPr>
                <w:rFonts w:ascii="宋体" w:hAnsi="宋体" w:cs="宋体"/>
                <w:color w:val="000000"/>
                <w:kern w:val="0"/>
                <w:sz w:val="22"/>
              </w:rPr>
              <w:br/>
              <w:t>19.支持桌面均衡创建在不同的服务器上，可将桌面创建在指定的服务器上，可限制单台服务器同时创建桌面的数量。</w:t>
            </w:r>
            <w:r>
              <w:rPr>
                <w:rFonts w:ascii="宋体" w:hAnsi="宋体" w:cs="宋体"/>
                <w:color w:val="000000"/>
                <w:kern w:val="0"/>
                <w:sz w:val="22"/>
              </w:rPr>
              <w:br/>
              <w:t>20.支持计划任务开关机功能，可设置按周期在固定时间唤醒和关闭指定范围内的终端，可以分别设置开机/关机策略，精确到分钟。</w:t>
            </w:r>
            <w:r>
              <w:rPr>
                <w:rFonts w:ascii="宋体" w:hAnsi="宋体" w:cs="宋体"/>
                <w:color w:val="000000"/>
                <w:kern w:val="0"/>
                <w:sz w:val="22"/>
              </w:rPr>
              <w:br/>
              <w:t>21.虚拟桌面支持统一生成IP地址、计算机名、用户登录名、便于管理和满足特殊环境要求。</w:t>
            </w:r>
            <w:r>
              <w:rPr>
                <w:rFonts w:ascii="宋体" w:hAnsi="宋体" w:cs="宋体"/>
                <w:color w:val="000000"/>
                <w:kern w:val="0"/>
                <w:sz w:val="22"/>
              </w:rPr>
              <w:br/>
              <w:t>22.支持在Linux或Windows客户端上同时登录多个个人桌面，支持桌面窗口化显示，可自由移动桌面窗口位置。</w:t>
            </w:r>
          </w:p>
          <w:p w:rsidR="00F849CE" w:rsidRDefault="00F849CE" w:rsidP="00F849CE">
            <w:pPr>
              <w:widowControl/>
              <w:numPr>
                <w:ilvl w:val="0"/>
                <w:numId w:val="17"/>
              </w:numPr>
              <w:spacing w:line="240" w:lineRule="auto"/>
              <w:jc w:val="left"/>
              <w:textAlignment w:val="center"/>
              <w:rPr>
                <w:rFonts w:ascii="宋体" w:hAnsi="宋体" w:cs="宋体"/>
                <w:color w:val="000000"/>
                <w:kern w:val="0"/>
                <w:sz w:val="22"/>
              </w:rPr>
            </w:pPr>
            <w:r>
              <w:rPr>
                <w:rFonts w:ascii="宋体" w:hAnsi="宋体" w:cs="宋体"/>
                <w:color w:val="000000"/>
                <w:kern w:val="0"/>
                <w:sz w:val="22"/>
              </w:rPr>
              <w:t>平台支持预警功能，预警项包括：CPU利用率、内存利用率、磁盘使用空间、桌面运行时长、授权时间，可自定义预警项，预警信息可通过短信或邮箱的方式推送给不同的管理员。</w:t>
            </w:r>
          </w:p>
          <w:p w:rsidR="00F849CE" w:rsidRDefault="00F849CE" w:rsidP="00F849CE">
            <w:pPr>
              <w:widowControl/>
              <w:numPr>
                <w:ilvl w:val="0"/>
                <w:numId w:val="17"/>
              </w:numPr>
              <w:spacing w:line="240" w:lineRule="auto"/>
              <w:jc w:val="left"/>
              <w:textAlignment w:val="center"/>
              <w:rPr>
                <w:rFonts w:ascii="宋体" w:hAnsi="宋体" w:cs="宋体"/>
                <w:color w:val="000000"/>
                <w:kern w:val="0"/>
                <w:sz w:val="22"/>
              </w:rPr>
            </w:pPr>
            <w:r>
              <w:rPr>
                <w:rFonts w:ascii="宋体" w:hAnsi="宋体" w:cs="宋体"/>
                <w:color w:val="000000"/>
                <w:kern w:val="0"/>
                <w:sz w:val="22"/>
              </w:rPr>
              <w:t>支持三权分立，可根据不同权限分配不同的功能模块，权限可细分到每一个功能按钮级别。</w:t>
            </w:r>
            <w:r>
              <w:rPr>
                <w:rFonts w:ascii="宋体" w:hAnsi="宋体" w:cs="宋体"/>
                <w:color w:val="000000"/>
                <w:kern w:val="0"/>
                <w:sz w:val="22"/>
              </w:rPr>
              <w:br/>
              <w:t>25.支持数据库备份功能，至少包括备份时间点、备份周期，可限制备份文件的最大留存数量，实现自动化备份。</w:t>
            </w:r>
            <w:r>
              <w:rPr>
                <w:rFonts w:ascii="宋体" w:hAnsi="宋体" w:cs="宋体"/>
                <w:color w:val="000000"/>
                <w:kern w:val="0"/>
                <w:sz w:val="22"/>
              </w:rPr>
              <w:br/>
              <w:t>26.为提高资源利用率，支持资源回收功能，当终端未连接桌面或桌面异常断开时，虚拟机进入睡眠或关机，可设定网络超时时间。</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lastRenderedPageBreak/>
              <w:t>27.提供功能证明资料（包括但不限于官网截图，检测报告及使用说明书等。）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1778"/>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监考终端</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 xml:space="preserve">CPU:≥第十代 i5 处理器; </w:t>
            </w:r>
            <w:r>
              <w:rPr>
                <w:rFonts w:ascii="宋体" w:hAnsi="宋体" w:cs="宋体"/>
                <w:color w:val="000000"/>
                <w:kern w:val="0"/>
                <w:sz w:val="22"/>
              </w:rPr>
              <w:br/>
              <w:t xml:space="preserve">2.主板:≥Intel B560 芯片组: </w:t>
            </w:r>
            <w:r>
              <w:rPr>
                <w:rFonts w:ascii="宋体" w:hAnsi="宋体" w:cs="宋体"/>
                <w:color w:val="000000"/>
                <w:kern w:val="0"/>
                <w:sz w:val="22"/>
              </w:rPr>
              <w:br/>
              <w:t>3.内存:≥</w:t>
            </w:r>
            <w:r>
              <w:rPr>
                <w:rFonts w:ascii="宋体" w:hAnsi="宋体" w:cs="宋体" w:hint="eastAsia"/>
                <w:color w:val="000000"/>
                <w:kern w:val="0"/>
                <w:sz w:val="22"/>
              </w:rPr>
              <w:t>8</w:t>
            </w:r>
            <w:r>
              <w:rPr>
                <w:rFonts w:ascii="宋体" w:hAnsi="宋体" w:cs="宋体"/>
                <w:color w:val="000000"/>
                <w:kern w:val="0"/>
                <w:sz w:val="22"/>
              </w:rPr>
              <w:t>GB;</w:t>
            </w:r>
            <w:r>
              <w:rPr>
                <w:rFonts w:ascii="宋体" w:hAnsi="宋体" w:cs="宋体"/>
                <w:color w:val="000000"/>
                <w:kern w:val="0"/>
                <w:sz w:val="22"/>
              </w:rPr>
              <w:br/>
              <w:t>4.硬盘:</w:t>
            </w:r>
            <w:r>
              <w:rPr>
                <w:rFonts w:ascii="宋体" w:hAnsi="宋体" w:cs="宋体" w:hint="eastAsia"/>
                <w:color w:val="000000"/>
                <w:kern w:val="0"/>
                <w:sz w:val="22"/>
              </w:rPr>
              <w:t>≧256</w:t>
            </w:r>
            <w:r>
              <w:rPr>
                <w:rFonts w:ascii="宋体" w:hAnsi="宋体" w:cs="宋体"/>
                <w:color w:val="000000"/>
                <w:kern w:val="0"/>
                <w:sz w:val="22"/>
              </w:rPr>
              <w:t>GB M.2 NVME SSD</w:t>
            </w:r>
            <w:r>
              <w:rPr>
                <w:rFonts w:ascii="宋体" w:hAnsi="宋体" w:cs="宋体" w:hint="eastAsia"/>
                <w:color w:val="000000"/>
                <w:kern w:val="0"/>
                <w:sz w:val="22"/>
              </w:rPr>
              <w:t>+</w:t>
            </w:r>
            <w:r>
              <w:rPr>
                <w:rFonts w:ascii="宋体" w:hAnsi="宋体" w:cs="宋体"/>
                <w:color w:val="000000"/>
                <w:kern w:val="0"/>
                <w:sz w:val="22"/>
              </w:rPr>
              <w:t>1T SATA3 7200 转机械硬盘，具备硬盘减震功能</w:t>
            </w:r>
            <w:r>
              <w:rPr>
                <w:rFonts w:ascii="宋体" w:hAnsi="宋体" w:cs="宋体" w:hint="eastAsia"/>
                <w:color w:val="000000"/>
                <w:kern w:val="0"/>
                <w:sz w:val="22"/>
              </w:rPr>
              <w:t>；</w:t>
            </w:r>
          </w:p>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color w:val="000000"/>
                <w:kern w:val="0"/>
                <w:sz w:val="22"/>
              </w:rPr>
              <w:t>5.显卡:集成显卡</w:t>
            </w:r>
            <w:r>
              <w:rPr>
                <w:rFonts w:ascii="宋体" w:hAnsi="宋体" w:cs="宋体"/>
                <w:color w:val="000000"/>
                <w:kern w:val="0"/>
                <w:sz w:val="22"/>
              </w:rPr>
              <w:br/>
              <w:t xml:space="preserve">6.网卡:集成 10M/100/1000MB 自适应网卡， </w:t>
            </w:r>
            <w:r>
              <w:rPr>
                <w:rFonts w:ascii="宋体" w:hAnsi="宋体" w:cs="宋体"/>
                <w:color w:val="000000"/>
                <w:kern w:val="0"/>
                <w:sz w:val="22"/>
              </w:rPr>
              <w:br/>
              <w:t>7.接口：USB接口总数≥8个(其中 USB3.2 ≥4个)； 2个PS/2、1个COM口，SSD插槽≥2 M.2 Type 2242/2260/2280 (其中1个支持Optane)。视频接口≥2个，至少1个VGA、  1个HDMI。扩展槽：≥1个PCI-E*16、≥2个PCI-E*1。</w:t>
            </w:r>
            <w:r>
              <w:rPr>
                <w:rFonts w:ascii="宋体" w:hAnsi="宋体" w:cs="宋体"/>
                <w:color w:val="000000"/>
                <w:kern w:val="0"/>
                <w:sz w:val="22"/>
              </w:rPr>
              <w:br/>
            </w:r>
            <w:r>
              <w:rPr>
                <w:rFonts w:ascii="宋体" w:hAnsi="宋体" w:cs="宋体" w:hint="eastAsia"/>
                <w:color w:val="000000"/>
                <w:kern w:val="0"/>
                <w:sz w:val="22"/>
              </w:rPr>
              <w:t>8</w:t>
            </w:r>
            <w:r>
              <w:rPr>
                <w:rFonts w:ascii="宋体" w:hAnsi="宋体" w:cs="宋体"/>
                <w:color w:val="000000"/>
                <w:kern w:val="0"/>
                <w:sz w:val="22"/>
              </w:rPr>
              <w:t xml:space="preserve">.显示器:≥23.8寸显示器:分辩率≥1920*1080 </w:t>
            </w:r>
          </w:p>
          <w:p w:rsidR="00F849CE" w:rsidRDefault="00F849CE" w:rsidP="00CA42EB">
            <w:pPr>
              <w:widowControl/>
              <w:jc w:val="left"/>
              <w:textAlignment w:val="center"/>
              <w:rPr>
                <w:rFonts w:ascii="宋体" w:hAnsi="宋体" w:cs="宋体"/>
                <w:color w:val="000000"/>
                <w:kern w:val="0"/>
                <w:sz w:val="22"/>
              </w:rPr>
            </w:pPr>
            <w:r>
              <w:rPr>
                <w:rFonts w:ascii="宋体" w:hAnsi="宋体" w:cs="宋体"/>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355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学生终端</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themeColor="text1"/>
                <w:kern w:val="0"/>
                <w:sz w:val="22"/>
              </w:rPr>
              <w:t xml:space="preserve"> CPU：</w:t>
            </w:r>
            <w:r>
              <w:rPr>
                <w:rFonts w:ascii="宋体" w:hAnsi="宋体" w:cs="宋体"/>
                <w:color w:val="000000" w:themeColor="text1"/>
                <w:kern w:val="0"/>
                <w:sz w:val="22"/>
              </w:rPr>
              <w:t>≥第十代</w:t>
            </w:r>
            <w:r>
              <w:rPr>
                <w:rFonts w:ascii="宋体" w:hAnsi="宋体" w:cs="宋体" w:hint="eastAsia"/>
                <w:color w:val="000000" w:themeColor="text1"/>
                <w:kern w:val="0"/>
                <w:sz w:val="22"/>
              </w:rPr>
              <w:t>i5处理器；</w:t>
            </w:r>
            <w:r>
              <w:rPr>
                <w:rFonts w:ascii="宋体" w:hAnsi="宋体" w:cs="宋体" w:hint="eastAsia"/>
                <w:color w:val="000000"/>
                <w:kern w:val="0"/>
                <w:sz w:val="22"/>
              </w:rPr>
              <w:br/>
              <w:t>2. 主板：≥IntelB560芯片组；</w:t>
            </w:r>
            <w:r>
              <w:rPr>
                <w:rFonts w:ascii="宋体" w:hAnsi="宋体" w:cs="宋体" w:hint="eastAsia"/>
                <w:color w:val="000000"/>
                <w:kern w:val="0"/>
                <w:sz w:val="22"/>
              </w:rPr>
              <w:br/>
              <w:t>3.内存:≥8GB;</w:t>
            </w:r>
            <w:r>
              <w:rPr>
                <w:rFonts w:ascii="宋体" w:hAnsi="宋体" w:cs="宋体" w:hint="eastAsia"/>
                <w:color w:val="000000"/>
                <w:kern w:val="0"/>
                <w:sz w:val="22"/>
              </w:rPr>
              <w:br/>
              <w:t>4.硬盘:≧256GB M.2 NVME SSD+1T SATA3 7200 转机械硬盘，具备硬盘减震功能；</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5.显卡：高性能集成显卡；</w:t>
            </w:r>
            <w:r>
              <w:rPr>
                <w:rFonts w:ascii="宋体" w:hAnsi="宋体" w:cs="宋体" w:hint="eastAsia"/>
                <w:color w:val="000000"/>
                <w:kern w:val="0"/>
                <w:sz w:val="22"/>
              </w:rPr>
              <w:br/>
              <w:t>6. 网卡：集成10M/100/1000MB自适应网卡；</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7.显示器：≥21.5寸显示器，分辨率≥1920*1080；刷新率≥120HZ</w:t>
            </w:r>
            <w:r>
              <w:rPr>
                <w:rFonts w:ascii="宋体" w:hAnsi="宋体" w:cs="宋体" w:hint="eastAsia"/>
                <w:color w:val="000000"/>
                <w:kern w:val="0"/>
                <w:sz w:val="22"/>
              </w:rPr>
              <w:br/>
              <w:t>防水键盘、光电鼠标；</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防水键盘(防水抗菌键盘，防水等级不低于国际标准 IPX7 级，光电鼠标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402"/>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lastRenderedPageBreak/>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教师桌</w:t>
            </w:r>
          </w:p>
          <w:p w:rsidR="00F849CE" w:rsidRDefault="00F849CE" w:rsidP="00CA42EB">
            <w:pPr>
              <w:widowControl/>
              <w:jc w:val="center"/>
              <w:textAlignment w:val="center"/>
              <w:rPr>
                <w:rFonts w:ascii="宋体" w:hAnsi="宋体" w:cs="宋体"/>
                <w:color w:val="000000"/>
                <w:kern w:val="0"/>
                <w:sz w:val="22"/>
              </w:rPr>
            </w:pP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教师桌：4个</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尺寸：约长1600mm*宽700mm*高750mm</w:t>
            </w:r>
            <w:r>
              <w:rPr>
                <w:rFonts w:ascii="宋体" w:hAnsi="宋体" w:cs="宋体" w:hint="eastAsia"/>
                <w:color w:val="000000"/>
                <w:kern w:val="0"/>
                <w:sz w:val="22"/>
              </w:rPr>
              <w:br/>
              <w:t>桌面：采用E1级≥25mm厚颗粒板，桌面贴防火板饰面，甲醛释放量≦1.5mg/L。</w:t>
            </w:r>
            <w:r>
              <w:rPr>
                <w:rFonts w:ascii="宋体" w:hAnsi="宋体" w:cs="宋体" w:hint="eastAsia"/>
                <w:color w:val="000000"/>
                <w:kern w:val="0"/>
                <w:sz w:val="22"/>
              </w:rPr>
              <w:br/>
              <w:t>桌身：板材采用厚度16mm环保实木颗粒板外贴三聚氢胺板，板材符合E1级环保标准，板面平整，色泽均匀、结实，无刺激性气味，甲醛释放量低于≦1.5mg/L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桌子内安装学生卡座升降中控功能，拉开后可统一控制学生卡座屏风升降，中控分为五组A、B、C、D、E分组控制模式，同时支持一键全升、全降统一控制.</w:t>
            </w:r>
            <w:r>
              <w:rPr>
                <w:rFonts w:ascii="宋体" w:hAnsi="宋体" w:cs="宋体" w:hint="eastAsia"/>
                <w:color w:val="000000"/>
                <w:kern w:val="0"/>
                <w:sz w:val="22"/>
              </w:rPr>
              <w:br/>
              <w:t xml:space="preserve">教师椅: 4把               </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椅子坐垫和靠背采用PP塑料一体注塑成型，靠背弧形设计，符合人体工学。坐垫安装优质皮革垫，座椅可升降，采用液压升降杆，可升降不低于20000次，椅脚采用钢制五脚设计，表面电镀防锈处理，五脚安装静音优质滑轮，可升降滑动。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3231"/>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9</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kern w:val="0"/>
                <w:sz w:val="22"/>
              </w:rPr>
            </w:pPr>
            <w:r>
              <w:rPr>
                <w:rFonts w:ascii="宋体" w:hAnsi="宋体" w:cs="宋体" w:hint="eastAsia"/>
                <w:color w:val="000000"/>
                <w:kern w:val="0"/>
                <w:sz w:val="22"/>
              </w:rPr>
              <w:t>双联考生升降桌</w:t>
            </w:r>
          </w:p>
          <w:p w:rsidR="00F849CE" w:rsidRDefault="00F849CE" w:rsidP="00CA42EB">
            <w:pPr>
              <w:widowControl/>
              <w:jc w:val="center"/>
              <w:textAlignment w:val="center"/>
              <w:rPr>
                <w:rFonts w:ascii="宋体" w:hAnsi="宋体" w:cs="宋体"/>
                <w:color w:val="000000"/>
                <w:kern w:val="0"/>
                <w:sz w:val="22"/>
              </w:rPr>
            </w:pP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双人位学生桌：</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尺寸：约长1600mm*宽600mm*高750mm厚度。</w:t>
            </w:r>
          </w:p>
          <w:p w:rsidR="00F849CE" w:rsidRDefault="00F849CE" w:rsidP="00F849CE">
            <w:pPr>
              <w:widowControl/>
              <w:numPr>
                <w:ilvl w:val="0"/>
                <w:numId w:val="20"/>
              </w:numPr>
              <w:jc w:val="left"/>
              <w:textAlignment w:val="center"/>
              <w:rPr>
                <w:rFonts w:ascii="宋体" w:hAnsi="宋体" w:cs="宋体"/>
                <w:color w:val="000000"/>
                <w:kern w:val="0"/>
                <w:sz w:val="22"/>
              </w:rPr>
            </w:pPr>
            <w:r>
              <w:rPr>
                <w:rFonts w:ascii="宋体" w:hAnsi="宋体" w:cs="宋体" w:hint="eastAsia"/>
                <w:color w:val="000000"/>
                <w:kern w:val="0"/>
                <w:sz w:val="22"/>
              </w:rPr>
              <w:t>升降屏风卡座左、右、前三边带升降挡板，升降板上沿高于侧板350mm，用于阻隔相邻考生视线。平时降下来可做普通计算机教室。</w:t>
            </w:r>
            <w:r>
              <w:rPr>
                <w:rFonts w:ascii="宋体" w:hAnsi="宋体" w:cs="宋体" w:hint="eastAsia"/>
                <w:color w:val="000000"/>
                <w:kern w:val="0"/>
                <w:sz w:val="22"/>
              </w:rPr>
              <w:br/>
              <w:t>2、桌体板材要求：板材采用厚度16mm环保实木颗粒板外贴三聚氢胺板，板材符合E1级环保标准，板面平整，色泽均匀、结实，无刺激性气味，甲醛释放量≦1.5mg/L 。</w:t>
            </w:r>
            <w:r>
              <w:rPr>
                <w:rFonts w:ascii="宋体" w:hAnsi="宋体" w:cs="宋体" w:hint="eastAsia"/>
                <w:color w:val="000000"/>
                <w:kern w:val="0"/>
                <w:sz w:val="22"/>
              </w:rPr>
              <w:br/>
              <w:t>3、升降屏风板：板材采用厚度15mm环保实木颗粒板外贴三聚氢胺板，板材符合E1级环保标准，板面平整，色泽均匀、结实，无刺激性气味，甲醛释放量≦1.5mg/L。</w:t>
            </w:r>
            <w:r>
              <w:rPr>
                <w:rFonts w:ascii="宋体" w:hAnsi="宋体" w:cs="宋体" w:hint="eastAsia"/>
                <w:color w:val="000000"/>
                <w:kern w:val="0"/>
                <w:sz w:val="22"/>
              </w:rPr>
              <w:br/>
              <w:t xml:space="preserve">4、桌体板材裁切面采用铝合金包边，铝材采用插接方式，所有铝材外表面不能露螺丝钉和尖锐五金件，铝型材裁切面的锋利边缘不能高于或露在桌子外表面。 </w:t>
            </w:r>
            <w:r>
              <w:rPr>
                <w:rFonts w:ascii="宋体" w:hAnsi="宋体" w:cs="宋体" w:hint="eastAsia"/>
                <w:color w:val="000000"/>
                <w:kern w:val="0"/>
                <w:sz w:val="22"/>
              </w:rPr>
              <w:br/>
              <w:t>5、整体固定螺丝采用隐藏式设计。</w:t>
            </w:r>
            <w:r>
              <w:rPr>
                <w:rFonts w:ascii="宋体" w:hAnsi="宋体" w:cs="宋体" w:hint="eastAsia"/>
                <w:color w:val="000000"/>
                <w:kern w:val="0"/>
                <w:sz w:val="22"/>
              </w:rPr>
              <w:br/>
              <w:t>6、桌面采用E1级25mm厚颗粒板，桌面贴防火板饰面，甲醛释放量≦1.5mg/L。（应有四个屏风）</w:t>
            </w:r>
            <w:r>
              <w:rPr>
                <w:rFonts w:ascii="宋体" w:hAnsi="宋体" w:cs="宋体" w:hint="eastAsia"/>
                <w:color w:val="000000"/>
                <w:kern w:val="0"/>
                <w:sz w:val="22"/>
              </w:rPr>
              <w:br/>
            </w:r>
            <w:r>
              <w:rPr>
                <w:rFonts w:ascii="宋体" w:hAnsi="宋体" w:cs="宋体" w:hint="eastAsia"/>
                <w:color w:val="000000"/>
                <w:kern w:val="0"/>
                <w:sz w:val="22"/>
              </w:rPr>
              <w:lastRenderedPageBreak/>
              <w:t>7、卡座内置动力装置电机功率≤100瓦，电机升降时，噪音≤48分贝。</w:t>
            </w:r>
            <w:r>
              <w:rPr>
                <w:rFonts w:ascii="宋体" w:hAnsi="宋体" w:cs="宋体" w:hint="eastAsia"/>
                <w:color w:val="000000"/>
                <w:kern w:val="0"/>
                <w:sz w:val="22"/>
              </w:rPr>
              <w:br/>
              <w:t>8、升降板两边的间隙采用毛条遮挡。</w:t>
            </w:r>
            <w:r>
              <w:rPr>
                <w:rFonts w:ascii="宋体" w:hAnsi="宋体" w:cs="宋体" w:hint="eastAsia"/>
                <w:color w:val="000000"/>
                <w:kern w:val="0"/>
                <w:sz w:val="22"/>
              </w:rPr>
              <w:br/>
              <w:t>9、控制方式：遥控控制，可手按，也可支持集控（支持232和485中控控制，可随意分组）。</w:t>
            </w:r>
            <w:r>
              <w:rPr>
                <w:rFonts w:ascii="宋体" w:hAnsi="宋体" w:cs="宋体" w:hint="eastAsia"/>
                <w:color w:val="000000"/>
                <w:kern w:val="0"/>
                <w:sz w:val="22"/>
              </w:rPr>
              <w:br/>
              <w:t>10、两种工作模式：纸质及电脑考试模式（屏风升起电脑后，起防作弊作用），常规教学状态（屏风降下）。</w:t>
            </w:r>
            <w:r>
              <w:rPr>
                <w:rFonts w:ascii="宋体" w:hAnsi="宋体" w:cs="宋体" w:hint="eastAsia"/>
                <w:color w:val="000000"/>
                <w:kern w:val="0"/>
                <w:sz w:val="22"/>
              </w:rPr>
              <w:br/>
              <w:t>学生凳：</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1、外观尺寸：340*240*425mm 。 </w:t>
            </w:r>
            <w:r>
              <w:rPr>
                <w:rFonts w:ascii="宋体" w:hAnsi="宋体" w:cs="宋体" w:hint="eastAsia"/>
                <w:color w:val="000000"/>
                <w:kern w:val="0"/>
                <w:sz w:val="22"/>
              </w:rPr>
              <w:br/>
              <w:t xml:space="preserve">2、材质：优质高密度板 支架：优质支架 。       </w:t>
            </w:r>
            <w:r>
              <w:rPr>
                <w:rFonts w:ascii="宋体" w:hAnsi="宋体" w:cs="宋体" w:hint="eastAsia"/>
                <w:color w:val="000000"/>
                <w:kern w:val="0"/>
                <w:sz w:val="22"/>
              </w:rPr>
              <w:br/>
              <w:t xml:space="preserve">3、颜色：凳板以桌子颜色相同，支架灰白色。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61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红外高清半球摄像机</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F849CE">
            <w:pPr>
              <w:widowControl/>
              <w:numPr>
                <w:ilvl w:val="0"/>
                <w:numId w:val="19"/>
              </w:numPr>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符合《国家教育考试网上巡查系统视频标准技术规范（2017版）》相关技术规范；</w:t>
            </w:r>
            <w:r>
              <w:rPr>
                <w:rFonts w:ascii="宋体" w:hAnsi="宋体" w:cs="宋体" w:hint="eastAsia"/>
                <w:color w:val="000000"/>
                <w:kern w:val="0"/>
                <w:sz w:val="22"/>
              </w:rPr>
              <w:br/>
              <w:t>2.采用CMOS图像传感器；</w:t>
            </w:r>
            <w:r>
              <w:rPr>
                <w:rFonts w:ascii="宋体" w:hAnsi="宋体" w:cs="宋体" w:hint="eastAsia"/>
                <w:color w:val="000000"/>
                <w:kern w:val="0"/>
                <w:sz w:val="22"/>
              </w:rPr>
              <w:br/>
              <w:t>3.可输出</w:t>
            </w:r>
            <w:r>
              <w:rPr>
                <w:rFonts w:ascii="宋体" w:hAnsi="宋体" w:cs="宋体" w:hint="eastAsia"/>
              </w:rPr>
              <w:t>≧</w:t>
            </w:r>
            <w:r>
              <w:rPr>
                <w:rFonts w:ascii="宋体" w:hAnsi="宋体" w:cs="宋体" w:hint="eastAsia"/>
                <w:color w:val="000000"/>
                <w:kern w:val="0"/>
                <w:sz w:val="22"/>
              </w:rPr>
              <w:t>200万（1920×1080）@25fps；</w:t>
            </w:r>
            <w:r>
              <w:rPr>
                <w:rFonts w:ascii="宋体" w:hAnsi="宋体" w:cs="宋体" w:hint="eastAsia"/>
                <w:color w:val="000000"/>
                <w:kern w:val="0"/>
                <w:sz w:val="22"/>
              </w:rPr>
              <w:br/>
              <w:t>4.支持H.265编码，压缩比高，超低码流；</w:t>
            </w:r>
            <w:r>
              <w:rPr>
                <w:rFonts w:ascii="宋体" w:hAnsi="宋体" w:cs="宋体" w:hint="eastAsia"/>
                <w:color w:val="000000"/>
                <w:kern w:val="0"/>
                <w:sz w:val="22"/>
              </w:rPr>
              <w:br/>
              <w:t>5.支持走廊模式，宽动态，3D降噪，强光抑制，背光补偿，数字水印，适用不同监控环境；</w:t>
            </w:r>
            <w:r>
              <w:rPr>
                <w:rFonts w:ascii="宋体" w:hAnsi="宋体" w:cs="宋体" w:hint="eastAsia"/>
                <w:color w:val="000000"/>
                <w:kern w:val="0"/>
                <w:sz w:val="22"/>
              </w:rPr>
              <w:br/>
              <w:t>6.支持ROI，SMART H.264/H.265，灵活编码，适用不同带宽和存储环境；</w:t>
            </w:r>
            <w:r>
              <w:rPr>
                <w:rFonts w:ascii="宋体" w:hAnsi="宋体" w:cs="宋体" w:hint="eastAsia"/>
                <w:color w:val="000000"/>
                <w:kern w:val="0"/>
                <w:sz w:val="22"/>
              </w:rPr>
              <w:br/>
              <w:t>7.支持多类报警：无SD卡、SD卡空间不足、SD卡出错、网络断开、IP冲突、移动检测、视频遮挡、非法访问、安全异常、外部报警等；</w:t>
            </w:r>
            <w:r>
              <w:rPr>
                <w:rFonts w:ascii="宋体" w:hAnsi="宋体" w:cs="宋体" w:hint="eastAsia"/>
                <w:color w:val="000000"/>
                <w:kern w:val="0"/>
                <w:sz w:val="22"/>
              </w:rPr>
              <w:br/>
              <w:t>8.支持≥128G micro SD卡存储、报警等接口及录像断网续传；</w:t>
            </w:r>
            <w:r>
              <w:rPr>
                <w:rFonts w:ascii="宋体" w:hAnsi="宋体" w:cs="宋体" w:hint="eastAsia"/>
                <w:color w:val="000000"/>
                <w:kern w:val="0"/>
                <w:sz w:val="22"/>
              </w:rPr>
              <w:br/>
              <w:t>9.支持DC12V/POE供电方式，支持DC12V电源返送；</w:t>
            </w:r>
            <w:r>
              <w:rPr>
                <w:rFonts w:ascii="宋体" w:hAnsi="宋体" w:cs="宋体" w:hint="eastAsia"/>
                <w:color w:val="000000"/>
                <w:kern w:val="0"/>
                <w:sz w:val="22"/>
              </w:rPr>
              <w:br/>
              <w:t>10.支持宽动态，宽动态能力≥130，3D降噪、强光抑制、背光补偿；</w:t>
            </w:r>
            <w:r>
              <w:rPr>
                <w:rFonts w:ascii="宋体" w:hAnsi="宋体" w:cs="宋体" w:hint="eastAsia"/>
                <w:color w:val="000000"/>
                <w:kern w:val="0"/>
                <w:sz w:val="22"/>
              </w:rPr>
              <w:br/>
              <w:t>11.支持根据热度信息生成热度图，并支持热度图导出；</w:t>
            </w:r>
            <w:r>
              <w:rPr>
                <w:rFonts w:ascii="宋体" w:hAnsi="宋体" w:cs="宋体" w:hint="eastAsia"/>
                <w:color w:val="000000"/>
                <w:kern w:val="0"/>
                <w:sz w:val="22"/>
              </w:rPr>
              <w:br/>
              <w:t>12.支持智能红外功能：当开启红外灯光功能后，能根据所射目标距离自动调节红外辐射功率，红外距离≥50米；</w:t>
            </w:r>
            <w:r>
              <w:rPr>
                <w:rFonts w:ascii="宋体" w:hAnsi="宋体" w:cs="宋体" w:hint="eastAsia"/>
                <w:color w:val="000000"/>
                <w:kern w:val="0"/>
                <w:sz w:val="22"/>
              </w:rPr>
              <w:br/>
              <w:t>13.支持通过回放功能中按智能分析行为检索；</w:t>
            </w:r>
          </w:p>
          <w:p w:rsidR="00F849CE" w:rsidRDefault="00F849CE" w:rsidP="00CA42EB">
            <w:pPr>
              <w:widowControl/>
              <w:spacing w:line="240" w:lineRule="auto"/>
              <w:jc w:val="left"/>
              <w:textAlignment w:val="center"/>
              <w:rPr>
                <w:rFonts w:ascii="宋体" w:hAnsi="宋体" w:cs="宋体"/>
                <w:color w:val="000000"/>
                <w:kern w:val="0"/>
                <w:sz w:val="22"/>
              </w:rPr>
            </w:pPr>
            <w:r>
              <w:rPr>
                <w:rFonts w:ascii="宋体" w:hAnsi="宋体" w:cs="宋体" w:hint="eastAsia"/>
                <w:color w:val="000000"/>
                <w:kern w:val="0"/>
                <w:sz w:val="22"/>
              </w:rPr>
              <w:t>14.摄像机专用标准支架，12V/2A摄像机专用电源适配器，电源盒</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3555"/>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高科技屏蔽终端</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符合《陕西省国家教育考试综合管理平台身份认证系统建设技术要求（试行）》及《无线电作弊防控系统建设技术要求（试行））（陕教办〔2019〕1号）文件相关规范；</w:t>
            </w:r>
            <w:r>
              <w:rPr>
                <w:rFonts w:ascii="宋体" w:hAnsi="宋体" w:cs="宋体" w:hint="eastAsia"/>
                <w:color w:val="000000"/>
                <w:kern w:val="0"/>
                <w:sz w:val="22"/>
              </w:rPr>
              <w:br/>
              <w:t>1.阻断工作频率范围：40MHz-5850MHz；</w:t>
            </w:r>
            <w:r>
              <w:rPr>
                <w:rFonts w:ascii="宋体" w:hAnsi="宋体" w:cs="宋体" w:hint="eastAsia"/>
                <w:color w:val="000000"/>
                <w:kern w:val="0"/>
                <w:sz w:val="22"/>
              </w:rPr>
              <w:br/>
              <w:t>2.侦测引导阻断频率范围：无缝覆盖40MHz-3000MHz（支持扩展）；</w:t>
            </w:r>
            <w:r>
              <w:rPr>
                <w:rFonts w:ascii="宋体" w:hAnsi="宋体" w:cs="宋体" w:hint="eastAsia"/>
                <w:color w:val="000000"/>
                <w:kern w:val="0"/>
                <w:sz w:val="22"/>
              </w:rPr>
              <w:br/>
              <w:t>3.手机信号屏蔽：能够屏蔽电信、移动、联通的2G/3G/4G/5G手机信号；</w:t>
            </w:r>
            <w:r>
              <w:rPr>
                <w:rFonts w:ascii="宋体" w:hAnsi="宋体" w:cs="宋体" w:hint="eastAsia"/>
                <w:color w:val="000000"/>
                <w:kern w:val="0"/>
                <w:sz w:val="22"/>
              </w:rPr>
              <w:br/>
              <w:t>4.蓝牙/WIFI信号屏蔽：能够屏蔽2400MHz-2483.5MHz（2.4G）蓝牙信号以及2400MHz-2483.5MHz（2.4G）、5725MHz-5850MHz（5.8G）WIFI信号；</w:t>
            </w:r>
            <w:r>
              <w:rPr>
                <w:rFonts w:ascii="宋体" w:hAnsi="宋体" w:cs="宋体" w:hint="eastAsia"/>
                <w:color w:val="000000"/>
                <w:kern w:val="0"/>
                <w:sz w:val="22"/>
              </w:rPr>
              <w:br/>
              <w:t>5.阻断方式：对侦测引导阻断频率范围内的专业作弊信号，采用侦测引导阻断方式，对专业作弊信号实现点对点的精准阻断；对2G/3G/4G/5G各种制式的手机信号和蓝牙/WIFI信号采用直接阻断方式；</w:t>
            </w:r>
            <w:r>
              <w:rPr>
                <w:rFonts w:ascii="宋体" w:hAnsi="宋体" w:cs="宋体" w:hint="eastAsia"/>
                <w:color w:val="000000"/>
                <w:kern w:val="0"/>
                <w:sz w:val="22"/>
              </w:rPr>
              <w:b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ascii="宋体" w:hAnsi="宋体" w:cs="宋体" w:hint="eastAsia"/>
                <w:color w:val="000000"/>
                <w:kern w:val="0"/>
                <w:sz w:val="22"/>
              </w:rPr>
              <w:br/>
              <w:t>7.并发阻断：专业作弊信号（手机信号/WIFI/蓝牙信号通道除外）支持</w:t>
            </w:r>
            <w:r>
              <w:rPr>
                <w:rFonts w:ascii="宋体" w:hAnsi="宋体" w:cs="宋体" w:hint="eastAsia"/>
              </w:rPr>
              <w:t>≧</w:t>
            </w:r>
            <w:r>
              <w:rPr>
                <w:rFonts w:ascii="宋体" w:hAnsi="宋体" w:cs="宋体" w:hint="eastAsia"/>
                <w:color w:val="000000"/>
                <w:kern w:val="0"/>
                <w:sz w:val="22"/>
              </w:rPr>
              <w:t>20路并发阻断；</w:t>
            </w:r>
            <w:r>
              <w:rPr>
                <w:rFonts w:ascii="宋体" w:hAnsi="宋体" w:cs="宋体" w:hint="eastAsia"/>
                <w:color w:val="000000"/>
                <w:kern w:val="0"/>
                <w:sz w:val="22"/>
              </w:rPr>
              <w:br/>
              <w:t>8.点频阻断：支持对专业作弊信号采用瞄准式点频精准阻断方式，阻断信号3dB带宽≤200KHz；</w:t>
            </w:r>
            <w:r>
              <w:rPr>
                <w:rFonts w:ascii="宋体" w:hAnsi="宋体" w:cs="宋体" w:hint="eastAsia"/>
                <w:color w:val="000000"/>
                <w:kern w:val="0"/>
                <w:sz w:val="22"/>
              </w:rPr>
              <w:br/>
              <w:t>9.预设频点模式：无需侦测引导，可预置</w:t>
            </w:r>
            <w:r>
              <w:rPr>
                <w:rFonts w:ascii="宋体" w:hAnsi="宋体" w:cs="宋体" w:hint="eastAsia"/>
              </w:rPr>
              <w:t>≧</w:t>
            </w:r>
            <w:r>
              <w:rPr>
                <w:rFonts w:ascii="宋体" w:hAnsi="宋体" w:cs="宋体" w:hint="eastAsia"/>
                <w:color w:val="000000"/>
                <w:kern w:val="0"/>
                <w:sz w:val="22"/>
              </w:rPr>
              <w:t>20路专业作弊干扰频点（手机信号/WIFI/蓝牙信号除外）进行实时阻断；</w:t>
            </w:r>
            <w:r>
              <w:rPr>
                <w:rFonts w:ascii="宋体" w:hAnsi="宋体" w:cs="宋体" w:hint="eastAsia"/>
                <w:color w:val="000000"/>
                <w:kern w:val="0"/>
                <w:sz w:val="22"/>
              </w:rPr>
              <w:br/>
              <w:t>10.欺骗式干扰：具备数传作弊设备接收答案的远程清除功能；</w:t>
            </w:r>
            <w:r>
              <w:rPr>
                <w:rFonts w:ascii="宋体" w:hAnsi="宋体" w:cs="宋体" w:hint="eastAsia"/>
                <w:color w:val="000000"/>
                <w:kern w:val="0"/>
                <w:sz w:val="22"/>
              </w:rPr>
              <w:br/>
              <w:t>11.批量升级：支持通过考点级管理平台对高科技屏蔽终端软件进行一键式集中批量升级；</w:t>
            </w:r>
            <w:r>
              <w:rPr>
                <w:rFonts w:ascii="宋体" w:hAnsi="宋体" w:cs="宋体" w:hint="eastAsia"/>
                <w:color w:val="000000"/>
                <w:kern w:val="0"/>
                <w:sz w:val="22"/>
              </w:rPr>
              <w:b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ascii="宋体" w:hAnsi="宋体" w:cs="宋体" w:hint="eastAsia"/>
                <w:color w:val="000000"/>
                <w:kern w:val="0"/>
                <w:sz w:val="22"/>
              </w:rPr>
              <w:br/>
            </w:r>
            <w:r>
              <w:rPr>
                <w:rFonts w:ascii="宋体" w:hAnsi="宋体" w:cs="宋体" w:hint="eastAsia"/>
                <w:color w:val="000000"/>
                <w:kern w:val="0"/>
                <w:sz w:val="22"/>
              </w:rPr>
              <w:lastRenderedPageBreak/>
              <w:t>13.远程管理：支持通过考点级管理平台实现远程集中控制，可根据需要实现分组、单台设备的远程开关控制；可远程对工作模块进行开关控制；</w:t>
            </w:r>
            <w:r>
              <w:rPr>
                <w:rFonts w:ascii="宋体" w:hAnsi="宋体" w:cs="宋体" w:hint="eastAsia"/>
                <w:color w:val="000000"/>
                <w:kern w:val="0"/>
                <w:sz w:val="22"/>
              </w:rPr>
              <w:br/>
              <w:t>14.状态上报：可向考点级管理平台上报设备工作状态、故障状态等信息；</w:t>
            </w:r>
            <w:r>
              <w:rPr>
                <w:rFonts w:ascii="宋体" w:hAnsi="宋体" w:cs="宋体" w:hint="eastAsia"/>
                <w:color w:val="000000"/>
                <w:kern w:val="0"/>
                <w:sz w:val="22"/>
              </w:rPr>
              <w:br/>
              <w:t>15.扩展机制：设备具备扩展模块插槽，通过扩展模块可对系统功能和性能进行扩展升级；</w:t>
            </w:r>
            <w:r>
              <w:rPr>
                <w:rFonts w:ascii="宋体" w:hAnsi="宋体" w:cs="宋体" w:hint="eastAsia"/>
                <w:color w:val="000000"/>
                <w:kern w:val="0"/>
                <w:sz w:val="22"/>
              </w:rPr>
              <w:br/>
              <w:t>16.一体化设计：天线和电源内置，避免触电、烫伤等风险；</w:t>
            </w:r>
            <w:r>
              <w:rPr>
                <w:rFonts w:ascii="宋体" w:hAnsi="宋体" w:cs="宋体" w:hint="eastAsia"/>
                <w:color w:val="000000"/>
                <w:kern w:val="0"/>
                <w:sz w:val="22"/>
              </w:rPr>
              <w:br/>
              <w:t>19.状态显示：前面板有工作指示灯，可直观指示设备上电、模块开关、网络连通等状态；</w:t>
            </w:r>
            <w:r>
              <w:rPr>
                <w:rFonts w:ascii="宋体" w:hAnsi="宋体" w:cs="宋体" w:hint="eastAsia"/>
                <w:color w:val="000000"/>
                <w:kern w:val="0"/>
                <w:sz w:val="22"/>
              </w:rPr>
              <w:br/>
              <w:t>17.隐藏式接口设计：设备开关、电源接口、网络接口均采用隐蔽式设计，设备安装完成后可视表面无任何接口、开关；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12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顶面处理</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微孔铝板吊顶，含轻钢龙骨+微孔铝板+收边条及光源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888"/>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抗静电地板</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规格：600*600*35/钢板厚度 0.5mm/0.6（冷轧钢板）离地高度 160mm/集中载荷 1250kg/集中极限载荷 885kg,导静电铜皮网,30*0.2 铜皮/间距</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380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平方</w:t>
            </w:r>
          </w:p>
        </w:tc>
      </w:tr>
      <w:tr w:rsidR="00F849CE" w:rsidTr="00CA42EB">
        <w:trPr>
          <w:trHeight w:val="2645"/>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交换机</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接口：24个10/100/1000Base-T自适应以太网端口，4个千兆SFP口；</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整机交换容量≥336Gbps/3.36Tbps；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包转发率≥81/108Mpps；</w:t>
            </w:r>
          </w:p>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满载功耗≤24W；</w:t>
            </w:r>
          </w:p>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支持静态/动态/跨设备端口聚合；支持智能弹性架构，最大支持堆叠数≥9；支持32K MAC 地址。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UPS</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在线式</w:t>
            </w:r>
            <w:r>
              <w:rPr>
                <w:rFonts w:ascii="宋体" w:hAnsi="宋体" w:cs="宋体" w:hint="eastAsia"/>
              </w:rPr>
              <w:t>≧</w:t>
            </w:r>
            <w:r>
              <w:rPr>
                <w:rFonts w:ascii="宋体" w:hAnsi="宋体" w:cs="宋体" w:hint="eastAsia"/>
                <w:color w:val="000000"/>
                <w:kern w:val="0"/>
                <w:sz w:val="22"/>
              </w:rPr>
              <w:t>10KVA，工作电压220V；电池12V100AH的16只（含电池柜）。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网线</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国标六类非屏蔽双绞线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17</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电源线</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国标2.5平方铜芯电源线</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59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18</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机柜</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16U 机柜，全部选用优质冷轧钢板制作。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sz w:val="22"/>
              </w:rPr>
              <w:t>19</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移动硬盘</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rPr>
              <w:t>≧</w:t>
            </w:r>
            <w:r>
              <w:rPr>
                <w:rFonts w:ascii="宋体" w:hAnsi="宋体" w:cs="宋体" w:hint="eastAsia"/>
                <w:color w:val="000000"/>
                <w:kern w:val="0"/>
                <w:sz w:val="22"/>
              </w:rPr>
              <w:t>4T USB3.0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块</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20</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无线网卡</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双频千兆 USB 无线网卡 1300M 台式机电脑 WIFI 接收发射器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个</w:t>
            </w:r>
          </w:p>
        </w:tc>
      </w:tr>
      <w:tr w:rsidR="00F849CE" w:rsidTr="00CA42EB">
        <w:trPr>
          <w:trHeight w:val="596"/>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21</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辅材</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水晶头，扎带、电源插座、电源空开、绝缘胶布、网线钳、标签纸、固定螺丝、跳线，桥架等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批</w:t>
            </w:r>
          </w:p>
        </w:tc>
      </w:tr>
      <w:tr w:rsidR="00F849CE" w:rsidTr="00CA42EB">
        <w:trPr>
          <w:trHeight w:val="1181"/>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22</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施工安装调试</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施工依照综合布线标准设计， 强弱电规范（分离）施工，要具有高扩展性、灵活性、先进性、可管理性。在布线中，所有线路、信 息点均应有编号或颜色标识标签，以方便维护；含所有设备安装、调试及人工等费用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项</w:t>
            </w:r>
          </w:p>
        </w:tc>
      </w:tr>
      <w:tr w:rsidR="00F849CE" w:rsidTr="00CA42EB">
        <w:trPr>
          <w:trHeight w:val="20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23</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智能考试耳机</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sz w:val="22"/>
              </w:rPr>
            </w:pPr>
            <w:r>
              <w:rPr>
                <w:rFonts w:ascii="宋体" w:hAnsi="宋体" w:cs="宋体" w:hint="eastAsia"/>
                <w:color w:val="000000"/>
                <w:kern w:val="0"/>
                <w:sz w:val="22"/>
              </w:rPr>
              <w:t>1、耳机支持Type-C和USB两种数据接口。</w:t>
            </w:r>
            <w:r>
              <w:rPr>
                <w:rFonts w:ascii="宋体" w:hAnsi="宋体" w:cs="宋体" w:hint="eastAsia"/>
                <w:color w:val="000000"/>
                <w:kern w:val="0"/>
                <w:sz w:val="22"/>
              </w:rPr>
              <w:br/>
              <w:t>2、采用双麦降噪技术，具备单向拾音功能，50cm以外的背景音迅速衰减。</w:t>
            </w:r>
            <w:r>
              <w:rPr>
                <w:rFonts w:ascii="宋体" w:hAnsi="宋体" w:cs="宋体" w:hint="eastAsia"/>
                <w:color w:val="000000"/>
                <w:kern w:val="0"/>
                <w:sz w:val="22"/>
              </w:rPr>
              <w:br/>
              <w:t>3、耳机具有三色智能指示灯，通过读取考试状态实时变换颜色如：试音阶段、考试阶段、校验阶段、故障阶段、设备故障分别进行三种不同颜色灯光提示。</w:t>
            </w:r>
            <w:r>
              <w:rPr>
                <w:rFonts w:ascii="宋体" w:hAnsi="宋体" w:cs="宋体" w:hint="eastAsia"/>
                <w:color w:val="000000"/>
                <w:kern w:val="0"/>
                <w:sz w:val="22"/>
              </w:rPr>
              <w:br/>
              <w:t>4、耳机线采用尼龙编制线设计，抗拉扯耐磨，线长≥1.5米；</w:t>
            </w:r>
            <w:r>
              <w:rPr>
                <w:rFonts w:ascii="宋体" w:hAnsi="宋体" w:cs="宋体" w:hint="eastAsia"/>
                <w:color w:val="000000"/>
                <w:kern w:val="0"/>
                <w:sz w:val="22"/>
              </w:rPr>
              <w:br/>
              <w:t>5、耳机整体无任何线控或按钮调节装置。</w:t>
            </w:r>
            <w:r>
              <w:rPr>
                <w:rFonts w:ascii="宋体" w:hAnsi="宋体" w:cs="宋体" w:hint="eastAsia"/>
                <w:color w:val="000000"/>
                <w:kern w:val="0"/>
                <w:sz w:val="22"/>
              </w:rPr>
              <w:br/>
              <w:t>6、耳机内置高保真音质数字声卡，免驱，支持Android系统。</w:t>
            </w:r>
            <w:r>
              <w:rPr>
                <w:rFonts w:ascii="宋体" w:hAnsi="宋体" w:cs="宋体" w:hint="eastAsia"/>
                <w:color w:val="000000"/>
                <w:kern w:val="0"/>
                <w:sz w:val="22"/>
              </w:rPr>
              <w:br/>
              <w:t>7、麦杆：≥16CM固定麦杆，且采用弹性麦秆设计，可自动复位。</w:t>
            </w:r>
            <w:r>
              <w:rPr>
                <w:rFonts w:ascii="宋体" w:hAnsi="宋体" w:cs="宋体" w:hint="eastAsia"/>
                <w:color w:val="000000"/>
                <w:kern w:val="0"/>
                <w:sz w:val="22"/>
              </w:rPr>
              <w:br/>
              <w:t>8、耳罩采用强降噪隔音设计，被动降噪（隔音效果）≥30dB，在多场景下MOS值均≥4。</w:t>
            </w:r>
            <w:r>
              <w:rPr>
                <w:rFonts w:ascii="宋体" w:hAnsi="宋体" w:cs="宋体" w:hint="eastAsia"/>
                <w:color w:val="000000"/>
                <w:kern w:val="0"/>
                <w:sz w:val="22"/>
              </w:rPr>
              <w:br/>
              <w:t>9、双指向驻极体式麦克风，超心型设计，具有单向拾音功能。</w:t>
            </w:r>
            <w:r>
              <w:rPr>
                <w:rFonts w:ascii="宋体" w:hAnsi="宋体" w:cs="宋体" w:hint="eastAsia"/>
                <w:color w:val="000000"/>
                <w:kern w:val="0"/>
                <w:sz w:val="22"/>
              </w:rPr>
              <w:br/>
              <w:t>10、耳机头梁：提供7档卡口手动调节头梁与自适应弹压式头梁两种选择，适应不同头型佩戴，耳机整体无任何线控或按钮调节装置，确保考试过程不会出现人为控制耳机导致考试失败。</w:t>
            </w:r>
            <w:r>
              <w:rPr>
                <w:rFonts w:ascii="宋体" w:hAnsi="宋体" w:cs="宋体" w:hint="eastAsia"/>
                <w:color w:val="000000"/>
                <w:kern w:val="0"/>
                <w:sz w:val="22"/>
              </w:rPr>
              <w:br/>
              <w:t>11、唯一标识：具有可视化唯一编码，可见且能被程序识别，可溯源考生答案来源，及具体考试时间。</w:t>
            </w:r>
            <w:r>
              <w:rPr>
                <w:rFonts w:ascii="宋体" w:hAnsi="宋体" w:cs="宋体" w:hint="eastAsia"/>
                <w:color w:val="000000"/>
                <w:kern w:val="0"/>
                <w:sz w:val="22"/>
              </w:rPr>
              <w:br/>
              <w:t>12、安全措施：耳机自带存储功能，答题过程中，考生数据都写入耳机内存。</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套</w:t>
            </w:r>
          </w:p>
        </w:tc>
      </w:tr>
      <w:tr w:rsidR="00F849CE" w:rsidTr="00CA42EB">
        <w:trPr>
          <w:trHeight w:val="460"/>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24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空调</w:t>
            </w:r>
          </w:p>
        </w:tc>
        <w:tc>
          <w:tcPr>
            <w:tcW w:w="8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left"/>
              <w:textAlignment w:val="center"/>
              <w:rPr>
                <w:rFonts w:ascii="宋体" w:hAnsi="宋体" w:cs="宋体"/>
                <w:color w:val="000000"/>
                <w:kern w:val="0"/>
                <w:sz w:val="22"/>
              </w:rPr>
            </w:pPr>
            <w:r>
              <w:rPr>
                <w:rFonts w:ascii="宋体" w:hAnsi="宋体" w:cs="宋体" w:hint="eastAsia"/>
                <w:color w:val="000000"/>
                <w:kern w:val="0"/>
                <w:sz w:val="22"/>
              </w:rPr>
              <w:t xml:space="preserve"> 柜机；冷暖双制；功率: 3匹；定频；能效等级: 3级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9CE" w:rsidRDefault="00F849CE" w:rsidP="00CA42EB">
            <w:pPr>
              <w:widowControl/>
              <w:jc w:val="center"/>
              <w:textAlignment w:val="center"/>
              <w:rPr>
                <w:rFonts w:ascii="宋体" w:hAnsi="宋体" w:cs="宋体"/>
                <w:color w:val="000000"/>
                <w:sz w:val="22"/>
              </w:rPr>
            </w:pPr>
            <w:r>
              <w:rPr>
                <w:rFonts w:ascii="宋体" w:hAnsi="宋体" w:cs="宋体" w:hint="eastAsia"/>
                <w:color w:val="000000"/>
                <w:kern w:val="0"/>
                <w:sz w:val="22"/>
              </w:rPr>
              <w:t>台</w:t>
            </w:r>
          </w:p>
        </w:tc>
      </w:tr>
    </w:tbl>
    <w:p w:rsidR="00F849CE" w:rsidRDefault="00F849CE" w:rsidP="00F849CE">
      <w:pPr>
        <w:jc w:val="left"/>
        <w:outlineLvl w:val="0"/>
        <w:rPr>
          <w:rFonts w:ascii="宋体" w:hAnsi="宋体" w:cs="宋体"/>
          <w:b/>
          <w:sz w:val="32"/>
          <w:szCs w:val="32"/>
        </w:rPr>
      </w:pPr>
      <w:r>
        <w:rPr>
          <w:rFonts w:ascii="宋体" w:hAnsi="宋体" w:cs="宋体" w:hint="eastAsia"/>
          <w:b/>
          <w:sz w:val="32"/>
          <w:szCs w:val="32"/>
        </w:rPr>
        <w:lastRenderedPageBreak/>
        <w:t>备注：学生终端为本次采购的核心产品，要求学生终端和监考终端须为同一品牌。</w:t>
      </w:r>
    </w:p>
    <w:p w:rsidR="00F849CE" w:rsidRDefault="00F849CE" w:rsidP="00F849CE">
      <w:pPr>
        <w:pStyle w:val="a8"/>
        <w:rPr>
          <w:rFonts w:ascii="宋体" w:hAnsi="宋体" w:cs="宋体"/>
        </w:rPr>
      </w:pPr>
    </w:p>
    <w:p w:rsidR="00AB7829" w:rsidRPr="00F849CE" w:rsidRDefault="00AB7829" w:rsidP="00F849CE">
      <w:pPr>
        <w:jc w:val="center"/>
        <w:rPr>
          <w:rFonts w:ascii="宋体" w:hAnsi="宋体" w:cs="宋体"/>
        </w:rPr>
      </w:pPr>
    </w:p>
    <w:sectPr w:rsidR="00AB7829" w:rsidRPr="00F849CE" w:rsidSect="00AB7829">
      <w:footerReference w:type="default" r:id="rId9"/>
      <w:pgSz w:w="16838" w:h="11906" w:orient="landscape"/>
      <w:pgMar w:top="793" w:right="1440" w:bottom="813" w:left="1440" w:header="851" w:footer="22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02" w:rsidRDefault="003B6202" w:rsidP="00AB7829">
      <w:pPr>
        <w:spacing w:line="240" w:lineRule="auto"/>
      </w:pPr>
      <w:r>
        <w:separator/>
      </w:r>
    </w:p>
  </w:endnote>
  <w:endnote w:type="continuationSeparator" w:id="1">
    <w:p w:rsidR="003B6202" w:rsidRDefault="003B6202" w:rsidP="00AB78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29" w:rsidRDefault="00AB7829">
    <w:pPr>
      <w:pStyle w:val="a5"/>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cKvc0BAACn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WcKvc0BAACnAwAADgAAAAAAAAABACAAAAAeAQAAZHJzL2Uy&#10;b0RvYy54bWxQSwUGAAAAAAYABgBZAQAAXQUAAAAA&#10;" filled="f" stroked="f">
          <v:textbox style="mso-fit-shape-to-text:t" inset="0,0,0,0">
            <w:txbxContent>
              <w:p w:rsidR="00AB7829" w:rsidRDefault="003B6202">
                <w:pPr>
                  <w:pStyle w:val="a5"/>
                </w:pPr>
                <w:r>
                  <w:rPr>
                    <w:rFonts w:hint="eastAsia"/>
                  </w:rPr>
                  <w:t>第</w:t>
                </w:r>
                <w:r>
                  <w:rPr>
                    <w:rFonts w:hint="eastAsia"/>
                  </w:rPr>
                  <w:t xml:space="preserve"> </w:t>
                </w:r>
                <w:r w:rsidR="00AB7829">
                  <w:fldChar w:fldCharType="begin"/>
                </w:r>
                <w:r>
                  <w:instrText xml:space="preserve"> PAGE  \* MERGEFORMAT </w:instrText>
                </w:r>
                <w:r w:rsidR="00AB7829">
                  <w:fldChar w:fldCharType="separate"/>
                </w:r>
                <w:r w:rsidR="00F849CE">
                  <w:rPr>
                    <w:noProof/>
                  </w:rPr>
                  <w:t>37</w:t>
                </w:r>
                <w:r w:rsidR="00AB7829">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849CE">
                    <w:rPr>
                      <w:noProof/>
                    </w:rPr>
                    <w:t>38</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02" w:rsidRDefault="003B6202" w:rsidP="00AB7829">
      <w:pPr>
        <w:spacing w:line="240" w:lineRule="auto"/>
      </w:pPr>
      <w:r>
        <w:separator/>
      </w:r>
    </w:p>
  </w:footnote>
  <w:footnote w:type="continuationSeparator" w:id="1">
    <w:p w:rsidR="003B6202" w:rsidRDefault="003B6202" w:rsidP="00AB782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377EC7"/>
    <w:multiLevelType w:val="singleLevel"/>
    <w:tmpl w:val="90377EC7"/>
    <w:lvl w:ilvl="0">
      <w:start w:val="1"/>
      <w:numFmt w:val="decimal"/>
      <w:suff w:val="nothing"/>
      <w:lvlText w:val="%1、"/>
      <w:lvlJc w:val="left"/>
    </w:lvl>
  </w:abstractNum>
  <w:abstractNum w:abstractNumId="1">
    <w:nsid w:val="916A3CFD"/>
    <w:multiLevelType w:val="singleLevel"/>
    <w:tmpl w:val="916A3CFD"/>
    <w:lvl w:ilvl="0">
      <w:start w:val="1"/>
      <w:numFmt w:val="decimal"/>
      <w:lvlText w:val="%1."/>
      <w:lvlJc w:val="left"/>
      <w:pPr>
        <w:tabs>
          <w:tab w:val="left" w:pos="312"/>
        </w:tabs>
      </w:pPr>
    </w:lvl>
  </w:abstractNum>
  <w:abstractNum w:abstractNumId="2">
    <w:nsid w:val="91F61972"/>
    <w:multiLevelType w:val="singleLevel"/>
    <w:tmpl w:val="91F61972"/>
    <w:lvl w:ilvl="0">
      <w:start w:val="1"/>
      <w:numFmt w:val="decimal"/>
      <w:lvlText w:val="%1."/>
      <w:lvlJc w:val="left"/>
      <w:pPr>
        <w:tabs>
          <w:tab w:val="left" w:pos="312"/>
        </w:tabs>
      </w:pPr>
    </w:lvl>
  </w:abstractNum>
  <w:abstractNum w:abstractNumId="3">
    <w:nsid w:val="A761982C"/>
    <w:multiLevelType w:val="singleLevel"/>
    <w:tmpl w:val="A761982C"/>
    <w:lvl w:ilvl="0">
      <w:start w:val="1"/>
      <w:numFmt w:val="decimal"/>
      <w:suff w:val="space"/>
      <w:lvlText w:val="%1."/>
      <w:lvlJc w:val="left"/>
    </w:lvl>
  </w:abstractNum>
  <w:abstractNum w:abstractNumId="4">
    <w:nsid w:val="ABEB8B4B"/>
    <w:multiLevelType w:val="singleLevel"/>
    <w:tmpl w:val="ABEB8B4B"/>
    <w:lvl w:ilvl="0">
      <w:start w:val="4"/>
      <w:numFmt w:val="decimal"/>
      <w:lvlText w:val="%1."/>
      <w:lvlJc w:val="left"/>
      <w:pPr>
        <w:tabs>
          <w:tab w:val="left" w:pos="312"/>
        </w:tabs>
      </w:pPr>
    </w:lvl>
  </w:abstractNum>
  <w:abstractNum w:abstractNumId="5">
    <w:nsid w:val="C3367E8D"/>
    <w:multiLevelType w:val="singleLevel"/>
    <w:tmpl w:val="C3367E8D"/>
    <w:lvl w:ilvl="0">
      <w:start w:val="1"/>
      <w:numFmt w:val="decimal"/>
      <w:lvlText w:val="%1."/>
      <w:lvlJc w:val="left"/>
      <w:pPr>
        <w:tabs>
          <w:tab w:val="left" w:pos="312"/>
        </w:tabs>
      </w:pPr>
    </w:lvl>
  </w:abstractNum>
  <w:abstractNum w:abstractNumId="6">
    <w:nsid w:val="02E3ACE7"/>
    <w:multiLevelType w:val="singleLevel"/>
    <w:tmpl w:val="02E3ACE7"/>
    <w:lvl w:ilvl="0">
      <w:start w:val="20"/>
      <w:numFmt w:val="decimal"/>
      <w:lvlText w:val="%1."/>
      <w:lvlJc w:val="left"/>
      <w:pPr>
        <w:tabs>
          <w:tab w:val="left" w:pos="312"/>
        </w:tabs>
      </w:pPr>
    </w:lvl>
  </w:abstractNum>
  <w:abstractNum w:abstractNumId="7">
    <w:nsid w:val="039A07E8"/>
    <w:multiLevelType w:val="singleLevel"/>
    <w:tmpl w:val="039A07E8"/>
    <w:lvl w:ilvl="0">
      <w:start w:val="1"/>
      <w:numFmt w:val="chineseCounting"/>
      <w:suff w:val="nothing"/>
      <w:lvlText w:val="%1、"/>
      <w:lvlJc w:val="left"/>
      <w:rPr>
        <w:rFonts w:hint="eastAsia"/>
      </w:rPr>
    </w:lvl>
  </w:abstractNum>
  <w:abstractNum w:abstractNumId="8">
    <w:nsid w:val="0B4E0649"/>
    <w:multiLevelType w:val="singleLevel"/>
    <w:tmpl w:val="0B4E0649"/>
    <w:lvl w:ilvl="0">
      <w:start w:val="11"/>
      <w:numFmt w:val="decimal"/>
      <w:lvlText w:val="%1."/>
      <w:lvlJc w:val="left"/>
      <w:pPr>
        <w:tabs>
          <w:tab w:val="left" w:pos="312"/>
        </w:tabs>
      </w:pPr>
    </w:lvl>
  </w:abstractNum>
  <w:abstractNum w:abstractNumId="9">
    <w:nsid w:val="11CDB061"/>
    <w:multiLevelType w:val="singleLevel"/>
    <w:tmpl w:val="11CDB061"/>
    <w:lvl w:ilvl="0">
      <w:start w:val="17"/>
      <w:numFmt w:val="decimal"/>
      <w:lvlText w:val="%1."/>
      <w:lvlJc w:val="left"/>
      <w:pPr>
        <w:tabs>
          <w:tab w:val="left" w:pos="312"/>
        </w:tabs>
      </w:pPr>
    </w:lvl>
  </w:abstractNum>
  <w:abstractNum w:abstractNumId="10">
    <w:nsid w:val="1AD9FBD9"/>
    <w:multiLevelType w:val="singleLevel"/>
    <w:tmpl w:val="1AD9FBD9"/>
    <w:lvl w:ilvl="0">
      <w:start w:val="11"/>
      <w:numFmt w:val="decimal"/>
      <w:lvlText w:val="%1."/>
      <w:lvlJc w:val="left"/>
      <w:pPr>
        <w:tabs>
          <w:tab w:val="left" w:pos="312"/>
        </w:tabs>
      </w:pPr>
    </w:lvl>
  </w:abstractNum>
  <w:abstractNum w:abstractNumId="11">
    <w:nsid w:val="1E16EDB7"/>
    <w:multiLevelType w:val="singleLevel"/>
    <w:tmpl w:val="1E16EDB7"/>
    <w:lvl w:ilvl="0">
      <w:start w:val="1"/>
      <w:numFmt w:val="decimal"/>
      <w:lvlText w:val="%1."/>
      <w:lvlJc w:val="left"/>
      <w:pPr>
        <w:tabs>
          <w:tab w:val="left" w:pos="312"/>
        </w:tabs>
      </w:pPr>
    </w:lvl>
  </w:abstractNum>
  <w:abstractNum w:abstractNumId="12">
    <w:nsid w:val="2912D148"/>
    <w:multiLevelType w:val="singleLevel"/>
    <w:tmpl w:val="2912D148"/>
    <w:lvl w:ilvl="0">
      <w:start w:val="1"/>
      <w:numFmt w:val="decimal"/>
      <w:lvlText w:val="%1."/>
      <w:lvlJc w:val="left"/>
      <w:pPr>
        <w:tabs>
          <w:tab w:val="left" w:pos="312"/>
        </w:tabs>
      </w:pPr>
    </w:lvl>
  </w:abstractNum>
  <w:abstractNum w:abstractNumId="13">
    <w:nsid w:val="29A18CBE"/>
    <w:multiLevelType w:val="singleLevel"/>
    <w:tmpl w:val="29A18CBE"/>
    <w:lvl w:ilvl="0">
      <w:start w:val="1"/>
      <w:numFmt w:val="decimal"/>
      <w:lvlText w:val="%1."/>
      <w:lvlJc w:val="left"/>
      <w:pPr>
        <w:tabs>
          <w:tab w:val="left" w:pos="312"/>
        </w:tabs>
      </w:pPr>
    </w:lvl>
  </w:abstractNum>
  <w:abstractNum w:abstractNumId="14">
    <w:nsid w:val="3957EF93"/>
    <w:multiLevelType w:val="singleLevel"/>
    <w:tmpl w:val="3957EF93"/>
    <w:lvl w:ilvl="0">
      <w:start w:val="1"/>
      <w:numFmt w:val="decimal"/>
      <w:lvlText w:val="%1."/>
      <w:lvlJc w:val="left"/>
      <w:pPr>
        <w:tabs>
          <w:tab w:val="left" w:pos="312"/>
        </w:tabs>
      </w:pPr>
    </w:lvl>
  </w:abstractNum>
  <w:abstractNum w:abstractNumId="15">
    <w:nsid w:val="3C2611A9"/>
    <w:multiLevelType w:val="singleLevel"/>
    <w:tmpl w:val="3C2611A9"/>
    <w:lvl w:ilvl="0">
      <w:start w:val="23"/>
      <w:numFmt w:val="decimal"/>
      <w:lvlText w:val="%1."/>
      <w:lvlJc w:val="left"/>
      <w:pPr>
        <w:tabs>
          <w:tab w:val="left" w:pos="312"/>
        </w:tabs>
      </w:pPr>
    </w:lvl>
  </w:abstractNum>
  <w:abstractNum w:abstractNumId="16">
    <w:nsid w:val="3C9721A8"/>
    <w:multiLevelType w:val="singleLevel"/>
    <w:tmpl w:val="3C9721A8"/>
    <w:lvl w:ilvl="0">
      <w:start w:val="8"/>
      <w:numFmt w:val="decimal"/>
      <w:lvlText w:val="%1."/>
      <w:lvlJc w:val="left"/>
      <w:pPr>
        <w:tabs>
          <w:tab w:val="left" w:pos="312"/>
        </w:tabs>
      </w:pPr>
    </w:lvl>
  </w:abstractNum>
  <w:abstractNum w:abstractNumId="17">
    <w:nsid w:val="3E68EF4F"/>
    <w:multiLevelType w:val="singleLevel"/>
    <w:tmpl w:val="3E68EF4F"/>
    <w:lvl w:ilvl="0">
      <w:start w:val="1"/>
      <w:numFmt w:val="decimal"/>
      <w:lvlText w:val="%1."/>
      <w:lvlJc w:val="left"/>
      <w:pPr>
        <w:tabs>
          <w:tab w:val="left" w:pos="312"/>
        </w:tabs>
      </w:pPr>
    </w:lvl>
  </w:abstractNum>
  <w:abstractNum w:abstractNumId="18">
    <w:nsid w:val="435431AC"/>
    <w:multiLevelType w:val="singleLevel"/>
    <w:tmpl w:val="435431AC"/>
    <w:lvl w:ilvl="0">
      <w:start w:val="14"/>
      <w:numFmt w:val="decimal"/>
      <w:lvlText w:val="%1."/>
      <w:lvlJc w:val="left"/>
      <w:pPr>
        <w:tabs>
          <w:tab w:val="left" w:pos="312"/>
        </w:tabs>
      </w:pPr>
    </w:lvl>
  </w:abstractNum>
  <w:abstractNum w:abstractNumId="19">
    <w:nsid w:val="4812DEA4"/>
    <w:multiLevelType w:val="singleLevel"/>
    <w:tmpl w:val="4812DEA4"/>
    <w:lvl w:ilvl="0">
      <w:start w:val="1"/>
      <w:numFmt w:val="decimal"/>
      <w:lvlText w:val="%1."/>
      <w:lvlJc w:val="left"/>
      <w:pPr>
        <w:tabs>
          <w:tab w:val="left" w:pos="312"/>
        </w:tabs>
      </w:pPr>
    </w:lvl>
  </w:abstractNum>
  <w:abstractNum w:abstractNumId="20">
    <w:nsid w:val="533151C7"/>
    <w:multiLevelType w:val="singleLevel"/>
    <w:tmpl w:val="533151C7"/>
    <w:lvl w:ilvl="0">
      <w:start w:val="1"/>
      <w:numFmt w:val="decimal"/>
      <w:lvlText w:val="%1."/>
      <w:lvlJc w:val="left"/>
      <w:pPr>
        <w:tabs>
          <w:tab w:val="left" w:pos="312"/>
        </w:tabs>
      </w:pPr>
    </w:lvl>
  </w:abstractNum>
  <w:abstractNum w:abstractNumId="21">
    <w:nsid w:val="7C3C1D1A"/>
    <w:multiLevelType w:val="singleLevel"/>
    <w:tmpl w:val="7C3C1D1A"/>
    <w:lvl w:ilvl="0">
      <w:start w:val="5"/>
      <w:numFmt w:val="decimal"/>
      <w:lvlText w:val="%1."/>
      <w:lvlJc w:val="left"/>
      <w:pPr>
        <w:tabs>
          <w:tab w:val="left" w:pos="312"/>
        </w:tabs>
      </w:pPr>
    </w:lvl>
  </w:abstractNum>
  <w:abstractNum w:abstractNumId="22">
    <w:nsid w:val="7D6F471F"/>
    <w:multiLevelType w:val="singleLevel"/>
    <w:tmpl w:val="7D6F471F"/>
    <w:lvl w:ilvl="0">
      <w:start w:val="1"/>
      <w:numFmt w:val="chineseCounting"/>
      <w:suff w:val="nothing"/>
      <w:lvlText w:val="%1、"/>
      <w:lvlJc w:val="left"/>
      <w:rPr>
        <w:rFonts w:hint="eastAsia"/>
      </w:rPr>
    </w:lvl>
  </w:abstractNum>
  <w:num w:numId="1">
    <w:abstractNumId w:val="22"/>
  </w:num>
  <w:num w:numId="2">
    <w:abstractNumId w:val="12"/>
  </w:num>
  <w:num w:numId="3">
    <w:abstractNumId w:val="21"/>
  </w:num>
  <w:num w:numId="4">
    <w:abstractNumId w:val="8"/>
  </w:num>
  <w:num w:numId="5">
    <w:abstractNumId w:val="9"/>
  </w:num>
  <w:num w:numId="6">
    <w:abstractNumId w:val="6"/>
  </w:num>
  <w:num w:numId="7">
    <w:abstractNumId w:val="17"/>
  </w:num>
  <w:num w:numId="8">
    <w:abstractNumId w:val="20"/>
  </w:num>
  <w:num w:numId="9">
    <w:abstractNumId w:val="11"/>
  </w:num>
  <w:num w:numId="10">
    <w:abstractNumId w:val="3"/>
  </w:num>
  <w:num w:numId="11">
    <w:abstractNumId w:val="7"/>
  </w:num>
  <w:num w:numId="12">
    <w:abstractNumId w:val="5"/>
  </w:num>
  <w:num w:numId="13">
    <w:abstractNumId w:val="4"/>
  </w:num>
  <w:num w:numId="14">
    <w:abstractNumId w:val="16"/>
  </w:num>
  <w:num w:numId="15">
    <w:abstractNumId w:val="10"/>
  </w:num>
  <w:num w:numId="16">
    <w:abstractNumId w:val="18"/>
  </w:num>
  <w:num w:numId="17">
    <w:abstractNumId w:val="15"/>
  </w:num>
  <w:num w:numId="18">
    <w:abstractNumId w:val="19"/>
  </w:num>
  <w:num w:numId="19">
    <w:abstractNumId w:val="1"/>
  </w:num>
  <w:num w:numId="20">
    <w:abstractNumId w:val="0"/>
  </w:num>
  <w:num w:numId="21">
    <w:abstractNumId w:val="14"/>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U0NDAyOWIwMDNiMWJkOGZjMjE0ODczOWIxZDA4YWUifQ=="/>
  </w:docVars>
  <w:rsids>
    <w:rsidRoot w:val="00056DC8"/>
    <w:rsid w:val="00056DC8"/>
    <w:rsid w:val="000A3B12"/>
    <w:rsid w:val="000E1C94"/>
    <w:rsid w:val="00224177"/>
    <w:rsid w:val="00235725"/>
    <w:rsid w:val="002549CA"/>
    <w:rsid w:val="003B6202"/>
    <w:rsid w:val="003F0869"/>
    <w:rsid w:val="0043314E"/>
    <w:rsid w:val="004D7B09"/>
    <w:rsid w:val="00501F91"/>
    <w:rsid w:val="0058073A"/>
    <w:rsid w:val="0075778C"/>
    <w:rsid w:val="00795525"/>
    <w:rsid w:val="007F7FB8"/>
    <w:rsid w:val="008554F8"/>
    <w:rsid w:val="008A5326"/>
    <w:rsid w:val="008E10D2"/>
    <w:rsid w:val="008F2664"/>
    <w:rsid w:val="00915FE3"/>
    <w:rsid w:val="009E4C0C"/>
    <w:rsid w:val="00A83AC6"/>
    <w:rsid w:val="00AB7829"/>
    <w:rsid w:val="00B15408"/>
    <w:rsid w:val="00B325B2"/>
    <w:rsid w:val="00B97F0D"/>
    <w:rsid w:val="00C1705F"/>
    <w:rsid w:val="00C65020"/>
    <w:rsid w:val="00D67C09"/>
    <w:rsid w:val="00E57F1E"/>
    <w:rsid w:val="00EA357D"/>
    <w:rsid w:val="00EC585A"/>
    <w:rsid w:val="00F17958"/>
    <w:rsid w:val="00F849CE"/>
    <w:rsid w:val="00FD7C32"/>
    <w:rsid w:val="012A6BDB"/>
    <w:rsid w:val="03065668"/>
    <w:rsid w:val="04463D2B"/>
    <w:rsid w:val="04936845"/>
    <w:rsid w:val="05D56562"/>
    <w:rsid w:val="07481D3D"/>
    <w:rsid w:val="09153CCC"/>
    <w:rsid w:val="0C5B233E"/>
    <w:rsid w:val="0DA375CA"/>
    <w:rsid w:val="0E110AEA"/>
    <w:rsid w:val="0E12561D"/>
    <w:rsid w:val="0E26072A"/>
    <w:rsid w:val="15B036FB"/>
    <w:rsid w:val="16CA07EC"/>
    <w:rsid w:val="17177015"/>
    <w:rsid w:val="196B7938"/>
    <w:rsid w:val="19C31523"/>
    <w:rsid w:val="1AAC5391"/>
    <w:rsid w:val="1AD11A1D"/>
    <w:rsid w:val="1B46240B"/>
    <w:rsid w:val="1C46652E"/>
    <w:rsid w:val="1E636E30"/>
    <w:rsid w:val="1E8474D2"/>
    <w:rsid w:val="1F6317DE"/>
    <w:rsid w:val="1FC7024D"/>
    <w:rsid w:val="1FE741BD"/>
    <w:rsid w:val="21C916A0"/>
    <w:rsid w:val="2219168E"/>
    <w:rsid w:val="24C0767C"/>
    <w:rsid w:val="24CA5E5B"/>
    <w:rsid w:val="250861D5"/>
    <w:rsid w:val="2685203A"/>
    <w:rsid w:val="28441A80"/>
    <w:rsid w:val="285917F5"/>
    <w:rsid w:val="2A1D6A2D"/>
    <w:rsid w:val="2C1C0500"/>
    <w:rsid w:val="2C7566AC"/>
    <w:rsid w:val="2D0A77D8"/>
    <w:rsid w:val="2F9E416C"/>
    <w:rsid w:val="313C3C3D"/>
    <w:rsid w:val="329402B4"/>
    <w:rsid w:val="32B55A55"/>
    <w:rsid w:val="33B641B5"/>
    <w:rsid w:val="34DB19BE"/>
    <w:rsid w:val="36DE38B6"/>
    <w:rsid w:val="36F154C9"/>
    <w:rsid w:val="374F5D88"/>
    <w:rsid w:val="376C2FAF"/>
    <w:rsid w:val="37873738"/>
    <w:rsid w:val="386341A5"/>
    <w:rsid w:val="38D806EF"/>
    <w:rsid w:val="3A1B0F9C"/>
    <w:rsid w:val="3A3951BD"/>
    <w:rsid w:val="3BF37E36"/>
    <w:rsid w:val="3C147E3E"/>
    <w:rsid w:val="3C8F274D"/>
    <w:rsid w:val="414F04F2"/>
    <w:rsid w:val="41B63597"/>
    <w:rsid w:val="423F7284"/>
    <w:rsid w:val="42D9753D"/>
    <w:rsid w:val="43D670CE"/>
    <w:rsid w:val="445A4F94"/>
    <w:rsid w:val="45533965"/>
    <w:rsid w:val="45621C7F"/>
    <w:rsid w:val="45D1274E"/>
    <w:rsid w:val="461A1E23"/>
    <w:rsid w:val="46370CCB"/>
    <w:rsid w:val="4690230C"/>
    <w:rsid w:val="47022DDB"/>
    <w:rsid w:val="47206C9F"/>
    <w:rsid w:val="476A2E5A"/>
    <w:rsid w:val="48A028AB"/>
    <w:rsid w:val="49635DB3"/>
    <w:rsid w:val="499C7517"/>
    <w:rsid w:val="4BFC604B"/>
    <w:rsid w:val="4CFE6935"/>
    <w:rsid w:val="4D36558C"/>
    <w:rsid w:val="4E04568A"/>
    <w:rsid w:val="4E974196"/>
    <w:rsid w:val="4F9B2638"/>
    <w:rsid w:val="4FA33765"/>
    <w:rsid w:val="50033E4B"/>
    <w:rsid w:val="502F2E92"/>
    <w:rsid w:val="50AA42C7"/>
    <w:rsid w:val="531225F7"/>
    <w:rsid w:val="540939FA"/>
    <w:rsid w:val="558C6691"/>
    <w:rsid w:val="574511BD"/>
    <w:rsid w:val="5A076B0E"/>
    <w:rsid w:val="5AA47501"/>
    <w:rsid w:val="5AC4022E"/>
    <w:rsid w:val="5D2E002E"/>
    <w:rsid w:val="5D355860"/>
    <w:rsid w:val="5F987ED4"/>
    <w:rsid w:val="5FDE3F8D"/>
    <w:rsid w:val="5FE77900"/>
    <w:rsid w:val="6028345A"/>
    <w:rsid w:val="62B13F9D"/>
    <w:rsid w:val="63754E3A"/>
    <w:rsid w:val="641B4E92"/>
    <w:rsid w:val="64F210C4"/>
    <w:rsid w:val="66140709"/>
    <w:rsid w:val="66395796"/>
    <w:rsid w:val="665E0649"/>
    <w:rsid w:val="66DB2FD4"/>
    <w:rsid w:val="67D0065F"/>
    <w:rsid w:val="6853303E"/>
    <w:rsid w:val="687A681D"/>
    <w:rsid w:val="69230C63"/>
    <w:rsid w:val="6C353D74"/>
    <w:rsid w:val="6E2F3C06"/>
    <w:rsid w:val="707100FD"/>
    <w:rsid w:val="71F44204"/>
    <w:rsid w:val="724F0D1A"/>
    <w:rsid w:val="729A1F96"/>
    <w:rsid w:val="738624C0"/>
    <w:rsid w:val="73C117A4"/>
    <w:rsid w:val="747B5DF7"/>
    <w:rsid w:val="74B55DA6"/>
    <w:rsid w:val="74D86DA5"/>
    <w:rsid w:val="760C2656"/>
    <w:rsid w:val="76724FD8"/>
    <w:rsid w:val="76F679B7"/>
    <w:rsid w:val="773B7BDA"/>
    <w:rsid w:val="77420E4E"/>
    <w:rsid w:val="77717BCA"/>
    <w:rsid w:val="78752B25"/>
    <w:rsid w:val="78AB54A7"/>
    <w:rsid w:val="795E7A60"/>
    <w:rsid w:val="79D12015"/>
    <w:rsid w:val="7A1008CF"/>
    <w:rsid w:val="7A986899"/>
    <w:rsid w:val="7BCE4A4E"/>
    <w:rsid w:val="7C4816BD"/>
    <w:rsid w:val="7C50147D"/>
    <w:rsid w:val="7ED57F6B"/>
    <w:rsid w:val="7FF77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49CE"/>
    <w:pPr>
      <w:widowControl w:val="0"/>
      <w:spacing w:line="324" w:lineRule="auto"/>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AB7829"/>
    <w:rPr>
      <w:sz w:val="18"/>
      <w:szCs w:val="18"/>
    </w:rPr>
  </w:style>
  <w:style w:type="paragraph" w:styleId="a5">
    <w:name w:val="footer"/>
    <w:basedOn w:val="a"/>
    <w:link w:val="Char0"/>
    <w:uiPriority w:val="99"/>
    <w:semiHidden/>
    <w:unhideWhenUsed/>
    <w:qFormat/>
    <w:rsid w:val="00AB7829"/>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AB782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AB7829"/>
    <w:pPr>
      <w:tabs>
        <w:tab w:val="right" w:leader="dot" w:pos="8296"/>
      </w:tabs>
    </w:pPr>
    <w:rPr>
      <w:b/>
      <w:sz w:val="36"/>
      <w:szCs w:val="36"/>
    </w:rPr>
  </w:style>
  <w:style w:type="paragraph" w:styleId="2">
    <w:name w:val="toc 2"/>
    <w:basedOn w:val="a"/>
    <w:next w:val="a"/>
    <w:uiPriority w:val="39"/>
    <w:unhideWhenUsed/>
    <w:qFormat/>
    <w:rsid w:val="00AB7829"/>
    <w:pPr>
      <w:ind w:leftChars="200" w:left="420"/>
    </w:pPr>
  </w:style>
  <w:style w:type="character" w:styleId="a7">
    <w:name w:val="Hyperlink"/>
    <w:basedOn w:val="a1"/>
    <w:uiPriority w:val="99"/>
    <w:unhideWhenUsed/>
    <w:qFormat/>
    <w:rsid w:val="00AB7829"/>
    <w:rPr>
      <w:color w:val="0000FF" w:themeColor="hyperlink"/>
      <w:u w:val="single"/>
    </w:rPr>
  </w:style>
  <w:style w:type="paragraph" w:styleId="a8">
    <w:name w:val="List Paragraph"/>
    <w:basedOn w:val="a"/>
    <w:link w:val="Char2"/>
    <w:uiPriority w:val="34"/>
    <w:qFormat/>
    <w:rsid w:val="00AB7829"/>
    <w:pPr>
      <w:ind w:firstLineChars="200" w:firstLine="420"/>
    </w:pPr>
  </w:style>
  <w:style w:type="character" w:customStyle="1" w:styleId="Char1">
    <w:name w:val="页眉 Char"/>
    <w:basedOn w:val="a1"/>
    <w:link w:val="a6"/>
    <w:uiPriority w:val="99"/>
    <w:semiHidden/>
    <w:qFormat/>
    <w:rsid w:val="00AB7829"/>
    <w:rPr>
      <w:sz w:val="18"/>
      <w:szCs w:val="18"/>
    </w:rPr>
  </w:style>
  <w:style w:type="character" w:customStyle="1" w:styleId="Char0">
    <w:name w:val="页脚 Char"/>
    <w:basedOn w:val="a1"/>
    <w:link w:val="a5"/>
    <w:uiPriority w:val="99"/>
    <w:semiHidden/>
    <w:qFormat/>
    <w:rsid w:val="00AB7829"/>
    <w:rPr>
      <w:sz w:val="18"/>
      <w:szCs w:val="18"/>
    </w:rPr>
  </w:style>
  <w:style w:type="paragraph" w:customStyle="1" w:styleId="WPSOffice1">
    <w:name w:val="WPSOffice手动目录 1"/>
    <w:qFormat/>
    <w:rsid w:val="00AB7829"/>
    <w:rPr>
      <w:rFonts w:asciiTheme="minorHAnsi" w:eastAsiaTheme="minorEastAsia" w:hAnsiTheme="minorHAnsi" w:cstheme="minorBidi"/>
    </w:rPr>
  </w:style>
  <w:style w:type="paragraph" w:customStyle="1" w:styleId="WPSOffice2">
    <w:name w:val="WPSOffice手动目录 2"/>
    <w:qFormat/>
    <w:rsid w:val="00AB7829"/>
    <w:pPr>
      <w:ind w:leftChars="200" w:left="200"/>
    </w:pPr>
    <w:rPr>
      <w:rFonts w:asciiTheme="minorHAnsi" w:eastAsiaTheme="minorEastAsia" w:hAnsiTheme="minorHAnsi" w:cstheme="minorBidi"/>
    </w:rPr>
  </w:style>
  <w:style w:type="character" w:customStyle="1" w:styleId="font181">
    <w:name w:val="font181"/>
    <w:basedOn w:val="a1"/>
    <w:qFormat/>
    <w:rsid w:val="00AB7829"/>
    <w:rPr>
      <w:rFonts w:ascii="宋体" w:eastAsia="宋体" w:hAnsi="宋体" w:cs="宋体" w:hint="eastAsia"/>
      <w:color w:val="FF0000"/>
      <w:sz w:val="20"/>
      <w:szCs w:val="20"/>
      <w:u w:val="none"/>
    </w:rPr>
  </w:style>
  <w:style w:type="character" w:customStyle="1" w:styleId="font132">
    <w:name w:val="font132"/>
    <w:basedOn w:val="a1"/>
    <w:qFormat/>
    <w:rsid w:val="00AB7829"/>
    <w:rPr>
      <w:rFonts w:ascii="宋体" w:eastAsia="宋体" w:hAnsi="宋体" w:cs="宋体" w:hint="eastAsia"/>
      <w:color w:val="FF0000"/>
      <w:sz w:val="20"/>
      <w:szCs w:val="20"/>
      <w:u w:val="none"/>
    </w:rPr>
  </w:style>
  <w:style w:type="character" w:customStyle="1" w:styleId="Char">
    <w:name w:val="批注框文本 Char"/>
    <w:basedOn w:val="a1"/>
    <w:link w:val="a4"/>
    <w:uiPriority w:val="99"/>
    <w:semiHidden/>
    <w:qFormat/>
    <w:rsid w:val="00AB7829"/>
    <w:rPr>
      <w:rFonts w:asciiTheme="minorHAnsi" w:eastAsiaTheme="minorEastAsia" w:hAnsiTheme="minorHAnsi" w:cstheme="minorBidi"/>
      <w:kern w:val="2"/>
      <w:sz w:val="18"/>
      <w:szCs w:val="18"/>
    </w:rPr>
  </w:style>
  <w:style w:type="character" w:customStyle="1" w:styleId="font112">
    <w:name w:val="font112"/>
    <w:basedOn w:val="a1"/>
    <w:qFormat/>
    <w:rsid w:val="00AB7829"/>
    <w:rPr>
      <w:rFonts w:ascii="宋体" w:eastAsia="宋体" w:hAnsi="宋体" w:cs="宋体" w:hint="eastAsia"/>
      <w:color w:val="FF0000"/>
      <w:sz w:val="20"/>
      <w:szCs w:val="20"/>
      <w:u w:val="none"/>
    </w:rPr>
  </w:style>
  <w:style w:type="paragraph" w:styleId="a0">
    <w:name w:val="Body Text"/>
    <w:basedOn w:val="a"/>
    <w:next w:val="a"/>
    <w:link w:val="Char3"/>
    <w:qFormat/>
    <w:rsid w:val="00F849CE"/>
    <w:rPr>
      <w:color w:val="993300"/>
      <w:sz w:val="24"/>
    </w:rPr>
  </w:style>
  <w:style w:type="character" w:customStyle="1" w:styleId="Char3">
    <w:name w:val="正文文本 Char"/>
    <w:basedOn w:val="a1"/>
    <w:link w:val="a0"/>
    <w:rsid w:val="00F849CE"/>
    <w:rPr>
      <w:color w:val="993300"/>
      <w:kern w:val="2"/>
      <w:sz w:val="24"/>
      <w:szCs w:val="24"/>
    </w:rPr>
  </w:style>
  <w:style w:type="character" w:customStyle="1" w:styleId="Char2">
    <w:name w:val="列出段落 Char"/>
    <w:link w:val="a8"/>
    <w:uiPriority w:val="34"/>
    <w:qFormat/>
    <w:locked/>
    <w:rsid w:val="00F849CE"/>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FE2EFF-6E00-41EF-9788-F9FB94048C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yy</cp:lastModifiedBy>
  <cp:revision>10</cp:revision>
  <cp:lastPrinted>2023-02-09T02:18:00Z</cp:lastPrinted>
  <dcterms:created xsi:type="dcterms:W3CDTF">2022-11-03T07:44:00Z</dcterms:created>
  <dcterms:modified xsi:type="dcterms:W3CDTF">2023-02-13T07:17:00Z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11EB6E4EBD9A4D259A36253C9A02AD09</vt:lpwstr>
  </property>
</Properties>
</file>