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803" w:firstLineChars="200"/>
        <w:jc w:val="center"/>
        <w:textAlignment w:val="auto"/>
        <w:rPr>
          <w:rFonts w:hint="eastAsia" w:ascii="宋体" w:hAnsi="宋体" w:eastAsia="宋体" w:cs="宋体"/>
          <w:b/>
          <w:i w:val="0"/>
          <w:caps w:val="0"/>
          <w:color w:val="333333"/>
          <w:spacing w:val="0"/>
          <w:sz w:val="40"/>
          <w:szCs w:val="40"/>
          <w:shd w:val="clear" w:color="auto" w:fill="FFFFFF"/>
        </w:rPr>
      </w:pPr>
      <w:r>
        <w:rPr>
          <w:rFonts w:hint="eastAsia" w:ascii="宋体" w:hAnsi="宋体" w:eastAsia="宋体" w:cs="宋体"/>
          <w:b/>
          <w:i w:val="0"/>
          <w:caps w:val="0"/>
          <w:color w:val="333333"/>
          <w:spacing w:val="0"/>
          <w:sz w:val="40"/>
          <w:szCs w:val="40"/>
          <w:shd w:val="clear" w:color="auto" w:fill="FFFFFF"/>
          <w:lang w:val="en-US" w:eastAsia="zh-CN"/>
        </w:rPr>
        <w:t>血细胞流水线系统</w:t>
      </w:r>
      <w:r>
        <w:rPr>
          <w:rFonts w:hint="eastAsia" w:ascii="宋体" w:hAnsi="宋体" w:eastAsia="宋体" w:cs="宋体"/>
          <w:b/>
          <w:i w:val="0"/>
          <w:caps w:val="0"/>
          <w:color w:val="333333"/>
          <w:spacing w:val="0"/>
          <w:sz w:val="40"/>
          <w:szCs w:val="40"/>
          <w:shd w:val="clear" w:color="auto" w:fill="FFFFFF"/>
        </w:rPr>
        <w:t>采购项目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803" w:firstLineChars="200"/>
        <w:jc w:val="center"/>
        <w:textAlignment w:val="auto"/>
        <w:rPr>
          <w:rFonts w:hint="eastAsia" w:ascii="宋体" w:hAnsi="宋体" w:eastAsia="宋体" w:cs="宋体"/>
          <w:b/>
          <w:i w:val="0"/>
          <w:caps w:val="0"/>
          <w:color w:val="333333"/>
          <w:spacing w:val="0"/>
          <w:sz w:val="40"/>
          <w:szCs w:val="40"/>
          <w:shd w:val="clear" w:color="auto" w:fill="FFFFFF"/>
          <w:lang w:val="en-US" w:eastAsia="zh-CN"/>
        </w:rPr>
      </w:pPr>
      <w:r>
        <w:rPr>
          <w:rFonts w:hint="eastAsia" w:cs="宋体"/>
          <w:b/>
          <w:i w:val="0"/>
          <w:caps w:val="0"/>
          <w:color w:val="333333"/>
          <w:spacing w:val="0"/>
          <w:sz w:val="40"/>
          <w:szCs w:val="40"/>
          <w:shd w:val="clear" w:color="auto" w:fill="FFFFFF"/>
          <w:lang w:eastAsia="zh-CN"/>
        </w:rPr>
        <w:t>招标公告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auto"/>
        <w:ind w:right="0" w:firstLine="482" w:firstLineChars="200"/>
        <w:jc w:val="left"/>
        <w:textAlignment w:val="auto"/>
        <w:rPr>
          <w:rFonts w:hint="eastAsia" w:ascii="宋体" w:hAnsi="宋体" w:eastAsia="宋体" w:cs="宋体"/>
          <w:b/>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lang w:val="en-US" w:eastAsia="zh-CN"/>
        </w:rPr>
        <w:t>血细胞流水线系统</w:t>
      </w:r>
      <w:r>
        <w:rPr>
          <w:rFonts w:hint="eastAsia" w:ascii="宋体" w:hAnsi="宋体" w:eastAsia="宋体" w:cs="宋体"/>
          <w:b/>
          <w:i w:val="0"/>
          <w:caps w:val="0"/>
          <w:color w:val="333333"/>
          <w:spacing w:val="0"/>
          <w:sz w:val="24"/>
          <w:szCs w:val="24"/>
          <w:shd w:val="clear" w:color="auto" w:fill="FFFFFF"/>
        </w:rPr>
        <w:t>采购项目招标项目潜在的投标人可在渭南市临渭区招二路南段人文商务楼3楼获取招标文件，并于2022-</w:t>
      </w:r>
      <w:r>
        <w:rPr>
          <w:rFonts w:hint="eastAsia" w:cs="宋体"/>
          <w:b/>
          <w:i w:val="0"/>
          <w:caps w:val="0"/>
          <w:color w:val="333333"/>
          <w:spacing w:val="0"/>
          <w:sz w:val="24"/>
          <w:szCs w:val="24"/>
          <w:shd w:val="clear" w:color="auto" w:fill="FFFFFF"/>
          <w:lang w:val="en-US" w:eastAsia="zh-CN"/>
        </w:rPr>
        <w:t>08</w:t>
      </w:r>
      <w:r>
        <w:rPr>
          <w:rFonts w:hint="eastAsia" w:ascii="宋体" w:hAnsi="宋体" w:eastAsia="宋体" w:cs="宋体"/>
          <w:b/>
          <w:i w:val="0"/>
          <w:caps w:val="0"/>
          <w:color w:val="333333"/>
          <w:spacing w:val="0"/>
          <w:sz w:val="24"/>
          <w:szCs w:val="24"/>
          <w:shd w:val="clear" w:color="auto" w:fill="FFFFFF"/>
        </w:rPr>
        <w:t>-</w:t>
      </w:r>
      <w:r>
        <w:rPr>
          <w:rFonts w:hint="eastAsia" w:cs="宋体"/>
          <w:b/>
          <w:i w:val="0"/>
          <w:caps w:val="0"/>
          <w:color w:val="333333"/>
          <w:spacing w:val="0"/>
          <w:sz w:val="24"/>
          <w:szCs w:val="24"/>
          <w:shd w:val="clear" w:color="auto" w:fill="FFFFFF"/>
          <w:lang w:val="en-US" w:eastAsia="zh-CN"/>
        </w:rPr>
        <w:t>12</w:t>
      </w:r>
      <w:r>
        <w:rPr>
          <w:rFonts w:hint="eastAsia" w:eastAsia="宋体" w:cs="宋体"/>
          <w:b/>
          <w:i w:val="0"/>
          <w:caps w:val="0"/>
          <w:color w:val="333333"/>
          <w:spacing w:val="0"/>
          <w:sz w:val="24"/>
          <w:szCs w:val="24"/>
          <w:shd w:val="clear" w:color="auto" w:fill="FFFFFF"/>
          <w:lang w:val="en-US" w:eastAsia="zh-CN"/>
        </w:rPr>
        <w:t xml:space="preserve"> </w:t>
      </w:r>
      <w:r>
        <w:rPr>
          <w:rFonts w:hint="eastAsia" w:cs="宋体"/>
          <w:b/>
          <w:i w:val="0"/>
          <w:caps w:val="0"/>
          <w:color w:val="333333"/>
          <w:spacing w:val="0"/>
          <w:sz w:val="24"/>
          <w:szCs w:val="24"/>
          <w:shd w:val="clear" w:color="auto" w:fill="FFFFFF"/>
          <w:lang w:val="en-US" w:eastAsia="zh-CN"/>
        </w:rPr>
        <w:t xml:space="preserve"> 14</w:t>
      </w:r>
      <w:r>
        <w:rPr>
          <w:rFonts w:hint="eastAsia" w:ascii="宋体" w:hAnsi="宋体" w:eastAsia="宋体" w:cs="宋体"/>
          <w:b/>
          <w:i w:val="0"/>
          <w:caps w:val="0"/>
          <w:color w:val="333333"/>
          <w:spacing w:val="0"/>
          <w:sz w:val="24"/>
          <w:szCs w:val="24"/>
          <w:shd w:val="clear" w:color="auto" w:fill="FFFFFF"/>
        </w:rPr>
        <w:t>:</w:t>
      </w:r>
      <w:r>
        <w:rPr>
          <w:rFonts w:hint="eastAsia" w:cs="宋体"/>
          <w:b/>
          <w:i w:val="0"/>
          <w:caps w:val="0"/>
          <w:color w:val="333333"/>
          <w:spacing w:val="0"/>
          <w:sz w:val="24"/>
          <w:szCs w:val="24"/>
          <w:shd w:val="clear" w:color="auto" w:fill="FFFFFF"/>
          <w:lang w:val="en-US" w:eastAsia="zh-CN"/>
        </w:rPr>
        <w:t>00</w:t>
      </w:r>
      <w:r>
        <w:rPr>
          <w:rFonts w:hint="eastAsia" w:ascii="宋体" w:hAnsi="宋体" w:eastAsia="宋体" w:cs="宋体"/>
          <w:b/>
          <w:i w:val="0"/>
          <w:caps w:val="0"/>
          <w:color w:val="333333"/>
          <w:spacing w:val="0"/>
          <w:sz w:val="24"/>
          <w:szCs w:val="24"/>
          <w:shd w:val="clear" w:color="auto" w:fill="FFFFFF"/>
        </w:rPr>
        <w:t>:00前递交投标文件。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b/>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一、项目基本情况：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caps w:val="0"/>
          <w:color w:val="333333"/>
          <w:spacing w:val="0"/>
          <w:sz w:val="24"/>
          <w:szCs w:val="24"/>
          <w:shd w:val="clear" w:color="auto" w:fill="FFFFFF"/>
        </w:rPr>
      </w:pPr>
      <w:r>
        <w:rPr>
          <w:rFonts w:hint="eastAsia" w:ascii="宋体" w:hAnsi="宋体" w:eastAsia="宋体" w:cs="宋体"/>
          <w:i w:val="0"/>
          <w:caps w:val="0"/>
          <w:color w:val="333333"/>
          <w:spacing w:val="0"/>
          <w:sz w:val="24"/>
          <w:szCs w:val="24"/>
          <w:shd w:val="clear" w:color="auto" w:fill="FFFFFF"/>
        </w:rPr>
        <w:t>1、项目编号：</w:t>
      </w:r>
      <w:r>
        <w:rPr>
          <w:rFonts w:hint="eastAsia" w:ascii="宋体" w:hAnsi="宋体" w:eastAsia="宋体" w:cs="宋体"/>
          <w:i w:val="0"/>
          <w:caps w:val="0"/>
          <w:color w:val="333333"/>
          <w:spacing w:val="0"/>
          <w:sz w:val="24"/>
          <w:szCs w:val="24"/>
          <w:shd w:val="clear" w:color="auto" w:fill="FFFFFF"/>
          <w:lang w:val="en-US" w:eastAsia="zh-CN"/>
        </w:rPr>
        <w:t>ZCSP-渭南市-2022-00855、ZKHW2022-FGS-001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caps w:val="0"/>
          <w:color w:val="333333"/>
          <w:spacing w:val="0"/>
          <w:sz w:val="24"/>
          <w:szCs w:val="24"/>
          <w:shd w:val="clear" w:color="auto" w:fill="FFFFFF"/>
        </w:rPr>
      </w:pPr>
      <w:r>
        <w:rPr>
          <w:rFonts w:hint="eastAsia" w:ascii="宋体" w:hAnsi="宋体" w:eastAsia="宋体" w:cs="宋体"/>
          <w:i w:val="0"/>
          <w:caps w:val="0"/>
          <w:color w:val="333333"/>
          <w:spacing w:val="0"/>
          <w:sz w:val="24"/>
          <w:szCs w:val="24"/>
          <w:shd w:val="clear" w:color="auto" w:fill="FFFFFF"/>
        </w:rPr>
        <w:t>2、项目名称：</w:t>
      </w:r>
      <w:r>
        <w:rPr>
          <w:rFonts w:hint="eastAsia" w:ascii="宋体" w:hAnsi="宋体" w:eastAsia="宋体" w:cs="宋体"/>
          <w:i w:val="0"/>
          <w:caps w:val="0"/>
          <w:color w:val="333333"/>
          <w:spacing w:val="0"/>
          <w:sz w:val="24"/>
          <w:szCs w:val="24"/>
          <w:shd w:val="clear" w:color="auto" w:fill="FFFFFF"/>
          <w:lang w:val="en-US" w:eastAsia="zh-CN"/>
        </w:rPr>
        <w:t>血细胞流水线系统</w:t>
      </w:r>
      <w:r>
        <w:rPr>
          <w:rFonts w:hint="eastAsia" w:ascii="宋体" w:hAnsi="宋体" w:eastAsia="宋体" w:cs="宋体"/>
          <w:i w:val="0"/>
          <w:caps w:val="0"/>
          <w:color w:val="333333"/>
          <w:spacing w:val="0"/>
          <w:sz w:val="24"/>
          <w:szCs w:val="24"/>
          <w:shd w:val="clear" w:color="auto" w:fill="FFFFFF"/>
        </w:rPr>
        <w:t>采购项目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caps w:val="0"/>
          <w:color w:val="333333"/>
          <w:spacing w:val="0"/>
          <w:sz w:val="24"/>
          <w:szCs w:val="24"/>
          <w:shd w:val="clear" w:color="auto" w:fill="FFFFFF"/>
        </w:rPr>
      </w:pPr>
      <w:r>
        <w:rPr>
          <w:rFonts w:hint="eastAsia" w:ascii="宋体" w:hAnsi="宋体" w:eastAsia="宋体" w:cs="宋体"/>
          <w:i w:val="0"/>
          <w:caps w:val="0"/>
          <w:color w:val="333333"/>
          <w:spacing w:val="0"/>
          <w:sz w:val="24"/>
          <w:szCs w:val="24"/>
          <w:shd w:val="clear" w:color="auto" w:fill="FFFFFF"/>
        </w:rPr>
        <w:t>3、预算金额：</w:t>
      </w:r>
      <w:r>
        <w:rPr>
          <w:rFonts w:hint="eastAsia" w:ascii="宋体" w:hAnsi="宋体" w:eastAsia="宋体" w:cs="宋体"/>
          <w:i w:val="0"/>
          <w:caps w:val="0"/>
          <w:color w:val="333333"/>
          <w:spacing w:val="0"/>
          <w:sz w:val="24"/>
          <w:szCs w:val="24"/>
          <w:shd w:val="clear" w:color="auto" w:fill="FFFFFF"/>
          <w:lang w:val="en-US" w:eastAsia="zh-CN"/>
        </w:rPr>
        <w:t>3000000.00</w:t>
      </w:r>
      <w:r>
        <w:rPr>
          <w:rFonts w:hint="eastAsia" w:ascii="宋体" w:hAnsi="宋体" w:eastAsia="宋体" w:cs="宋体"/>
          <w:i w:val="0"/>
          <w:caps w:val="0"/>
          <w:color w:val="333333"/>
          <w:spacing w:val="0"/>
          <w:sz w:val="24"/>
          <w:szCs w:val="24"/>
          <w:shd w:val="clear" w:color="auto" w:fill="FFFFFF"/>
        </w:rPr>
        <w:t>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caps w:val="0"/>
          <w:color w:val="333333"/>
          <w:spacing w:val="0"/>
          <w:sz w:val="24"/>
          <w:szCs w:val="24"/>
          <w:shd w:val="clear" w:color="auto" w:fill="FFFFFF"/>
        </w:rPr>
      </w:pPr>
      <w:r>
        <w:rPr>
          <w:rFonts w:hint="eastAsia" w:ascii="宋体" w:hAnsi="宋体" w:eastAsia="宋体" w:cs="宋体"/>
          <w:i w:val="0"/>
          <w:caps w:val="0"/>
          <w:color w:val="333333"/>
          <w:spacing w:val="0"/>
          <w:sz w:val="24"/>
          <w:szCs w:val="24"/>
          <w:shd w:val="clear" w:color="auto" w:fill="FFFFFF"/>
        </w:rPr>
        <w:t>4、最高限价：</w:t>
      </w:r>
      <w:r>
        <w:rPr>
          <w:rFonts w:hint="eastAsia" w:ascii="宋体" w:hAnsi="宋体" w:eastAsia="宋体" w:cs="宋体"/>
          <w:i w:val="0"/>
          <w:caps w:val="0"/>
          <w:color w:val="333333"/>
          <w:spacing w:val="0"/>
          <w:sz w:val="24"/>
          <w:szCs w:val="24"/>
          <w:shd w:val="clear" w:color="auto" w:fill="FFFFFF"/>
          <w:lang w:val="en-US" w:eastAsia="zh-CN"/>
        </w:rPr>
        <w:t xml:space="preserve">3000000.00 </w:t>
      </w:r>
      <w:r>
        <w:rPr>
          <w:rFonts w:hint="eastAsia" w:ascii="宋体" w:hAnsi="宋体" w:eastAsia="宋体" w:cs="宋体"/>
          <w:i w:val="0"/>
          <w:caps w:val="0"/>
          <w:color w:val="333333"/>
          <w:spacing w:val="0"/>
          <w:sz w:val="24"/>
          <w:szCs w:val="24"/>
          <w:shd w:val="clear" w:color="auto" w:fill="FFFFFF"/>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caps w:val="0"/>
          <w:color w:val="333333"/>
          <w:spacing w:val="0"/>
          <w:sz w:val="24"/>
          <w:szCs w:val="24"/>
          <w:lang w:val="en-US" w:eastAsia="zh-CN"/>
        </w:rPr>
      </w:pPr>
      <w:r>
        <w:rPr>
          <w:rFonts w:hint="eastAsia" w:ascii="宋体" w:hAnsi="宋体" w:eastAsia="宋体" w:cs="宋体"/>
          <w:i w:val="0"/>
          <w:caps w:val="0"/>
          <w:color w:val="333333"/>
          <w:spacing w:val="0"/>
          <w:sz w:val="24"/>
          <w:szCs w:val="24"/>
          <w:shd w:val="clear" w:color="auto" w:fill="FFFFFF"/>
        </w:rPr>
        <w:t xml:space="preserve">5、采购需求： </w:t>
      </w:r>
      <w:r>
        <w:rPr>
          <w:rFonts w:hint="eastAsia" w:ascii="宋体" w:hAnsi="宋体" w:eastAsia="宋体" w:cs="宋体"/>
          <w:i w:val="0"/>
          <w:caps w:val="0"/>
          <w:color w:val="333333"/>
          <w:spacing w:val="0"/>
          <w:sz w:val="24"/>
          <w:szCs w:val="24"/>
          <w:shd w:val="clear" w:color="auto" w:fill="FFFFFF"/>
          <w:lang w:val="en-US" w:eastAsia="zh-CN"/>
        </w:rPr>
        <w:t>血细胞流水线系统</w:t>
      </w:r>
      <w:r>
        <w:rPr>
          <w:rFonts w:hint="eastAsia" w:ascii="宋体" w:hAnsi="宋体" w:eastAsia="宋体" w:cs="宋体"/>
          <w:i w:val="0"/>
          <w:caps w:val="0"/>
          <w:color w:val="333333"/>
          <w:spacing w:val="0"/>
          <w:sz w:val="24"/>
          <w:szCs w:val="24"/>
          <w:shd w:val="clear" w:color="auto" w:fill="FFFFFF"/>
        </w:rPr>
        <w:t xml:space="preserve">采购项目，1批， 采购预算： </w:t>
      </w:r>
      <w:r>
        <w:rPr>
          <w:rFonts w:hint="eastAsia" w:eastAsia="宋体" w:cs="宋体"/>
          <w:i w:val="0"/>
          <w:caps w:val="0"/>
          <w:color w:val="333333"/>
          <w:spacing w:val="0"/>
          <w:sz w:val="24"/>
          <w:szCs w:val="24"/>
          <w:shd w:val="clear" w:color="auto" w:fill="FFFFFF"/>
          <w:lang w:val="en-US" w:eastAsia="zh-CN"/>
        </w:rPr>
        <w:t xml:space="preserve">   </w:t>
      </w:r>
      <w:r>
        <w:rPr>
          <w:rFonts w:hint="eastAsia" w:ascii="宋体" w:hAnsi="宋体" w:eastAsia="宋体" w:cs="宋体"/>
          <w:i w:val="0"/>
          <w:caps w:val="0"/>
          <w:color w:val="333333"/>
          <w:spacing w:val="0"/>
          <w:sz w:val="24"/>
          <w:szCs w:val="24"/>
          <w:shd w:val="clear" w:color="auto" w:fill="FFFFFF"/>
        </w:rPr>
        <w:t xml:space="preserve">元， 项目概况： 采购 </w:t>
      </w:r>
      <w:r>
        <w:rPr>
          <w:rFonts w:hint="eastAsia" w:ascii="宋体" w:hAnsi="宋体" w:eastAsia="宋体" w:cs="宋体"/>
          <w:i w:val="0"/>
          <w:caps w:val="0"/>
          <w:color w:val="333333"/>
          <w:spacing w:val="0"/>
          <w:sz w:val="24"/>
          <w:szCs w:val="24"/>
          <w:shd w:val="clear" w:color="auto" w:fill="FFFFFF"/>
          <w:lang w:val="en-US" w:eastAsia="zh-CN"/>
        </w:rPr>
        <w:t>血细胞流水线系统</w:t>
      </w:r>
      <w:r>
        <w:rPr>
          <w:rFonts w:hint="eastAsia" w:ascii="宋体" w:hAnsi="宋体" w:eastAsia="宋体" w:cs="宋体"/>
          <w:i w:val="0"/>
          <w:caps w:val="0"/>
          <w:color w:val="333333"/>
          <w:spacing w:val="0"/>
          <w:sz w:val="24"/>
          <w:szCs w:val="24"/>
          <w:shd w:val="clear" w:color="auto" w:fill="FFFFFF"/>
        </w:rPr>
        <w:t>一套，具体详见招标文件， 简要技术要求、用途： 用于</w:t>
      </w:r>
      <w:r>
        <w:rPr>
          <w:rFonts w:hint="eastAsia" w:ascii="宋体" w:hAnsi="宋体" w:eastAsia="宋体" w:cs="宋体"/>
          <w:i w:val="0"/>
          <w:caps w:val="0"/>
          <w:color w:val="333333"/>
          <w:spacing w:val="0"/>
          <w:sz w:val="24"/>
          <w:szCs w:val="24"/>
          <w:shd w:val="clear" w:color="auto" w:fill="FFFFFF"/>
          <w:lang w:val="en-US" w:eastAsia="zh-CN"/>
        </w:rPr>
        <w:t>全</w:t>
      </w:r>
      <w:r>
        <w:rPr>
          <w:rFonts w:hint="eastAsia" w:ascii="宋体" w:hAnsi="宋体" w:eastAsia="宋体" w:cs="宋体"/>
          <w:i w:val="0"/>
          <w:caps w:val="0"/>
          <w:color w:val="333333"/>
          <w:spacing w:val="0"/>
          <w:sz w:val="24"/>
          <w:szCs w:val="24"/>
          <w:shd w:val="clear" w:color="auto" w:fill="FFFFFF"/>
        </w:rPr>
        <w:t>血细胞计数、形态学分类等检查及相关测量</w:t>
      </w:r>
      <w:r>
        <w:rPr>
          <w:rFonts w:hint="eastAsia" w:eastAsia="宋体" w:cs="宋体"/>
          <w:i w:val="0"/>
          <w:caps w:val="0"/>
          <w:color w:val="333333"/>
          <w:spacing w:val="0"/>
          <w:sz w:val="24"/>
          <w:szCs w:val="24"/>
          <w:shd w:val="clear" w:color="auto"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auto"/>
        <w:ind w:left="0" w:right="0" w:firstLine="480" w:firstLineChars="200"/>
        <w:textAlignment w:val="auto"/>
        <w:rPr>
          <w:rFonts w:hint="default"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rPr>
        <w:t>6、合同履行期限：</w:t>
      </w:r>
      <w:r>
        <w:rPr>
          <w:rFonts w:hint="eastAsia" w:cs="宋体"/>
          <w:i w:val="0"/>
          <w:caps w:val="0"/>
          <w:color w:val="333333"/>
          <w:spacing w:val="0"/>
          <w:sz w:val="24"/>
          <w:szCs w:val="24"/>
          <w:shd w:val="clear" w:color="auto" w:fill="FFFFFF"/>
          <w:lang w:eastAsia="zh-CN"/>
        </w:rPr>
        <w:t>合同签订生效后</w:t>
      </w:r>
      <w:r>
        <w:rPr>
          <w:rFonts w:hint="eastAsia" w:cs="宋体"/>
          <w:i w:val="0"/>
          <w:caps w:val="0"/>
          <w:color w:val="333333"/>
          <w:spacing w:val="0"/>
          <w:sz w:val="24"/>
          <w:szCs w:val="24"/>
          <w:shd w:val="clear" w:color="auto" w:fill="FFFFFF"/>
          <w:lang w:val="en-US" w:eastAsia="zh-CN"/>
        </w:rPr>
        <w:t>20日历日内需要交付完毕、安装调试完成。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7、本项目是否接受联合体投标：否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b/>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二、 投标人的资格要求</w:t>
      </w:r>
    </w:p>
    <w:p>
      <w:pPr>
        <w:pStyle w:val="2"/>
        <w:adjustRightInd w:val="0"/>
        <w:snapToGrid w:val="0"/>
        <w:spacing w:line="480" w:lineRule="auto"/>
        <w:ind w:firstLine="480" w:firstLineChars="200"/>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1、满足《中华人民共和国政府采购法》第二十二条规定；</w:t>
      </w:r>
    </w:p>
    <w:p>
      <w:pPr>
        <w:pStyle w:val="2"/>
        <w:adjustRightInd w:val="0"/>
        <w:snapToGrid w:val="0"/>
        <w:spacing w:line="480" w:lineRule="auto"/>
        <w:ind w:firstLine="480" w:firstLineChars="200"/>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2、落实政府采购政策需满足的资格要求：</w:t>
      </w:r>
    </w:p>
    <w:p>
      <w:pPr>
        <w:pStyle w:val="2"/>
        <w:adjustRightInd w:val="0"/>
        <w:snapToGrid w:val="0"/>
        <w:spacing w:line="480" w:lineRule="auto"/>
        <w:ind w:firstLine="480" w:firstLineChars="200"/>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（1）《政府采购促进中小企业发展暂行办法》；</w:t>
      </w:r>
    </w:p>
    <w:p>
      <w:pPr>
        <w:pStyle w:val="2"/>
        <w:adjustRightInd w:val="0"/>
        <w:snapToGrid w:val="0"/>
        <w:spacing w:line="480" w:lineRule="auto"/>
        <w:ind w:firstLine="480" w:firstLineChars="200"/>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（2）《财政部司法部关于政府采购支持监狱企业发展有关问题的通知》（财库[2014]68号）；</w:t>
      </w:r>
    </w:p>
    <w:p>
      <w:pPr>
        <w:pStyle w:val="2"/>
        <w:adjustRightInd w:val="0"/>
        <w:snapToGrid w:val="0"/>
        <w:spacing w:line="480" w:lineRule="auto"/>
        <w:ind w:firstLine="480" w:firstLineChars="200"/>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 xml:space="preserve">（3）《关于促进残疾人就业政府采购政策的通知》（财库[2017]141号）； </w:t>
      </w:r>
    </w:p>
    <w:p>
      <w:pPr>
        <w:pStyle w:val="2"/>
        <w:adjustRightInd w:val="0"/>
        <w:snapToGrid w:val="0"/>
        <w:spacing w:line="480" w:lineRule="auto"/>
        <w:ind w:firstLine="480" w:firstLineChars="200"/>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 xml:space="preserve">（4）《国务院办公厅关于建立政府强制采购节能产品制度的通知》（国办发[2007]51号）； </w:t>
      </w:r>
    </w:p>
    <w:p>
      <w:pPr>
        <w:pStyle w:val="2"/>
        <w:adjustRightInd w:val="0"/>
        <w:snapToGrid w:val="0"/>
        <w:spacing w:line="480" w:lineRule="auto"/>
        <w:ind w:firstLine="480" w:firstLineChars="200"/>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 xml:space="preserve">（5）《节能产品政府采购实施意见》（财库[2004]185号）； </w:t>
      </w:r>
    </w:p>
    <w:p>
      <w:pPr>
        <w:pStyle w:val="2"/>
        <w:adjustRightInd w:val="0"/>
        <w:snapToGrid w:val="0"/>
        <w:spacing w:line="480" w:lineRule="auto"/>
        <w:ind w:firstLine="480" w:firstLineChars="200"/>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（6）《环境标志产品政府采购实施的意见》--财库[2006]90号；</w:t>
      </w:r>
    </w:p>
    <w:p>
      <w:pPr>
        <w:pStyle w:val="2"/>
        <w:adjustRightInd w:val="0"/>
        <w:snapToGrid w:val="0"/>
        <w:spacing w:line="480" w:lineRule="auto"/>
        <w:ind w:left="420" w:leftChars="200" w:firstLine="0" w:firstLineChars="0"/>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 xml:space="preserve">（7）《财政部发展改革委生态环境部 市场监管总局关于调整优化节能产品、环境标志产品政府采购执行机制的通知》--（财库〔2019〕9号）； </w:t>
      </w:r>
    </w:p>
    <w:p>
      <w:pPr>
        <w:pStyle w:val="2"/>
        <w:adjustRightInd w:val="0"/>
        <w:snapToGrid w:val="0"/>
        <w:spacing w:line="480" w:lineRule="auto"/>
        <w:ind w:firstLine="480" w:firstLineChars="200"/>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（8）《财政部 国务院扶贫办关于运用政府采购政策支持脱贫攻坚的通知》（财库〔2019〕27号）；</w:t>
      </w:r>
    </w:p>
    <w:p>
      <w:pPr>
        <w:pStyle w:val="2"/>
        <w:adjustRightInd w:val="0"/>
        <w:snapToGrid w:val="0"/>
        <w:spacing w:line="480" w:lineRule="auto"/>
        <w:ind w:firstLine="480" w:firstLineChars="200"/>
        <w:jc w:val="left"/>
        <w:rPr>
          <w:rFonts w:hint="eastAsia" w:ascii="宋体" w:hAnsi="宋体" w:eastAsia="宋体" w:cs="宋体"/>
          <w:i w:val="0"/>
          <w:caps w:val="0"/>
          <w:color w:val="333333"/>
          <w:spacing w:val="0"/>
          <w:sz w:val="24"/>
          <w:szCs w:val="24"/>
          <w:shd w:val="clear" w:color="auto" w:fill="FFFFFF"/>
        </w:rPr>
      </w:pPr>
      <w:r>
        <w:rPr>
          <w:rFonts w:hint="eastAsia" w:ascii="宋体" w:hAnsi="宋体" w:eastAsia="宋体" w:cs="宋体"/>
          <w:i w:val="0"/>
          <w:caps w:val="0"/>
          <w:color w:val="333333"/>
          <w:spacing w:val="0"/>
          <w:kern w:val="0"/>
          <w:sz w:val="24"/>
          <w:szCs w:val="24"/>
          <w:shd w:val="clear" w:color="auto" w:fill="FFFFFF"/>
          <w:lang w:val="en-US" w:eastAsia="zh-CN" w:bidi="ar-SA"/>
        </w:rPr>
        <w:t>（9）《政府采购促进中小企业发展管理办法》（财库〔2020〕46号）。</w:t>
      </w:r>
    </w:p>
    <w:p>
      <w:pPr>
        <w:pStyle w:val="2"/>
        <w:adjustRightInd w:val="0"/>
        <w:snapToGrid w:val="0"/>
        <w:spacing w:line="480" w:lineRule="auto"/>
        <w:ind w:firstLine="480" w:firstLineChars="200"/>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3、本项目的特定资格要求：</w:t>
      </w:r>
    </w:p>
    <w:p>
      <w:pPr>
        <w:pStyle w:val="2"/>
        <w:adjustRightInd w:val="0"/>
        <w:snapToGrid w:val="0"/>
        <w:spacing w:line="480" w:lineRule="auto"/>
        <w:ind w:firstLine="480" w:firstLineChars="200"/>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3.1（1）具有独立承担民事责任能力的企业法人或其他组织，提供合格有效的企业法人营业执照副本，税务登记证副本，组织机构代码证副本（或多证合一的统一社会信用代码的营业执照副本）；</w:t>
      </w:r>
    </w:p>
    <w:p>
      <w:pPr>
        <w:pStyle w:val="2"/>
        <w:adjustRightInd w:val="0"/>
        <w:snapToGrid w:val="0"/>
        <w:spacing w:line="480" w:lineRule="auto"/>
        <w:ind w:firstLine="480" w:firstLineChars="200"/>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（2）供应商应授权合法的人员参加投标全过程，法定代表人直接参加的须提交其身份证原件及法定代表人证明书，法定代表人授权代表参加投标的，须出具法定代表人授权书及被授权人身份证（原件）；</w:t>
      </w:r>
    </w:p>
    <w:p>
      <w:pPr>
        <w:pStyle w:val="2"/>
        <w:adjustRightInd w:val="0"/>
        <w:snapToGrid w:val="0"/>
        <w:spacing w:line="480" w:lineRule="auto"/>
        <w:ind w:firstLine="480" w:firstLineChars="200"/>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3）财务状况报告：提供2021年度的供应商经审计的财务报表或审计报告（成立时间至提交投标文件截止时间不足一年的可提供成立后任意时段的资产负债表），或其基本存款账户开户银行出具的资信证明及基本存款账户开户许可证（基本账户信息表）；</w:t>
      </w:r>
    </w:p>
    <w:p>
      <w:pPr>
        <w:pStyle w:val="2"/>
        <w:adjustRightInd w:val="0"/>
        <w:snapToGrid w:val="0"/>
        <w:spacing w:line="480" w:lineRule="auto"/>
        <w:ind w:firstLine="480" w:firstLineChars="200"/>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（4）提供具有履行合同所必需的设备和专业技术能力的承诺；</w:t>
      </w:r>
    </w:p>
    <w:p>
      <w:pPr>
        <w:pStyle w:val="2"/>
        <w:adjustRightInd w:val="0"/>
        <w:snapToGrid w:val="0"/>
        <w:spacing w:line="480" w:lineRule="auto"/>
        <w:ind w:firstLine="480" w:firstLineChars="200"/>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（5）社会保障资金缴纳证明：提供供应商近一年任意一个月的社会保障资金缴存单据或社保机构开具的社会保险参保缴费情况证明；依法不需要缴纳社会保障资金的应提供相关文件证明；</w:t>
      </w:r>
    </w:p>
    <w:p>
      <w:pPr>
        <w:pStyle w:val="2"/>
        <w:adjustRightInd w:val="0"/>
        <w:snapToGrid w:val="0"/>
        <w:spacing w:line="480" w:lineRule="auto"/>
        <w:ind w:firstLine="480" w:firstLineChars="200"/>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（6）税收缴纳证明：提供供应商近一年已缴纳任意一个月完税凭证或税务机关开具的完税证明（任意税种）；依法免税的应提供相关文件证明；</w:t>
      </w:r>
    </w:p>
    <w:p>
      <w:pPr>
        <w:pStyle w:val="2"/>
        <w:adjustRightInd w:val="0"/>
        <w:snapToGrid w:val="0"/>
        <w:spacing w:line="480" w:lineRule="auto"/>
        <w:ind w:firstLine="480" w:firstLineChars="200"/>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7）供应商应在开标截止日前未被列入失信被执行人、重大税收违法案件当事人名单、政府采购严重违法失信行为记录名单（处罚期限届满的除外）（以“信用中国”网站（www.creditchina.gov.cn）信用报告及中国政府采购网（www.ccgp.gov.cn）查询结果为准，提供网站截图并加盖供应商公章；</w:t>
      </w:r>
    </w:p>
    <w:p>
      <w:pPr>
        <w:pStyle w:val="2"/>
        <w:adjustRightInd w:val="0"/>
        <w:snapToGrid w:val="0"/>
        <w:spacing w:line="480" w:lineRule="auto"/>
        <w:ind w:firstLine="480" w:firstLineChars="200"/>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（8）无重大违法记录声明：供应商须出具参加采购活动前三年内，在经营活动中没有重大违法记录声明原件。</w:t>
      </w:r>
    </w:p>
    <w:p>
      <w:pPr>
        <w:pStyle w:val="2"/>
        <w:adjustRightInd w:val="0"/>
        <w:snapToGrid w:val="0"/>
        <w:spacing w:line="480" w:lineRule="auto"/>
        <w:ind w:firstLine="480" w:firstLineChars="200"/>
        <w:jc w:val="left"/>
        <w:rPr>
          <w:rFonts w:hint="eastAsia" w:ascii="宋体" w:hAnsi="宋体" w:eastAsia="宋体" w:cs="宋体"/>
          <w:i w:val="0"/>
          <w:caps w:val="0"/>
          <w:color w:val="auto"/>
          <w:spacing w:val="0"/>
          <w:kern w:val="0"/>
          <w:sz w:val="24"/>
          <w:szCs w:val="24"/>
          <w:shd w:val="clear" w:color="auto" w:fill="FFFFFF"/>
          <w:lang w:val="en-US" w:eastAsia="zh-CN" w:bidi="ar-SA"/>
        </w:rPr>
      </w:pPr>
      <w:r>
        <w:rPr>
          <w:rFonts w:hint="eastAsia" w:ascii="宋体" w:hAnsi="宋体" w:eastAsia="宋体" w:cs="宋体"/>
          <w:i w:val="0"/>
          <w:caps w:val="0"/>
          <w:color w:val="auto"/>
          <w:spacing w:val="0"/>
          <w:kern w:val="0"/>
          <w:sz w:val="24"/>
          <w:szCs w:val="24"/>
          <w:shd w:val="clear" w:color="auto" w:fill="FFFFFF"/>
          <w:lang w:val="en-US" w:eastAsia="zh-CN" w:bidi="ar-SA"/>
        </w:rPr>
        <w:t>3.2特定资格条件：</w:t>
      </w:r>
    </w:p>
    <w:p>
      <w:pPr>
        <w:numPr>
          <w:ilvl w:val="0"/>
          <w:numId w:val="1"/>
        </w:numPr>
        <w:adjustRightInd w:val="0"/>
        <w:snapToGrid w:val="0"/>
        <w:spacing w:line="480" w:lineRule="auto"/>
        <w:ind w:left="-79" w:leftChars="0" w:firstLine="480" w:firstLineChars="0"/>
        <w:rPr>
          <w:rFonts w:hint="eastAsia" w:ascii="宋体" w:hAnsi="宋体" w:eastAsia="宋体" w:cs="宋体"/>
          <w:i w:val="0"/>
          <w:caps w:val="0"/>
          <w:color w:val="auto"/>
          <w:spacing w:val="0"/>
          <w:kern w:val="0"/>
          <w:sz w:val="24"/>
          <w:szCs w:val="24"/>
          <w:shd w:val="clear" w:color="auto" w:fill="FFFFFF"/>
          <w:lang w:val="en-US" w:eastAsia="zh-CN" w:bidi="ar-SA"/>
        </w:rPr>
      </w:pPr>
      <w:r>
        <w:rPr>
          <w:rFonts w:hint="eastAsia" w:ascii="宋体" w:hAnsi="宋体" w:cs="宋体"/>
          <w:i w:val="0"/>
          <w:caps w:val="0"/>
          <w:color w:val="auto"/>
          <w:spacing w:val="0"/>
          <w:kern w:val="0"/>
          <w:sz w:val="24"/>
          <w:szCs w:val="24"/>
          <w:shd w:val="clear" w:color="auto" w:fill="FFFFFF"/>
          <w:lang w:val="en-US" w:eastAsia="zh-CN" w:bidi="ar-SA"/>
        </w:rPr>
        <w:t>经登记注册的合法医疗设备生产、销售企业，具备独立企业法人资格。</w:t>
      </w:r>
    </w:p>
    <w:p>
      <w:pPr>
        <w:numPr>
          <w:ilvl w:val="0"/>
          <w:numId w:val="1"/>
        </w:numPr>
        <w:adjustRightInd w:val="0"/>
        <w:snapToGrid w:val="0"/>
        <w:spacing w:line="480" w:lineRule="auto"/>
        <w:ind w:left="-79" w:leftChars="0" w:firstLine="480" w:firstLineChars="0"/>
        <w:rPr>
          <w:rFonts w:hint="eastAsia" w:ascii="宋体" w:hAnsi="宋体" w:cs="宋体"/>
          <w:i w:val="0"/>
          <w:caps w:val="0"/>
          <w:color w:val="auto"/>
          <w:spacing w:val="0"/>
          <w:kern w:val="0"/>
          <w:sz w:val="24"/>
          <w:szCs w:val="24"/>
          <w:shd w:val="clear" w:color="auto" w:fill="FFFFFF"/>
          <w:lang w:val="en-US" w:eastAsia="zh-CN" w:bidi="ar-SA"/>
        </w:rPr>
      </w:pPr>
      <w:r>
        <w:rPr>
          <w:rFonts w:hint="eastAsia" w:ascii="宋体" w:hAnsi="宋体" w:cs="宋体"/>
          <w:i w:val="0"/>
          <w:caps w:val="0"/>
          <w:color w:val="auto"/>
          <w:spacing w:val="0"/>
          <w:kern w:val="0"/>
          <w:sz w:val="24"/>
          <w:szCs w:val="24"/>
          <w:shd w:val="clear" w:color="auto" w:fill="FFFFFF"/>
          <w:lang w:val="en-US" w:eastAsia="zh-CN" w:bidi="ar-SA"/>
        </w:rPr>
        <w:t>合格营业执照，代理商须提供生产商营业执照。</w:t>
      </w:r>
    </w:p>
    <w:p>
      <w:pPr>
        <w:numPr>
          <w:ilvl w:val="0"/>
          <w:numId w:val="1"/>
        </w:numPr>
        <w:adjustRightInd w:val="0"/>
        <w:snapToGrid w:val="0"/>
        <w:spacing w:line="480" w:lineRule="auto"/>
        <w:ind w:left="-79" w:leftChars="0" w:firstLine="480" w:firstLineChars="0"/>
        <w:rPr>
          <w:rFonts w:hint="eastAsia" w:ascii="宋体" w:hAnsi="宋体" w:cs="宋体"/>
          <w:i w:val="0"/>
          <w:caps w:val="0"/>
          <w:color w:val="auto"/>
          <w:spacing w:val="0"/>
          <w:kern w:val="0"/>
          <w:sz w:val="24"/>
          <w:szCs w:val="24"/>
          <w:shd w:val="clear" w:color="auto" w:fill="FFFFFF"/>
          <w:lang w:val="en-US" w:eastAsia="zh-CN" w:bidi="ar-SA"/>
        </w:rPr>
      </w:pPr>
      <w:r>
        <w:rPr>
          <w:rFonts w:hint="eastAsia" w:ascii="宋体" w:hAnsi="宋体" w:cs="宋体"/>
          <w:i w:val="0"/>
          <w:caps w:val="0"/>
          <w:color w:val="auto"/>
          <w:spacing w:val="0"/>
          <w:kern w:val="0"/>
          <w:sz w:val="24"/>
          <w:szCs w:val="24"/>
          <w:shd w:val="clear" w:color="auto" w:fill="FFFFFF"/>
          <w:lang w:val="en-US" w:eastAsia="zh-CN" w:bidi="ar-SA"/>
        </w:rPr>
        <w:t>合格医疗器械生产许可证（生产商）、医疗器械经营许可证或备案（代理商）、医疗器械注册证。</w:t>
      </w:r>
    </w:p>
    <w:p>
      <w:pPr>
        <w:numPr>
          <w:ilvl w:val="0"/>
          <w:numId w:val="1"/>
        </w:numPr>
        <w:adjustRightInd w:val="0"/>
        <w:snapToGrid w:val="0"/>
        <w:spacing w:line="480" w:lineRule="auto"/>
        <w:ind w:left="-79" w:leftChars="0" w:firstLine="480" w:firstLineChars="0"/>
        <w:rPr>
          <w:rFonts w:hint="default" w:ascii="宋体" w:hAnsi="宋体" w:cs="宋体"/>
          <w:i w:val="0"/>
          <w:caps w:val="0"/>
          <w:color w:val="auto"/>
          <w:spacing w:val="0"/>
          <w:kern w:val="0"/>
          <w:sz w:val="24"/>
          <w:szCs w:val="24"/>
          <w:shd w:val="clear" w:color="auto" w:fill="FFFFFF"/>
          <w:lang w:val="en-US" w:eastAsia="zh-CN" w:bidi="ar-SA"/>
        </w:rPr>
      </w:pPr>
      <w:r>
        <w:rPr>
          <w:rFonts w:hint="eastAsia" w:ascii="宋体" w:hAnsi="宋体" w:cs="宋体"/>
          <w:i w:val="0"/>
          <w:caps w:val="0"/>
          <w:color w:val="auto"/>
          <w:spacing w:val="0"/>
          <w:kern w:val="0"/>
          <w:sz w:val="24"/>
          <w:szCs w:val="24"/>
          <w:shd w:val="clear" w:color="auto" w:fill="FFFFFF"/>
          <w:lang w:val="en-US" w:eastAsia="zh-CN" w:bidi="ar-SA"/>
        </w:rPr>
        <w:t>生产商经销授权书（生产商直接投标可不提供）。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b/>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三、 招标文件的获取方式</w:t>
      </w:r>
    </w:p>
    <w:p>
      <w:pPr>
        <w:pStyle w:val="2"/>
        <w:adjustRightInd w:val="0"/>
        <w:snapToGrid w:val="0"/>
        <w:spacing w:line="360" w:lineRule="auto"/>
        <w:ind w:firstLine="480" w:firstLineChars="200"/>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时间：即日起至2022年</w:t>
      </w:r>
      <w:r>
        <w:rPr>
          <w:rFonts w:hint="eastAsia" w:hAnsi="宋体" w:cs="宋体"/>
          <w:i w:val="0"/>
          <w:caps w:val="0"/>
          <w:color w:val="333333"/>
          <w:spacing w:val="0"/>
          <w:kern w:val="0"/>
          <w:sz w:val="24"/>
          <w:szCs w:val="24"/>
          <w:shd w:val="clear" w:color="auto" w:fill="FFFFFF"/>
          <w:lang w:val="en-US" w:eastAsia="zh-CN" w:bidi="ar-SA"/>
        </w:rPr>
        <w:t>07</w:t>
      </w:r>
      <w:r>
        <w:rPr>
          <w:rFonts w:hint="eastAsia" w:ascii="宋体" w:hAnsi="宋体" w:eastAsia="宋体" w:cs="宋体"/>
          <w:i w:val="0"/>
          <w:caps w:val="0"/>
          <w:color w:val="333333"/>
          <w:spacing w:val="0"/>
          <w:kern w:val="0"/>
          <w:sz w:val="24"/>
          <w:szCs w:val="24"/>
          <w:shd w:val="clear" w:color="auto" w:fill="FFFFFF"/>
          <w:lang w:val="en-US" w:eastAsia="zh-CN" w:bidi="ar-SA"/>
        </w:rPr>
        <w:t>月</w:t>
      </w:r>
      <w:r>
        <w:rPr>
          <w:rFonts w:hint="eastAsia" w:hAnsi="宋体" w:cs="宋体"/>
          <w:i w:val="0"/>
          <w:caps w:val="0"/>
          <w:color w:val="333333"/>
          <w:spacing w:val="0"/>
          <w:kern w:val="0"/>
          <w:sz w:val="24"/>
          <w:szCs w:val="24"/>
          <w:shd w:val="clear" w:color="auto" w:fill="FFFFFF"/>
          <w:lang w:val="en-US" w:eastAsia="zh-CN" w:bidi="ar-SA"/>
        </w:rPr>
        <w:t>15</w:t>
      </w:r>
      <w:r>
        <w:rPr>
          <w:rFonts w:hint="eastAsia" w:ascii="宋体" w:hAnsi="宋体" w:eastAsia="宋体" w:cs="宋体"/>
          <w:i w:val="0"/>
          <w:caps w:val="0"/>
          <w:color w:val="333333"/>
          <w:spacing w:val="0"/>
          <w:kern w:val="0"/>
          <w:sz w:val="24"/>
          <w:szCs w:val="24"/>
          <w:shd w:val="clear" w:color="auto" w:fill="FFFFFF"/>
          <w:lang w:val="en-US" w:eastAsia="zh-CN" w:bidi="ar-SA"/>
        </w:rPr>
        <w:t>日17:00:00 止（每天上午09：00至11：30，下午14：30至17：00（北京时间，法定节假日除外）</w:t>
      </w:r>
    </w:p>
    <w:p>
      <w:pPr>
        <w:pStyle w:val="2"/>
        <w:adjustRightInd w:val="0"/>
        <w:snapToGrid w:val="0"/>
        <w:spacing w:line="360" w:lineRule="auto"/>
        <w:ind w:firstLine="480" w:firstLineChars="200"/>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地点：渭南市临渭区招二路南段人文商务楼3楼</w:t>
      </w:r>
    </w:p>
    <w:p>
      <w:pPr>
        <w:pStyle w:val="2"/>
        <w:adjustRightInd w:val="0"/>
        <w:snapToGrid w:val="0"/>
        <w:spacing w:line="360" w:lineRule="auto"/>
        <w:ind w:firstLine="480" w:firstLineChars="200"/>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方式：现场购买</w:t>
      </w:r>
    </w:p>
    <w:p>
      <w:pPr>
        <w:pStyle w:val="2"/>
        <w:adjustRightInd w:val="0"/>
        <w:snapToGrid w:val="0"/>
        <w:spacing w:line="360" w:lineRule="auto"/>
        <w:ind w:firstLine="480" w:firstLineChars="200"/>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 xml:space="preserve">售价： 每套500元（人民币），售后不退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i w:val="0"/>
          <w:caps w:val="0"/>
          <w:color w:val="333333"/>
          <w:spacing w:val="0"/>
          <w:sz w:val="24"/>
          <w:szCs w:val="24"/>
        </w:rPr>
      </w:pPr>
      <w:r>
        <w:rPr>
          <w:rStyle w:val="6"/>
          <w:rFonts w:hint="eastAsia" w:ascii="宋体" w:hAnsi="宋体" w:eastAsia="宋体" w:cs="宋体"/>
          <w:i w:val="0"/>
          <w:caps w:val="0"/>
          <w:color w:val="333333"/>
          <w:spacing w:val="0"/>
          <w:sz w:val="24"/>
          <w:szCs w:val="24"/>
          <w:shd w:val="clear" w:color="auto" w:fill="FFFFFF"/>
        </w:rPr>
        <w:t>注：（1）购买</w:t>
      </w:r>
      <w:r>
        <w:rPr>
          <w:rStyle w:val="6"/>
          <w:rFonts w:hint="eastAsia" w:eastAsia="宋体" w:cs="宋体"/>
          <w:i w:val="0"/>
          <w:caps w:val="0"/>
          <w:color w:val="333333"/>
          <w:spacing w:val="0"/>
          <w:sz w:val="24"/>
          <w:szCs w:val="24"/>
          <w:shd w:val="clear" w:color="auto" w:fill="FFFFFF"/>
          <w:lang w:eastAsia="zh-CN"/>
        </w:rPr>
        <w:t>招标</w:t>
      </w:r>
      <w:r>
        <w:rPr>
          <w:rStyle w:val="6"/>
          <w:rFonts w:hint="eastAsia" w:ascii="宋体" w:hAnsi="宋体" w:eastAsia="宋体" w:cs="宋体"/>
          <w:i w:val="0"/>
          <w:caps w:val="0"/>
          <w:color w:val="333333"/>
          <w:spacing w:val="0"/>
          <w:sz w:val="24"/>
          <w:szCs w:val="24"/>
          <w:shd w:val="clear" w:color="auto" w:fill="FFFFFF"/>
        </w:rPr>
        <w:t>文件请携带单位介绍信和本人身份证原件，文件售后不退。（2）请供应商按照陕西省财政厅关于政府采购供应商注册登记有关事项的通知中的要求，通过陕西省政府采购网（http://www.ccgp-shaanxi.gov.cn/）注册登记加入陕西省政府采购供应商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b/>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四、 投标文件递交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caps w:val="0"/>
          <w:color w:val="333333"/>
          <w:spacing w:val="0"/>
          <w:sz w:val="24"/>
          <w:szCs w:val="24"/>
          <w:shd w:val="clear" w:color="auto" w:fill="FFFFFF"/>
        </w:rPr>
      </w:pPr>
      <w:r>
        <w:rPr>
          <w:rFonts w:hint="eastAsia" w:ascii="宋体" w:hAnsi="宋体" w:eastAsia="宋体" w:cs="宋体"/>
          <w:i w:val="0"/>
          <w:caps w:val="0"/>
          <w:color w:val="333333"/>
          <w:spacing w:val="0"/>
          <w:sz w:val="24"/>
          <w:szCs w:val="24"/>
          <w:shd w:val="clear" w:color="auto" w:fill="FFFFFF"/>
        </w:rPr>
        <w:t>截止时间：2022年</w:t>
      </w:r>
      <w:r>
        <w:rPr>
          <w:rFonts w:hint="eastAsia" w:cs="宋体"/>
          <w:i w:val="0"/>
          <w:caps w:val="0"/>
          <w:color w:val="333333"/>
          <w:spacing w:val="0"/>
          <w:sz w:val="24"/>
          <w:szCs w:val="24"/>
          <w:shd w:val="clear" w:color="auto" w:fill="FFFFFF"/>
          <w:lang w:val="en-US" w:eastAsia="zh-CN"/>
        </w:rPr>
        <w:t>08</w:t>
      </w:r>
      <w:r>
        <w:rPr>
          <w:rFonts w:hint="eastAsia" w:ascii="宋体" w:hAnsi="宋体" w:eastAsia="宋体" w:cs="宋体"/>
          <w:i w:val="0"/>
          <w:caps w:val="0"/>
          <w:color w:val="333333"/>
          <w:spacing w:val="0"/>
          <w:sz w:val="24"/>
          <w:szCs w:val="24"/>
          <w:shd w:val="clear" w:color="auto" w:fill="FFFFFF"/>
        </w:rPr>
        <w:t>月</w:t>
      </w:r>
      <w:r>
        <w:rPr>
          <w:rFonts w:hint="eastAsia" w:cs="宋体"/>
          <w:i w:val="0"/>
          <w:caps w:val="0"/>
          <w:color w:val="333333"/>
          <w:spacing w:val="0"/>
          <w:sz w:val="24"/>
          <w:szCs w:val="24"/>
          <w:shd w:val="clear" w:color="auto" w:fill="FFFFFF"/>
          <w:lang w:val="en-US" w:eastAsia="zh-CN"/>
        </w:rPr>
        <w:t>12</w:t>
      </w:r>
      <w:r>
        <w:rPr>
          <w:rFonts w:hint="eastAsia" w:ascii="宋体" w:hAnsi="宋体" w:eastAsia="宋体" w:cs="宋体"/>
          <w:i w:val="0"/>
          <w:caps w:val="0"/>
          <w:color w:val="333333"/>
          <w:spacing w:val="0"/>
          <w:sz w:val="24"/>
          <w:szCs w:val="24"/>
          <w:shd w:val="clear" w:color="auto" w:fill="FFFFFF"/>
        </w:rPr>
        <w:t xml:space="preserve">日 </w:t>
      </w:r>
      <w:r>
        <w:rPr>
          <w:rFonts w:hint="eastAsia" w:cs="宋体"/>
          <w:i w:val="0"/>
          <w:caps w:val="0"/>
          <w:color w:val="333333"/>
          <w:spacing w:val="0"/>
          <w:sz w:val="24"/>
          <w:szCs w:val="24"/>
          <w:shd w:val="clear" w:color="auto" w:fill="FFFFFF"/>
          <w:lang w:val="en-US" w:eastAsia="zh-CN"/>
        </w:rPr>
        <w:t>14</w:t>
      </w:r>
      <w:r>
        <w:rPr>
          <w:rFonts w:hint="eastAsia" w:ascii="宋体" w:hAnsi="宋体" w:eastAsia="宋体" w:cs="宋体"/>
          <w:i w:val="0"/>
          <w:caps w:val="0"/>
          <w:color w:val="333333"/>
          <w:spacing w:val="0"/>
          <w:sz w:val="24"/>
          <w:szCs w:val="24"/>
          <w:shd w:val="clear" w:color="auto" w:fill="FFFFFF"/>
        </w:rPr>
        <w:t>:</w:t>
      </w:r>
      <w:r>
        <w:rPr>
          <w:rFonts w:hint="eastAsia" w:cs="宋体"/>
          <w:i w:val="0"/>
          <w:caps w:val="0"/>
          <w:color w:val="333333"/>
          <w:spacing w:val="0"/>
          <w:sz w:val="24"/>
          <w:szCs w:val="24"/>
          <w:shd w:val="clear" w:color="auto" w:fill="FFFFFF"/>
          <w:lang w:val="en-US" w:eastAsia="zh-CN"/>
        </w:rPr>
        <w:t>00</w:t>
      </w:r>
      <w:r>
        <w:rPr>
          <w:rFonts w:hint="eastAsia" w:ascii="宋体" w:hAnsi="宋体" w:eastAsia="宋体" w:cs="宋体"/>
          <w:i w:val="0"/>
          <w:caps w:val="0"/>
          <w:color w:val="333333"/>
          <w:spacing w:val="0"/>
          <w:sz w:val="24"/>
          <w:szCs w:val="24"/>
          <w:shd w:val="clear" w:color="auto" w:fill="FFFFFF"/>
        </w:rPr>
        <w:t xml:space="preserve">:00前递交响应文件。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caps w:val="0"/>
          <w:color w:val="333333"/>
          <w:spacing w:val="0"/>
          <w:sz w:val="24"/>
          <w:szCs w:val="24"/>
          <w:shd w:val="clear" w:color="auto" w:fill="FFFFFF"/>
        </w:rPr>
      </w:pPr>
      <w:r>
        <w:rPr>
          <w:rFonts w:hint="eastAsia" w:ascii="宋体" w:hAnsi="宋体" w:eastAsia="宋体" w:cs="宋体"/>
          <w:i w:val="0"/>
          <w:caps w:val="0"/>
          <w:color w:val="333333"/>
          <w:spacing w:val="0"/>
          <w:sz w:val="24"/>
          <w:szCs w:val="24"/>
          <w:shd w:val="clear" w:color="auto" w:fill="FFFFFF"/>
        </w:rPr>
        <w:t xml:space="preserve">地点：渭南市市民综合服务中心西配楼一楼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b/>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五、公告期限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自本公告发布之日起5个工作日。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auto"/>
        <w:ind w:left="0" w:right="0" w:firstLine="482" w:firstLineChars="200"/>
        <w:textAlignment w:val="auto"/>
        <w:rPr>
          <w:rFonts w:hint="eastAsia" w:ascii="宋体" w:hAnsi="宋体" w:eastAsia="宋体" w:cs="宋体"/>
          <w:b/>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六、其他补充事宜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auto"/>
        <w:ind w:left="0" w:right="0" w:firstLine="960" w:firstLineChars="400"/>
        <w:textAlignment w:val="auto"/>
        <w:rPr>
          <w:rFonts w:hint="eastAsia" w:hAnsi="宋体" w:cs="宋体"/>
          <w:color w:val="333333"/>
          <w:sz w:val="24"/>
          <w:szCs w:val="24"/>
        </w:rPr>
      </w:pPr>
      <w:r>
        <w:rPr>
          <w:rFonts w:hint="eastAsia" w:hAnsi="宋体" w:cs="宋体"/>
          <w:color w:val="333333"/>
          <w:sz w:val="24"/>
          <w:szCs w:val="24"/>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auto"/>
        <w:ind w:left="0" w:right="0" w:firstLine="482" w:firstLineChars="200"/>
        <w:textAlignment w:val="auto"/>
        <w:rPr>
          <w:rFonts w:hint="eastAsia" w:hAnsi="宋体" w:cs="宋体"/>
          <w:color w:val="333333"/>
          <w:sz w:val="24"/>
          <w:szCs w:val="24"/>
        </w:rPr>
      </w:pPr>
      <w:r>
        <w:rPr>
          <w:rFonts w:hint="eastAsia" w:ascii="宋体" w:hAnsi="宋体" w:eastAsia="宋体" w:cs="宋体"/>
          <w:b/>
          <w:i w:val="0"/>
          <w:caps w:val="0"/>
          <w:color w:val="333333"/>
          <w:spacing w:val="0"/>
          <w:sz w:val="24"/>
          <w:szCs w:val="24"/>
          <w:shd w:val="clear" w:color="auto" w:fill="FFFFFF"/>
        </w:rPr>
        <w:t>七、对本次招标提出询问，请按以下方式联系。</w:t>
      </w:r>
    </w:p>
    <w:p>
      <w:pPr>
        <w:pStyle w:val="2"/>
        <w:adjustRightInd w:val="0"/>
        <w:snapToGrid w:val="0"/>
        <w:spacing w:line="480" w:lineRule="auto"/>
        <w:ind w:firstLine="480" w:firstLineChars="200"/>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1、采购人信息：渭南市中心医院</w:t>
      </w:r>
    </w:p>
    <w:p>
      <w:pPr>
        <w:pStyle w:val="2"/>
        <w:adjustRightInd w:val="0"/>
        <w:snapToGrid w:val="0"/>
        <w:spacing w:line="480" w:lineRule="auto"/>
        <w:ind w:firstLine="480" w:firstLineChars="200"/>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地址：渭南市临渭区胜利大街中段</w:t>
      </w:r>
    </w:p>
    <w:p>
      <w:pPr>
        <w:pStyle w:val="2"/>
        <w:adjustRightInd w:val="0"/>
        <w:snapToGrid w:val="0"/>
        <w:spacing w:line="480" w:lineRule="auto"/>
        <w:ind w:firstLine="480" w:firstLineChars="200"/>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联系人：唐工</w:t>
      </w:r>
    </w:p>
    <w:p>
      <w:pPr>
        <w:pStyle w:val="2"/>
        <w:adjustRightInd w:val="0"/>
        <w:snapToGrid w:val="0"/>
        <w:spacing w:line="480" w:lineRule="auto"/>
        <w:ind w:firstLine="480" w:firstLineChars="200"/>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电话：0913-2168363</w:t>
      </w:r>
    </w:p>
    <w:p>
      <w:pPr>
        <w:pStyle w:val="2"/>
        <w:adjustRightInd w:val="0"/>
        <w:snapToGrid w:val="0"/>
        <w:spacing w:line="480" w:lineRule="auto"/>
        <w:ind w:firstLine="480" w:firstLineChars="200"/>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2、项目联系方式</w:t>
      </w:r>
    </w:p>
    <w:p>
      <w:pPr>
        <w:pStyle w:val="2"/>
        <w:adjustRightInd w:val="0"/>
        <w:snapToGrid w:val="0"/>
        <w:spacing w:line="480" w:lineRule="auto"/>
        <w:ind w:firstLine="480" w:firstLineChars="200"/>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项目联系人：赵工</w:t>
      </w:r>
    </w:p>
    <w:p>
      <w:pPr>
        <w:pStyle w:val="2"/>
        <w:adjustRightInd w:val="0"/>
        <w:snapToGrid w:val="0"/>
        <w:spacing w:line="480" w:lineRule="auto"/>
        <w:ind w:firstLine="480" w:firstLineChars="200"/>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电 话：19891381909</w:t>
      </w:r>
    </w:p>
    <w:p>
      <w:pPr>
        <w:pStyle w:val="2"/>
        <w:adjustRightInd w:val="0"/>
        <w:snapToGrid w:val="0"/>
        <w:spacing w:line="480" w:lineRule="auto"/>
        <w:ind w:firstLine="480" w:firstLineChars="200"/>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3、采购代理机构信息</w:t>
      </w:r>
    </w:p>
    <w:p>
      <w:pPr>
        <w:pStyle w:val="2"/>
        <w:adjustRightInd w:val="0"/>
        <w:snapToGrid w:val="0"/>
        <w:spacing w:line="480" w:lineRule="auto"/>
        <w:ind w:firstLine="480" w:firstLineChars="200"/>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名称：中招康泰项目管理有限公司</w:t>
      </w:r>
    </w:p>
    <w:p>
      <w:pPr>
        <w:pStyle w:val="2"/>
        <w:adjustRightInd w:val="0"/>
        <w:snapToGrid w:val="0"/>
        <w:spacing w:line="480" w:lineRule="auto"/>
        <w:ind w:firstLine="480" w:firstLineChars="200"/>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联系地址：渭南市临渭区招二路南段人文商务楼3楼</w:t>
      </w:r>
    </w:p>
    <w:p>
      <w:pPr>
        <w:pStyle w:val="2"/>
        <w:adjustRightInd w:val="0"/>
        <w:snapToGrid w:val="0"/>
        <w:spacing w:line="480" w:lineRule="auto"/>
        <w:ind w:firstLine="480" w:firstLineChars="200"/>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联系方式：</w:t>
      </w:r>
      <w:bookmarkStart w:id="0" w:name="_GoBack"/>
      <w:r>
        <w:rPr>
          <w:rFonts w:hint="eastAsia" w:ascii="宋体" w:hAnsi="宋体" w:eastAsia="宋体" w:cs="宋体"/>
          <w:i w:val="0"/>
          <w:caps w:val="0"/>
          <w:color w:val="333333"/>
          <w:spacing w:val="0"/>
          <w:kern w:val="0"/>
          <w:sz w:val="24"/>
          <w:szCs w:val="24"/>
          <w:shd w:val="clear" w:color="auto" w:fill="FFFFFF"/>
          <w:lang w:val="en-US" w:eastAsia="zh-CN" w:bidi="ar-SA"/>
        </w:rPr>
        <w:t>19891381909</w:t>
      </w:r>
      <w:bookmarkEnd w:id="0"/>
    </w:p>
    <w:p/>
    <w:sectPr>
      <w:pgSz w:w="11906" w:h="16838"/>
      <w:pgMar w:top="1440" w:right="1349" w:bottom="1440"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B18960"/>
    <w:multiLevelType w:val="singleLevel"/>
    <w:tmpl w:val="4AB18960"/>
    <w:lvl w:ilvl="0" w:tentative="0">
      <w:start w:val="1"/>
      <w:numFmt w:val="decimal"/>
      <w:suff w:val="nothing"/>
      <w:lvlText w:val="%1、"/>
      <w:lvlJc w:val="left"/>
      <w:pPr>
        <w:ind w:left="-7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yNmJiYjYzZmM5YWExZjc3YjNlZmFjZTlhZWU4ZmQifQ=="/>
  </w:docVars>
  <w:rsids>
    <w:rsidRoot w:val="287428C0"/>
    <w:rsid w:val="08910EA1"/>
    <w:rsid w:val="287428C0"/>
    <w:rsid w:val="61DD4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rPr>
  </w:style>
  <w:style w:type="paragraph" w:styleId="3">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1839</Words>
  <Characters>2071</Characters>
  <Lines>0</Lines>
  <Paragraphs>0</Paragraphs>
  <TotalTime>14</TotalTime>
  <ScaleCrop>false</ScaleCrop>
  <LinksUpToDate>false</LinksUpToDate>
  <CharactersWithSpaces>2116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2022-07-07T08:43:00Z</dcterms:created>
  <dc:creator>倩倩</dc:creator>
  <cp:lastModifiedBy>Administrator</cp:lastModifiedBy>
  <dcterms:modified xsi:type="dcterms:W3CDTF">2022-07-08T09:54:15Z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3304A77A889444E4AD2AF831AC395746</vt:lpwstr>
  </property>
</Properties>
</file>