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643" w:firstLineChars="200"/>
        <w:jc w:val="left"/>
        <w:rPr>
          <w:rFonts w:ascii="仿宋_GB2312" w:hAns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sz w:val="32"/>
          <w:szCs w:val="32"/>
        </w:rPr>
        <w:t>采购项目清单</w:t>
      </w:r>
    </w:p>
    <w:tbl>
      <w:tblPr>
        <w:tblStyle w:val="6"/>
        <w:tblW w:w="8789" w:type="dxa"/>
        <w:tblInd w:w="-11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3"/>
        <w:gridCol w:w="4252"/>
        <w:gridCol w:w="2410"/>
        <w:gridCol w:w="1134"/>
      </w:tblGrid>
      <w:tr>
        <w:trPr>
          <w:trHeight w:val="434" w:hRule="atLeast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种类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501" w:hRule="atLeast"/>
        </w:trPr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货物类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1、多功能型对讲机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4台</w:t>
            </w:r>
          </w:p>
        </w:tc>
        <w:tc>
          <w:tcPr>
            <w:tcW w:w="113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99" w:hRule="atLeast"/>
        </w:trPr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2、数字对讲机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35台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3、4G执法记录仪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60台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</w:trPr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4、执法记录仪采集站及管理软件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6套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8" w:hRule="atLeast"/>
        </w:trPr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5、肩灯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200个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21" w:hRule="atLeast"/>
        </w:trPr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6、口哨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200个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</w:trPr>
        <w:tc>
          <w:tcPr>
            <w:tcW w:w="993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7、手持式十三波段光源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18" w:hRule="atLeast"/>
        </w:trPr>
        <w:tc>
          <w:tcPr>
            <w:tcW w:w="99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8、快速排查测酒仪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autoSpaceDE w:val="0"/>
              <w:autoSpaceDN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105个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ind w:firstLine="3680" w:firstLineChars="1150"/>
        <w:jc w:val="left"/>
        <w:rPr>
          <w:rFonts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141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2"/>
  </w:compat>
  <w:docVars>
    <w:docVar w:name="commondata" w:val="eyJoZGlkIjoiODcwNjc5YzE1YTllY2ZjNjUxYjcwZmNmOTgzMzdiNmUifQ=="/>
  </w:docVars>
  <w:rsids>
    <w:rsidRoot w:val="00DB3161"/>
    <w:rsid w:val="001267C2"/>
    <w:rsid w:val="00181407"/>
    <w:rsid w:val="002151ED"/>
    <w:rsid w:val="002333C4"/>
    <w:rsid w:val="00256FE8"/>
    <w:rsid w:val="002C5A31"/>
    <w:rsid w:val="0037220C"/>
    <w:rsid w:val="0046233A"/>
    <w:rsid w:val="004B5953"/>
    <w:rsid w:val="006465E5"/>
    <w:rsid w:val="00707B07"/>
    <w:rsid w:val="00996ED0"/>
    <w:rsid w:val="00A00E26"/>
    <w:rsid w:val="00A5102C"/>
    <w:rsid w:val="00A5772B"/>
    <w:rsid w:val="00B111E3"/>
    <w:rsid w:val="00B826C2"/>
    <w:rsid w:val="00C04B77"/>
    <w:rsid w:val="00D07C7D"/>
    <w:rsid w:val="00DB3161"/>
    <w:rsid w:val="00E62658"/>
    <w:rsid w:val="152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列表段落"/>
    <w:basedOn w:val="1"/>
    <w:qFormat/>
    <w:uiPriority w:val="34"/>
    <w:pPr>
      <w:ind w:firstLine="20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8"/>
    <w:link w:val="4"/>
    <w:semiHidden/>
    <w:qFormat/>
    <w:uiPriority w:val="99"/>
    <w:rPr>
      <w:kern w:val="2"/>
      <w:sz w:val="18"/>
      <w:szCs w:val="18"/>
      <w:lang w:bidi="ar-SA"/>
    </w:rPr>
  </w:style>
  <w:style w:type="character" w:customStyle="1" w:styleId="12">
    <w:name w:val="页脚 Char"/>
    <w:basedOn w:val="8"/>
    <w:link w:val="3"/>
    <w:semiHidden/>
    <w:uiPriority w:val="99"/>
    <w:rPr>
      <w:kern w:val="2"/>
      <w:sz w:val="18"/>
      <w:szCs w:val="18"/>
      <w:lang w:bidi="ar-SA"/>
    </w:rPr>
  </w:style>
  <w:style w:type="paragraph" w:styleId="13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框架内容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正文文本 Char"/>
    <w:basedOn w:val="8"/>
    <w:link w:val="2"/>
    <w:qFormat/>
    <w:uiPriority w:val="0"/>
    <w:rPr>
      <w:kern w:val="2"/>
      <w:sz w:val="21"/>
      <w:szCs w:val="24"/>
      <w:lang w:bidi="ar-SA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767D-ECEC-47AD-BBB6-7D17F71BF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6581</Words>
  <Characters>7306</Characters>
  <Lines>54</Lines>
  <Paragraphs>15</Paragraphs>
  <TotalTime>57</TotalTime>
  <ScaleCrop>false</ScaleCrop>
  <LinksUpToDate>false</LinksUpToDate>
  <CharactersWithSpaces>7450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2021-10-09T02:25:00Z</dcterms:created>
  <dc:creator>lenovo</dc:creator>
  <cp:lastModifiedBy>安湃% life</cp:lastModifiedBy>
  <dcterms:modified xsi:type="dcterms:W3CDTF">2022-10-31T07:25:12Z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2E12A4B749474334AEEE590790E893E7</vt:lpwstr>
  </property>
  <property fmtid="{D5CDD505-2E9C-101B-9397-08002B2CF9AE}" pid="3" name="KSOProductBuildVer">
    <vt:lpwstr>2052-11.1.0.12598</vt:lpwstr>
  </property>
</Properties>
</file>