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对2022年下半年纪念品采购项目进行采购</w:t>
      </w:r>
      <w:r>
        <w:rPr>
          <w:rFonts w:hint="eastAsia" w:ascii="宋体" w:hAnsi="宋体" w:eastAsia="宋体" w:cs="宋体"/>
          <w:sz w:val="24"/>
        </w:rPr>
        <w:t>，具体内容详见</w:t>
      </w:r>
      <w:r>
        <w:rPr>
          <w:rFonts w:hint="eastAsia" w:ascii="宋体" w:hAnsi="宋体" w:eastAsia="宋体" w:cs="宋体"/>
          <w:sz w:val="24"/>
          <w:lang w:eastAsia="zh-CN"/>
        </w:rPr>
        <w:t>本项目</w:t>
      </w:r>
      <w:r>
        <w:rPr>
          <w:rFonts w:hint="eastAsia" w:ascii="宋体" w:hAnsi="宋体" w:eastAsia="宋体" w:cs="宋体"/>
          <w:sz w:val="24"/>
        </w:rPr>
        <w:t>招标文件</w:t>
      </w:r>
      <w:r>
        <w:rPr>
          <w:rFonts w:hint="eastAsia" w:ascii="宋体" w:hAnsi="宋体" w:eastAsia="宋体" w:cs="宋体"/>
          <w:sz w:val="24"/>
          <w:lang w:eastAsia="zh-CN"/>
        </w:rPr>
        <w:t>《第</w:t>
      </w:r>
      <w:r>
        <w:rPr>
          <w:rFonts w:hint="eastAsia" w:ascii="宋体" w:hAnsi="宋体" w:cs="宋体"/>
          <w:sz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lang w:eastAsia="zh-CN"/>
        </w:rPr>
        <w:t>章</w:t>
      </w:r>
      <w:r>
        <w:rPr>
          <w:rFonts w:hint="eastAsia" w:ascii="宋体" w:hAnsi="宋体" w:eastAsia="宋体" w:cs="宋体"/>
          <w:sz w:val="24"/>
        </w:rPr>
        <w:t>采购</w:t>
      </w:r>
      <w:r>
        <w:rPr>
          <w:rFonts w:hint="eastAsia" w:ascii="宋体" w:hAnsi="宋体" w:cs="宋体"/>
          <w:sz w:val="24"/>
          <w:lang w:eastAsia="zh-CN"/>
        </w:rPr>
        <w:t>需求</w:t>
      </w:r>
      <w:r>
        <w:rPr>
          <w:rFonts w:hint="eastAsia" w:ascii="宋体" w:hAnsi="宋体" w:eastAsia="宋体" w:cs="宋体"/>
          <w:sz w:val="24"/>
          <w:lang w:eastAsia="zh-CN"/>
        </w:rPr>
        <w:t>》</w:t>
      </w:r>
      <w:r>
        <w:rPr>
          <w:rFonts w:hint="eastAsia" w:ascii="宋体" w:hAnsi="宋体" w:eastAsia="宋体" w:cs="宋体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TQ2NzAyMmVjMDliMGM3Njk5YzczOWQ3MzdjZjMifQ=="/>
  </w:docVars>
  <w:rsids>
    <w:rsidRoot w:val="00000000"/>
    <w:rsid w:val="105A2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600" w:lineRule="exact"/>
      <w:ind w:firstLine="560"/>
    </w:pPr>
    <w:rPr>
      <w:rFonts w:ascii="方正书宋简体" w:eastAsia="方正书宋简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第三方</cp:lastModifiedBy>
  <dcterms:modified xsi:type="dcterms:W3CDTF">2022-12-04T11:24:09Z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8EBD5287F5FE47959F427AAE9CF0643C</vt:lpwstr>
  </property>
</Properties>
</file>