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pPr w:leftFromText="180" w:rightFromText="180" w:vertAnchor="page" w:horzAnchor="margin" w:tblpY="2701"/>
        <w:tblW w:w="8655" w:type="dxa"/>
        <w:tblInd w:w="0" w:type="dxa"/>
        <w:tblLayout w:type="fixed"/>
        <w:tblLook w:val="0000"/>
      </w:tblPr>
      <w:tblGrid>
        <w:gridCol w:w="645"/>
        <w:gridCol w:w="1186"/>
        <w:gridCol w:w="6824"/>
      </w:tblGrid>
      <w:tr w:rsidR="006F5444" w:rsidTr="00B624FD">
        <w:trPr>
          <w:trHeight w:val="90"/>
        </w:trPr>
        <w:tc>
          <w:tcPr>
            <w:tcW w:w="645" w:type="dxa"/>
            <w:vAlign w:val="center"/>
          </w:tcPr>
          <w:p w:rsidR="006F5444" w:rsidRDefault="006F5444" w:rsidP="00B624FD">
            <w:pPr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序号</w:t>
            </w:r>
          </w:p>
        </w:tc>
        <w:tc>
          <w:tcPr>
            <w:tcW w:w="1186" w:type="dxa"/>
            <w:vAlign w:val="center"/>
          </w:tcPr>
          <w:p w:rsidR="006F5444" w:rsidRDefault="006F5444" w:rsidP="00B624FD">
            <w:pPr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名称</w:t>
            </w:r>
          </w:p>
        </w:tc>
        <w:tc>
          <w:tcPr>
            <w:tcW w:w="6824" w:type="dxa"/>
            <w:vAlign w:val="center"/>
          </w:tcPr>
          <w:p w:rsidR="006F5444" w:rsidRDefault="006F5444" w:rsidP="00B624FD">
            <w:pPr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参数</w:t>
            </w:r>
          </w:p>
        </w:tc>
      </w:tr>
      <w:tr w:rsidR="006F5444" w:rsidTr="00B624FD">
        <w:trPr>
          <w:trHeight w:val="90"/>
        </w:trPr>
        <w:tc>
          <w:tcPr>
            <w:tcW w:w="645" w:type="dxa"/>
            <w:vAlign w:val="center"/>
          </w:tcPr>
          <w:p w:rsidR="006F5444" w:rsidRDefault="006F5444" w:rsidP="00B624FD">
            <w:pPr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1</w:t>
            </w:r>
          </w:p>
        </w:tc>
        <w:tc>
          <w:tcPr>
            <w:tcW w:w="1186" w:type="dxa"/>
            <w:vAlign w:val="center"/>
          </w:tcPr>
          <w:p w:rsidR="006F5444" w:rsidRDefault="006F5444" w:rsidP="00B624FD">
            <w:pPr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触控一体机</w:t>
            </w:r>
          </w:p>
        </w:tc>
        <w:tc>
          <w:tcPr>
            <w:tcW w:w="6824" w:type="dxa"/>
            <w:vAlign w:val="center"/>
          </w:tcPr>
          <w:p w:rsidR="006F5444" w:rsidRDefault="006F5444" w:rsidP="00B624FD">
            <w:pPr>
              <w:widowControl w:val="0"/>
              <w:spacing w:line="36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一、硬件：</w:t>
            </w:r>
          </w:p>
          <w:p w:rsidR="006F5444" w:rsidRDefault="006F5444" w:rsidP="00B624FD">
            <w:pPr>
              <w:widowControl w:val="0"/>
              <w:spacing w:line="36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显示屏：尺寸55英寸，纯平式超窄电容屏，可视角度≥178°，触控点≥20，连续相应时间≤9ms,屏幕图像分辨率≥3840*2160，金属外壳；</w:t>
            </w:r>
          </w:p>
          <w:p w:rsidR="006F5444" w:rsidRDefault="006F5444" w:rsidP="00B624FD">
            <w:pPr>
              <w:widowControl w:val="0"/>
              <w:spacing w:line="36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OPS内置电脑：采用模块化方案，抽拉内置式，PC模块可稳定插入整机，采用标准OPS-C 80pin接口，以满足后续产品配置升级的通用性需求；</w:t>
            </w:r>
          </w:p>
          <w:p w:rsidR="006F5444" w:rsidRDefault="006F5444" w:rsidP="00B624FD">
            <w:pPr>
              <w:widowControl w:val="0"/>
              <w:spacing w:line="36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内置网卡：10M/100M/1000M；</w:t>
            </w:r>
          </w:p>
          <w:p w:rsidR="006F5444" w:rsidRDefault="006F5444" w:rsidP="00B624FD">
            <w:pPr>
              <w:widowControl w:val="0"/>
              <w:spacing w:line="36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无线网卡：2.4G&amp;5G双频双天线，支持IEEE 802.11a/b/g/n/ac标准；</w:t>
            </w:r>
          </w:p>
          <w:p w:rsidR="006F5444" w:rsidRDefault="006F5444" w:rsidP="006F5444">
            <w:pPr>
              <w:widowControl w:val="0"/>
              <w:spacing w:line="360" w:lineRule="exact"/>
              <w:ind w:left="210" w:hangingChars="100" w:hanging="21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主芯片：≥Intel Core i5，主频2.9G及以上配置；                  显卡：1050ti,显存≥6GB；</w:t>
            </w:r>
          </w:p>
          <w:p w:rsidR="006F5444" w:rsidRDefault="006F5444" w:rsidP="00B624FD">
            <w:pPr>
              <w:widowControl w:val="0"/>
              <w:spacing w:line="36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内存：≥8GB内存。硬盘：≥256GB SSD固态硬盘；</w:t>
            </w:r>
          </w:p>
          <w:p w:rsidR="006F5444" w:rsidRDefault="006F5444" w:rsidP="00B624FD">
            <w:pPr>
              <w:widowControl w:val="0"/>
              <w:spacing w:line="36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机身USB接口：USB接口总数≥6个，USB3.0接口≥4个；</w:t>
            </w:r>
          </w:p>
          <w:p w:rsidR="006F5444" w:rsidRDefault="006F5444" w:rsidP="00B624FD">
            <w:pPr>
              <w:widowControl w:val="0"/>
              <w:spacing w:line="36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视频输出接口：≥1路VGA ，≥1路HDMI；</w:t>
            </w:r>
          </w:p>
          <w:p w:rsidR="006F5444" w:rsidRDefault="006F5444" w:rsidP="00B624FD">
            <w:pPr>
              <w:widowControl w:val="0"/>
              <w:spacing w:line="36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"一键还原"按键：带有"一键还原"按键，不需专业人员即可轻松解决电脑系统故障；</w:t>
            </w:r>
          </w:p>
          <w:p w:rsidR="006F5444" w:rsidRDefault="006F5444" w:rsidP="00B624FD">
            <w:pPr>
              <w:widowControl w:val="0"/>
              <w:spacing w:line="360" w:lineRule="exact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二、培训软件：</w:t>
            </w:r>
          </w:p>
          <w:p w:rsidR="006F5444" w:rsidRDefault="006F5444" w:rsidP="006F5444">
            <w:pPr>
              <w:pStyle w:val="a0"/>
              <w:widowControl w:val="0"/>
              <w:spacing w:after="156" w:line="36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1.手势操作办公交互软件,简单易用，能一键快速调取培训软件及工具；</w:t>
            </w:r>
          </w:p>
          <w:p w:rsidR="006F5444" w:rsidRDefault="006F5444" w:rsidP="006F5444">
            <w:pPr>
              <w:pStyle w:val="a0"/>
              <w:widowControl w:val="0"/>
              <w:spacing w:after="156" w:line="36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2.支持授课模式，一键调取PPT文件，支持网盘登陆获取文件；</w:t>
            </w:r>
          </w:p>
          <w:p w:rsidR="006F5444" w:rsidRDefault="006F5444" w:rsidP="006F5444">
            <w:pPr>
              <w:pStyle w:val="a0"/>
              <w:widowControl w:val="0"/>
              <w:spacing w:after="156" w:line="36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3.出厂预安装本品牌办公应用软件以保证软硬件兼容性；</w:t>
            </w:r>
          </w:p>
          <w:p w:rsidR="006F5444" w:rsidRDefault="006F5444" w:rsidP="006F5444">
            <w:pPr>
              <w:pStyle w:val="a0"/>
              <w:widowControl w:val="0"/>
              <w:spacing w:after="156" w:line="36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4.办公书写支持多种风格笔的书写，包含铅笔，粉笔，毛笔，马克笔，印章笔，纹理笔；</w:t>
            </w:r>
          </w:p>
          <w:p w:rsidR="006F5444" w:rsidRDefault="006F5444" w:rsidP="00B624FD">
            <w:pPr>
              <w:widowControl w:val="0"/>
              <w:spacing w:line="36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5.支持手势擦除功能，当识别到5指手势，画面自动由手写状态变成板擦状态，板擦大小至少有3级选择；</w:t>
            </w:r>
          </w:p>
          <w:p w:rsidR="006F5444" w:rsidRDefault="006F5444" w:rsidP="006F5444">
            <w:pPr>
              <w:pStyle w:val="a0"/>
              <w:widowControl w:val="0"/>
              <w:spacing w:after="156" w:line="38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6.支持清空笔迹和一键清屏功能，支持全屏幕漫游，支持撤销和恢复功能；</w:t>
            </w:r>
          </w:p>
          <w:p w:rsidR="006F5444" w:rsidRDefault="006F5444" w:rsidP="006F5444">
            <w:pPr>
              <w:pStyle w:val="a0"/>
              <w:widowControl w:val="0"/>
              <w:spacing w:after="156" w:line="38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7.支持汉字手写输入自动识别功能，支持书法体汉字展示功能；</w:t>
            </w:r>
          </w:p>
          <w:p w:rsidR="006F5444" w:rsidRDefault="006F5444" w:rsidP="00B624FD">
            <w:pPr>
              <w:widowControl w:val="0"/>
              <w:spacing w:line="38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8.多屏互动功能，可以使用平板终端或手机互动；</w:t>
            </w:r>
          </w:p>
          <w:p w:rsidR="006F5444" w:rsidRDefault="006F5444" w:rsidP="006F5444">
            <w:pPr>
              <w:pStyle w:val="a0"/>
              <w:widowControl w:val="0"/>
              <w:spacing w:after="156" w:line="38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9.计时器功能，支持顺计时和倒计时，可在桌面一键调起，快速用于教学互动，即时训练的活动；</w:t>
            </w:r>
          </w:p>
          <w:p w:rsidR="006F5444" w:rsidRDefault="006F5444" w:rsidP="006F5444">
            <w:pPr>
              <w:pStyle w:val="a0"/>
              <w:widowControl w:val="0"/>
              <w:spacing w:after="156" w:line="38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10.支持录制屏幕，可同时录制屏幕和麦克风声音以及摄像头人像画面，培训视频录制完成后视频自动存储在云空间，支持一键分享，支持使用微信，QQ等工具扫二维码直接观看，每个用户培训工具云空间支持至少20G存储，每个培训视频分享后可以统计观看人数，互动评价内容；</w:t>
            </w:r>
          </w:p>
          <w:p w:rsidR="006F5444" w:rsidRDefault="006F5444" w:rsidP="00B624FD">
            <w:pPr>
              <w:widowControl w:val="0"/>
              <w:spacing w:line="38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三、设备管理系统：</w:t>
            </w:r>
          </w:p>
          <w:p w:rsidR="006F5444" w:rsidRDefault="006F5444" w:rsidP="006F5444">
            <w:pPr>
              <w:pStyle w:val="a0"/>
              <w:widowControl w:val="0"/>
              <w:spacing w:after="156" w:line="38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lastRenderedPageBreak/>
              <w:t>1.后台控制端采用B/S架构设计，可在Windows、Linux、Android、IOS等多种不同的操作系统上通过网页浏览器登陆进行操作，可控制在局域网或互联网内的一体机终端设备；</w:t>
            </w:r>
          </w:p>
          <w:p w:rsidR="006F5444" w:rsidRDefault="006F5444" w:rsidP="00B624FD">
            <w:pPr>
              <w:widowControl w:val="0"/>
              <w:spacing w:line="38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2.信息发布：可远程对选定的一体机即时或定时发布走马灯文字信息和</w:t>
            </w:r>
          </w:p>
          <w:p w:rsidR="006F5444" w:rsidRDefault="006F5444" w:rsidP="00B624FD">
            <w:pPr>
              <w:widowControl w:val="0"/>
              <w:spacing w:line="38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屏幕常驻信息；</w:t>
            </w:r>
          </w:p>
          <w:p w:rsidR="006F5444" w:rsidRDefault="006F5444" w:rsidP="006F5444">
            <w:pPr>
              <w:pStyle w:val="a0"/>
              <w:widowControl w:val="0"/>
              <w:spacing w:after="156" w:line="38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3.界面更换logo功能，后台可以修改智慧黑板主界面，按实际需求更换背景及logo；</w:t>
            </w:r>
          </w:p>
          <w:p w:rsidR="006F5444" w:rsidRDefault="006F5444" w:rsidP="00B624FD">
            <w:pPr>
              <w:widowControl w:val="0"/>
              <w:spacing w:line="38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4.后台可以修改智慧黑板工具常用的应用，进行应用管理下发，无需在客户端手动添加；</w:t>
            </w:r>
          </w:p>
          <w:p w:rsidR="006F5444" w:rsidRDefault="006F5444" w:rsidP="006F5444">
            <w:pPr>
              <w:pStyle w:val="a0"/>
              <w:widowControl w:val="0"/>
              <w:spacing w:after="156" w:line="38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5.设备数据分析功能，管理软件可以监控所有智慧黑板应用使用情况，并且可以统计每个应用的使用点击次数，点击率，使用时长，日增长率，数字化分析使用情况信息化数据维度参考；</w:t>
            </w:r>
          </w:p>
          <w:p w:rsidR="006F5444" w:rsidRDefault="006F5444" w:rsidP="006F5444">
            <w:pPr>
              <w:pStyle w:val="a0"/>
              <w:widowControl w:val="0"/>
              <w:spacing w:after="156" w:line="38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6.触控一体机设备软硬件检测功能，支持在手机上查看电脑软硬件信息（包含CPU，主板，内存，硬盘，显卡，声卡，网卡，系统等），且支持电脑关机时查看，设备在线状态可以实时监视电脑CPU、内存使用率与温度等变化；</w:t>
            </w:r>
          </w:p>
          <w:p w:rsidR="006F5444" w:rsidRDefault="006F5444" w:rsidP="00B624FD">
            <w:pPr>
              <w:widowControl w:val="0"/>
              <w:spacing w:line="38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7.手机控制触控一体机，支持远程控制触控一体机电脑关机、重启、锁定、睡眠、倒计时关机、定时任务、远程调节电脑音量；</w:t>
            </w:r>
          </w:p>
          <w:p w:rsidR="006F5444" w:rsidRDefault="006F5444" w:rsidP="006F5444">
            <w:pPr>
              <w:pStyle w:val="a0"/>
              <w:widowControl w:val="0"/>
              <w:spacing w:after="156" w:line="38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8.定时任务，像设置闹钟一样简单，为电脑设置定时任务，让电脑使用更有规划，助力生产力，节约人力成本与能源；</w:t>
            </w:r>
          </w:p>
          <w:p w:rsidR="006F5444" w:rsidRDefault="006F5444" w:rsidP="006F5444">
            <w:pPr>
              <w:pStyle w:val="a0"/>
              <w:widowControl w:val="0"/>
              <w:spacing w:after="156" w:line="38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9.支持手机PPT翻页笔功能，实现应用手机进行PPT的播放、退出、翻页功能；</w:t>
            </w:r>
          </w:p>
          <w:p w:rsidR="006F5444" w:rsidRDefault="006F5444" w:rsidP="00B624FD">
            <w:pPr>
              <w:widowControl w:val="0"/>
              <w:spacing w:line="38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10.通过小程序访问触控一体机数据，支持从手机上传数据到触控一体机，触控一体机支持将文件一键发送到手机；</w:t>
            </w:r>
          </w:p>
          <w:p w:rsidR="006F5444" w:rsidRDefault="006F5444" w:rsidP="006F5444">
            <w:pPr>
              <w:pStyle w:val="a0"/>
              <w:widowControl w:val="0"/>
              <w:spacing w:after="156" w:line="38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11.触控一体机开机微信通知上线情况；</w:t>
            </w:r>
          </w:p>
          <w:p w:rsidR="006F5444" w:rsidRDefault="006F5444" w:rsidP="006F5444">
            <w:pPr>
              <w:pStyle w:val="a0"/>
              <w:widowControl w:val="0"/>
              <w:spacing w:after="156" w:line="38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四、产品认证：</w:t>
            </w:r>
            <w:r>
              <w:rPr>
                <w:rFonts w:ascii="仿宋" w:eastAsia="仿宋" w:hAnsi="仿宋" w:cs="仿宋" w:hint="eastAsia"/>
                <w:color w:val="auto"/>
                <w:sz w:val="21"/>
                <w:szCs w:val="21"/>
              </w:rPr>
              <w:t>提供产品3C认证证书。</w:t>
            </w:r>
          </w:p>
        </w:tc>
      </w:tr>
      <w:tr w:rsidR="006F5444" w:rsidTr="00B624FD">
        <w:trPr>
          <w:trHeight w:val="1406"/>
        </w:trPr>
        <w:tc>
          <w:tcPr>
            <w:tcW w:w="645" w:type="dxa"/>
            <w:vAlign w:val="center"/>
          </w:tcPr>
          <w:p w:rsidR="006F5444" w:rsidRDefault="006F5444" w:rsidP="00B624FD">
            <w:pPr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lastRenderedPageBreak/>
              <w:t>2</w:t>
            </w:r>
          </w:p>
        </w:tc>
        <w:tc>
          <w:tcPr>
            <w:tcW w:w="1186" w:type="dxa"/>
            <w:vAlign w:val="center"/>
          </w:tcPr>
          <w:p w:rsidR="006F5444" w:rsidRDefault="006F5444" w:rsidP="00B624FD">
            <w:pPr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针式</w:t>
            </w:r>
          </w:p>
          <w:p w:rsidR="006F5444" w:rsidRDefault="006F5444" w:rsidP="00B624FD">
            <w:pPr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打印机</w:t>
            </w:r>
          </w:p>
          <w:p w:rsidR="006F5444" w:rsidRDefault="006F5444" w:rsidP="00B624FD">
            <w:pPr>
              <w:jc w:val="left"/>
              <w:rPr>
                <w:rFonts w:ascii="仿宋" w:eastAsia="仿宋" w:hAnsi="仿宋" w:cs="仿宋" w:hint="eastAsia"/>
                <w:w w:val="90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w w:val="90"/>
                <w:sz w:val="21"/>
                <w:szCs w:val="21"/>
              </w:rPr>
              <w:t>（打证机）</w:t>
            </w:r>
          </w:p>
          <w:p w:rsidR="006F5444" w:rsidRDefault="006F5444" w:rsidP="00B624FD">
            <w:pPr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  <w:tc>
          <w:tcPr>
            <w:tcW w:w="6824" w:type="dxa"/>
          </w:tcPr>
          <w:tbl>
            <w:tblPr>
              <w:tblW w:w="121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1364"/>
              <w:gridCol w:w="2269"/>
              <w:gridCol w:w="1380"/>
              <w:gridCol w:w="7161"/>
            </w:tblGrid>
            <w:tr w:rsidR="006F5444" w:rsidTr="00B624FD">
              <w:trPr>
                <w:trHeight w:val="552"/>
              </w:trPr>
              <w:tc>
                <w:tcPr>
                  <w:tcW w:w="1364" w:type="dxa"/>
                  <w:vAlign w:val="center"/>
                </w:tcPr>
                <w:p w:rsidR="006F5444" w:rsidRDefault="006F5444" w:rsidP="00B624FD">
                  <w:pPr>
                    <w:framePr w:hSpace="180" w:wrap="around" w:vAnchor="page" w:hAnchor="margin" w:y="2701"/>
                    <w:adjustRightInd w:val="0"/>
                    <w:snapToGrid w:val="0"/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  <w:t>打印系统</w:t>
                  </w:r>
                </w:p>
              </w:tc>
              <w:tc>
                <w:tcPr>
                  <w:tcW w:w="10810" w:type="dxa"/>
                  <w:gridSpan w:val="3"/>
                  <w:vAlign w:val="center"/>
                </w:tcPr>
                <w:p w:rsidR="006F5444" w:rsidRDefault="006F5444" w:rsidP="00B624FD">
                  <w:pPr>
                    <w:framePr w:hSpace="180" w:wrap="around" w:vAnchor="page" w:hAnchor="margin" w:y="2701"/>
                    <w:tabs>
                      <w:tab w:val="center" w:pos="2581"/>
                    </w:tabs>
                    <w:adjustRightInd w:val="0"/>
                    <w:snapToGrid w:val="0"/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  <w:t>串行点阵击打式</w:t>
                  </w:r>
                  <w:r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  <w:tab/>
                  </w:r>
                </w:p>
              </w:tc>
            </w:tr>
            <w:tr w:rsidR="006F5444" w:rsidTr="00B624FD">
              <w:trPr>
                <w:trHeight w:val="512"/>
              </w:trPr>
              <w:tc>
                <w:tcPr>
                  <w:tcW w:w="1364" w:type="dxa"/>
                  <w:vAlign w:val="center"/>
                </w:tcPr>
                <w:p w:rsidR="006F5444" w:rsidRDefault="006F5444" w:rsidP="00B624FD">
                  <w:pPr>
                    <w:framePr w:hSpace="180" w:wrap="around" w:vAnchor="page" w:hAnchor="margin" w:y="2701"/>
                    <w:adjustRightInd w:val="0"/>
                    <w:snapToGrid w:val="0"/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  <w:t>打印方式</w:t>
                  </w:r>
                </w:p>
              </w:tc>
              <w:tc>
                <w:tcPr>
                  <w:tcW w:w="10810" w:type="dxa"/>
                  <w:gridSpan w:val="3"/>
                  <w:vAlign w:val="center"/>
                </w:tcPr>
                <w:p w:rsidR="006F5444" w:rsidRDefault="006F5444" w:rsidP="00B624FD">
                  <w:pPr>
                    <w:framePr w:hSpace="180" w:wrap="around" w:vAnchor="page" w:hAnchor="margin" w:y="2701"/>
                    <w:adjustRightInd w:val="0"/>
                    <w:snapToGrid w:val="0"/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  <w:t>双向逻辑选距，可编程选择单、双向打印、图形双向打印</w:t>
                  </w:r>
                </w:p>
              </w:tc>
            </w:tr>
            <w:tr w:rsidR="006F5444" w:rsidTr="00B624FD">
              <w:trPr>
                <w:trHeight w:val="417"/>
              </w:trPr>
              <w:tc>
                <w:tcPr>
                  <w:tcW w:w="1364" w:type="dxa"/>
                  <w:vAlign w:val="center"/>
                </w:tcPr>
                <w:p w:rsidR="006F5444" w:rsidRDefault="006F5444" w:rsidP="00B624FD">
                  <w:pPr>
                    <w:framePr w:hSpace="180" w:wrap="around" w:vAnchor="page" w:hAnchor="margin" w:y="2701"/>
                    <w:adjustRightInd w:val="0"/>
                    <w:snapToGrid w:val="0"/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  <w:t>打印速度</w:t>
                  </w:r>
                </w:p>
                <w:p w:rsidR="006F5444" w:rsidRDefault="006F5444" w:rsidP="00B624FD">
                  <w:pPr>
                    <w:framePr w:hSpace="180" w:wrap="around" w:vAnchor="page" w:hAnchor="margin" w:y="2701"/>
                    <w:adjustRightInd w:val="0"/>
                    <w:snapToGrid w:val="0"/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  <w:t>(字/秒)</w:t>
                  </w:r>
                </w:p>
              </w:tc>
              <w:tc>
                <w:tcPr>
                  <w:tcW w:w="10810" w:type="dxa"/>
                  <w:gridSpan w:val="3"/>
                  <w:vAlign w:val="center"/>
                </w:tcPr>
                <w:p w:rsidR="006F5444" w:rsidRDefault="006F5444" w:rsidP="006F5444">
                  <w:pPr>
                    <w:framePr w:hSpace="180" w:wrap="around" w:vAnchor="page" w:hAnchor="margin" w:y="2701"/>
                    <w:tabs>
                      <w:tab w:val="left" w:pos="6600"/>
                    </w:tabs>
                    <w:adjustRightInd w:val="0"/>
                    <w:snapToGrid w:val="0"/>
                    <w:ind w:firstLineChars="800" w:firstLine="1680"/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  <w:t>超高速(草稿)    高速   　 高密</w:t>
                  </w:r>
                </w:p>
                <w:p w:rsidR="006F5444" w:rsidRDefault="006F5444" w:rsidP="00B624FD">
                  <w:pPr>
                    <w:framePr w:hSpace="180" w:wrap="around" w:vAnchor="page" w:hAnchor="margin" w:y="2701"/>
                    <w:tabs>
                      <w:tab w:val="left" w:pos="1200"/>
                      <w:tab w:val="left" w:pos="6600"/>
                    </w:tabs>
                    <w:adjustRightInd w:val="0"/>
                    <w:snapToGrid w:val="0"/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  <w:t xml:space="preserve">              　 （字/秒）    （字/秒）　（字/秒）</w:t>
                  </w:r>
                </w:p>
                <w:p w:rsidR="006F5444" w:rsidRDefault="006F5444" w:rsidP="00B624FD">
                  <w:pPr>
                    <w:framePr w:hSpace="180" w:wrap="around" w:vAnchor="page" w:hAnchor="margin" w:y="2701"/>
                    <w:adjustRightInd w:val="0"/>
                    <w:snapToGrid w:val="0"/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  <w:t>汉字（0点字距）    ≥252       ≥168      ≥ 84</w:t>
                  </w:r>
                </w:p>
                <w:p w:rsidR="006F5444" w:rsidRDefault="006F5444" w:rsidP="00B624FD">
                  <w:pPr>
                    <w:framePr w:hSpace="180" w:wrap="around" w:vAnchor="page" w:hAnchor="margin" w:y="2701"/>
                    <w:adjustRightInd w:val="0"/>
                    <w:snapToGrid w:val="0"/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  <w:t>10CPI英数字        ≥336       ≥ 224     ≥112</w:t>
                  </w:r>
                </w:p>
                <w:p w:rsidR="006F5444" w:rsidRDefault="006F5444" w:rsidP="006F5444">
                  <w:pPr>
                    <w:pStyle w:val="a0"/>
                    <w:framePr w:hSpace="180" w:wrap="around" w:vAnchor="page" w:hAnchor="margin" w:y="2701"/>
                    <w:spacing w:after="156"/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</w:pPr>
                </w:p>
              </w:tc>
            </w:tr>
            <w:tr w:rsidR="006F5444" w:rsidTr="00B624FD">
              <w:trPr>
                <w:trHeight w:val="502"/>
              </w:trPr>
              <w:tc>
                <w:tcPr>
                  <w:tcW w:w="1364" w:type="dxa"/>
                  <w:vAlign w:val="center"/>
                </w:tcPr>
                <w:p w:rsidR="006F5444" w:rsidRDefault="006F5444" w:rsidP="00B624FD">
                  <w:pPr>
                    <w:framePr w:hSpace="180" w:wrap="around" w:vAnchor="page" w:hAnchor="margin" w:y="2701"/>
                    <w:adjustRightInd w:val="0"/>
                    <w:snapToGrid w:val="0"/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  <w:lastRenderedPageBreak/>
                    <w:t>打印头</w:t>
                  </w:r>
                </w:p>
              </w:tc>
              <w:tc>
                <w:tcPr>
                  <w:tcW w:w="10810" w:type="dxa"/>
                  <w:gridSpan w:val="3"/>
                  <w:vAlign w:val="center"/>
                </w:tcPr>
                <w:p w:rsidR="006F5444" w:rsidRDefault="006F5444" w:rsidP="00B624FD">
                  <w:pPr>
                    <w:framePr w:hSpace="180" w:wrap="around" w:vAnchor="page" w:hAnchor="margin" w:y="2701"/>
                    <w:adjustRightInd w:val="0"/>
                    <w:snapToGrid w:val="0"/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  <w:t>打印头：≥24针       针直径：≥0.25mm</w:t>
                  </w:r>
                </w:p>
              </w:tc>
            </w:tr>
            <w:tr w:rsidR="006F5444" w:rsidTr="00B624FD">
              <w:trPr>
                <w:trHeight w:val="1007"/>
              </w:trPr>
              <w:tc>
                <w:tcPr>
                  <w:tcW w:w="1364" w:type="dxa"/>
                  <w:vAlign w:val="center"/>
                </w:tcPr>
                <w:p w:rsidR="006F5444" w:rsidRDefault="006F5444" w:rsidP="00B624FD">
                  <w:pPr>
                    <w:framePr w:hSpace="180" w:wrap="around" w:vAnchor="page" w:hAnchor="margin" w:y="2701"/>
                    <w:adjustRightInd w:val="0"/>
                    <w:snapToGrid w:val="0"/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  <w:t>打印字体</w:t>
                  </w:r>
                </w:p>
                <w:p w:rsidR="006F5444" w:rsidRDefault="006F5444" w:rsidP="00B624FD">
                  <w:pPr>
                    <w:framePr w:hSpace="180" w:wrap="around" w:vAnchor="page" w:hAnchor="margin" w:y="2701"/>
                    <w:adjustRightInd w:val="0"/>
                    <w:snapToGrid w:val="0"/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10810" w:type="dxa"/>
                  <w:gridSpan w:val="3"/>
                  <w:vAlign w:val="center"/>
                </w:tcPr>
                <w:p w:rsidR="006F5444" w:rsidRDefault="006F5444" w:rsidP="00B624FD">
                  <w:pPr>
                    <w:framePr w:hSpace="180" w:wrap="around" w:vAnchor="page" w:hAnchor="margin" w:y="2701"/>
                    <w:adjustRightInd w:val="0"/>
                    <w:snapToGrid w:val="0"/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  <w:t>中文：宋体</w:t>
                  </w:r>
                </w:p>
                <w:p w:rsidR="006F5444" w:rsidRDefault="006F5444" w:rsidP="00B624FD">
                  <w:pPr>
                    <w:framePr w:hSpace="180" w:wrap="around" w:vAnchor="page" w:hAnchor="margin" w:y="2701"/>
                    <w:adjustRightInd w:val="0"/>
                    <w:snapToGrid w:val="0"/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  <w:t>半角ASCII：宋体、等线体、美术体</w:t>
                  </w:r>
                </w:p>
                <w:p w:rsidR="006F5444" w:rsidRDefault="006F5444" w:rsidP="00B624FD">
                  <w:pPr>
                    <w:framePr w:hSpace="180" w:wrap="around" w:vAnchor="page" w:hAnchor="margin" w:y="2701"/>
                    <w:adjustRightInd w:val="0"/>
                    <w:snapToGrid w:val="0"/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  <w:t>英文：Roman体、OCR-A、OCR-B</w:t>
                  </w:r>
                </w:p>
              </w:tc>
            </w:tr>
            <w:tr w:rsidR="006F5444" w:rsidTr="00B624FD">
              <w:trPr>
                <w:trHeight w:val="1349"/>
              </w:trPr>
              <w:tc>
                <w:tcPr>
                  <w:tcW w:w="1364" w:type="dxa"/>
                  <w:vAlign w:val="center"/>
                </w:tcPr>
                <w:p w:rsidR="006F5444" w:rsidRDefault="006F5444" w:rsidP="00B624FD">
                  <w:pPr>
                    <w:framePr w:hSpace="180" w:wrap="around" w:vAnchor="page" w:hAnchor="margin" w:y="2701"/>
                    <w:adjustRightInd w:val="0"/>
                    <w:snapToGrid w:val="0"/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  <w:t>字符集</w:t>
                  </w:r>
                </w:p>
              </w:tc>
              <w:tc>
                <w:tcPr>
                  <w:tcW w:w="10810" w:type="dxa"/>
                  <w:gridSpan w:val="3"/>
                  <w:vAlign w:val="center"/>
                </w:tcPr>
                <w:p w:rsidR="006F5444" w:rsidRDefault="006F5444" w:rsidP="00B624FD">
                  <w:pPr>
                    <w:framePr w:hSpace="180" w:wrap="around" w:vAnchor="page" w:hAnchor="margin" w:y="2701"/>
                    <w:adjustRightInd w:val="0"/>
                    <w:snapToGrid w:val="0"/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  <w:t>英文：标准字符组、IBM字符组、OCR-A、OCR-B字符组</w:t>
                  </w:r>
                </w:p>
                <w:p w:rsidR="006F5444" w:rsidRDefault="006F5444" w:rsidP="00B624FD">
                  <w:pPr>
                    <w:framePr w:hSpace="180" w:wrap="around" w:vAnchor="page" w:hAnchor="margin" w:y="2701"/>
                    <w:adjustRightInd w:val="0"/>
                    <w:snapToGrid w:val="0"/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  <w:t xml:space="preserve">汉字GB18030     </w:t>
                  </w:r>
                </w:p>
                <w:p w:rsidR="006F5444" w:rsidRDefault="006F5444" w:rsidP="00B624FD">
                  <w:pPr>
                    <w:framePr w:hSpace="180" w:wrap="around" w:vAnchor="page" w:hAnchor="margin" w:y="2701"/>
                    <w:adjustRightInd w:val="0"/>
                    <w:snapToGrid w:val="0"/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  <w:t xml:space="preserve">半角ASCII字符  </w:t>
                  </w:r>
                </w:p>
                <w:p w:rsidR="006F5444" w:rsidRDefault="006F5444" w:rsidP="00B624FD">
                  <w:pPr>
                    <w:framePr w:hSpace="180" w:wrap="around" w:vAnchor="page" w:hAnchor="margin" w:y="2701"/>
                    <w:adjustRightInd w:val="0"/>
                    <w:snapToGrid w:val="0"/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  <w:t xml:space="preserve">用户造字         </w:t>
                  </w:r>
                </w:p>
              </w:tc>
            </w:tr>
            <w:tr w:rsidR="006F5444" w:rsidTr="00B624FD">
              <w:trPr>
                <w:trHeight w:val="536"/>
              </w:trPr>
              <w:tc>
                <w:tcPr>
                  <w:tcW w:w="13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F5444" w:rsidRDefault="006F5444" w:rsidP="00B624FD">
                  <w:pPr>
                    <w:framePr w:hSpace="180" w:wrap="around" w:vAnchor="page" w:hAnchor="margin" w:y="2701"/>
                    <w:adjustRightInd w:val="0"/>
                    <w:snapToGrid w:val="0"/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  <w:t>打印厚度</w:t>
                  </w:r>
                </w:p>
              </w:tc>
              <w:tc>
                <w:tcPr>
                  <w:tcW w:w="10810" w:type="dxa"/>
                  <w:gridSpan w:val="3"/>
                  <w:tcBorders>
                    <w:left w:val="single" w:sz="4" w:space="0" w:color="000000"/>
                  </w:tcBorders>
                  <w:vAlign w:val="center"/>
                </w:tcPr>
                <w:p w:rsidR="006F5444" w:rsidRDefault="006F5444" w:rsidP="00B624FD">
                  <w:pPr>
                    <w:framePr w:hSpace="180" w:wrap="around" w:vAnchor="page" w:hAnchor="margin" w:y="2701"/>
                    <w:adjustRightInd w:val="0"/>
                    <w:snapToGrid w:val="0"/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  <w:t>≥6.0mm</w:t>
                  </w:r>
                </w:p>
              </w:tc>
            </w:tr>
            <w:tr w:rsidR="006F5444" w:rsidTr="00B624FD">
              <w:trPr>
                <w:trHeight w:val="492"/>
              </w:trPr>
              <w:tc>
                <w:tcPr>
                  <w:tcW w:w="1364" w:type="dxa"/>
                  <w:vAlign w:val="center"/>
                </w:tcPr>
                <w:p w:rsidR="006F5444" w:rsidRDefault="006F5444" w:rsidP="00B624FD">
                  <w:pPr>
                    <w:framePr w:hSpace="180" w:wrap="around" w:vAnchor="page" w:hAnchor="margin" w:y="2701"/>
                    <w:adjustRightInd w:val="0"/>
                    <w:snapToGrid w:val="0"/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  <w:t>纸张大小</w:t>
                  </w:r>
                </w:p>
              </w:tc>
              <w:tc>
                <w:tcPr>
                  <w:tcW w:w="10810" w:type="dxa"/>
                  <w:gridSpan w:val="3"/>
                  <w:vAlign w:val="center"/>
                </w:tcPr>
                <w:p w:rsidR="006F5444" w:rsidRDefault="006F5444" w:rsidP="006F5444">
                  <w:pPr>
                    <w:framePr w:hSpace="180" w:wrap="around" w:vAnchor="page" w:hAnchor="margin" w:y="2701"/>
                    <w:adjustRightInd w:val="0"/>
                    <w:snapToGrid w:val="0"/>
                    <w:ind w:firstLineChars="200" w:firstLine="420"/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  <w:t>单页纸</w:t>
                  </w:r>
                </w:p>
              </w:tc>
            </w:tr>
            <w:tr w:rsidR="006F5444" w:rsidTr="00B624FD">
              <w:trPr>
                <w:trHeight w:val="614"/>
              </w:trPr>
              <w:tc>
                <w:tcPr>
                  <w:tcW w:w="1364" w:type="dxa"/>
                  <w:vMerge w:val="restart"/>
                  <w:vAlign w:val="center"/>
                </w:tcPr>
                <w:p w:rsidR="006F5444" w:rsidRDefault="006F5444" w:rsidP="00B624FD">
                  <w:pPr>
                    <w:framePr w:hSpace="180" w:wrap="around" w:vAnchor="page" w:hAnchor="margin" w:y="2701"/>
                    <w:adjustRightInd w:val="0"/>
                    <w:snapToGrid w:val="0"/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  <w:t>送纸方式</w:t>
                  </w:r>
                </w:p>
              </w:tc>
              <w:tc>
                <w:tcPr>
                  <w:tcW w:w="2269" w:type="dxa"/>
                  <w:vAlign w:val="center"/>
                </w:tcPr>
                <w:p w:rsidR="006F5444" w:rsidRDefault="006F5444" w:rsidP="00B624FD">
                  <w:pPr>
                    <w:framePr w:hSpace="180" w:wrap="around" w:vAnchor="page" w:hAnchor="margin" w:y="2701"/>
                    <w:adjustRightInd w:val="0"/>
                    <w:snapToGrid w:val="0"/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  <w:t>宽度：60mm-245mm</w:t>
                  </w:r>
                </w:p>
              </w:tc>
              <w:tc>
                <w:tcPr>
                  <w:tcW w:w="1380" w:type="dxa"/>
                  <w:vAlign w:val="center"/>
                </w:tcPr>
                <w:p w:rsidR="006F5444" w:rsidRDefault="006F5444" w:rsidP="00B624FD">
                  <w:pPr>
                    <w:framePr w:hSpace="180" w:wrap="around" w:vAnchor="page" w:hAnchor="margin" w:y="2701"/>
                    <w:adjustRightInd w:val="0"/>
                    <w:snapToGrid w:val="0"/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  <w:t>存折</w:t>
                  </w:r>
                </w:p>
              </w:tc>
              <w:tc>
                <w:tcPr>
                  <w:tcW w:w="7161" w:type="dxa"/>
                  <w:vAlign w:val="center"/>
                </w:tcPr>
                <w:p w:rsidR="006F5444" w:rsidRDefault="006F5444" w:rsidP="00B624FD">
                  <w:pPr>
                    <w:framePr w:hSpace="180" w:wrap="around" w:vAnchor="page" w:hAnchor="margin" w:y="2701"/>
                    <w:adjustRightInd w:val="0"/>
                    <w:snapToGrid w:val="0"/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  <w:t>连续纸</w:t>
                  </w:r>
                </w:p>
              </w:tc>
            </w:tr>
            <w:tr w:rsidR="006F5444" w:rsidTr="00B624FD">
              <w:trPr>
                <w:trHeight w:val="739"/>
              </w:trPr>
              <w:tc>
                <w:tcPr>
                  <w:tcW w:w="1364" w:type="dxa"/>
                  <w:vMerge/>
                  <w:vAlign w:val="center"/>
                </w:tcPr>
                <w:p w:rsidR="006F5444" w:rsidRDefault="006F5444" w:rsidP="00B624FD">
                  <w:pPr>
                    <w:framePr w:hSpace="180" w:wrap="around" w:vAnchor="page" w:hAnchor="margin" w:y="2701"/>
                    <w:adjustRightInd w:val="0"/>
                    <w:snapToGrid w:val="0"/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</w:pPr>
                </w:p>
              </w:tc>
              <w:tc>
                <w:tcPr>
                  <w:tcW w:w="2269" w:type="dxa"/>
                  <w:vAlign w:val="center"/>
                </w:tcPr>
                <w:p w:rsidR="006F5444" w:rsidRDefault="006F5444" w:rsidP="00B624FD">
                  <w:pPr>
                    <w:framePr w:hSpace="180" w:wrap="around" w:vAnchor="page" w:hAnchor="margin" w:y="2701"/>
                    <w:adjustRightInd w:val="0"/>
                    <w:snapToGrid w:val="0"/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color w:val="000000"/>
                      <w:sz w:val="21"/>
                      <w:szCs w:val="21"/>
                    </w:rPr>
                    <w:t>送纸速度：</w:t>
                  </w:r>
                  <w:r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  <w:t>≥</w:t>
                  </w:r>
                  <w:r>
                    <w:rPr>
                      <w:rFonts w:ascii="仿宋" w:eastAsia="仿宋" w:hAnsi="仿宋" w:cs="仿宋" w:hint="eastAsia"/>
                      <w:color w:val="000000"/>
                      <w:sz w:val="21"/>
                      <w:szCs w:val="21"/>
                    </w:rPr>
                    <w:t xml:space="preserve">20英寸/秒 </w:t>
                  </w:r>
                </w:p>
              </w:tc>
              <w:tc>
                <w:tcPr>
                  <w:tcW w:w="1380" w:type="dxa"/>
                  <w:vAlign w:val="center"/>
                </w:tcPr>
                <w:p w:rsidR="006F5444" w:rsidRDefault="006F5444" w:rsidP="00B624FD">
                  <w:pPr>
                    <w:framePr w:hSpace="180" w:wrap="around" w:vAnchor="page" w:hAnchor="margin" w:y="2701"/>
                    <w:adjustRightInd w:val="0"/>
                    <w:snapToGrid w:val="0"/>
                    <w:jc w:val="left"/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  <w:t>105mm-241mm</w:t>
                  </w:r>
                </w:p>
              </w:tc>
              <w:tc>
                <w:tcPr>
                  <w:tcW w:w="7161" w:type="dxa"/>
                  <w:vAlign w:val="center"/>
                </w:tcPr>
                <w:p w:rsidR="006F5444" w:rsidRDefault="006F5444" w:rsidP="00B624FD">
                  <w:pPr>
                    <w:framePr w:hSpace="180" w:wrap="around" w:vAnchor="page" w:hAnchor="margin" w:y="2701"/>
                    <w:adjustRightInd w:val="0"/>
                    <w:snapToGrid w:val="0"/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w w:val="96"/>
                      <w:sz w:val="21"/>
                      <w:szCs w:val="21"/>
                    </w:rPr>
                    <w:t>101.6mm-241.3mm</w:t>
                  </w:r>
                </w:p>
              </w:tc>
            </w:tr>
            <w:tr w:rsidR="006F5444" w:rsidTr="00B624FD">
              <w:trPr>
                <w:trHeight w:val="752"/>
              </w:trPr>
              <w:tc>
                <w:tcPr>
                  <w:tcW w:w="1364" w:type="dxa"/>
                  <w:vAlign w:val="center"/>
                </w:tcPr>
                <w:p w:rsidR="006F5444" w:rsidRDefault="006F5444" w:rsidP="00B624FD">
                  <w:pPr>
                    <w:framePr w:hSpace="180" w:wrap="around" w:vAnchor="page" w:hAnchor="margin" w:y="2701"/>
                    <w:adjustRightInd w:val="0"/>
                    <w:snapToGrid w:val="0"/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  <w:t>支持纸张</w:t>
                  </w:r>
                </w:p>
              </w:tc>
              <w:tc>
                <w:tcPr>
                  <w:tcW w:w="10810" w:type="dxa"/>
                  <w:gridSpan w:val="3"/>
                  <w:vAlign w:val="center"/>
                </w:tcPr>
                <w:p w:rsidR="006F5444" w:rsidRDefault="006F5444" w:rsidP="00B624FD">
                  <w:pPr>
                    <w:framePr w:hSpace="180" w:wrap="around" w:vAnchor="page" w:hAnchor="margin" w:y="2701"/>
                    <w:adjustRightInd w:val="0"/>
                    <w:snapToGrid w:val="0"/>
                    <w:rPr>
                      <w:rFonts w:ascii="仿宋" w:eastAsia="仿宋" w:hAnsi="仿宋" w:cs="仿宋" w:hint="eastAsia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color w:val="000000"/>
                      <w:sz w:val="21"/>
                      <w:szCs w:val="21"/>
                    </w:rPr>
                    <w:t>单页纸，存折，后部链式连续纸</w:t>
                  </w:r>
                </w:p>
              </w:tc>
            </w:tr>
            <w:tr w:rsidR="006F5444" w:rsidTr="00B624FD">
              <w:trPr>
                <w:trHeight w:val="432"/>
              </w:trPr>
              <w:tc>
                <w:tcPr>
                  <w:tcW w:w="13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F5444" w:rsidRDefault="006F5444" w:rsidP="00B624FD">
                  <w:pPr>
                    <w:framePr w:hSpace="180" w:wrap="around" w:vAnchor="page" w:hAnchor="margin" w:y="2701"/>
                    <w:adjustRightInd w:val="0"/>
                    <w:snapToGrid w:val="0"/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  <w:t>拷贝能力</w:t>
                  </w:r>
                </w:p>
              </w:tc>
              <w:tc>
                <w:tcPr>
                  <w:tcW w:w="10810" w:type="dxa"/>
                  <w:gridSpan w:val="3"/>
                  <w:tcBorders>
                    <w:left w:val="single" w:sz="4" w:space="0" w:color="000000"/>
                  </w:tcBorders>
                  <w:vAlign w:val="center"/>
                </w:tcPr>
                <w:p w:rsidR="006F5444" w:rsidRDefault="006F5444" w:rsidP="00B624FD">
                  <w:pPr>
                    <w:framePr w:hSpace="180" w:wrap="around" w:vAnchor="page" w:hAnchor="margin" w:y="2701"/>
                    <w:adjustRightInd w:val="0"/>
                    <w:snapToGrid w:val="0"/>
                    <w:rPr>
                      <w:rFonts w:ascii="仿宋" w:eastAsia="仿宋" w:hAnsi="仿宋" w:cs="仿宋" w:hint="eastAsia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  <w:t>≥6份</w:t>
                  </w:r>
                </w:p>
              </w:tc>
            </w:tr>
            <w:tr w:rsidR="006F5444" w:rsidTr="00B624FD">
              <w:trPr>
                <w:trHeight w:val="492"/>
              </w:trPr>
              <w:tc>
                <w:tcPr>
                  <w:tcW w:w="13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F5444" w:rsidRDefault="006F5444" w:rsidP="00B624FD">
                  <w:pPr>
                    <w:framePr w:hSpace="180" w:wrap="around" w:vAnchor="page" w:hAnchor="margin" w:y="2701"/>
                    <w:adjustRightInd w:val="0"/>
                    <w:snapToGrid w:val="0"/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  <w:t>测厚功能</w:t>
                  </w:r>
                </w:p>
              </w:tc>
              <w:tc>
                <w:tcPr>
                  <w:tcW w:w="10810" w:type="dxa"/>
                  <w:gridSpan w:val="3"/>
                  <w:tcBorders>
                    <w:left w:val="single" w:sz="4" w:space="0" w:color="000000"/>
                  </w:tcBorders>
                  <w:vAlign w:val="center"/>
                </w:tcPr>
                <w:p w:rsidR="006F5444" w:rsidRDefault="006F5444" w:rsidP="00B624FD">
                  <w:pPr>
                    <w:framePr w:hSpace="180" w:wrap="around" w:vAnchor="page" w:hAnchor="margin" w:y="2701"/>
                    <w:adjustRightInd w:val="0"/>
                    <w:snapToGrid w:val="0"/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  <w:t>自动</w:t>
                  </w:r>
                </w:p>
              </w:tc>
            </w:tr>
            <w:tr w:rsidR="006F5444" w:rsidTr="00B624FD">
              <w:trPr>
                <w:trHeight w:val="507"/>
              </w:trPr>
              <w:tc>
                <w:tcPr>
                  <w:tcW w:w="13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F5444" w:rsidRDefault="006F5444" w:rsidP="00B624FD">
                  <w:pPr>
                    <w:framePr w:hSpace="180" w:wrap="around" w:vAnchor="page" w:hAnchor="margin" w:y="2701"/>
                    <w:adjustRightInd w:val="0"/>
                    <w:snapToGrid w:val="0"/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  <w:t>寻边功能</w:t>
                  </w:r>
                </w:p>
              </w:tc>
              <w:tc>
                <w:tcPr>
                  <w:tcW w:w="10810" w:type="dxa"/>
                  <w:gridSpan w:val="3"/>
                  <w:tcBorders>
                    <w:left w:val="single" w:sz="4" w:space="0" w:color="000000"/>
                  </w:tcBorders>
                  <w:vAlign w:val="center"/>
                </w:tcPr>
                <w:p w:rsidR="006F5444" w:rsidRDefault="006F5444" w:rsidP="00B624FD">
                  <w:pPr>
                    <w:framePr w:hSpace="180" w:wrap="around" w:vAnchor="page" w:hAnchor="margin" w:y="2701"/>
                    <w:adjustRightInd w:val="0"/>
                    <w:snapToGrid w:val="0"/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  <w:t>自动</w:t>
                  </w:r>
                </w:p>
              </w:tc>
            </w:tr>
            <w:tr w:rsidR="006F5444" w:rsidTr="00B624FD">
              <w:trPr>
                <w:trHeight w:val="552"/>
              </w:trPr>
              <w:tc>
                <w:tcPr>
                  <w:tcW w:w="13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F5444" w:rsidRDefault="006F5444" w:rsidP="00B624FD">
                  <w:pPr>
                    <w:framePr w:hSpace="180" w:wrap="around" w:vAnchor="page" w:hAnchor="margin" w:y="2701"/>
                    <w:adjustRightInd w:val="0"/>
                    <w:snapToGrid w:val="0"/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  <w:t>纠偏功能</w:t>
                  </w:r>
                </w:p>
              </w:tc>
              <w:tc>
                <w:tcPr>
                  <w:tcW w:w="10810" w:type="dxa"/>
                  <w:gridSpan w:val="3"/>
                  <w:tcBorders>
                    <w:left w:val="single" w:sz="4" w:space="0" w:color="000000"/>
                  </w:tcBorders>
                  <w:vAlign w:val="center"/>
                </w:tcPr>
                <w:p w:rsidR="006F5444" w:rsidRDefault="006F5444" w:rsidP="00B624FD">
                  <w:pPr>
                    <w:framePr w:hSpace="180" w:wrap="around" w:vAnchor="page" w:hAnchor="margin" w:y="2701"/>
                    <w:adjustRightInd w:val="0"/>
                    <w:snapToGrid w:val="0"/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  <w:t>任意位置纠偏</w:t>
                  </w:r>
                </w:p>
              </w:tc>
            </w:tr>
            <w:tr w:rsidR="006F5444" w:rsidTr="00B624FD">
              <w:trPr>
                <w:trHeight w:val="412"/>
              </w:trPr>
              <w:tc>
                <w:tcPr>
                  <w:tcW w:w="1364" w:type="dxa"/>
                  <w:vAlign w:val="center"/>
                </w:tcPr>
                <w:p w:rsidR="006F5444" w:rsidRDefault="006F5444" w:rsidP="00B624FD">
                  <w:pPr>
                    <w:framePr w:hSpace="180" w:wrap="around" w:vAnchor="page" w:hAnchor="margin" w:y="2701"/>
                    <w:adjustRightInd w:val="0"/>
                    <w:snapToGrid w:val="0"/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  <w:t>缓冲容量</w:t>
                  </w:r>
                </w:p>
              </w:tc>
              <w:tc>
                <w:tcPr>
                  <w:tcW w:w="10810" w:type="dxa"/>
                  <w:gridSpan w:val="3"/>
                  <w:vAlign w:val="center"/>
                </w:tcPr>
                <w:p w:rsidR="006F5444" w:rsidRDefault="006F5444" w:rsidP="00B624FD">
                  <w:pPr>
                    <w:framePr w:hSpace="180" w:wrap="around" w:vAnchor="page" w:hAnchor="margin" w:y="2701"/>
                    <w:adjustRightInd w:val="0"/>
                    <w:snapToGrid w:val="0"/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  <w:t>≥256KB</w:t>
                  </w:r>
                </w:p>
              </w:tc>
            </w:tr>
            <w:tr w:rsidR="006F5444" w:rsidTr="00B624FD">
              <w:trPr>
                <w:trHeight w:val="457"/>
              </w:trPr>
              <w:tc>
                <w:tcPr>
                  <w:tcW w:w="1364" w:type="dxa"/>
                  <w:vAlign w:val="center"/>
                </w:tcPr>
                <w:p w:rsidR="006F5444" w:rsidRDefault="006F5444" w:rsidP="00B624FD">
                  <w:pPr>
                    <w:framePr w:hSpace="180" w:wrap="around" w:vAnchor="page" w:hAnchor="margin" w:y="2701"/>
                    <w:adjustRightInd w:val="0"/>
                    <w:snapToGrid w:val="0"/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  <w:t>标准配置</w:t>
                  </w:r>
                </w:p>
              </w:tc>
              <w:tc>
                <w:tcPr>
                  <w:tcW w:w="10810" w:type="dxa"/>
                  <w:gridSpan w:val="3"/>
                  <w:vAlign w:val="center"/>
                </w:tcPr>
                <w:p w:rsidR="006F5444" w:rsidRDefault="006F5444" w:rsidP="00B624FD">
                  <w:pPr>
                    <w:framePr w:hSpace="180" w:wrap="around" w:vAnchor="page" w:hAnchor="margin" w:y="2701"/>
                    <w:adjustRightInd w:val="0"/>
                    <w:snapToGrid w:val="0"/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color w:val="000000"/>
                      <w:kern w:val="0"/>
                      <w:sz w:val="21"/>
                      <w:szCs w:val="21"/>
                    </w:rPr>
                    <w:t>并行接口、RS-232C串行接口、USB接口</w:t>
                  </w:r>
                </w:p>
              </w:tc>
            </w:tr>
            <w:tr w:rsidR="006F5444" w:rsidTr="00B624FD">
              <w:trPr>
                <w:trHeight w:val="507"/>
              </w:trPr>
              <w:tc>
                <w:tcPr>
                  <w:tcW w:w="1364" w:type="dxa"/>
                  <w:vAlign w:val="center"/>
                </w:tcPr>
                <w:p w:rsidR="006F5444" w:rsidRDefault="006F5444" w:rsidP="00B624FD">
                  <w:pPr>
                    <w:framePr w:hSpace="180" w:wrap="around" w:vAnchor="page" w:hAnchor="margin" w:y="2701"/>
                    <w:adjustRightInd w:val="0"/>
                    <w:snapToGrid w:val="0"/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  <w:t>色带寿命</w:t>
                  </w:r>
                </w:p>
              </w:tc>
              <w:tc>
                <w:tcPr>
                  <w:tcW w:w="10810" w:type="dxa"/>
                  <w:gridSpan w:val="3"/>
                  <w:vAlign w:val="center"/>
                </w:tcPr>
                <w:p w:rsidR="006F5444" w:rsidRDefault="006F5444" w:rsidP="00B624FD">
                  <w:pPr>
                    <w:framePr w:hSpace="180" w:wrap="around" w:vAnchor="page" w:hAnchor="margin" w:y="2701"/>
                    <w:adjustRightInd w:val="0"/>
                    <w:snapToGrid w:val="0"/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  <w:t>≥500万字符（打印高速PICA字体）</w:t>
                  </w:r>
                </w:p>
              </w:tc>
            </w:tr>
            <w:tr w:rsidR="006F5444" w:rsidTr="00B624FD">
              <w:trPr>
                <w:trHeight w:val="347"/>
              </w:trPr>
              <w:tc>
                <w:tcPr>
                  <w:tcW w:w="1364" w:type="dxa"/>
                  <w:vAlign w:val="center"/>
                </w:tcPr>
                <w:p w:rsidR="006F5444" w:rsidRDefault="006F5444" w:rsidP="00B624FD">
                  <w:pPr>
                    <w:framePr w:hSpace="180" w:wrap="around" w:vAnchor="page" w:hAnchor="margin" w:y="2701"/>
                    <w:adjustRightInd w:val="0"/>
                    <w:snapToGrid w:val="0"/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  <w:t>噪音</w:t>
                  </w:r>
                </w:p>
              </w:tc>
              <w:tc>
                <w:tcPr>
                  <w:tcW w:w="10810" w:type="dxa"/>
                  <w:gridSpan w:val="3"/>
                  <w:vAlign w:val="center"/>
                </w:tcPr>
                <w:p w:rsidR="006F5444" w:rsidRDefault="006F5444" w:rsidP="00B624FD">
                  <w:pPr>
                    <w:framePr w:hSpace="180" w:wrap="around" w:vAnchor="page" w:hAnchor="margin" w:y="2701"/>
                    <w:adjustRightInd w:val="0"/>
                    <w:snapToGrid w:val="0"/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  <w:t>≤55dB</w:t>
                  </w:r>
                </w:p>
              </w:tc>
            </w:tr>
            <w:tr w:rsidR="006F5444" w:rsidTr="00B624FD">
              <w:trPr>
                <w:trHeight w:val="382"/>
              </w:trPr>
              <w:tc>
                <w:tcPr>
                  <w:tcW w:w="1364" w:type="dxa"/>
                  <w:vAlign w:val="center"/>
                </w:tcPr>
                <w:p w:rsidR="006F5444" w:rsidRDefault="006F5444" w:rsidP="00B624FD">
                  <w:pPr>
                    <w:framePr w:hSpace="180" w:wrap="around" w:vAnchor="page" w:hAnchor="margin" w:y="2701"/>
                    <w:adjustRightInd w:val="0"/>
                    <w:snapToGrid w:val="0"/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  <w:t>可选件</w:t>
                  </w:r>
                </w:p>
              </w:tc>
              <w:tc>
                <w:tcPr>
                  <w:tcW w:w="10810" w:type="dxa"/>
                  <w:gridSpan w:val="3"/>
                  <w:vAlign w:val="center"/>
                </w:tcPr>
                <w:p w:rsidR="006F5444" w:rsidRDefault="006F5444" w:rsidP="00B624FD">
                  <w:pPr>
                    <w:framePr w:hSpace="180" w:wrap="around" w:vAnchor="page" w:hAnchor="margin" w:y="2701"/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color w:val="000000"/>
                      <w:kern w:val="0"/>
                      <w:sz w:val="21"/>
                      <w:szCs w:val="21"/>
                    </w:rPr>
                    <w:t>后部导纸器、链式拖纸器、撕纸刀</w:t>
                  </w:r>
                </w:p>
              </w:tc>
            </w:tr>
            <w:tr w:rsidR="006F5444" w:rsidTr="00B624FD">
              <w:trPr>
                <w:trHeight w:val="999"/>
              </w:trPr>
              <w:tc>
                <w:tcPr>
                  <w:tcW w:w="1364" w:type="dxa"/>
                  <w:vAlign w:val="center"/>
                </w:tcPr>
                <w:p w:rsidR="006F5444" w:rsidRDefault="006F5444" w:rsidP="00B624FD">
                  <w:pPr>
                    <w:framePr w:hSpace="180" w:wrap="around" w:vAnchor="page" w:hAnchor="margin" w:y="2701"/>
                    <w:adjustRightInd w:val="0"/>
                    <w:snapToGrid w:val="0"/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  <w:t>其他</w:t>
                  </w:r>
                </w:p>
              </w:tc>
              <w:tc>
                <w:tcPr>
                  <w:tcW w:w="10810" w:type="dxa"/>
                  <w:gridSpan w:val="3"/>
                  <w:vAlign w:val="center"/>
                </w:tcPr>
                <w:p w:rsidR="006F5444" w:rsidRDefault="006F5444" w:rsidP="00B624FD">
                  <w:pPr>
                    <w:framePr w:hSpace="180" w:wrap="around" w:vAnchor="page" w:hAnchor="margin" w:y="2701"/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</w:pPr>
                  <w:r>
                    <w:rPr>
                      <w:rFonts w:ascii="仿宋" w:eastAsia="仿宋" w:hAnsi="仿宋" w:cs="仿宋" w:hint="eastAsia"/>
                      <w:sz w:val="21"/>
                      <w:szCs w:val="21"/>
                    </w:rPr>
                    <w:t>提供产品3C认证证书</w:t>
                  </w:r>
                </w:p>
              </w:tc>
            </w:tr>
          </w:tbl>
          <w:p w:rsidR="006F5444" w:rsidRDefault="006F5444" w:rsidP="00B624FD">
            <w:pPr>
              <w:widowControl w:val="0"/>
              <w:rPr>
                <w:rFonts w:ascii="仿宋" w:eastAsia="仿宋" w:hAnsi="仿宋" w:cs="仿宋" w:hint="eastAsia"/>
                <w:sz w:val="21"/>
                <w:szCs w:val="21"/>
              </w:rPr>
            </w:pPr>
          </w:p>
        </w:tc>
      </w:tr>
      <w:tr w:rsidR="006F5444" w:rsidTr="00B624FD">
        <w:trPr>
          <w:trHeight w:val="8012"/>
        </w:trPr>
        <w:tc>
          <w:tcPr>
            <w:tcW w:w="645" w:type="dxa"/>
            <w:vAlign w:val="center"/>
          </w:tcPr>
          <w:p w:rsidR="006F5444" w:rsidRDefault="006F5444" w:rsidP="00B624FD">
            <w:pPr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lastRenderedPageBreak/>
              <w:t>3</w:t>
            </w:r>
          </w:p>
        </w:tc>
        <w:tc>
          <w:tcPr>
            <w:tcW w:w="1186" w:type="dxa"/>
            <w:vAlign w:val="center"/>
          </w:tcPr>
          <w:p w:rsidR="006F5444" w:rsidRDefault="006F5444" w:rsidP="00B624FD">
            <w:pPr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电脑</w:t>
            </w:r>
          </w:p>
          <w:p w:rsidR="006F5444" w:rsidRDefault="006F5444" w:rsidP="006F5444">
            <w:pPr>
              <w:pStyle w:val="a0"/>
              <w:spacing w:after="156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(台式计算机)</w:t>
            </w:r>
          </w:p>
        </w:tc>
        <w:tc>
          <w:tcPr>
            <w:tcW w:w="6824" w:type="dxa"/>
            <w:vAlign w:val="center"/>
          </w:tcPr>
          <w:p w:rsidR="006F5444" w:rsidRDefault="006F5444" w:rsidP="00B624FD">
            <w:pPr>
              <w:widowControl w:val="0"/>
              <w:spacing w:line="38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1.处理器：采用intel第12代I5-12400智能处理器，CPU核心≥4核，CPU主频≥3.3GHz；</w:t>
            </w:r>
          </w:p>
          <w:p w:rsidR="006F5444" w:rsidRDefault="006F5444" w:rsidP="00B624FD">
            <w:pPr>
              <w:widowControl w:val="0"/>
              <w:spacing w:line="38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2.芯片组：≥intel B660；</w:t>
            </w:r>
          </w:p>
          <w:p w:rsidR="006F5444" w:rsidRDefault="006F5444" w:rsidP="00B624FD">
            <w:pPr>
              <w:widowControl w:val="0"/>
              <w:spacing w:line="38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3.内存：插槽数量≥2（空闲插槽不少于1个），≥32GB DDR4 3200MHz；</w:t>
            </w:r>
          </w:p>
          <w:p w:rsidR="006F5444" w:rsidRDefault="006F5444" w:rsidP="00B624FD">
            <w:pPr>
              <w:widowControl w:val="0"/>
              <w:spacing w:line="38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4.存储：固态硬盘≥512GB SSD 机械硬盘≥1T SATA5；</w:t>
            </w:r>
          </w:p>
          <w:p w:rsidR="006F5444" w:rsidRDefault="006F5444" w:rsidP="006F5444">
            <w:pPr>
              <w:widowControl w:val="0"/>
              <w:spacing w:line="360" w:lineRule="exact"/>
              <w:ind w:left="210" w:hangingChars="100" w:hanging="210"/>
              <w:jc w:val="lef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5.显卡：显卡：1050ti,显存≥6GB；</w:t>
            </w:r>
          </w:p>
          <w:p w:rsidR="006F5444" w:rsidRDefault="006F5444" w:rsidP="00B624FD">
            <w:pPr>
              <w:widowControl w:val="0"/>
              <w:spacing w:line="38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6.声卡：集成7.1声道声卡；</w:t>
            </w:r>
          </w:p>
          <w:p w:rsidR="006F5444" w:rsidRDefault="006F5444" w:rsidP="00B624FD">
            <w:pPr>
              <w:widowControl w:val="0"/>
              <w:spacing w:line="38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7.电源：≥350W高效电源；</w:t>
            </w:r>
          </w:p>
          <w:p w:rsidR="006F5444" w:rsidRDefault="006F5444" w:rsidP="00B624FD">
            <w:pPr>
              <w:widowControl w:val="0"/>
              <w:spacing w:line="38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8.网口：≥1个10/100M/1000M 自适应以太网，配备网络防雷模块；</w:t>
            </w:r>
          </w:p>
          <w:p w:rsidR="006F5444" w:rsidRDefault="006F5444" w:rsidP="00B624FD">
            <w:pPr>
              <w:widowControl w:val="0"/>
              <w:spacing w:line="38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9.接口：USB接口总数≥10个，前置USB3.1 ≥6个，支持关机充电功能，主板原生支持至少2个PS/2 ,1个COM；</w:t>
            </w:r>
          </w:p>
          <w:p w:rsidR="006F5444" w:rsidRDefault="006F5444" w:rsidP="00B624FD">
            <w:pPr>
              <w:widowControl w:val="0"/>
              <w:spacing w:line="38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10.M.2插槽≥2 个M.2 Type 2242/2260/2280 (其中1个支持Optane)；</w:t>
            </w:r>
          </w:p>
          <w:p w:rsidR="006F5444" w:rsidRDefault="006F5444" w:rsidP="00B624FD">
            <w:pPr>
              <w:widowControl w:val="0"/>
              <w:spacing w:line="38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11.故障指示灯：需具备前置网络故障灯，便于快速诊断网络连接状态</w:t>
            </w:r>
          </w:p>
          <w:p w:rsidR="006F5444" w:rsidRDefault="006F5444" w:rsidP="00B624FD">
            <w:pPr>
              <w:widowControl w:val="0"/>
              <w:spacing w:line="38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13.扩展槽：≥1个PCI-E*16、≥2个PCI-E*1、≥1个PCI；</w:t>
            </w:r>
          </w:p>
          <w:p w:rsidR="006F5444" w:rsidRDefault="006F5444" w:rsidP="00B624FD">
            <w:pPr>
              <w:widowControl w:val="0"/>
              <w:spacing w:line="38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14.机箱：≤15L，具备顶置提手，方便搬运；前置具备网络故障灯，快速诊断网路通畅情况；</w:t>
            </w:r>
          </w:p>
          <w:p w:rsidR="006F5444" w:rsidRDefault="006F5444" w:rsidP="00B624FD">
            <w:pPr>
              <w:widowControl w:val="0"/>
              <w:spacing w:line="38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15.键鼠：同品牌黑色USB商务有线键鼠；</w:t>
            </w:r>
          </w:p>
          <w:p w:rsidR="006F5444" w:rsidRDefault="006F5444" w:rsidP="00B624FD">
            <w:pPr>
              <w:widowControl w:val="0"/>
              <w:spacing w:line="38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16.显示器：≥23.8吋高清显示屏，分辨率≥1920*1080， 支持低蓝光护眼模式，提供低蓝光证明；</w:t>
            </w:r>
          </w:p>
          <w:p w:rsidR="006F5444" w:rsidRDefault="006F5444" w:rsidP="00B624FD">
            <w:pPr>
              <w:widowControl w:val="0"/>
              <w:spacing w:line="38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17.系统：出厂预装WIN11 OEM操作系统；</w:t>
            </w:r>
          </w:p>
          <w:p w:rsidR="006F5444" w:rsidRDefault="006F5444" w:rsidP="00DB23CE">
            <w:pPr>
              <w:widowControl w:val="0"/>
              <w:spacing w:line="38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18.产品认证：提供产品3C认证证书。</w:t>
            </w:r>
          </w:p>
        </w:tc>
      </w:tr>
      <w:tr w:rsidR="006F5444" w:rsidTr="00B624FD">
        <w:trPr>
          <w:trHeight w:val="3198"/>
        </w:trPr>
        <w:tc>
          <w:tcPr>
            <w:tcW w:w="645" w:type="dxa"/>
            <w:vAlign w:val="center"/>
          </w:tcPr>
          <w:p w:rsidR="006F5444" w:rsidRDefault="006F5444" w:rsidP="00B624FD">
            <w:pPr>
              <w:widowControl w:val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4</w:t>
            </w:r>
          </w:p>
        </w:tc>
        <w:tc>
          <w:tcPr>
            <w:tcW w:w="1186" w:type="dxa"/>
            <w:vAlign w:val="center"/>
          </w:tcPr>
          <w:p w:rsidR="006F5444" w:rsidRDefault="006F5444" w:rsidP="00B624FD">
            <w:pPr>
              <w:widowControl w:val="0"/>
              <w:jc w:val="center"/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激光打印机</w:t>
            </w:r>
          </w:p>
        </w:tc>
        <w:tc>
          <w:tcPr>
            <w:tcW w:w="6824" w:type="dxa"/>
            <w:vAlign w:val="center"/>
          </w:tcPr>
          <w:p w:rsidR="006F5444" w:rsidRDefault="006F5444" w:rsidP="00B624FD">
            <w:pPr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A4幅面，内存≥512MB，处理器800MHZ，打印速度≥40页/分钟，A5打印速度≥58页/分钟，支持打印，复印，扫描，支持自动双面复印，双面同步进稿器（容量≥50页），进纸盒容量标配≥250页，分辨率≥1200*1200dpi，首页输出≤6.9秒，打印语言标配PCL5e、PCL6、PS，标配高速USB、有线网络、无线Wi-Fi(2.4G/5G)，扫描功能支持双面扫描，可扫描至PC、邮件、FPT、SMB、U盘、手机等，月负荷量≥8万张，鼓粉分离，随机标配粉盒≥6000页，硒鼓≥30000页，支持X86国产麒麟统信系统；</w:t>
            </w:r>
          </w:p>
          <w:p w:rsidR="006F5444" w:rsidRDefault="006F5444" w:rsidP="00B624FD">
            <w:pPr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产品认证：提供产品3C认证证书。</w:t>
            </w:r>
          </w:p>
        </w:tc>
      </w:tr>
      <w:tr w:rsidR="006F5444" w:rsidTr="00B624FD">
        <w:trPr>
          <w:trHeight w:val="4275"/>
        </w:trPr>
        <w:tc>
          <w:tcPr>
            <w:tcW w:w="645" w:type="dxa"/>
            <w:vAlign w:val="center"/>
          </w:tcPr>
          <w:p w:rsidR="006F5444" w:rsidRDefault="006F5444" w:rsidP="00B624FD">
            <w:pPr>
              <w:widowControl w:val="0"/>
              <w:jc w:val="center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lastRenderedPageBreak/>
              <w:t>5</w:t>
            </w:r>
          </w:p>
        </w:tc>
        <w:tc>
          <w:tcPr>
            <w:tcW w:w="1186" w:type="dxa"/>
            <w:vAlign w:val="center"/>
          </w:tcPr>
          <w:p w:rsidR="006F5444" w:rsidRDefault="006F5444" w:rsidP="00B624FD">
            <w:pPr>
              <w:widowControl w:val="0"/>
              <w:jc w:val="center"/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高拍仪</w:t>
            </w:r>
          </w:p>
        </w:tc>
        <w:tc>
          <w:tcPr>
            <w:tcW w:w="6824" w:type="dxa"/>
          </w:tcPr>
          <w:p w:rsidR="006F5444" w:rsidRDefault="006F5444" w:rsidP="00B624FD">
            <w:pPr>
              <w:widowControl w:val="0"/>
              <w:spacing w:line="240" w:lineRule="auto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外观：A4硬质文稿台，直立折叠式，镜头横杆与支撑杆可进行90度折叠，可以根据拍摄图像的偏正度进行上、下、左、右大范围调节；</w:t>
            </w:r>
          </w:p>
          <w:p w:rsidR="006F5444" w:rsidRDefault="006F5444" w:rsidP="00B624FD">
            <w:pPr>
              <w:widowControl w:val="0"/>
              <w:spacing w:line="240" w:lineRule="auto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镜头：前摄像头像素:≥高清1200万，后摄像头像素≥800万；</w:t>
            </w:r>
          </w:p>
          <w:p w:rsidR="006F5444" w:rsidRDefault="006F5444" w:rsidP="00B624FD">
            <w:pPr>
              <w:widowControl w:val="0"/>
              <w:spacing w:line="240" w:lineRule="auto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感光元件:CMOS；</w:t>
            </w:r>
          </w:p>
          <w:p w:rsidR="006F5444" w:rsidRDefault="006F5444" w:rsidP="006F5444">
            <w:pPr>
              <w:pStyle w:val="a0"/>
              <w:spacing w:after="156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配置身份证阅读模块</w:t>
            </w:r>
          </w:p>
          <w:p w:rsidR="006F5444" w:rsidRDefault="006F5444" w:rsidP="00B624FD">
            <w:pPr>
              <w:widowControl w:val="0"/>
              <w:spacing w:line="240" w:lineRule="exact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 xml:space="preserve">扫描模式:黑白、灰阶、彩色；   </w:t>
            </w:r>
          </w:p>
          <w:p w:rsidR="006F5444" w:rsidRDefault="006F5444" w:rsidP="00B624FD">
            <w:pPr>
              <w:widowControl w:val="0"/>
              <w:spacing w:line="240" w:lineRule="auto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尺寸：A4、A5、A6、证件等；</w:t>
            </w:r>
          </w:p>
          <w:p w:rsidR="006F5444" w:rsidRDefault="006F5444" w:rsidP="00B624FD">
            <w:pPr>
              <w:widowControl w:val="0"/>
              <w:spacing w:line="240" w:lineRule="auto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文件类型:文件、身份证、图片、名片、卡片、证件、立体实物等；</w:t>
            </w:r>
          </w:p>
          <w:p w:rsidR="006F5444" w:rsidRDefault="006F5444" w:rsidP="00B624FD">
            <w:pPr>
              <w:widowControl w:val="0"/>
              <w:spacing w:line="240" w:lineRule="auto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拍摄速度:≤1秒；</w:t>
            </w:r>
          </w:p>
          <w:p w:rsidR="006F5444" w:rsidRDefault="006F5444" w:rsidP="00B624FD">
            <w:pPr>
              <w:widowControl w:val="0"/>
              <w:spacing w:line="240" w:lineRule="auto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图片格式:JPEG,TIF,BMP，PDF,GIF,PNG等；</w:t>
            </w:r>
          </w:p>
          <w:p w:rsidR="006F5444" w:rsidRDefault="006F5444" w:rsidP="00B624FD">
            <w:pPr>
              <w:widowControl w:val="0"/>
              <w:spacing w:line="240" w:lineRule="auto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录像格式:AVI,WMV等；</w:t>
            </w:r>
          </w:p>
          <w:p w:rsidR="006F5444" w:rsidRDefault="006F5444" w:rsidP="00B624FD">
            <w:pPr>
              <w:widowControl w:val="0"/>
              <w:spacing w:line="240" w:lineRule="auto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辅助光源:自然光 + LED补光灯，光源效果圆润、均衡；</w:t>
            </w:r>
          </w:p>
          <w:p w:rsidR="006F5444" w:rsidRDefault="006F5444" w:rsidP="00B624FD">
            <w:pPr>
              <w:widowControl w:val="0"/>
              <w:spacing w:line="240" w:lineRule="auto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光源控制:触控式开关；</w:t>
            </w:r>
          </w:p>
          <w:p w:rsidR="006F5444" w:rsidRDefault="006F5444" w:rsidP="00B624FD">
            <w:pPr>
              <w:widowControl w:val="0"/>
              <w:spacing w:line="240" w:lineRule="auto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图像:锐利度调整、改变图像大小、色彩调整、白平衡、自动曝光、增益控制等；</w:t>
            </w:r>
          </w:p>
          <w:p w:rsidR="006F5444" w:rsidRDefault="006F5444" w:rsidP="00B624FD">
            <w:pPr>
              <w:widowControl w:val="0"/>
              <w:spacing w:line="240" w:lineRule="auto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软件功能:配有Bauche Scan管理软件，支持热拔插，视频放大缩小，黑边补白功能，单图、多图自动框选功能，图像压缩，全屏展示,二值化拍摄图像，实时旋转，图像合并，定时拍照，自动连拍，条形码扫描识别，OCR识别，一键多页PDF文件拍摄，PDF加密功能，多页PDF、多页TIF文件拍摄，自定义添加水印，自由命名,时间命名,影像扶正,彩色去底色等功能；</w:t>
            </w:r>
          </w:p>
          <w:p w:rsidR="006F5444" w:rsidRDefault="006F5444" w:rsidP="00B624FD">
            <w:pPr>
              <w:widowControl w:val="0"/>
              <w:spacing w:line="240" w:lineRule="auto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接口类型:内嵌式SB2.0接口；</w:t>
            </w:r>
          </w:p>
          <w:p w:rsidR="006F5444" w:rsidRDefault="006F5444" w:rsidP="00B624FD">
            <w:pPr>
              <w:widowControl w:val="0"/>
              <w:spacing w:line="240" w:lineRule="auto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支持操作系统：Microsoft Windows XP以上、Win Vista、Win 7、Win8、Win10或更高；</w:t>
            </w:r>
          </w:p>
          <w:p w:rsidR="006F5444" w:rsidRDefault="006F5444" w:rsidP="00B624FD">
            <w:pPr>
              <w:widowControl w:val="0"/>
              <w:spacing w:line="240" w:lineRule="auto"/>
              <w:rPr>
                <w:rFonts w:ascii="仿宋" w:eastAsia="仿宋" w:hAnsi="仿宋" w:cs="仿宋" w:hint="eastAsia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保修：2年保修；</w:t>
            </w:r>
          </w:p>
          <w:p w:rsidR="006F5444" w:rsidRDefault="006F5444" w:rsidP="00B624FD">
            <w:pPr>
              <w:widowControl w:val="0"/>
              <w:spacing w:line="240" w:lineRule="auto"/>
              <w:rPr>
                <w:rFonts w:ascii="仿宋" w:eastAsia="仿宋" w:hAnsi="仿宋" w:cs="仿宋" w:hint="eastAsia"/>
                <w:kern w:val="2"/>
                <w:sz w:val="21"/>
                <w:szCs w:val="21"/>
              </w:rPr>
            </w:pPr>
            <w:r>
              <w:rPr>
                <w:rFonts w:ascii="仿宋" w:eastAsia="仿宋" w:hAnsi="仿宋" w:cs="仿宋" w:hint="eastAsia"/>
                <w:sz w:val="21"/>
                <w:szCs w:val="21"/>
              </w:rPr>
              <w:t>产品认证：提供产品3C认证证书。</w:t>
            </w:r>
          </w:p>
        </w:tc>
      </w:tr>
    </w:tbl>
    <w:p w:rsidR="000A7D68" w:rsidRPr="006F5444" w:rsidRDefault="000A7D68"/>
    <w:sectPr w:rsidR="000A7D68" w:rsidRPr="006F5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D68" w:rsidRDefault="000A7D68" w:rsidP="006F5444">
      <w:pPr>
        <w:spacing w:line="240" w:lineRule="auto"/>
      </w:pPr>
      <w:r>
        <w:separator/>
      </w:r>
    </w:p>
  </w:endnote>
  <w:endnote w:type="continuationSeparator" w:id="1">
    <w:p w:rsidR="000A7D68" w:rsidRDefault="000A7D68" w:rsidP="006F544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D68" w:rsidRDefault="000A7D68" w:rsidP="006F5444">
      <w:pPr>
        <w:spacing w:line="240" w:lineRule="auto"/>
      </w:pPr>
      <w:r>
        <w:separator/>
      </w:r>
    </w:p>
  </w:footnote>
  <w:footnote w:type="continuationSeparator" w:id="1">
    <w:p w:rsidR="000A7D68" w:rsidRDefault="000A7D68" w:rsidP="006F544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5444"/>
    <w:rsid w:val="000A7D68"/>
    <w:rsid w:val="006F5444"/>
    <w:rsid w:val="00DB2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F5444"/>
    <w:pPr>
      <w:spacing w:line="400" w:lineRule="exact"/>
      <w:jc w:val="both"/>
    </w:pPr>
    <w:rPr>
      <w:rFonts w:ascii="Calibri Light" w:eastAsia="华文仿宋" w:hAnsi="Calibri Light" w:cs="Calibri Light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6F5444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6F544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F5444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6F5444"/>
    <w:rPr>
      <w:sz w:val="18"/>
      <w:szCs w:val="18"/>
    </w:rPr>
  </w:style>
  <w:style w:type="paragraph" w:styleId="a0">
    <w:name w:val="Body Text"/>
    <w:basedOn w:val="a"/>
    <w:next w:val="a"/>
    <w:link w:val="Char1"/>
    <w:qFormat/>
    <w:rsid w:val="006F5444"/>
    <w:pPr>
      <w:spacing w:afterLines="50" w:line="360" w:lineRule="auto"/>
    </w:pPr>
    <w:rPr>
      <w:rFonts w:ascii="宋体" w:hAnsi="宋体"/>
      <w:color w:val="000000"/>
      <w:sz w:val="24"/>
    </w:rPr>
  </w:style>
  <w:style w:type="character" w:customStyle="1" w:styleId="Char1">
    <w:name w:val="正文文本 Char"/>
    <w:basedOn w:val="a1"/>
    <w:link w:val="a0"/>
    <w:rsid w:val="006F5444"/>
    <w:rPr>
      <w:rFonts w:ascii="宋体" w:eastAsia="华文仿宋" w:hAnsi="宋体" w:cs="Calibri Light"/>
      <w:color w:val="000000"/>
      <w:sz w:val="24"/>
      <w:szCs w:val="28"/>
    </w:rPr>
  </w:style>
  <w:style w:type="table" w:styleId="a6">
    <w:name w:val="Table Grid"/>
    <w:basedOn w:val="a2"/>
    <w:uiPriority w:val="39"/>
    <w:qFormat/>
    <w:rsid w:val="006F544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550</Words>
  <Characters>3137</Characters>
  <Application>Microsoft Office Word</Application>
  <DocSecurity>0</DocSecurity>
  <Lines>26</Lines>
  <Paragraphs>7</Paragraphs>
  <ScaleCrop>false</ScaleCrop>
  <Company>Microsoft</Company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2022-10-27T02:03:00Z</dcterms:created>
  <dcterms:modified xsi:type="dcterms:W3CDTF">2022-10-27T02:03:00Z</dcterms:modified>
</cp:coreProperties>
</file>