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rPr>
      </w:pPr>
      <w:bookmarkStart w:id="0" w:name="_Toc23168"/>
      <w:r>
        <w:rPr>
          <w:rFonts w:hint="eastAsia"/>
        </w:rPr>
        <w:t xml:space="preserve">第一章 </w:t>
      </w:r>
      <w:bookmarkStart w:id="1" w:name="_Toc246928892"/>
      <w:r>
        <w:rPr>
          <w:rFonts w:hint="eastAsia"/>
        </w:rPr>
        <w:t>竞争性谈判公告</w:t>
      </w:r>
      <w:bookmarkEnd w:id="0"/>
    </w:p>
    <w:bookmarkEnd w:id="1"/>
    <w:p>
      <w:pPr>
        <w:pStyle w:val="6"/>
        <w:keepNext w:val="0"/>
        <w:keepLines w:val="0"/>
        <w:widowControl/>
        <w:spacing w:before="150" w:after="150" w:line="360" w:lineRule="auto"/>
        <w:jc w:val="left"/>
        <w:textAlignment w:val="baseline"/>
        <w:rPr>
          <w:rFonts w:hint="eastAsia" w:ascii="宋体" w:hAnsi="宋体" w:eastAsia="宋体" w:cs="宋体"/>
          <w:b w:val="0"/>
          <w:szCs w:val="24"/>
        </w:rPr>
      </w:pPr>
      <w:r>
        <w:rPr>
          <w:rStyle w:val="11"/>
          <w:rFonts w:hint="eastAsia" w:ascii="宋体" w:hAnsi="宋体" w:eastAsia="宋体" w:cs="宋体"/>
          <w:b/>
          <w:bCs/>
          <w:color w:val="333333"/>
          <w:szCs w:val="24"/>
          <w:shd w:val="clear" w:color="auto" w:fill="FFFFFF"/>
        </w:rPr>
        <w:t>项目概况</w:t>
      </w:r>
    </w:p>
    <w:p>
      <w:pPr>
        <w:pStyle w:val="8"/>
        <w:spacing w:before="150" w:beforeAutospacing="0" w:after="15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榆林市人事信息中心县市区三级金保专线网络服务项目的潜在供应商应在陕西省榆林市榆阳区航宇路住建局正对面（中财）二楼获取采购文件，并于2022年11月0</w:t>
      </w:r>
      <w:r>
        <w:rPr>
          <w:rFonts w:hint="eastAsia" w:cs="宋体"/>
          <w:color w:val="333333"/>
          <w:szCs w:val="24"/>
          <w:shd w:val="clear" w:color="auto" w:fill="FFFFFF"/>
          <w:lang w:val="en-US" w:eastAsia="zh-CN"/>
        </w:rPr>
        <w:t>9</w:t>
      </w:r>
      <w:r>
        <w:rPr>
          <w:rFonts w:hint="eastAsia" w:cs="宋体"/>
          <w:color w:val="333333"/>
          <w:szCs w:val="24"/>
          <w:shd w:val="clear" w:color="auto" w:fill="FFFFFF"/>
        </w:rPr>
        <w:t>日09时30分（北京时间）前提交响应文件。</w:t>
      </w:r>
    </w:p>
    <w:p>
      <w:pPr>
        <w:pStyle w:val="5"/>
        <w:keepNext w:val="0"/>
        <w:keepLines w:val="0"/>
        <w:widowControl/>
        <w:spacing w:before="150" w:after="0" w:line="360" w:lineRule="auto"/>
        <w:jc w:val="left"/>
        <w:textAlignment w:val="baseline"/>
        <w:rPr>
          <w:rFonts w:hint="eastAsia" w:ascii="宋体" w:hAnsi="宋体" w:eastAsia="宋体" w:cs="宋体"/>
          <w:b w:val="0"/>
          <w:color w:val="333333"/>
          <w:sz w:val="24"/>
          <w:szCs w:val="24"/>
        </w:rPr>
      </w:pPr>
      <w:r>
        <w:rPr>
          <w:rStyle w:val="11"/>
          <w:rFonts w:hint="eastAsia" w:ascii="宋体" w:hAnsi="宋体" w:eastAsia="宋体" w:cs="宋体"/>
          <w:b/>
          <w:bCs/>
          <w:color w:val="333333"/>
          <w:sz w:val="24"/>
          <w:szCs w:val="24"/>
          <w:shd w:val="clear" w:color="auto" w:fill="FFFFFF"/>
        </w:rPr>
        <w:t>一、项目基本情况</w:t>
      </w:r>
    </w:p>
    <w:p>
      <w:pPr>
        <w:pStyle w:val="8"/>
        <w:spacing w:before="0" w:beforeAutospacing="0" w:after="0" w:afterAutospacing="0" w:line="360" w:lineRule="auto"/>
        <w:ind w:firstLine="480"/>
        <w:jc w:val="both"/>
        <w:textAlignment w:val="baseline"/>
        <w:rPr>
          <w:rFonts w:hint="eastAsia" w:cs="宋体"/>
          <w:color w:val="333333"/>
          <w:szCs w:val="24"/>
          <w:shd w:val="clear" w:color="auto" w:fill="FFFFFF"/>
        </w:rPr>
      </w:pPr>
      <w:r>
        <w:rPr>
          <w:rFonts w:hint="eastAsia" w:cs="宋体"/>
          <w:color w:val="333333"/>
          <w:szCs w:val="24"/>
          <w:shd w:val="clear" w:color="auto" w:fill="FFFFFF"/>
        </w:rPr>
        <w:t>项目编号：SXZC2022-FW-140</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项目名称：榆林市人事信息中心县市区三级金保专线网络服务项目</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采购方式：竞争性谈判</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预算金额：235,000.00元</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采购需求：</w:t>
      </w:r>
    </w:p>
    <w:p>
      <w:pPr>
        <w:pStyle w:val="5"/>
        <w:keepNext w:val="0"/>
        <w:keepLines w:val="0"/>
        <w:widowControl/>
        <w:spacing w:before="150" w:after="0" w:line="360" w:lineRule="auto"/>
        <w:jc w:val="left"/>
        <w:textAlignment w:val="baseline"/>
        <w:rPr>
          <w:rFonts w:hint="eastAsia" w:ascii="宋体" w:hAnsi="宋体" w:eastAsia="宋体" w:cs="宋体"/>
          <w:b w:val="0"/>
          <w:color w:val="333333"/>
          <w:sz w:val="24"/>
          <w:szCs w:val="24"/>
        </w:rPr>
      </w:pPr>
      <w:r>
        <w:rPr>
          <w:rStyle w:val="11"/>
          <w:rFonts w:hint="eastAsia" w:ascii="宋体" w:hAnsi="宋体" w:eastAsia="宋体" w:cs="宋体"/>
          <w:b/>
          <w:bCs/>
          <w:color w:val="333333"/>
          <w:sz w:val="24"/>
          <w:szCs w:val="24"/>
          <w:shd w:val="clear" w:color="auto" w:fill="FFFFFF"/>
        </w:rPr>
        <w:t>二、申请人的资格要求：</w:t>
      </w:r>
    </w:p>
    <w:p>
      <w:pPr>
        <w:pStyle w:val="8"/>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1.满足《中华人民共和国政府采购法》第二十二条规定;</w:t>
      </w:r>
    </w:p>
    <w:tbl>
      <w:tblPr>
        <w:tblStyle w:val="9"/>
        <w:tblW w:w="9517" w:type="dxa"/>
        <w:tblInd w:w="-625" w:type="dxa"/>
        <w:tblLayout w:type="autofit"/>
        <w:tblCellMar>
          <w:top w:w="0" w:type="dxa"/>
          <w:left w:w="0" w:type="dxa"/>
          <w:bottom w:w="0" w:type="dxa"/>
          <w:right w:w="0" w:type="dxa"/>
        </w:tblCellMar>
      </w:tblPr>
      <w:tblGrid>
        <w:gridCol w:w="874"/>
        <w:gridCol w:w="2870"/>
        <w:gridCol w:w="1724"/>
        <w:gridCol w:w="1593"/>
        <w:gridCol w:w="1358"/>
        <w:gridCol w:w="1098"/>
      </w:tblGrid>
      <w:tr>
        <w:tblPrEx>
          <w:tblCellMar>
            <w:top w:w="0" w:type="dxa"/>
            <w:left w:w="0" w:type="dxa"/>
            <w:bottom w:w="0" w:type="dxa"/>
            <w:right w:w="0" w:type="dxa"/>
          </w:tblCellMar>
        </w:tblPrEx>
        <w:trPr>
          <w:trHeight w:val="225" w:hRule="atLeast"/>
          <w:tblHeader/>
        </w:trPr>
        <w:tc>
          <w:tcPr>
            <w:tcW w:w="8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合同包号</w:t>
            </w:r>
          </w:p>
        </w:tc>
        <w:tc>
          <w:tcPr>
            <w:tcW w:w="28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合同包名称</w:t>
            </w:r>
          </w:p>
        </w:tc>
        <w:tc>
          <w:tcPr>
            <w:tcW w:w="17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技术规格、参数及要求</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预算金额（元）</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是否接受联合体</w:t>
            </w:r>
          </w:p>
        </w:tc>
        <w:tc>
          <w:tcPr>
            <w:tcW w:w="10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合同履行期限</w:t>
            </w:r>
          </w:p>
        </w:tc>
      </w:tr>
      <w:tr>
        <w:tblPrEx>
          <w:tblCellMar>
            <w:top w:w="0" w:type="dxa"/>
            <w:left w:w="0" w:type="dxa"/>
            <w:bottom w:w="0" w:type="dxa"/>
            <w:right w:w="0" w:type="dxa"/>
          </w:tblCellMar>
        </w:tblPrEx>
        <w:trPr>
          <w:trHeight w:val="346" w:hRule="atLeast"/>
        </w:trPr>
        <w:tc>
          <w:tcPr>
            <w:tcW w:w="8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28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kern w:val="0"/>
                <w:sz w:val="24"/>
                <w:szCs w:val="24"/>
                <w:lang w:bidi="ar"/>
              </w:rPr>
              <w:t>榆林市人事信息中心县市区三级金保专线网络服务项目</w:t>
            </w:r>
          </w:p>
        </w:tc>
        <w:tc>
          <w:tcPr>
            <w:tcW w:w="17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kern w:val="0"/>
                <w:sz w:val="24"/>
                <w:szCs w:val="24"/>
                <w:lang w:bidi="ar"/>
              </w:rPr>
              <w:t>详见采购文件</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sz w:val="24"/>
                <w:szCs w:val="24"/>
              </w:rPr>
              <w:t>235,000.00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kern w:val="0"/>
                <w:sz w:val="24"/>
                <w:szCs w:val="24"/>
                <w:lang w:bidi="ar"/>
              </w:rPr>
              <w:t>否</w:t>
            </w:r>
          </w:p>
        </w:tc>
        <w:tc>
          <w:tcPr>
            <w:tcW w:w="10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kern w:val="0"/>
                <w:sz w:val="24"/>
                <w:szCs w:val="24"/>
                <w:lang w:bidi="ar"/>
              </w:rPr>
              <w:t>无</w:t>
            </w:r>
          </w:p>
        </w:tc>
      </w:tr>
    </w:tbl>
    <w:p>
      <w:pPr>
        <w:pStyle w:val="8"/>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2.落实政府采购政策需满足的资格要求：</w:t>
      </w:r>
    </w:p>
    <w:p>
      <w:pPr>
        <w:pStyle w:val="8"/>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合同包1(榆林市人事信息中心县市区三级金保专线网络服务项目)落实政府采购政策需满足的资格要求如下:</w:t>
      </w:r>
    </w:p>
    <w:p>
      <w:pPr>
        <w:pStyle w:val="8"/>
        <w:spacing w:before="0" w:beforeAutospacing="0" w:after="0" w:afterAutospacing="0" w:line="360" w:lineRule="auto"/>
        <w:ind w:firstLine="480" w:firstLineChars="200"/>
        <w:jc w:val="both"/>
        <w:textAlignment w:val="baseline"/>
        <w:rPr>
          <w:rFonts w:hint="eastAsia" w:cs="宋体"/>
          <w:color w:val="333333"/>
          <w:szCs w:val="24"/>
          <w:shd w:val="clear" w:color="auto" w:fill="FFFFFF"/>
        </w:rPr>
      </w:pPr>
      <w:r>
        <w:rPr>
          <w:rFonts w:hint="eastAsia" w:cs="宋体"/>
          <w:color w:val="333333"/>
          <w:szCs w:val="24"/>
          <w:shd w:val="clear" w:color="auto" w:fill="FFFFFF"/>
        </w:rPr>
        <w:t>（1）《政府采购促进中小企业发展管理办法》（财库〔2020〕46号）；</w:t>
      </w:r>
    </w:p>
    <w:p>
      <w:pPr>
        <w:pStyle w:val="8"/>
        <w:spacing w:before="0" w:beforeAutospacing="0" w:after="0" w:afterAutospacing="0" w:line="360" w:lineRule="auto"/>
        <w:ind w:firstLine="480" w:firstLineChars="200"/>
        <w:jc w:val="both"/>
        <w:textAlignment w:val="baseline"/>
        <w:rPr>
          <w:rFonts w:hint="eastAsia" w:cs="宋体"/>
          <w:color w:val="333333"/>
          <w:szCs w:val="24"/>
          <w:shd w:val="clear" w:color="auto" w:fill="FFFFFF"/>
        </w:rPr>
      </w:pPr>
      <w:r>
        <w:rPr>
          <w:rFonts w:hint="eastAsia" w:cs="宋体"/>
          <w:color w:val="333333"/>
          <w:szCs w:val="24"/>
          <w:shd w:val="clear" w:color="auto" w:fill="FFFFFF"/>
        </w:rPr>
        <w:t>（2）《财政部司法部关于政府采购支持监狱企业发展有关问题的通知》（财库〔2014〕68号）；</w:t>
      </w:r>
    </w:p>
    <w:p>
      <w:pPr>
        <w:pStyle w:val="8"/>
        <w:spacing w:before="0" w:beforeAutospacing="0" w:after="0" w:afterAutospacing="0" w:line="360" w:lineRule="auto"/>
        <w:ind w:firstLine="480" w:firstLineChars="200"/>
        <w:jc w:val="both"/>
        <w:textAlignment w:val="baseline"/>
        <w:rPr>
          <w:rFonts w:hint="eastAsia" w:cs="宋体"/>
          <w:color w:val="333333"/>
          <w:szCs w:val="24"/>
          <w:shd w:val="clear" w:color="auto" w:fill="FFFFFF"/>
        </w:rPr>
      </w:pPr>
      <w:r>
        <w:rPr>
          <w:rFonts w:hint="eastAsia" w:cs="宋体"/>
          <w:color w:val="333333"/>
          <w:szCs w:val="24"/>
          <w:shd w:val="clear" w:color="auto" w:fill="FFFFFF"/>
        </w:rPr>
        <w:t>（3）《财政部、民政部、中国残疾人联合会关于促进残疾人就业政府采购政策的通知》（财库[2017]141号）；</w:t>
      </w:r>
    </w:p>
    <w:p>
      <w:pPr>
        <w:pStyle w:val="8"/>
        <w:spacing w:before="0" w:beforeAutospacing="0" w:after="0" w:afterAutospacing="0" w:line="360" w:lineRule="auto"/>
        <w:ind w:firstLine="480" w:firstLineChars="200"/>
        <w:jc w:val="both"/>
        <w:textAlignment w:val="baseline"/>
        <w:rPr>
          <w:rFonts w:hint="eastAsia" w:cs="宋体"/>
          <w:color w:val="333333"/>
          <w:szCs w:val="24"/>
          <w:shd w:val="clear" w:color="auto" w:fill="FFFFFF"/>
        </w:rPr>
      </w:pPr>
      <w:r>
        <w:rPr>
          <w:rFonts w:hint="eastAsia" w:cs="宋体"/>
          <w:color w:val="333333"/>
          <w:szCs w:val="24"/>
          <w:shd w:val="clear" w:color="auto" w:fill="FFFFFF"/>
        </w:rPr>
        <w:t>（4）陕西省财政厅关于印发《陕西省中小企业政府采购信用融资办法》（陕财办采〔2018〕23号）；相关政策、业务流程、办理平台(http://www.ccgpshaanxi.gov.cn/zcdservice/zcd/shanxi/)；</w:t>
      </w:r>
    </w:p>
    <w:p>
      <w:pPr>
        <w:pStyle w:val="8"/>
        <w:spacing w:before="0" w:beforeAutospacing="0" w:after="0" w:afterAutospacing="0" w:line="360" w:lineRule="auto"/>
        <w:ind w:firstLine="480" w:firstLineChars="200"/>
        <w:jc w:val="both"/>
        <w:textAlignment w:val="baseline"/>
        <w:rPr>
          <w:rFonts w:hint="eastAsia" w:cs="宋体"/>
          <w:color w:val="333333"/>
          <w:szCs w:val="24"/>
          <w:shd w:val="clear" w:color="auto" w:fill="FFFFFF"/>
        </w:rPr>
      </w:pPr>
      <w:r>
        <w:rPr>
          <w:rFonts w:hint="eastAsia" w:cs="宋体"/>
          <w:color w:val="333333"/>
          <w:szCs w:val="24"/>
          <w:shd w:val="clear" w:color="auto" w:fill="FFFFFF"/>
        </w:rPr>
        <w:t>（5）《关于在政府采购活动中查询及使用信用记录有关问题的通知》（财库〔2016〕125号）；</w:t>
      </w:r>
    </w:p>
    <w:p>
      <w:pPr>
        <w:pStyle w:val="8"/>
        <w:spacing w:before="0" w:beforeAutospacing="0" w:after="0" w:afterAutospacing="0" w:line="360" w:lineRule="auto"/>
        <w:ind w:firstLine="480" w:firstLineChars="200"/>
        <w:jc w:val="both"/>
        <w:textAlignment w:val="baseline"/>
        <w:rPr>
          <w:rFonts w:hint="eastAsia" w:cs="宋体"/>
          <w:color w:val="333333"/>
          <w:szCs w:val="24"/>
          <w:shd w:val="clear" w:color="auto" w:fill="FFFFFF"/>
        </w:rPr>
      </w:pPr>
      <w:r>
        <w:rPr>
          <w:rFonts w:hint="eastAsia" w:cs="宋体"/>
          <w:color w:val="333333"/>
          <w:szCs w:val="24"/>
          <w:shd w:val="clear" w:color="auto" w:fill="FFFFFF"/>
        </w:rPr>
        <w:t>（6）《榆林市财政局关于进一步加大政府采购支持中小企业力度的通知》（榆政财采发〔2022〕10号)；</w:t>
      </w:r>
    </w:p>
    <w:p>
      <w:pPr>
        <w:pStyle w:val="8"/>
        <w:spacing w:before="0" w:beforeAutospacing="0" w:after="0" w:afterAutospacing="0" w:line="360" w:lineRule="auto"/>
        <w:ind w:firstLine="480" w:firstLineChars="200"/>
        <w:jc w:val="both"/>
        <w:textAlignment w:val="baseline"/>
        <w:rPr>
          <w:rFonts w:hint="eastAsia" w:cs="宋体"/>
          <w:szCs w:val="24"/>
        </w:rPr>
      </w:pPr>
      <w:r>
        <w:rPr>
          <w:rFonts w:hint="eastAsia" w:cs="宋体"/>
          <w:color w:val="333333"/>
          <w:szCs w:val="24"/>
          <w:shd w:val="clear" w:color="auto" w:fill="FFFFFF"/>
        </w:rPr>
        <w:t>（7）《陕西省财政厅关于进一步加大政府采购支持中小企业力度的通知》(陕财采发〔2022〕5号)；</w:t>
      </w:r>
    </w:p>
    <w:p>
      <w:pPr>
        <w:pStyle w:val="8"/>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3.本项目的特定资格要求：</w:t>
      </w:r>
    </w:p>
    <w:p>
      <w:pPr>
        <w:pStyle w:val="8"/>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合同包1(榆林市人事信息中心县市区三级金保专线网络服务项目)特定资格要求如下:</w:t>
      </w:r>
    </w:p>
    <w:p>
      <w:pPr>
        <w:pStyle w:val="8"/>
        <w:spacing w:before="0" w:beforeAutospacing="0" w:after="0" w:afterAutospacing="0" w:line="360" w:lineRule="auto"/>
        <w:ind w:firstLine="480" w:firstLineChars="200"/>
        <w:textAlignment w:val="baseline"/>
        <w:rPr>
          <w:rFonts w:hint="eastAsia" w:cs="宋体"/>
          <w:b/>
          <w:color w:val="FF0000"/>
          <w:szCs w:val="24"/>
          <w:shd w:val="clear" w:color="auto" w:fill="FFFFFF"/>
        </w:rPr>
      </w:pPr>
      <w:r>
        <w:rPr>
          <w:rFonts w:hint="eastAsia" w:cs="宋体"/>
          <w:color w:val="333333"/>
          <w:szCs w:val="24"/>
          <w:shd w:val="clear" w:color="auto" w:fill="FFFFFF"/>
        </w:rPr>
        <w:t>（1）</w:t>
      </w:r>
      <w:r>
        <w:rPr>
          <w:rFonts w:hint="eastAsia" w:cs="宋体"/>
          <w:b w:val="0"/>
          <w:bCs w:val="0"/>
          <w:color w:val="000000"/>
          <w:szCs w:val="24"/>
          <w:shd w:val="clear" w:color="auto" w:fill="FFFFFF"/>
        </w:rPr>
        <w:t>投标人</w:t>
      </w:r>
      <w:r>
        <w:rPr>
          <w:rFonts w:hint="eastAsia" w:cs="宋体"/>
          <w:b w:val="0"/>
          <w:bCs w:val="0"/>
          <w:color w:val="000000"/>
          <w:szCs w:val="24"/>
          <w:shd w:val="clear" w:color="auto" w:fill="FFFFFF"/>
          <w:lang w:eastAsia="zh-CN"/>
        </w:rPr>
        <w:t>具有承担本项目服务</w:t>
      </w:r>
      <w:r>
        <w:rPr>
          <w:rFonts w:hint="eastAsia" w:cs="宋体"/>
          <w:b w:val="0"/>
          <w:bCs w:val="0"/>
          <w:color w:val="000000"/>
          <w:szCs w:val="24"/>
          <w:shd w:val="clear" w:color="auto" w:fill="FFFFFF"/>
        </w:rPr>
        <w:t>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spacing w:before="0" w:beforeAutospacing="0" w:after="0" w:afterAutospacing="0" w:line="360" w:lineRule="auto"/>
        <w:ind w:firstLine="480" w:firstLineChars="200"/>
        <w:textAlignment w:val="baseline"/>
        <w:rPr>
          <w:rFonts w:hint="eastAsia" w:cs="宋体"/>
          <w:color w:val="333333"/>
          <w:szCs w:val="24"/>
          <w:shd w:val="clear" w:color="auto" w:fill="FFFFFF"/>
        </w:rPr>
      </w:pPr>
      <w:r>
        <w:rPr>
          <w:rFonts w:hint="eastAsia" w:cs="宋体"/>
          <w:color w:val="333333"/>
          <w:szCs w:val="24"/>
          <w:shd w:val="clear" w:color="auto" w:fill="FFFFFF"/>
        </w:rPr>
        <w:t>（2）财务状况报告：提供2021年度的财务审计报告，成立时间至提交</w:t>
      </w:r>
      <w:r>
        <w:rPr>
          <w:rFonts w:hint="eastAsia" w:cs="宋体"/>
          <w:color w:val="333333"/>
          <w:szCs w:val="24"/>
          <w:shd w:val="clear" w:color="auto" w:fill="FFFFFF"/>
          <w:lang w:val="en-US" w:eastAsia="zh-CN"/>
        </w:rPr>
        <w:t>谈判响应</w:t>
      </w:r>
      <w:r>
        <w:rPr>
          <w:rFonts w:hint="eastAsia" w:cs="宋体"/>
          <w:color w:val="333333"/>
          <w:szCs w:val="24"/>
          <w:shd w:val="clear" w:color="auto" w:fill="FFFFFF"/>
        </w:rPr>
        <w:t>文件递交截止时间不足一年的，须提供其基本存款账户开户银行近三个月内出具的银行资信证明或自成立以来的财务报表；</w:t>
      </w:r>
    </w:p>
    <w:p>
      <w:pPr>
        <w:pStyle w:val="8"/>
        <w:spacing w:before="0" w:beforeAutospacing="0" w:after="0" w:afterAutospacing="0" w:line="360" w:lineRule="auto"/>
        <w:ind w:firstLine="480" w:firstLineChars="200"/>
        <w:textAlignment w:val="baseline"/>
        <w:rPr>
          <w:rFonts w:hint="eastAsia" w:cs="宋体"/>
          <w:color w:val="333333"/>
          <w:szCs w:val="24"/>
          <w:shd w:val="clear" w:color="auto" w:fill="FFFFFF"/>
        </w:rPr>
      </w:pPr>
      <w:r>
        <w:rPr>
          <w:rFonts w:hint="eastAsia" w:cs="宋体"/>
          <w:color w:val="333333"/>
          <w:szCs w:val="24"/>
          <w:shd w:val="clear" w:color="auto" w:fill="FFFFFF"/>
        </w:rPr>
        <w:t>（3）税收缴纳证明：</w:t>
      </w:r>
      <w:bookmarkStart w:id="2" w:name="_GoBack"/>
      <w:bookmarkEnd w:id="2"/>
      <w:r>
        <w:rPr>
          <w:rFonts w:hint="eastAsia" w:cs="宋体"/>
          <w:color w:val="333333"/>
          <w:szCs w:val="24"/>
          <w:shd w:val="clear" w:color="auto" w:fill="FFFFFF"/>
        </w:rPr>
        <w:t>提供2022年01月至今已缴纳的至少一个月的纳税证明（银行缴费凭证）或完税证明（时间以税款所属日期为准、税种须包含增值税或企业所得税或营业税），依法免税的单位应提供相关证明材料；</w:t>
      </w:r>
    </w:p>
    <w:p>
      <w:pPr>
        <w:pStyle w:val="8"/>
        <w:spacing w:before="0" w:beforeAutospacing="0" w:after="0" w:afterAutospacing="0" w:line="360" w:lineRule="auto"/>
        <w:ind w:firstLine="480" w:firstLineChars="200"/>
        <w:textAlignment w:val="baseline"/>
        <w:rPr>
          <w:rFonts w:hint="eastAsia" w:cs="宋体"/>
          <w:color w:val="333333"/>
          <w:szCs w:val="24"/>
          <w:shd w:val="clear" w:color="auto" w:fill="FFFFFF"/>
        </w:rPr>
      </w:pPr>
      <w:r>
        <w:rPr>
          <w:rFonts w:hint="eastAsia" w:cs="宋体"/>
          <w:color w:val="333333"/>
          <w:szCs w:val="24"/>
          <w:shd w:val="clear" w:color="auto"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p>
    <w:p>
      <w:pPr>
        <w:pStyle w:val="8"/>
        <w:spacing w:before="0" w:beforeAutospacing="0" w:after="0" w:afterAutospacing="0" w:line="360" w:lineRule="auto"/>
        <w:ind w:firstLine="480" w:firstLineChars="200"/>
        <w:textAlignment w:val="baseline"/>
        <w:rPr>
          <w:rFonts w:hint="eastAsia" w:cs="宋体"/>
          <w:color w:val="333333"/>
          <w:szCs w:val="24"/>
          <w:shd w:val="clear" w:color="auto" w:fill="FFFFFF"/>
        </w:rPr>
      </w:pPr>
      <w:r>
        <w:rPr>
          <w:rFonts w:hint="eastAsia" w:cs="宋体"/>
          <w:color w:val="333333"/>
          <w:szCs w:val="24"/>
          <w:shd w:val="clear" w:color="auto" w:fill="FFFFFF"/>
        </w:rPr>
        <w:t>（5）参加政府采购活动前三年内，在经营活动中没有重大违法记录的书面声明；</w:t>
      </w:r>
    </w:p>
    <w:p>
      <w:pPr>
        <w:pStyle w:val="8"/>
        <w:spacing w:before="0" w:beforeAutospacing="0" w:after="0" w:afterAutospacing="0" w:line="360" w:lineRule="auto"/>
        <w:ind w:firstLine="480" w:firstLineChars="200"/>
        <w:textAlignment w:val="baseline"/>
        <w:rPr>
          <w:rFonts w:hint="eastAsia" w:cs="宋体"/>
          <w:color w:val="333333"/>
          <w:szCs w:val="24"/>
          <w:shd w:val="clear" w:color="auto" w:fill="FFFFFF"/>
        </w:rPr>
      </w:pPr>
      <w:r>
        <w:rPr>
          <w:rFonts w:hint="eastAsia" w:cs="宋体"/>
          <w:color w:val="333333"/>
          <w:szCs w:val="24"/>
          <w:shd w:val="clear" w:color="auto" w:fill="FFFFFF"/>
        </w:rPr>
        <w:t>（6</w:t>
      </w:r>
      <w:r>
        <w:rPr>
          <w:rFonts w:hint="eastAsia" w:cs="宋体"/>
          <w:color w:val="000000"/>
          <w:szCs w:val="24"/>
          <w:shd w:val="clear" w:color="auto" w:fill="FFFFFF"/>
        </w:rPr>
        <w:t>）提供具有履行合同所必需的设备和专业技术能力的证明资料或承诺书；</w:t>
      </w:r>
    </w:p>
    <w:p>
      <w:pPr>
        <w:pStyle w:val="8"/>
        <w:spacing w:before="0" w:beforeAutospacing="0" w:after="0" w:afterAutospacing="0" w:line="360" w:lineRule="auto"/>
        <w:ind w:firstLine="480" w:firstLineChars="200"/>
        <w:textAlignment w:val="baseline"/>
        <w:rPr>
          <w:rFonts w:hint="eastAsia" w:cs="宋体"/>
          <w:color w:val="333333"/>
          <w:szCs w:val="24"/>
          <w:shd w:val="clear" w:color="auto" w:fill="FFFFFF"/>
        </w:rPr>
      </w:pPr>
      <w:r>
        <w:rPr>
          <w:rFonts w:hint="eastAsia" w:cs="宋体"/>
          <w:color w:val="333333"/>
          <w:szCs w:val="24"/>
          <w:shd w:val="clear" w:color="auto" w:fill="FFFFFF"/>
        </w:rPr>
        <w:t>（7）对列入“信用中国”网站(www.creditchina.gov.cn)“记录失信被执行人、税收违法黑名单、企业经营异常名录、严重失信主体名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spacing w:before="0" w:beforeAutospacing="0" w:after="0" w:afterAutospacing="0" w:line="360" w:lineRule="auto"/>
        <w:ind w:firstLine="480" w:firstLineChars="200"/>
        <w:textAlignment w:val="baseline"/>
        <w:rPr>
          <w:rFonts w:hint="eastAsia" w:cs="宋体"/>
          <w:color w:val="333333"/>
          <w:szCs w:val="24"/>
          <w:shd w:val="clear" w:color="auto" w:fill="FFFFFF"/>
        </w:rPr>
      </w:pPr>
      <w:r>
        <w:rPr>
          <w:rFonts w:hint="eastAsia" w:cs="宋体"/>
          <w:color w:val="333333"/>
          <w:szCs w:val="24"/>
          <w:shd w:val="clear" w:color="auto" w:fill="FFFFFF"/>
        </w:rPr>
        <w:t>（8）谈判保证金交纳凭证或投标保函；</w:t>
      </w:r>
    </w:p>
    <w:p>
      <w:pPr>
        <w:pStyle w:val="8"/>
        <w:spacing w:before="0" w:beforeAutospacing="0" w:after="0" w:afterAutospacing="0" w:line="360" w:lineRule="auto"/>
        <w:ind w:firstLine="480" w:firstLineChars="200"/>
        <w:textAlignment w:val="baseline"/>
        <w:rPr>
          <w:rFonts w:hint="eastAsia" w:cs="宋体"/>
          <w:color w:val="333333"/>
          <w:szCs w:val="24"/>
          <w:shd w:val="clear" w:color="auto" w:fill="FFFFFF"/>
        </w:rPr>
      </w:pPr>
      <w:r>
        <w:rPr>
          <w:rFonts w:hint="eastAsia" w:cs="宋体"/>
          <w:color w:val="333333"/>
          <w:szCs w:val="24"/>
          <w:shd w:val="clear" w:color="auto" w:fill="FFFFFF"/>
        </w:rPr>
        <w:t>（9）榆林市政府采购服务类项目供应商信用承诺书；</w:t>
      </w:r>
    </w:p>
    <w:p>
      <w:pPr>
        <w:pStyle w:val="8"/>
        <w:spacing w:before="0" w:beforeAutospacing="0" w:after="0" w:afterAutospacing="0" w:line="360" w:lineRule="auto"/>
        <w:ind w:firstLine="480" w:firstLineChars="200"/>
        <w:textAlignment w:val="baseline"/>
        <w:rPr>
          <w:rFonts w:hint="eastAsia" w:cs="宋体"/>
          <w:szCs w:val="24"/>
        </w:rPr>
      </w:pPr>
      <w:r>
        <w:rPr>
          <w:rFonts w:hint="eastAsia" w:cs="宋体"/>
          <w:color w:val="333333"/>
          <w:szCs w:val="24"/>
          <w:shd w:val="clear" w:color="auto"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3</w:t>
      </w:r>
      <w:r>
        <w:rPr>
          <w:rFonts w:hint="eastAsia" w:eastAsia="宋体" w:cs="宋体"/>
          <w:i w:val="0"/>
          <w:iCs w:val="0"/>
          <w:caps w:val="0"/>
          <w:color w:val="333333"/>
          <w:spacing w:val="0"/>
          <w:sz w:val="24"/>
          <w:szCs w:val="24"/>
          <w:shd w:val="clear" w:color="auto" w:fill="FFFFFF"/>
          <w:vertAlign w:val="baseline"/>
          <w:lang w:eastAsia="zh-CN"/>
        </w:rPr>
        <w:t>）本项目允许分公司投标。</w:t>
      </w:r>
    </w:p>
    <w:p>
      <w:pPr>
        <w:pStyle w:val="5"/>
        <w:keepNext w:val="0"/>
        <w:keepLines w:val="0"/>
        <w:widowControl/>
        <w:spacing w:before="150" w:after="0" w:line="360" w:lineRule="auto"/>
        <w:jc w:val="left"/>
        <w:textAlignment w:val="baseline"/>
        <w:rPr>
          <w:rFonts w:hint="eastAsia" w:ascii="宋体" w:hAnsi="宋体" w:eastAsia="宋体" w:cs="宋体"/>
          <w:b w:val="0"/>
          <w:color w:val="333333"/>
          <w:sz w:val="24"/>
          <w:szCs w:val="24"/>
        </w:rPr>
      </w:pPr>
      <w:r>
        <w:rPr>
          <w:rStyle w:val="11"/>
          <w:rFonts w:hint="eastAsia" w:ascii="宋体" w:hAnsi="宋体" w:eastAsia="宋体" w:cs="宋体"/>
          <w:b/>
          <w:bCs/>
          <w:color w:val="333333"/>
          <w:sz w:val="24"/>
          <w:szCs w:val="24"/>
          <w:shd w:val="clear" w:color="auto" w:fill="FFFFFF"/>
        </w:rPr>
        <w:t>三、获取采购文件</w:t>
      </w:r>
    </w:p>
    <w:p>
      <w:pPr>
        <w:pStyle w:val="8"/>
        <w:spacing w:before="0" w:beforeAutospacing="0" w:after="0" w:afterAutospacing="0" w:line="360" w:lineRule="auto"/>
        <w:ind w:firstLine="480" w:firstLineChars="200"/>
        <w:textAlignment w:val="baseline"/>
        <w:rPr>
          <w:rFonts w:hint="eastAsia" w:cs="宋体"/>
          <w:color w:val="333333"/>
          <w:szCs w:val="24"/>
        </w:rPr>
      </w:pPr>
      <w:r>
        <w:rPr>
          <w:rFonts w:hint="eastAsia" w:cs="宋体"/>
          <w:color w:val="333333"/>
          <w:szCs w:val="24"/>
          <w:shd w:val="clear" w:color="auto" w:fill="FFFFFF"/>
        </w:rPr>
        <w:t>时间：2022年11月0</w:t>
      </w:r>
      <w:r>
        <w:rPr>
          <w:rFonts w:hint="eastAsia" w:cs="宋体"/>
          <w:color w:val="333333"/>
          <w:szCs w:val="24"/>
          <w:shd w:val="clear" w:color="auto" w:fill="FFFFFF"/>
          <w:lang w:val="en-US" w:eastAsia="zh-CN"/>
        </w:rPr>
        <w:t>2</w:t>
      </w:r>
      <w:r>
        <w:rPr>
          <w:rFonts w:hint="eastAsia" w:cs="宋体"/>
          <w:color w:val="333333"/>
          <w:szCs w:val="24"/>
          <w:shd w:val="clear" w:color="auto" w:fill="FFFFFF"/>
        </w:rPr>
        <w:t>日至2022年11月0</w:t>
      </w:r>
      <w:r>
        <w:rPr>
          <w:rFonts w:hint="eastAsia" w:cs="宋体"/>
          <w:color w:val="333333"/>
          <w:szCs w:val="24"/>
          <w:shd w:val="clear" w:color="auto" w:fill="FFFFFF"/>
          <w:lang w:val="en-US" w:eastAsia="zh-CN"/>
        </w:rPr>
        <w:t>8</w:t>
      </w:r>
      <w:r>
        <w:rPr>
          <w:rFonts w:hint="eastAsia" w:cs="宋体"/>
          <w:color w:val="333333"/>
          <w:szCs w:val="24"/>
          <w:shd w:val="clear" w:color="auto" w:fill="FFFFFF"/>
        </w:rPr>
        <w:t>日，每天上午09:00:00至12:00:00，下午14:00:00至17:00:00（北京时间,法定节假日除外）</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地点：陕西省榆林市榆阳区航宇路住建局正对面（中财）二楼</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方式：现场获取</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售价：免费获取</w:t>
      </w:r>
    </w:p>
    <w:p>
      <w:pPr>
        <w:pStyle w:val="5"/>
        <w:keepNext w:val="0"/>
        <w:keepLines w:val="0"/>
        <w:widowControl/>
        <w:spacing w:before="150" w:after="0" w:line="360" w:lineRule="auto"/>
        <w:jc w:val="left"/>
        <w:textAlignment w:val="baseline"/>
        <w:rPr>
          <w:rFonts w:hint="eastAsia" w:ascii="宋体" w:hAnsi="宋体" w:eastAsia="宋体" w:cs="宋体"/>
          <w:b w:val="0"/>
          <w:color w:val="333333"/>
          <w:sz w:val="24"/>
          <w:szCs w:val="24"/>
        </w:rPr>
      </w:pPr>
      <w:r>
        <w:rPr>
          <w:rStyle w:val="11"/>
          <w:rFonts w:hint="eastAsia" w:ascii="宋体" w:hAnsi="宋体" w:eastAsia="宋体" w:cs="宋体"/>
          <w:b/>
          <w:bCs/>
          <w:color w:val="333333"/>
          <w:sz w:val="24"/>
          <w:szCs w:val="24"/>
          <w:shd w:val="clear" w:color="auto" w:fill="FFFFFF"/>
        </w:rPr>
        <w:t>四、响应文件提交</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截止时间：2022年11月0</w:t>
      </w:r>
      <w:r>
        <w:rPr>
          <w:rFonts w:hint="eastAsia" w:cs="宋体"/>
          <w:color w:val="333333"/>
          <w:szCs w:val="24"/>
          <w:shd w:val="clear" w:color="auto" w:fill="FFFFFF"/>
          <w:lang w:val="en-US" w:eastAsia="zh-CN"/>
        </w:rPr>
        <w:t>9</w:t>
      </w:r>
      <w:r>
        <w:rPr>
          <w:rFonts w:hint="eastAsia" w:cs="宋体"/>
          <w:color w:val="333333"/>
          <w:szCs w:val="24"/>
          <w:shd w:val="clear" w:color="auto" w:fill="FFFFFF"/>
        </w:rPr>
        <w:t>日 09时30分00秒（北京时间）</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地点：陕西省榆林市榆阳区航宇路住建局对面三楼中财招标公司多功能会议室</w:t>
      </w:r>
    </w:p>
    <w:p>
      <w:pPr>
        <w:pStyle w:val="5"/>
        <w:keepNext w:val="0"/>
        <w:keepLines w:val="0"/>
        <w:widowControl/>
        <w:spacing w:before="150" w:after="0" w:line="360" w:lineRule="auto"/>
        <w:jc w:val="left"/>
        <w:textAlignment w:val="baseline"/>
        <w:rPr>
          <w:rFonts w:hint="eastAsia" w:ascii="宋体" w:hAnsi="宋体" w:eastAsia="宋体" w:cs="宋体"/>
          <w:b w:val="0"/>
          <w:color w:val="333333"/>
          <w:sz w:val="24"/>
          <w:szCs w:val="24"/>
        </w:rPr>
      </w:pPr>
      <w:r>
        <w:rPr>
          <w:rStyle w:val="11"/>
          <w:rFonts w:hint="eastAsia" w:ascii="宋体" w:hAnsi="宋体" w:eastAsia="宋体" w:cs="宋体"/>
          <w:b/>
          <w:bCs/>
          <w:color w:val="333333"/>
          <w:sz w:val="24"/>
          <w:szCs w:val="24"/>
          <w:shd w:val="clear" w:color="auto" w:fill="FFFFFF"/>
        </w:rPr>
        <w:t>五、开启</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时间：2022年11月</w:t>
      </w:r>
      <w:r>
        <w:rPr>
          <w:rFonts w:hint="eastAsia" w:cs="宋体"/>
          <w:color w:val="333333"/>
          <w:szCs w:val="24"/>
          <w:shd w:val="clear" w:color="auto" w:fill="FFFFFF"/>
          <w:lang w:val="en-US" w:eastAsia="zh-CN"/>
        </w:rPr>
        <w:t>09</w:t>
      </w:r>
      <w:r>
        <w:rPr>
          <w:rFonts w:hint="eastAsia" w:cs="宋体"/>
          <w:color w:val="333333"/>
          <w:szCs w:val="24"/>
          <w:shd w:val="clear" w:color="auto" w:fill="FFFFFF"/>
        </w:rPr>
        <w:t>日09时30分00秒（北京时间）</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地点：陕西省榆林市榆阳区航宇路住建局对面三楼 中财招标公司多功能会议室</w:t>
      </w:r>
    </w:p>
    <w:p>
      <w:pPr>
        <w:pStyle w:val="5"/>
        <w:keepNext w:val="0"/>
        <w:keepLines w:val="0"/>
        <w:widowControl/>
        <w:spacing w:before="150" w:after="0" w:line="360" w:lineRule="auto"/>
        <w:jc w:val="left"/>
        <w:textAlignment w:val="baseline"/>
        <w:rPr>
          <w:rFonts w:hint="eastAsia" w:ascii="宋体" w:hAnsi="宋体" w:eastAsia="宋体" w:cs="宋体"/>
          <w:b w:val="0"/>
          <w:color w:val="333333"/>
          <w:sz w:val="24"/>
          <w:szCs w:val="24"/>
        </w:rPr>
      </w:pPr>
      <w:r>
        <w:rPr>
          <w:rStyle w:val="11"/>
          <w:rFonts w:hint="eastAsia" w:ascii="宋体" w:hAnsi="宋体" w:eastAsia="宋体" w:cs="宋体"/>
          <w:b/>
          <w:bCs/>
          <w:color w:val="333333"/>
          <w:sz w:val="24"/>
          <w:szCs w:val="24"/>
          <w:shd w:val="clear" w:color="auto" w:fill="FFFFFF"/>
        </w:rPr>
        <w:t>六、公告期限</w:t>
      </w:r>
    </w:p>
    <w:p>
      <w:pPr>
        <w:pStyle w:val="8"/>
        <w:spacing w:before="0" w:beforeAutospacing="0" w:after="0" w:afterAutospacing="0" w:line="360" w:lineRule="auto"/>
        <w:ind w:firstLine="480"/>
        <w:jc w:val="both"/>
        <w:textAlignment w:val="baseline"/>
        <w:rPr>
          <w:rFonts w:hint="eastAsia" w:cs="宋体"/>
          <w:color w:val="333333"/>
          <w:szCs w:val="24"/>
        </w:rPr>
      </w:pPr>
      <w:r>
        <w:rPr>
          <w:rFonts w:hint="eastAsia" w:cs="宋体"/>
          <w:color w:val="333333"/>
          <w:szCs w:val="24"/>
          <w:shd w:val="clear" w:color="auto" w:fill="FFFFFF"/>
        </w:rPr>
        <w:t>自本公告发布之日起5个工作日。</w:t>
      </w:r>
    </w:p>
    <w:p>
      <w:pPr>
        <w:pStyle w:val="5"/>
        <w:keepNext w:val="0"/>
        <w:keepLines w:val="0"/>
        <w:widowControl/>
        <w:spacing w:before="150" w:after="0" w:line="360" w:lineRule="auto"/>
        <w:jc w:val="left"/>
        <w:textAlignment w:val="baseline"/>
        <w:rPr>
          <w:rFonts w:hint="eastAsia" w:ascii="宋体" w:hAnsi="宋体" w:eastAsia="宋体" w:cs="宋体"/>
          <w:b w:val="0"/>
          <w:color w:val="333333"/>
          <w:sz w:val="24"/>
          <w:szCs w:val="24"/>
        </w:rPr>
      </w:pPr>
      <w:r>
        <w:rPr>
          <w:rStyle w:val="11"/>
          <w:rFonts w:hint="eastAsia" w:ascii="宋体" w:hAnsi="宋体" w:eastAsia="宋体" w:cs="宋体"/>
          <w:b/>
          <w:bCs/>
          <w:color w:val="333333"/>
          <w:sz w:val="24"/>
          <w:szCs w:val="24"/>
          <w:shd w:val="clear" w:color="auto" w:fill="FFFFFF"/>
        </w:rPr>
        <w:t>七、其他补充事宜</w:t>
      </w:r>
    </w:p>
    <w:p>
      <w:pPr>
        <w:pStyle w:val="8"/>
        <w:spacing w:before="0" w:beforeAutospacing="0" w:after="0" w:afterAutospacing="0" w:line="360" w:lineRule="auto"/>
        <w:ind w:firstLine="480" w:firstLineChars="200"/>
        <w:jc w:val="both"/>
        <w:textAlignment w:val="baseline"/>
        <w:rPr>
          <w:rFonts w:hint="eastAsia" w:cs="宋体"/>
          <w:color w:val="333333"/>
          <w:szCs w:val="24"/>
          <w:shd w:val="clear" w:color="auto" w:fill="FFFFFF"/>
          <w:lang w:bidi="ar"/>
        </w:rPr>
      </w:pPr>
      <w:r>
        <w:rPr>
          <w:rFonts w:hint="eastAsia" w:cs="宋体"/>
          <w:color w:val="333333"/>
          <w:szCs w:val="24"/>
          <w:shd w:val="clear" w:color="auto" w:fill="FFFFFF"/>
          <w:lang w:bidi="ar"/>
        </w:rPr>
        <w:t>（1）本项目非专门面向中小企业采购；</w:t>
      </w:r>
    </w:p>
    <w:p>
      <w:pPr>
        <w:pStyle w:val="8"/>
        <w:spacing w:before="0" w:beforeAutospacing="0" w:after="0" w:afterAutospacing="0" w:line="360" w:lineRule="auto"/>
        <w:ind w:firstLine="480" w:firstLineChars="200"/>
        <w:jc w:val="both"/>
        <w:textAlignment w:val="baseline"/>
        <w:rPr>
          <w:rFonts w:hint="eastAsia" w:cs="宋体"/>
          <w:szCs w:val="24"/>
        </w:rPr>
      </w:pPr>
      <w:r>
        <w:rPr>
          <w:rFonts w:hint="eastAsia" w:cs="宋体"/>
          <w:color w:val="333333"/>
          <w:szCs w:val="24"/>
          <w:shd w:val="clear" w:color="auto" w:fill="FFFFFF"/>
          <w:lang w:bidi="ar"/>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w:t>
      </w:r>
    </w:p>
    <w:p>
      <w:pPr>
        <w:pStyle w:val="8"/>
        <w:spacing w:before="0" w:beforeAutospacing="0" w:after="0" w:afterAutospacing="0" w:line="360" w:lineRule="auto"/>
        <w:ind w:firstLine="480" w:firstLineChars="200"/>
        <w:jc w:val="both"/>
        <w:textAlignment w:val="baseline"/>
        <w:rPr>
          <w:rFonts w:hint="eastAsia" w:cs="宋体"/>
          <w:color w:val="333333"/>
          <w:szCs w:val="24"/>
          <w:shd w:val="clear" w:color="auto" w:fill="FFFFFF"/>
          <w:lang w:bidi="ar"/>
        </w:rPr>
      </w:pPr>
      <w:r>
        <w:rPr>
          <w:rFonts w:hint="eastAsia" w:cs="宋体"/>
          <w:color w:val="333333"/>
          <w:szCs w:val="24"/>
          <w:shd w:val="clear" w:color="auto" w:fill="FFFFFF"/>
          <w:lang w:bidi="ar"/>
        </w:rPr>
        <w:t>（3）投标单位须按照陕西省财政厅关于政府采购供应商注册登记有关事项的通知中的要求，通过陕西省政府采购网（http://www.ccgp-shaanxi.gov.cn/）注册登记加入陕西省政府采购供应商库；</w:t>
      </w:r>
    </w:p>
    <w:p>
      <w:pPr>
        <w:pStyle w:val="8"/>
        <w:spacing w:before="0" w:beforeAutospacing="0" w:after="0" w:afterAutospacing="0" w:line="360" w:lineRule="auto"/>
        <w:ind w:firstLine="480" w:firstLineChars="200"/>
        <w:jc w:val="both"/>
        <w:textAlignment w:val="baseline"/>
        <w:rPr>
          <w:rFonts w:hint="eastAsia" w:cs="宋体"/>
          <w:szCs w:val="24"/>
        </w:rPr>
      </w:pPr>
      <w:r>
        <w:rPr>
          <w:rFonts w:hint="eastAsia" w:cs="宋体"/>
          <w:color w:val="333333"/>
          <w:szCs w:val="24"/>
          <w:shd w:val="clear" w:color="auto" w:fill="FFFFFF"/>
        </w:rPr>
        <w:t>（4）</w:t>
      </w:r>
      <w:r>
        <w:rPr>
          <w:rFonts w:hint="eastAsia" w:cs="宋体"/>
          <w:color w:val="333333"/>
          <w:szCs w:val="24"/>
          <w:shd w:val="clear" w:color="auto" w:fill="FFFFFF"/>
          <w:lang w:bidi="ar"/>
        </w:rPr>
        <w:t>在本次招标活动中，请各投标人严格按照开标截止时间前榆林市新型冠状病毒感染的肺炎疫情联防联控工作领导小组的最新要求执行。各投标代表需提前做好疫情防控措施，否则后果自负。</w:t>
      </w:r>
    </w:p>
    <w:p>
      <w:pPr>
        <w:pStyle w:val="8"/>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5）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5"/>
        <w:keepNext w:val="0"/>
        <w:keepLines w:val="0"/>
        <w:widowControl/>
        <w:spacing w:before="150" w:after="0" w:line="360" w:lineRule="auto"/>
        <w:jc w:val="left"/>
        <w:textAlignment w:val="baseline"/>
        <w:rPr>
          <w:rFonts w:hint="eastAsia" w:ascii="宋体" w:hAnsi="宋体" w:eastAsia="宋体" w:cs="宋体"/>
          <w:b w:val="0"/>
          <w:color w:val="333333"/>
          <w:sz w:val="24"/>
          <w:szCs w:val="24"/>
        </w:rPr>
      </w:pPr>
      <w:r>
        <w:rPr>
          <w:rStyle w:val="11"/>
          <w:rFonts w:hint="eastAsia" w:ascii="宋体" w:hAnsi="宋体" w:eastAsia="宋体" w:cs="宋体"/>
          <w:b/>
          <w:bCs/>
          <w:color w:val="333333"/>
          <w:sz w:val="24"/>
          <w:szCs w:val="24"/>
          <w:shd w:val="clear" w:color="auto" w:fill="FFFFFF"/>
        </w:rPr>
        <w:t>八、凡对本次采购提出询问，请按以下方式联系。</w:t>
      </w:r>
    </w:p>
    <w:p>
      <w:pPr>
        <w:keepNext w:val="0"/>
        <w:keepLines w:val="0"/>
        <w:pageBreakBefore w:val="0"/>
        <w:widowControl/>
        <w:kinsoku/>
        <w:wordWrap/>
        <w:overflowPunct/>
        <w:topLinePunct w:val="0"/>
        <w:autoSpaceDE/>
        <w:autoSpaceDN/>
        <w:bidi w:val="0"/>
        <w:snapToGrid/>
        <w:spacing w:before="0" w:after="0" w:line="360" w:lineRule="auto"/>
        <w:jc w:val="left"/>
        <w:textAlignment w:val="baseline"/>
        <w:outlineLvl w:val="9"/>
        <w:rPr>
          <w:rFonts w:hint="eastAsia" w:ascii="宋体" w:hAnsi="宋体" w:eastAsia="宋体" w:cs="宋体"/>
          <w:b/>
          <w:szCs w:val="24"/>
        </w:rPr>
      </w:pPr>
      <w:r>
        <w:rPr>
          <w:rFonts w:hint="eastAsia" w:ascii="宋体" w:hAnsi="宋体" w:eastAsia="宋体" w:cs="宋体"/>
          <w:b/>
          <w:color w:val="333333"/>
          <w:szCs w:val="24"/>
          <w:shd w:val="clear" w:color="auto" w:fill="FFFFFF"/>
        </w:rPr>
        <w:t>1.采购人信息</w:t>
      </w:r>
    </w:p>
    <w:p>
      <w:pPr>
        <w:pStyle w:val="8"/>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jc w:val="both"/>
        <w:textAlignment w:val="baseline"/>
        <w:outlineLvl w:val="9"/>
        <w:rPr>
          <w:rFonts w:hint="eastAsia" w:cs="宋体"/>
          <w:szCs w:val="24"/>
        </w:rPr>
      </w:pPr>
      <w:r>
        <w:rPr>
          <w:rFonts w:hint="eastAsia" w:cs="宋体"/>
          <w:color w:val="333333"/>
          <w:szCs w:val="24"/>
          <w:shd w:val="clear" w:color="auto" w:fill="FFFFFF"/>
        </w:rPr>
        <w:t>名称：榆林市人事信息中心</w:t>
      </w:r>
    </w:p>
    <w:p>
      <w:pPr>
        <w:pStyle w:val="8"/>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jc w:val="both"/>
        <w:textAlignment w:val="baseline"/>
        <w:outlineLvl w:val="9"/>
        <w:rPr>
          <w:rFonts w:cs="宋体"/>
          <w:szCs w:val="24"/>
        </w:rPr>
      </w:pPr>
      <w:r>
        <w:rPr>
          <w:rFonts w:hint="eastAsia" w:cs="宋体"/>
          <w:color w:val="333333"/>
          <w:szCs w:val="24"/>
          <w:shd w:val="clear" w:color="auto" w:fill="FFFFFF"/>
        </w:rPr>
        <w:t>地址：榆林市劳动保障大厦4楼</w:t>
      </w:r>
    </w:p>
    <w:p>
      <w:pPr>
        <w:pStyle w:val="8"/>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jc w:val="both"/>
        <w:textAlignment w:val="baseline"/>
        <w:outlineLvl w:val="9"/>
        <w:rPr>
          <w:rFonts w:cs="宋体"/>
          <w:szCs w:val="24"/>
        </w:rPr>
      </w:pPr>
      <w:r>
        <w:rPr>
          <w:rFonts w:hint="eastAsia" w:cs="宋体"/>
          <w:color w:val="333333"/>
          <w:szCs w:val="24"/>
          <w:shd w:val="clear" w:color="auto" w:fill="FFFFFF"/>
        </w:rPr>
        <w:t>联系方式：0912-3838699</w:t>
      </w:r>
    </w:p>
    <w:p>
      <w:pPr>
        <w:keepNext w:val="0"/>
        <w:keepLines w:val="0"/>
        <w:pageBreakBefore w:val="0"/>
        <w:widowControl/>
        <w:kinsoku/>
        <w:wordWrap/>
        <w:overflowPunct/>
        <w:topLinePunct w:val="0"/>
        <w:autoSpaceDE/>
        <w:autoSpaceDN/>
        <w:bidi w:val="0"/>
        <w:snapToGrid/>
        <w:spacing w:before="0" w:after="0" w:line="360" w:lineRule="auto"/>
        <w:jc w:val="left"/>
        <w:textAlignment w:val="baseline"/>
        <w:outlineLvl w:val="9"/>
        <w:rPr>
          <w:rFonts w:hint="eastAsia" w:ascii="宋体" w:hAnsi="宋体" w:eastAsia="宋体" w:cs="宋体"/>
          <w:b/>
          <w:szCs w:val="24"/>
        </w:rPr>
      </w:pPr>
      <w:r>
        <w:rPr>
          <w:rFonts w:hint="eastAsia" w:ascii="宋体" w:hAnsi="宋体" w:eastAsia="宋体" w:cs="宋体"/>
          <w:b/>
          <w:color w:val="333333"/>
          <w:szCs w:val="24"/>
          <w:shd w:val="clear" w:color="auto" w:fill="FFFFFF"/>
        </w:rPr>
        <w:t>2.采购代理机构信息</w:t>
      </w:r>
    </w:p>
    <w:p>
      <w:pPr>
        <w:pStyle w:val="8"/>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jc w:val="both"/>
        <w:textAlignment w:val="baseline"/>
        <w:outlineLvl w:val="9"/>
        <w:rPr>
          <w:rFonts w:hint="eastAsia" w:cs="宋体"/>
          <w:szCs w:val="24"/>
        </w:rPr>
      </w:pPr>
      <w:r>
        <w:rPr>
          <w:rFonts w:hint="eastAsia" w:cs="宋体"/>
          <w:color w:val="333333"/>
          <w:szCs w:val="24"/>
          <w:shd w:val="clear" w:color="auto" w:fill="FFFFFF"/>
        </w:rPr>
        <w:t>名称：陕西中财招标代理有限公司</w:t>
      </w:r>
    </w:p>
    <w:p>
      <w:pPr>
        <w:pStyle w:val="8"/>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jc w:val="both"/>
        <w:textAlignment w:val="baseline"/>
        <w:outlineLvl w:val="9"/>
        <w:rPr>
          <w:rFonts w:hint="eastAsia" w:cs="宋体"/>
          <w:szCs w:val="24"/>
        </w:rPr>
      </w:pPr>
      <w:r>
        <w:rPr>
          <w:rFonts w:hint="eastAsia" w:cs="宋体"/>
          <w:color w:val="333333"/>
          <w:szCs w:val="24"/>
          <w:shd w:val="clear" w:color="auto" w:fill="FFFFFF"/>
        </w:rPr>
        <w:t>地址：陕西省榆林市榆阳区航宇路住建局正对面（中财）二楼</w:t>
      </w:r>
    </w:p>
    <w:p>
      <w:pPr>
        <w:pStyle w:val="8"/>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jc w:val="both"/>
        <w:textAlignment w:val="baseline"/>
        <w:outlineLvl w:val="9"/>
        <w:rPr>
          <w:rFonts w:hint="eastAsia" w:cs="宋体"/>
          <w:szCs w:val="24"/>
        </w:rPr>
      </w:pPr>
      <w:r>
        <w:rPr>
          <w:rFonts w:hint="eastAsia" w:cs="宋体"/>
          <w:color w:val="333333"/>
          <w:szCs w:val="24"/>
          <w:shd w:val="clear" w:color="auto" w:fill="FFFFFF"/>
        </w:rPr>
        <w:t>联系方式：0912-3538488</w:t>
      </w:r>
    </w:p>
    <w:p>
      <w:pPr>
        <w:keepNext w:val="0"/>
        <w:keepLines w:val="0"/>
        <w:pageBreakBefore w:val="0"/>
        <w:widowControl/>
        <w:kinsoku/>
        <w:wordWrap/>
        <w:overflowPunct/>
        <w:topLinePunct w:val="0"/>
        <w:autoSpaceDE/>
        <w:autoSpaceDN/>
        <w:bidi w:val="0"/>
        <w:snapToGrid/>
        <w:spacing w:before="0" w:after="0" w:line="360" w:lineRule="auto"/>
        <w:jc w:val="left"/>
        <w:textAlignment w:val="baseline"/>
        <w:outlineLvl w:val="9"/>
        <w:rPr>
          <w:rFonts w:hint="eastAsia" w:ascii="宋体" w:hAnsi="宋体" w:eastAsia="宋体" w:cs="宋体"/>
          <w:b/>
          <w:szCs w:val="24"/>
        </w:rPr>
      </w:pPr>
      <w:r>
        <w:rPr>
          <w:rFonts w:hint="eastAsia" w:ascii="宋体" w:hAnsi="宋体" w:eastAsia="宋体" w:cs="宋体"/>
          <w:b/>
          <w:color w:val="333333"/>
          <w:szCs w:val="24"/>
          <w:shd w:val="clear" w:color="auto" w:fill="FFFFFF"/>
        </w:rPr>
        <w:t>3.项目联系方式</w:t>
      </w:r>
    </w:p>
    <w:p>
      <w:pPr>
        <w:pStyle w:val="8"/>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jc w:val="both"/>
        <w:textAlignment w:val="baseline"/>
        <w:outlineLvl w:val="9"/>
        <w:rPr>
          <w:rFonts w:hint="eastAsia" w:cs="宋体"/>
          <w:szCs w:val="24"/>
        </w:rPr>
      </w:pPr>
      <w:r>
        <w:rPr>
          <w:rFonts w:hint="eastAsia" w:cs="宋体"/>
          <w:color w:val="333333"/>
          <w:szCs w:val="24"/>
          <w:shd w:val="clear" w:color="auto" w:fill="FFFFFF"/>
        </w:rPr>
        <w:t>项目联系人：冯莹</w:t>
      </w:r>
    </w:p>
    <w:p>
      <w:pPr>
        <w:pStyle w:val="8"/>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jc w:val="both"/>
        <w:textAlignment w:val="baseline"/>
        <w:outlineLvl w:val="9"/>
        <w:rPr>
          <w:sz w:val="21"/>
          <w:szCs w:val="21"/>
        </w:rPr>
      </w:pPr>
      <w:r>
        <w:rPr>
          <w:rFonts w:hint="eastAsia" w:cs="宋体"/>
          <w:color w:val="333333"/>
          <w:szCs w:val="24"/>
          <w:shd w:val="clear" w:color="auto" w:fill="FFFFFF"/>
        </w:rPr>
        <w:t>电话：0912-3538488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603A6369"/>
    <w:rsid w:val="00FB564B"/>
    <w:rsid w:val="2B3325BE"/>
    <w:rsid w:val="603A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2">
    <w:name w:val="heading 2"/>
    <w:basedOn w:val="1"/>
    <w:next w:val="3"/>
    <w:qFormat/>
    <w:uiPriority w:val="0"/>
    <w:pPr>
      <w:keepNext/>
      <w:keepLines/>
      <w:spacing w:before="260" w:beforeLines="0" w:beforeAutospacing="0" w:after="260" w:afterLines="0" w:afterAutospacing="0" w:line="415" w:lineRule="auto"/>
      <w:jc w:val="center"/>
      <w:outlineLvl w:val="1"/>
    </w:pPr>
    <w:rPr>
      <w:rFonts w:ascii="Arial" w:hAnsi="Arial" w:eastAsia="宋体"/>
      <w:b/>
      <w:sz w:val="30"/>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7">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2369</Words>
  <Characters>2754</Characters>
  <Lines>0</Lines>
  <Paragraphs>0</Paragraphs>
  <TotalTime>3</TotalTime>
  <ScaleCrop>false</ScaleCrop>
  <LinksUpToDate>false</LinksUpToDate>
  <CharactersWithSpaces>2757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2022-11-01T09:41:00Z</dcterms:created>
  <dc:creator>Administrator</dc:creator>
  <cp:lastModifiedBy>Dreams°凉兮</cp:lastModifiedBy>
  <dcterms:modified xsi:type="dcterms:W3CDTF">2022-11-01T10:05:47Z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5FA70017233642649BDA8D1533D2E76F</vt:lpwstr>
  </property>
</Properties>
</file>