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numId w:val="0"/>
        </w:numPr>
        <w:kinsoku/>
        <w:wordWrap/>
        <w:overflowPunct/>
        <w:topLinePunct w:val="0"/>
        <w:autoSpaceDE/>
        <w:autoSpaceDN/>
        <w:bidi w:val="0"/>
        <w:adjustRightInd/>
        <w:snapToGrid/>
        <w:spacing w:after="313" w:afterLines="100" w:line="400" w:lineRule="exact"/>
        <w:jc w:val="center"/>
        <w:textAlignment w:val="baseline"/>
        <w:rPr>
          <w:rFonts w:hint="eastAsia" w:ascii="宋体" w:hAnsi="宋体" w:eastAsia="宋体" w:cs="宋体"/>
          <w:color w:val="auto"/>
          <w:sz w:val="30"/>
          <w:szCs w:val="30"/>
        </w:rPr>
      </w:pPr>
      <w:bookmarkStart w:id="0" w:name="_Toc7933_WPSOffice_Level1"/>
      <w:bookmarkStart w:id="1" w:name="_Toc24643"/>
      <w:r>
        <w:rPr>
          <w:rFonts w:hint="eastAsia" w:ascii="宋体" w:hAnsi="宋体" w:eastAsia="宋体" w:cs="宋体"/>
          <w:color w:val="auto"/>
          <w:sz w:val="30"/>
          <w:szCs w:val="30"/>
        </w:rPr>
        <w:t>竞争性谈判公告</w:t>
      </w:r>
      <w:bookmarkEnd w:id="0"/>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40" w:lineRule="exact"/>
        <w:ind w:left="0" w:firstLine="0"/>
        <w:jc w:val="center"/>
        <w:textAlignment w:val="auto"/>
        <w:rPr>
          <w:rFonts w:hint="eastAsia" w:ascii="宋体" w:hAnsi="宋体" w:eastAsia="宋体" w:cs="宋体"/>
          <w:b/>
          <w:bCs/>
          <w:i w:val="0"/>
          <w:iCs w:val="0"/>
          <w:caps w:val="0"/>
          <w:color w:val="auto"/>
          <w:spacing w:val="0"/>
          <w:kern w:val="0"/>
          <w:sz w:val="28"/>
          <w:szCs w:val="28"/>
          <w:shd w:val="clear" w:fill="FFFFFF"/>
          <w:lang w:val="en-US" w:eastAsia="zh-CN" w:bidi="ar"/>
        </w:rPr>
      </w:pPr>
      <w:r>
        <w:rPr>
          <w:rFonts w:hint="eastAsia" w:ascii="宋体" w:hAnsi="宋体" w:eastAsia="宋体" w:cs="宋体"/>
          <w:b/>
          <w:bCs/>
          <w:i w:val="0"/>
          <w:iCs w:val="0"/>
          <w:caps w:val="0"/>
          <w:color w:val="auto"/>
          <w:spacing w:val="0"/>
          <w:kern w:val="0"/>
          <w:sz w:val="28"/>
          <w:szCs w:val="28"/>
          <w:shd w:val="clear" w:fill="FFFFFF"/>
          <w:lang w:val="en-US" w:eastAsia="zh-CN" w:bidi="ar"/>
        </w:rPr>
        <w:t>榆林市应急管理局指挥平台（二期）建设监理服务项目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40" w:lineRule="exact"/>
        <w:ind w:left="0" w:firstLine="0"/>
        <w:jc w:val="center"/>
        <w:textAlignment w:val="auto"/>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shd w:val="clear" w:fill="FFFFFF"/>
          <w:lang w:val="en-US" w:eastAsia="zh-CN" w:bidi="ar"/>
        </w:rPr>
        <w:t>竞争性谈判公告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20" w:lineRule="exact"/>
        <w:ind w:left="0" w:right="0"/>
        <w:jc w:val="left"/>
        <w:textAlignment w:val="auto"/>
        <w:rPr>
          <w:rFonts w:hint="eastAsia" w:ascii="宋体" w:hAnsi="宋体" w:eastAsia="宋体" w:cs="宋体"/>
          <w:b w:val="0"/>
          <w:bCs w:val="0"/>
          <w:color w:val="auto"/>
          <w:sz w:val="22"/>
          <w:szCs w:val="22"/>
        </w:rPr>
      </w:pPr>
      <w:r>
        <w:rPr>
          <w:rStyle w:val="12"/>
          <w:rFonts w:hint="eastAsia" w:ascii="宋体" w:hAnsi="宋体" w:eastAsia="宋体" w:cs="宋体"/>
          <w:b/>
          <w:bCs/>
          <w:i w:val="0"/>
          <w:iCs w:val="0"/>
          <w:caps w:val="0"/>
          <w:color w:val="auto"/>
          <w:spacing w:val="0"/>
          <w:sz w:val="22"/>
          <w:szCs w:val="22"/>
          <w:shd w:val="clear" w:fill="FFFFFF"/>
        </w:rPr>
        <w:t>项目概况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20" w:lineRule="exact"/>
        <w:ind w:left="0" w:right="0" w:firstLine="480"/>
        <w:jc w:val="both"/>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shd w:val="clear" w:fill="FFFFFF"/>
          <w:lang w:val="en-US" w:eastAsia="zh-CN"/>
        </w:rPr>
        <w:t>榆林市应急管理局指挥平台（二期）建设监理服务项目</w:t>
      </w:r>
      <w:r>
        <w:rPr>
          <w:rFonts w:hint="eastAsia" w:ascii="宋体" w:hAnsi="宋体" w:eastAsia="宋体" w:cs="宋体"/>
          <w:i w:val="0"/>
          <w:iCs w:val="0"/>
          <w:caps w:val="0"/>
          <w:color w:val="auto"/>
          <w:spacing w:val="0"/>
          <w:sz w:val="22"/>
          <w:szCs w:val="22"/>
          <w:shd w:val="clear" w:fill="FFFFFF"/>
        </w:rPr>
        <w:t>采购项目的潜在供应商应登录全国公共资源交易中心平台（陕西省）使用CA锁报名后自行下载获取采购文件</w:t>
      </w:r>
      <w:r>
        <w:rPr>
          <w:rFonts w:hint="eastAsia" w:ascii="宋体" w:hAnsi="宋体" w:eastAsia="宋体" w:cs="宋体"/>
          <w:i w:val="0"/>
          <w:iCs w:val="0"/>
          <w:caps w:val="0"/>
          <w:color w:val="auto"/>
          <w:spacing w:val="0"/>
          <w:sz w:val="22"/>
          <w:szCs w:val="22"/>
          <w:highlight w:val="none"/>
          <w:shd w:val="clear" w:fill="FFFFFF"/>
        </w:rPr>
        <w:t>，并于20</w:t>
      </w:r>
      <w:r>
        <w:rPr>
          <w:rFonts w:hint="eastAsia" w:ascii="宋体" w:hAnsi="宋体" w:cs="宋体"/>
          <w:i w:val="0"/>
          <w:iCs w:val="0"/>
          <w:caps w:val="0"/>
          <w:color w:val="auto"/>
          <w:spacing w:val="0"/>
          <w:sz w:val="22"/>
          <w:szCs w:val="22"/>
          <w:highlight w:val="none"/>
          <w:shd w:val="clear" w:fill="FFFFFF"/>
          <w:lang w:val="en-US" w:eastAsia="zh-CN"/>
        </w:rPr>
        <w:t>23</w:t>
      </w:r>
      <w:r>
        <w:rPr>
          <w:rFonts w:hint="eastAsia" w:ascii="宋体" w:hAnsi="宋体" w:eastAsia="宋体" w:cs="宋体"/>
          <w:i w:val="0"/>
          <w:iCs w:val="0"/>
          <w:caps w:val="0"/>
          <w:color w:val="auto"/>
          <w:spacing w:val="0"/>
          <w:sz w:val="22"/>
          <w:szCs w:val="22"/>
          <w:highlight w:val="none"/>
          <w:shd w:val="clear" w:fill="FFFFFF"/>
        </w:rPr>
        <w:t>年</w:t>
      </w:r>
      <w:r>
        <w:rPr>
          <w:rFonts w:hint="eastAsia" w:ascii="宋体" w:hAnsi="宋体" w:cs="宋体"/>
          <w:i w:val="0"/>
          <w:iCs w:val="0"/>
          <w:caps w:val="0"/>
          <w:color w:val="auto"/>
          <w:spacing w:val="0"/>
          <w:sz w:val="22"/>
          <w:szCs w:val="22"/>
          <w:highlight w:val="none"/>
          <w:shd w:val="clear" w:fill="FFFFFF"/>
          <w:lang w:val="en-US" w:eastAsia="zh-CN"/>
        </w:rPr>
        <w:t>1</w:t>
      </w:r>
      <w:r>
        <w:rPr>
          <w:rFonts w:hint="eastAsia" w:ascii="宋体" w:hAnsi="宋体" w:eastAsia="宋体" w:cs="宋体"/>
          <w:i w:val="0"/>
          <w:iCs w:val="0"/>
          <w:caps w:val="0"/>
          <w:color w:val="auto"/>
          <w:spacing w:val="0"/>
          <w:sz w:val="22"/>
          <w:szCs w:val="22"/>
          <w:highlight w:val="none"/>
          <w:shd w:val="clear" w:fill="FFFFFF"/>
        </w:rPr>
        <w:t>月</w:t>
      </w:r>
      <w:r>
        <w:rPr>
          <w:rFonts w:hint="eastAsia" w:ascii="宋体" w:hAnsi="宋体" w:cs="宋体"/>
          <w:i w:val="0"/>
          <w:iCs w:val="0"/>
          <w:caps w:val="0"/>
          <w:color w:val="auto"/>
          <w:spacing w:val="0"/>
          <w:sz w:val="22"/>
          <w:szCs w:val="22"/>
          <w:highlight w:val="none"/>
          <w:shd w:val="clear" w:fill="FFFFFF"/>
          <w:lang w:val="en-US" w:eastAsia="zh-CN"/>
        </w:rPr>
        <w:t>10</w:t>
      </w:r>
      <w:r>
        <w:rPr>
          <w:rFonts w:hint="eastAsia" w:ascii="宋体" w:hAnsi="宋体" w:eastAsia="宋体" w:cs="宋体"/>
          <w:i w:val="0"/>
          <w:iCs w:val="0"/>
          <w:caps w:val="0"/>
          <w:color w:val="auto"/>
          <w:spacing w:val="0"/>
          <w:sz w:val="22"/>
          <w:szCs w:val="22"/>
          <w:highlight w:val="none"/>
          <w:shd w:val="clear" w:fill="FFFFFF"/>
        </w:rPr>
        <w:t>日</w:t>
      </w:r>
      <w:r>
        <w:rPr>
          <w:rFonts w:hint="eastAsia" w:ascii="宋体" w:hAnsi="宋体" w:cs="宋体"/>
          <w:i w:val="0"/>
          <w:iCs w:val="0"/>
          <w:caps w:val="0"/>
          <w:color w:val="auto"/>
          <w:spacing w:val="0"/>
          <w:sz w:val="22"/>
          <w:szCs w:val="22"/>
          <w:highlight w:val="none"/>
          <w:shd w:val="clear" w:fill="FFFFFF"/>
          <w:lang w:val="en-US" w:eastAsia="zh-CN"/>
        </w:rPr>
        <w:t>09</w:t>
      </w:r>
      <w:r>
        <w:rPr>
          <w:rFonts w:hint="eastAsia" w:ascii="宋体" w:hAnsi="宋体" w:eastAsia="宋体" w:cs="宋体"/>
          <w:i w:val="0"/>
          <w:iCs w:val="0"/>
          <w:caps w:val="0"/>
          <w:color w:val="auto"/>
          <w:spacing w:val="0"/>
          <w:sz w:val="22"/>
          <w:szCs w:val="22"/>
          <w:highlight w:val="none"/>
          <w:shd w:val="clear" w:fill="FFFFFF"/>
        </w:rPr>
        <w:t>时</w:t>
      </w:r>
      <w:r>
        <w:rPr>
          <w:rFonts w:hint="eastAsia" w:ascii="宋体" w:hAnsi="宋体" w:eastAsia="宋体" w:cs="宋体"/>
          <w:i w:val="0"/>
          <w:iCs w:val="0"/>
          <w:caps w:val="0"/>
          <w:color w:val="auto"/>
          <w:spacing w:val="0"/>
          <w:sz w:val="22"/>
          <w:szCs w:val="22"/>
          <w:highlight w:val="none"/>
          <w:shd w:val="clear" w:fill="FFFFFF"/>
          <w:lang w:val="en-US" w:eastAsia="zh-CN"/>
        </w:rPr>
        <w:t>3</w:t>
      </w:r>
      <w:r>
        <w:rPr>
          <w:rFonts w:hint="eastAsia" w:ascii="宋体" w:hAnsi="宋体" w:eastAsia="宋体" w:cs="宋体"/>
          <w:i w:val="0"/>
          <w:iCs w:val="0"/>
          <w:caps w:val="0"/>
          <w:color w:val="auto"/>
          <w:spacing w:val="0"/>
          <w:sz w:val="22"/>
          <w:szCs w:val="22"/>
          <w:highlight w:val="none"/>
          <w:shd w:val="clear" w:fill="FFFFFF"/>
        </w:rPr>
        <w:t>0分（北京时间）前提交响应文件。</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leftChars="0" w:right="0" w:rightChars="0"/>
        <w:jc w:val="left"/>
        <w:textAlignment w:val="auto"/>
        <w:rPr>
          <w:rFonts w:hint="eastAsia" w:ascii="宋体" w:hAnsi="宋体" w:eastAsia="宋体" w:cs="宋体"/>
          <w:b w:val="0"/>
          <w:bCs w:val="0"/>
          <w:color w:val="auto"/>
          <w:sz w:val="22"/>
          <w:szCs w:val="22"/>
        </w:rPr>
      </w:pPr>
      <w:r>
        <w:rPr>
          <w:rStyle w:val="12"/>
          <w:rFonts w:hint="eastAsia" w:ascii="宋体" w:hAnsi="宋体" w:eastAsia="宋体" w:cs="宋体"/>
          <w:b/>
          <w:bCs/>
          <w:i w:val="0"/>
          <w:iCs w:val="0"/>
          <w:caps w:val="0"/>
          <w:color w:val="auto"/>
          <w:spacing w:val="0"/>
          <w:sz w:val="22"/>
          <w:szCs w:val="22"/>
          <w:shd w:val="clear" w:fill="FFFFFF"/>
        </w:rPr>
        <w:t>一、项目基本情况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2"/>
          <w:szCs w:val="22"/>
          <w:lang w:val="en-US"/>
        </w:rPr>
      </w:pPr>
      <w:r>
        <w:rPr>
          <w:rFonts w:hint="eastAsia" w:ascii="宋体" w:hAnsi="宋体" w:eastAsia="宋体" w:cs="宋体"/>
          <w:i w:val="0"/>
          <w:iCs w:val="0"/>
          <w:caps w:val="0"/>
          <w:color w:val="auto"/>
          <w:spacing w:val="0"/>
          <w:sz w:val="22"/>
          <w:szCs w:val="22"/>
          <w:shd w:val="clear" w:fill="FFFFFF"/>
        </w:rPr>
        <w:t>项目编号：</w:t>
      </w:r>
      <w:r>
        <w:rPr>
          <w:rFonts w:hint="eastAsia" w:ascii="宋体" w:hAnsi="宋体" w:cs="宋体"/>
          <w:i w:val="0"/>
          <w:iCs w:val="0"/>
          <w:caps w:val="0"/>
          <w:color w:val="auto"/>
          <w:spacing w:val="0"/>
          <w:sz w:val="22"/>
          <w:szCs w:val="22"/>
          <w:shd w:val="clear" w:fill="FFFFFF"/>
          <w:lang w:val="en-US" w:eastAsia="zh-CN"/>
        </w:rPr>
        <w:t>DFZBYL-2022-008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rPr>
        <w:t>项目名称：</w:t>
      </w:r>
      <w:r>
        <w:rPr>
          <w:rFonts w:hint="eastAsia" w:ascii="宋体" w:hAnsi="宋体" w:eastAsia="宋体" w:cs="宋体"/>
          <w:i w:val="0"/>
          <w:iCs w:val="0"/>
          <w:caps w:val="0"/>
          <w:color w:val="auto"/>
          <w:spacing w:val="0"/>
          <w:sz w:val="22"/>
          <w:szCs w:val="22"/>
          <w:shd w:val="clear" w:fill="FFFFFF"/>
          <w:lang w:val="en-US" w:eastAsia="zh-CN"/>
        </w:rPr>
        <w:t>榆林市应急管理局指挥平台（二期）建设监理服务项目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采购方式：竞争性谈判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预算金额：</w:t>
      </w:r>
      <w:r>
        <w:rPr>
          <w:rFonts w:hint="eastAsia" w:ascii="宋体" w:hAnsi="宋体" w:cs="宋体"/>
          <w:i w:val="0"/>
          <w:iCs w:val="0"/>
          <w:caps w:val="0"/>
          <w:color w:val="auto"/>
          <w:spacing w:val="0"/>
          <w:sz w:val="22"/>
          <w:szCs w:val="22"/>
          <w:shd w:val="clear" w:fill="FFFFFF"/>
          <w:lang w:val="en-US" w:eastAsia="zh-CN"/>
        </w:rPr>
        <w:t>5000</w:t>
      </w:r>
      <w:r>
        <w:rPr>
          <w:rFonts w:hint="eastAsia" w:ascii="宋体" w:hAnsi="宋体" w:eastAsia="宋体" w:cs="宋体"/>
          <w:i w:val="0"/>
          <w:iCs w:val="0"/>
          <w:caps w:val="0"/>
          <w:color w:val="auto"/>
          <w:spacing w:val="0"/>
          <w:sz w:val="22"/>
          <w:szCs w:val="22"/>
          <w:shd w:val="clear" w:fill="FFFFFF"/>
          <w:lang w:val="en-US" w:eastAsia="zh-CN"/>
        </w:rPr>
        <w:t>00.00元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采购需求：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合同包1(</w:t>
      </w:r>
      <w:r>
        <w:rPr>
          <w:rFonts w:hint="eastAsia" w:ascii="宋体" w:hAnsi="宋体" w:eastAsia="宋体" w:cs="宋体"/>
          <w:i w:val="0"/>
          <w:iCs w:val="0"/>
          <w:caps w:val="0"/>
          <w:color w:val="auto"/>
          <w:spacing w:val="0"/>
          <w:sz w:val="22"/>
          <w:szCs w:val="22"/>
          <w:shd w:val="clear" w:fill="FFFFFF"/>
          <w:lang w:val="en-US" w:eastAsia="zh-CN"/>
        </w:rPr>
        <w:t>榆林市应急管理局指挥平台（二期）建设监理服务项目</w:t>
      </w:r>
      <w:r>
        <w:rPr>
          <w:rFonts w:hint="eastAsia" w:ascii="宋体" w:hAnsi="宋体" w:eastAsia="宋体" w:cs="宋体"/>
          <w:i w:val="0"/>
          <w:iCs w:val="0"/>
          <w:caps w:val="0"/>
          <w:color w:val="auto"/>
          <w:spacing w:val="0"/>
          <w:sz w:val="22"/>
          <w:szCs w:val="22"/>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合同包预算金额：</w:t>
      </w:r>
      <w:r>
        <w:rPr>
          <w:rFonts w:hint="eastAsia" w:ascii="宋体" w:hAnsi="宋体" w:cs="宋体"/>
          <w:i w:val="0"/>
          <w:iCs w:val="0"/>
          <w:caps w:val="0"/>
          <w:color w:val="auto"/>
          <w:spacing w:val="0"/>
          <w:sz w:val="22"/>
          <w:szCs w:val="22"/>
          <w:shd w:val="clear" w:fill="FFFFFF"/>
          <w:lang w:val="en-US" w:eastAsia="zh-CN"/>
        </w:rPr>
        <w:t>5000</w:t>
      </w:r>
      <w:r>
        <w:rPr>
          <w:rFonts w:hint="eastAsia" w:ascii="宋体" w:hAnsi="宋体" w:eastAsia="宋体" w:cs="宋体"/>
          <w:i w:val="0"/>
          <w:iCs w:val="0"/>
          <w:caps w:val="0"/>
          <w:color w:val="auto"/>
          <w:spacing w:val="0"/>
          <w:sz w:val="22"/>
          <w:szCs w:val="22"/>
          <w:shd w:val="clear" w:fill="FFFFFF"/>
          <w:lang w:val="en-US" w:eastAsia="zh-CN"/>
        </w:rPr>
        <w:t>00.00元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合同包最高限价：</w:t>
      </w:r>
      <w:r>
        <w:rPr>
          <w:rFonts w:hint="eastAsia" w:ascii="宋体" w:hAnsi="宋体" w:cs="宋体"/>
          <w:i w:val="0"/>
          <w:iCs w:val="0"/>
          <w:caps w:val="0"/>
          <w:color w:val="auto"/>
          <w:spacing w:val="0"/>
          <w:sz w:val="22"/>
          <w:szCs w:val="22"/>
          <w:shd w:val="clear" w:fill="FFFFFF"/>
          <w:lang w:val="en-US" w:eastAsia="zh-CN"/>
        </w:rPr>
        <w:t>5000</w:t>
      </w:r>
      <w:r>
        <w:rPr>
          <w:rFonts w:hint="eastAsia" w:ascii="宋体" w:hAnsi="宋体" w:eastAsia="宋体" w:cs="宋体"/>
          <w:i w:val="0"/>
          <w:iCs w:val="0"/>
          <w:caps w:val="0"/>
          <w:color w:val="auto"/>
          <w:spacing w:val="0"/>
          <w:sz w:val="22"/>
          <w:szCs w:val="22"/>
          <w:shd w:val="clear" w:fill="FFFFFF"/>
          <w:lang w:val="en-US" w:eastAsia="zh-CN"/>
        </w:rPr>
        <w:t>00.00元</w:t>
      </w:r>
    </w:p>
    <w:tbl>
      <w:tblPr>
        <w:tblStyle w:val="10"/>
        <w:tblpPr w:leftFromText="180" w:rightFromText="180" w:vertAnchor="text" w:horzAnchor="page" w:tblpXSpec="center" w:tblpY="261"/>
        <w:tblOverlap w:val="never"/>
        <w:tblW w:w="908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83"/>
        <w:gridCol w:w="859"/>
        <w:gridCol w:w="2370"/>
        <w:gridCol w:w="1065"/>
        <w:gridCol w:w="1215"/>
        <w:gridCol w:w="1290"/>
        <w:gridCol w:w="14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2" w:hRule="atLeast"/>
          <w:tblHeader/>
          <w:jc w:val="center"/>
        </w:trPr>
        <w:tc>
          <w:tcPr>
            <w:tcW w:w="8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品目号</w:t>
            </w:r>
          </w:p>
        </w:tc>
        <w:tc>
          <w:tcPr>
            <w:tcW w:w="8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品目名称</w:t>
            </w:r>
          </w:p>
        </w:tc>
        <w:tc>
          <w:tcPr>
            <w:tcW w:w="2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采购标的</w:t>
            </w:r>
          </w:p>
        </w:tc>
        <w:tc>
          <w:tcPr>
            <w:tcW w:w="1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数量（单位）</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品目预算(元)</w:t>
            </w:r>
          </w:p>
        </w:tc>
        <w:tc>
          <w:tcPr>
            <w:tcW w:w="14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6" w:hRule="atLeast"/>
          <w:jc w:val="center"/>
        </w:trPr>
        <w:tc>
          <w:tcPr>
            <w:tcW w:w="8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1-1</w:t>
            </w:r>
          </w:p>
        </w:tc>
        <w:tc>
          <w:tcPr>
            <w:tcW w:w="8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工程监理服务</w:t>
            </w:r>
          </w:p>
        </w:tc>
        <w:tc>
          <w:tcPr>
            <w:tcW w:w="2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lang w:val="en-US" w:eastAsia="zh-CN"/>
              </w:rPr>
              <w:t>榆林市应急管理局指挥平台（二期）建设监理服务项目</w:t>
            </w:r>
            <w:r>
              <w:rPr>
                <w:rFonts w:hint="eastAsia" w:ascii="宋体" w:hAnsi="宋体" w:eastAsia="宋体" w:cs="宋体"/>
                <w:i w:val="0"/>
                <w:iCs w:val="0"/>
                <w:caps w:val="0"/>
                <w:color w:val="auto"/>
                <w:spacing w:val="0"/>
                <w:sz w:val="22"/>
                <w:szCs w:val="22"/>
                <w:shd w:val="clear" w:fill="FFFFFF"/>
              </w:rPr>
              <w:t>采购项目</w:t>
            </w:r>
          </w:p>
        </w:tc>
        <w:tc>
          <w:tcPr>
            <w:tcW w:w="1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1(项)</w:t>
            </w:r>
          </w:p>
        </w:tc>
        <w:tc>
          <w:tcPr>
            <w:tcW w:w="12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sz w:val="22"/>
                <w:szCs w:val="22"/>
              </w:rPr>
            </w:pPr>
            <w:r>
              <w:rPr>
                <w:rFonts w:hint="eastAsia" w:ascii="宋体" w:hAnsi="宋体" w:cs="宋体"/>
                <w:i w:val="0"/>
                <w:iCs w:val="0"/>
                <w:caps w:val="0"/>
                <w:color w:val="auto"/>
                <w:spacing w:val="0"/>
                <w:sz w:val="22"/>
                <w:szCs w:val="22"/>
                <w:shd w:val="clear" w:fill="FFFFFF"/>
                <w:lang w:val="en-US" w:eastAsia="zh-CN"/>
              </w:rPr>
              <w:t>5000</w:t>
            </w:r>
            <w:r>
              <w:rPr>
                <w:rFonts w:hint="eastAsia" w:ascii="宋体" w:hAnsi="宋体" w:eastAsia="宋体" w:cs="宋体"/>
                <w:i w:val="0"/>
                <w:iCs w:val="0"/>
                <w:caps w:val="0"/>
                <w:color w:val="auto"/>
                <w:spacing w:val="0"/>
                <w:sz w:val="22"/>
                <w:szCs w:val="22"/>
                <w:shd w:val="clear" w:fill="FFFFFF"/>
                <w:lang w:val="en-US" w:eastAsia="zh-CN"/>
              </w:rPr>
              <w:t>00.00</w:t>
            </w:r>
          </w:p>
        </w:tc>
        <w:tc>
          <w:tcPr>
            <w:tcW w:w="14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sz w:val="22"/>
                <w:szCs w:val="22"/>
              </w:rPr>
            </w:pPr>
            <w:r>
              <w:rPr>
                <w:rFonts w:hint="eastAsia" w:ascii="宋体" w:hAnsi="宋体" w:cs="宋体"/>
                <w:i w:val="0"/>
                <w:iCs w:val="0"/>
                <w:caps w:val="0"/>
                <w:color w:val="auto"/>
                <w:spacing w:val="0"/>
                <w:sz w:val="22"/>
                <w:szCs w:val="22"/>
                <w:shd w:val="clear" w:fill="FFFFFF"/>
                <w:lang w:val="en-US" w:eastAsia="zh-CN"/>
              </w:rPr>
              <w:t>5000</w:t>
            </w:r>
            <w:r>
              <w:rPr>
                <w:rFonts w:hint="eastAsia" w:ascii="宋体" w:hAnsi="宋体" w:eastAsia="宋体" w:cs="宋体"/>
                <w:i w:val="0"/>
                <w:iCs w:val="0"/>
                <w:caps w:val="0"/>
                <w:color w:val="auto"/>
                <w:spacing w:val="0"/>
                <w:sz w:val="22"/>
                <w:szCs w:val="22"/>
                <w:shd w:val="clear" w:fill="FFFFFF"/>
                <w:lang w:val="en-US" w:eastAsia="zh-CN"/>
              </w:rPr>
              <w:t>00.00</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rPr>
        <w:t>本合同包不接受联合体投标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rPr>
        <w:t>合同履行期限：</w:t>
      </w:r>
      <w:r>
        <w:rPr>
          <w:rFonts w:hint="eastAsia" w:ascii="宋体" w:hAnsi="宋体" w:eastAsia="宋体" w:cs="宋体"/>
          <w:i w:val="0"/>
          <w:iCs w:val="0"/>
          <w:caps w:val="0"/>
          <w:color w:val="auto"/>
          <w:spacing w:val="0"/>
          <w:sz w:val="22"/>
          <w:szCs w:val="22"/>
          <w:highlight w:val="none"/>
          <w:shd w:val="clear" w:fill="FFFFFF"/>
          <w:lang w:val="en-US" w:eastAsia="zh-CN"/>
        </w:rPr>
        <w:t>180日历天（同施工工期）</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leftChars="0" w:right="0" w:rightChars="0"/>
        <w:jc w:val="left"/>
        <w:textAlignment w:val="auto"/>
        <w:rPr>
          <w:rFonts w:hint="eastAsia" w:ascii="宋体" w:hAnsi="宋体" w:eastAsia="宋体" w:cs="宋体"/>
          <w:b w:val="0"/>
          <w:bCs w:val="0"/>
          <w:color w:val="auto"/>
          <w:sz w:val="22"/>
          <w:szCs w:val="22"/>
        </w:rPr>
      </w:pPr>
      <w:r>
        <w:rPr>
          <w:rStyle w:val="12"/>
          <w:rFonts w:hint="eastAsia" w:ascii="宋体" w:hAnsi="宋体" w:eastAsia="宋体" w:cs="宋体"/>
          <w:b/>
          <w:bCs/>
          <w:i w:val="0"/>
          <w:iCs w:val="0"/>
          <w:caps w:val="0"/>
          <w:color w:val="auto"/>
          <w:spacing w:val="0"/>
          <w:sz w:val="22"/>
          <w:szCs w:val="22"/>
          <w:shd w:val="clear" w:fill="FFFFFF"/>
        </w:rPr>
        <w:t>二、申请人的资格要求：</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20" w:lineRule="exact"/>
        <w:ind w:leftChars="0" w:right="0" w:rightChars="0" w:firstLine="440" w:firstLineChars="200"/>
        <w:jc w:val="left"/>
        <w:textAlignment w:val="auto"/>
        <w:rPr>
          <w:rStyle w:val="12"/>
          <w:rFonts w:hint="eastAsia" w:ascii="宋体" w:hAnsi="宋体" w:eastAsia="宋体" w:cs="宋体"/>
          <w:b w:val="0"/>
          <w:bCs w:val="0"/>
          <w:i w:val="0"/>
          <w:iCs w:val="0"/>
          <w:caps w:val="0"/>
          <w:color w:val="auto"/>
          <w:spacing w:val="0"/>
          <w:sz w:val="22"/>
          <w:szCs w:val="22"/>
          <w:shd w:val="clear" w:fill="FFFFFF"/>
          <w:lang w:eastAsia="zh-CN"/>
        </w:rPr>
      </w:pPr>
      <w:r>
        <w:rPr>
          <w:rStyle w:val="12"/>
          <w:rFonts w:hint="eastAsia" w:ascii="宋体" w:hAnsi="宋体" w:eastAsia="宋体" w:cs="宋体"/>
          <w:b w:val="0"/>
          <w:bCs w:val="0"/>
          <w:i w:val="0"/>
          <w:iCs w:val="0"/>
          <w:caps w:val="0"/>
          <w:color w:val="auto"/>
          <w:spacing w:val="0"/>
          <w:sz w:val="22"/>
          <w:szCs w:val="22"/>
          <w:shd w:val="clear" w:fill="FFFFFF"/>
        </w:rPr>
        <w:t>1.满足《中华人民共和国政府采购法》第二十二条规定</w:t>
      </w:r>
      <w:r>
        <w:rPr>
          <w:rStyle w:val="12"/>
          <w:rFonts w:hint="eastAsia" w:ascii="宋体" w:hAnsi="宋体" w:eastAsia="宋体" w:cs="宋体"/>
          <w:b w:val="0"/>
          <w:bCs w:val="0"/>
          <w:i w:val="0"/>
          <w:iCs w:val="0"/>
          <w:caps w:val="0"/>
          <w:color w:val="auto"/>
          <w:spacing w:val="0"/>
          <w:sz w:val="22"/>
          <w:szCs w:val="22"/>
          <w:shd w:val="clear" w:fill="FFFFFF"/>
          <w:lang w:eastAsia="zh-CN"/>
        </w:rPr>
        <w:t>：</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20" w:lineRule="exact"/>
        <w:ind w:leftChars="0" w:right="0" w:rightChars="0" w:firstLine="440" w:firstLineChars="200"/>
        <w:jc w:val="left"/>
        <w:textAlignment w:val="auto"/>
        <w:rPr>
          <w:rStyle w:val="12"/>
          <w:rFonts w:hint="eastAsia" w:ascii="宋体" w:hAnsi="宋体" w:eastAsia="宋体" w:cs="宋体"/>
          <w:b w:val="0"/>
          <w:bCs w:val="0"/>
          <w:i w:val="0"/>
          <w:iCs w:val="0"/>
          <w:caps w:val="0"/>
          <w:color w:val="auto"/>
          <w:spacing w:val="0"/>
          <w:sz w:val="22"/>
          <w:szCs w:val="22"/>
          <w:shd w:val="clear" w:fill="FFFFFF"/>
        </w:rPr>
      </w:pPr>
      <w:r>
        <w:rPr>
          <w:rStyle w:val="12"/>
          <w:rFonts w:hint="eastAsia" w:ascii="宋体" w:hAnsi="宋体" w:eastAsia="宋体" w:cs="宋体"/>
          <w:b w:val="0"/>
          <w:bCs w:val="0"/>
          <w:i w:val="0"/>
          <w:iCs w:val="0"/>
          <w:caps w:val="0"/>
          <w:color w:val="auto"/>
          <w:spacing w:val="0"/>
          <w:sz w:val="22"/>
          <w:szCs w:val="22"/>
          <w:shd w:val="clear" w:fill="FFFFFF"/>
        </w:rPr>
        <w:t>2.落实政府采购政策需满足的资格要求：</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20" w:lineRule="exact"/>
        <w:ind w:leftChars="0" w:right="0" w:rightChars="0" w:firstLine="440" w:firstLineChars="200"/>
        <w:jc w:val="left"/>
        <w:textAlignment w:val="auto"/>
        <w:rPr>
          <w:rFonts w:hint="eastAsia"/>
        </w:rPr>
      </w:pPr>
      <w:r>
        <w:rPr>
          <w:rStyle w:val="12"/>
          <w:rFonts w:hint="eastAsia" w:ascii="宋体" w:hAnsi="宋体" w:eastAsia="宋体" w:cs="宋体"/>
          <w:b w:val="0"/>
          <w:bCs w:val="0"/>
          <w:i w:val="0"/>
          <w:iCs w:val="0"/>
          <w:caps w:val="0"/>
          <w:color w:val="auto"/>
          <w:spacing w:val="0"/>
          <w:sz w:val="22"/>
          <w:szCs w:val="22"/>
          <w:shd w:val="clear" w:fill="FFFFFF"/>
        </w:rPr>
        <w:t>合同包1(</w:t>
      </w:r>
      <w:r>
        <w:rPr>
          <w:rStyle w:val="12"/>
          <w:rFonts w:hint="eastAsia" w:ascii="宋体" w:hAnsi="宋体" w:eastAsia="宋体" w:cs="宋体"/>
          <w:b w:val="0"/>
          <w:bCs w:val="0"/>
          <w:i w:val="0"/>
          <w:iCs w:val="0"/>
          <w:caps w:val="0"/>
          <w:color w:val="auto"/>
          <w:spacing w:val="0"/>
          <w:sz w:val="22"/>
          <w:szCs w:val="22"/>
          <w:shd w:val="clear" w:fill="FFFFFF"/>
          <w:lang w:val="en-US" w:eastAsia="zh-CN"/>
        </w:rPr>
        <w:t>榆林市应急管理局指挥平台（二期）建设监理服务项目</w:t>
      </w:r>
      <w:r>
        <w:rPr>
          <w:rStyle w:val="12"/>
          <w:rFonts w:hint="eastAsia" w:ascii="宋体" w:hAnsi="宋体" w:eastAsia="宋体" w:cs="宋体"/>
          <w:b w:val="0"/>
          <w:bCs w:val="0"/>
          <w:i w:val="0"/>
          <w:iCs w:val="0"/>
          <w:caps w:val="0"/>
          <w:color w:val="auto"/>
          <w:spacing w:val="0"/>
          <w:sz w:val="22"/>
          <w:szCs w:val="22"/>
          <w:shd w:val="clear" w:fill="FFFFFF"/>
        </w:rPr>
        <w:t>)落实政府采购政策需满足的资格要求如下:</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20" w:lineRule="exact"/>
        <w:ind w:right="0" w:rightChars="0" w:firstLine="440" w:firstLineChars="200"/>
        <w:jc w:val="left"/>
        <w:textAlignment w:val="auto"/>
        <w:rPr>
          <w:rStyle w:val="12"/>
          <w:rFonts w:hint="eastAsia" w:ascii="宋体" w:hAnsi="宋体" w:eastAsia="宋体" w:cs="宋体"/>
          <w:b w:val="0"/>
          <w:bCs w:val="0"/>
          <w:i w:val="0"/>
          <w:iCs w:val="0"/>
          <w:caps w:val="0"/>
          <w:color w:val="auto"/>
          <w:spacing w:val="0"/>
          <w:sz w:val="22"/>
          <w:szCs w:val="22"/>
          <w:shd w:val="clear" w:fill="FFFFFF"/>
        </w:rPr>
      </w:pPr>
      <w:r>
        <w:rPr>
          <w:rStyle w:val="12"/>
          <w:rFonts w:hint="default" w:ascii="宋体" w:hAnsi="宋体" w:eastAsia="宋体" w:cs="宋体"/>
          <w:b w:val="0"/>
          <w:bCs w:val="0"/>
          <w:i w:val="0"/>
          <w:iCs w:val="0"/>
          <w:caps w:val="0"/>
          <w:color w:val="auto"/>
          <w:spacing w:val="0"/>
          <w:kern w:val="2"/>
          <w:sz w:val="22"/>
          <w:szCs w:val="22"/>
          <w:shd w:val="clear" w:fill="FFFFFF"/>
          <w:lang w:val="en-US" w:eastAsia="zh-CN" w:bidi="ar-SA"/>
        </w:rPr>
        <w:t>①</w:t>
      </w:r>
      <w:r>
        <w:rPr>
          <w:rStyle w:val="12"/>
          <w:rFonts w:hint="eastAsia" w:ascii="宋体" w:hAnsi="宋体" w:eastAsia="宋体" w:cs="宋体"/>
          <w:b w:val="0"/>
          <w:bCs w:val="0"/>
          <w:i w:val="0"/>
          <w:iCs w:val="0"/>
          <w:caps w:val="0"/>
          <w:color w:val="auto"/>
          <w:spacing w:val="0"/>
          <w:kern w:val="2"/>
          <w:sz w:val="22"/>
          <w:szCs w:val="22"/>
          <w:shd w:val="clear" w:fill="FFFFFF"/>
          <w:lang w:val="en-US" w:eastAsia="zh-CN" w:bidi="ar-SA"/>
        </w:rPr>
        <w:t>、《政</w:t>
      </w:r>
      <w:r>
        <w:rPr>
          <w:rStyle w:val="12"/>
          <w:rFonts w:hint="eastAsia" w:ascii="宋体" w:hAnsi="宋体" w:eastAsia="宋体" w:cs="宋体"/>
          <w:b w:val="0"/>
          <w:bCs w:val="0"/>
          <w:i w:val="0"/>
          <w:iCs w:val="0"/>
          <w:caps w:val="0"/>
          <w:color w:val="auto"/>
          <w:spacing w:val="0"/>
          <w:sz w:val="22"/>
          <w:szCs w:val="22"/>
          <w:shd w:val="clear" w:fill="FFFFFF"/>
        </w:rPr>
        <w:t>府采购促进中小企业发展管理办法》（财库〔2020〕46号）； </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20" w:lineRule="exact"/>
        <w:ind w:right="0" w:rightChars="0" w:firstLine="440" w:firstLineChars="200"/>
        <w:jc w:val="left"/>
        <w:textAlignment w:val="auto"/>
        <w:rPr>
          <w:rStyle w:val="12"/>
          <w:rFonts w:hint="eastAsia" w:ascii="宋体" w:hAnsi="宋体" w:eastAsia="宋体" w:cs="宋体"/>
          <w:b w:val="0"/>
          <w:bCs w:val="0"/>
          <w:i w:val="0"/>
          <w:iCs w:val="0"/>
          <w:caps w:val="0"/>
          <w:color w:val="auto"/>
          <w:spacing w:val="0"/>
          <w:sz w:val="22"/>
          <w:szCs w:val="22"/>
          <w:shd w:val="clear" w:fill="FFFFFF"/>
        </w:rPr>
      </w:pPr>
      <w:r>
        <w:rPr>
          <w:rStyle w:val="12"/>
          <w:rFonts w:hint="eastAsia" w:ascii="宋体" w:hAnsi="宋体" w:eastAsia="宋体" w:cs="宋体"/>
          <w:b w:val="0"/>
          <w:bCs w:val="0"/>
          <w:i w:val="0"/>
          <w:iCs w:val="0"/>
          <w:caps w:val="0"/>
          <w:color w:val="auto"/>
          <w:spacing w:val="0"/>
          <w:sz w:val="22"/>
          <w:szCs w:val="22"/>
          <w:shd w:val="clear" w:fill="FFFFFF"/>
        </w:rPr>
        <w:t>②、《三部门联合发布关于促进残疾人就业政府采购政策的通知》（财库[2017]141号）； </w:t>
      </w:r>
    </w:p>
    <w:p>
      <w:pPr>
        <w:ind w:firstLine="440" w:firstLineChars="200"/>
        <w:rPr>
          <w:rStyle w:val="12"/>
          <w:rFonts w:hint="eastAsia" w:ascii="宋体" w:hAnsi="宋体" w:eastAsia="宋体" w:cs="宋体"/>
          <w:b w:val="0"/>
          <w:bCs w:val="0"/>
          <w:i w:val="0"/>
          <w:iCs w:val="0"/>
          <w:caps w:val="0"/>
          <w:color w:val="auto"/>
          <w:spacing w:val="0"/>
          <w:sz w:val="22"/>
          <w:szCs w:val="22"/>
          <w:shd w:val="clear" w:fill="FFFFFF"/>
        </w:rPr>
      </w:pPr>
      <w:r>
        <w:rPr>
          <w:rStyle w:val="12"/>
          <w:rFonts w:hint="eastAsia" w:ascii="宋体" w:hAnsi="宋体" w:eastAsia="宋体" w:cs="宋体"/>
          <w:b w:val="0"/>
          <w:bCs w:val="0"/>
          <w:i w:val="0"/>
          <w:iCs w:val="0"/>
          <w:caps w:val="0"/>
          <w:color w:val="auto"/>
          <w:spacing w:val="0"/>
          <w:sz w:val="22"/>
          <w:szCs w:val="22"/>
          <w:shd w:val="clear" w:fill="FFFFFF"/>
        </w:rPr>
        <w:t>③、《财政部司法部关于政府采购支持监狱企业发展有关问题的通知》（财库〔2014〕68号）；</w:t>
      </w:r>
      <w:r>
        <w:rPr>
          <w:rStyle w:val="12"/>
          <w:rFonts w:hint="eastAsia" w:ascii="宋体" w:hAnsi="宋体" w:eastAsia="宋体" w:cs="宋体"/>
          <w:b w:val="0"/>
          <w:bCs w:val="0"/>
          <w:i w:val="0"/>
          <w:iCs w:val="0"/>
          <w:caps w:val="0"/>
          <w:color w:val="auto"/>
          <w:spacing w:val="0"/>
          <w:sz w:val="22"/>
          <w:szCs w:val="22"/>
          <w:shd w:val="clear" w:fill="FFFFFF"/>
        </w:rPr>
        <w:br w:type="textWrapping"/>
      </w:r>
      <w:r>
        <w:rPr>
          <w:rStyle w:val="12"/>
          <w:rFonts w:hint="eastAsia" w:ascii="宋体" w:hAnsi="宋体" w:eastAsia="宋体" w:cs="宋体"/>
          <w:b w:val="0"/>
          <w:bCs w:val="0"/>
          <w:i w:val="0"/>
          <w:iCs w:val="0"/>
          <w:caps w:val="0"/>
          <w:color w:val="auto"/>
          <w:spacing w:val="0"/>
          <w:sz w:val="22"/>
          <w:szCs w:val="22"/>
          <w:shd w:val="clear" w:fill="FFFFFF"/>
          <w:lang w:val="en-US" w:eastAsia="zh-CN"/>
        </w:rPr>
        <w:t xml:space="preserve">    </w:t>
      </w:r>
      <w:r>
        <w:rPr>
          <w:rStyle w:val="12"/>
          <w:rFonts w:hint="eastAsia" w:ascii="宋体" w:hAnsi="宋体" w:eastAsia="宋体" w:cs="宋体"/>
          <w:b w:val="0"/>
          <w:bCs w:val="0"/>
          <w:i w:val="0"/>
          <w:iCs w:val="0"/>
          <w:caps w:val="0"/>
          <w:color w:val="auto"/>
          <w:spacing w:val="0"/>
          <w:sz w:val="22"/>
          <w:szCs w:val="22"/>
          <w:shd w:val="clear" w:fill="FFFFFF"/>
        </w:rPr>
        <w:t>④、《国务院办公厅关于建立政府强制采购节能产品制度的通知》（国办发[2007]51号）； </w:t>
      </w:r>
      <w:r>
        <w:rPr>
          <w:rStyle w:val="12"/>
          <w:rFonts w:hint="eastAsia" w:ascii="宋体" w:hAnsi="宋体" w:eastAsia="宋体" w:cs="宋体"/>
          <w:b w:val="0"/>
          <w:bCs w:val="0"/>
          <w:i w:val="0"/>
          <w:iCs w:val="0"/>
          <w:caps w:val="0"/>
          <w:color w:val="auto"/>
          <w:spacing w:val="0"/>
          <w:sz w:val="22"/>
          <w:szCs w:val="22"/>
          <w:shd w:val="clear" w:fill="FFFFFF"/>
        </w:rPr>
        <w:br w:type="textWrapping"/>
      </w:r>
      <w:r>
        <w:rPr>
          <w:rStyle w:val="12"/>
          <w:rFonts w:hint="eastAsia" w:ascii="宋体" w:hAnsi="宋体" w:eastAsia="宋体" w:cs="宋体"/>
          <w:b w:val="0"/>
          <w:bCs w:val="0"/>
          <w:i w:val="0"/>
          <w:iCs w:val="0"/>
          <w:caps w:val="0"/>
          <w:color w:val="auto"/>
          <w:spacing w:val="0"/>
          <w:sz w:val="22"/>
          <w:szCs w:val="22"/>
          <w:shd w:val="clear" w:fill="FFFFFF"/>
          <w:lang w:val="en-US" w:eastAsia="zh-CN"/>
        </w:rPr>
        <w:t xml:space="preserve">    </w:t>
      </w:r>
      <w:r>
        <w:rPr>
          <w:rStyle w:val="12"/>
          <w:rFonts w:hint="eastAsia" w:ascii="宋体" w:hAnsi="宋体" w:eastAsia="宋体" w:cs="宋体"/>
          <w:b w:val="0"/>
          <w:bCs w:val="0"/>
          <w:i w:val="0"/>
          <w:iCs w:val="0"/>
          <w:caps w:val="0"/>
          <w:color w:val="auto"/>
          <w:spacing w:val="0"/>
          <w:sz w:val="22"/>
          <w:szCs w:val="22"/>
          <w:shd w:val="clear" w:fill="FFFFFF"/>
        </w:rPr>
        <w:t>⑤、</w:t>
      </w:r>
      <w:r>
        <w:rPr>
          <w:rStyle w:val="12"/>
          <w:rFonts w:hint="eastAsia" w:ascii="宋体" w:hAnsi="宋体" w:eastAsia="宋体" w:cs="宋体"/>
          <w:b w:val="0"/>
          <w:bCs w:val="0"/>
          <w:i w:val="0"/>
          <w:iCs w:val="0"/>
          <w:caps w:val="0"/>
          <w:color w:val="auto"/>
          <w:spacing w:val="0"/>
          <w:sz w:val="22"/>
          <w:szCs w:val="22"/>
          <w:shd w:val="clear" w:fill="FFFFFF"/>
          <w:lang w:val="en-US" w:eastAsia="zh-CN"/>
        </w:rPr>
        <w:t>根据《榆林市财政局关于进一步加大政府采购支持中小企业力度的通知》（榆政财采发〔2022〕10号）</w:t>
      </w:r>
      <w:r>
        <w:rPr>
          <w:rStyle w:val="12"/>
          <w:rFonts w:hint="eastAsia" w:ascii="宋体" w:hAnsi="宋体" w:eastAsia="宋体" w:cs="宋体"/>
          <w:b w:val="0"/>
          <w:bCs w:val="0"/>
          <w:i w:val="0"/>
          <w:iCs w:val="0"/>
          <w:caps w:val="0"/>
          <w:color w:val="auto"/>
          <w:spacing w:val="0"/>
          <w:sz w:val="22"/>
          <w:szCs w:val="22"/>
          <w:shd w:val="clear" w:fill="FFFFFF"/>
        </w:rPr>
        <w:t>； </w:t>
      </w:r>
      <w:r>
        <w:rPr>
          <w:rStyle w:val="12"/>
          <w:rFonts w:hint="eastAsia" w:ascii="宋体" w:hAnsi="宋体" w:eastAsia="宋体" w:cs="宋体"/>
          <w:b w:val="0"/>
          <w:bCs w:val="0"/>
          <w:i w:val="0"/>
          <w:iCs w:val="0"/>
          <w:caps w:val="0"/>
          <w:color w:val="auto"/>
          <w:spacing w:val="0"/>
          <w:sz w:val="22"/>
          <w:szCs w:val="22"/>
          <w:shd w:val="clear" w:fill="FFFFFF"/>
        </w:rPr>
        <w:br w:type="textWrapping"/>
      </w:r>
      <w:r>
        <w:rPr>
          <w:rStyle w:val="12"/>
          <w:rFonts w:hint="eastAsia" w:ascii="宋体" w:hAnsi="宋体" w:eastAsia="宋体" w:cs="宋体"/>
          <w:b w:val="0"/>
          <w:bCs w:val="0"/>
          <w:i w:val="0"/>
          <w:iCs w:val="0"/>
          <w:caps w:val="0"/>
          <w:color w:val="auto"/>
          <w:spacing w:val="0"/>
          <w:sz w:val="22"/>
          <w:szCs w:val="22"/>
          <w:shd w:val="clear" w:fill="FFFFFF"/>
          <w:lang w:val="en-US" w:eastAsia="zh-CN"/>
        </w:rPr>
        <w:t xml:space="preserve">    </w:t>
      </w:r>
      <w:r>
        <w:rPr>
          <w:rStyle w:val="12"/>
          <w:rFonts w:hint="eastAsia" w:ascii="宋体" w:hAnsi="宋体" w:eastAsia="宋体" w:cs="宋体"/>
          <w:b w:val="0"/>
          <w:bCs w:val="0"/>
          <w:i w:val="0"/>
          <w:iCs w:val="0"/>
          <w:caps w:val="0"/>
          <w:color w:val="auto"/>
          <w:spacing w:val="0"/>
          <w:sz w:val="22"/>
          <w:szCs w:val="22"/>
          <w:shd w:val="clear" w:fill="FFFFFF"/>
        </w:rPr>
        <w:t>⑥、</w:t>
      </w:r>
      <w:r>
        <w:rPr>
          <w:rStyle w:val="12"/>
          <w:rFonts w:hint="eastAsia" w:ascii="宋体" w:hAnsi="宋体" w:eastAsia="宋体" w:cs="宋体"/>
          <w:b w:val="0"/>
          <w:bCs w:val="0"/>
          <w:i w:val="0"/>
          <w:iCs w:val="0"/>
          <w:caps w:val="0"/>
          <w:color w:val="auto"/>
          <w:spacing w:val="0"/>
          <w:sz w:val="22"/>
          <w:szCs w:val="22"/>
          <w:shd w:val="clear" w:fill="FFFFFF"/>
          <w:lang w:val="en-US" w:eastAsia="zh-CN"/>
        </w:rPr>
        <w:t>根据《陕西省财政厅关于进一步加大政府采购支持中小企业力度的通知》（陕财办采〔2022〕5号）</w:t>
      </w:r>
      <w:r>
        <w:rPr>
          <w:rStyle w:val="12"/>
          <w:rFonts w:hint="eastAsia" w:ascii="宋体" w:hAnsi="宋体" w:eastAsia="宋体" w:cs="宋体"/>
          <w:b w:val="0"/>
          <w:bCs w:val="0"/>
          <w:i w:val="0"/>
          <w:iCs w:val="0"/>
          <w:caps w:val="0"/>
          <w:color w:val="auto"/>
          <w:spacing w:val="0"/>
          <w:sz w:val="22"/>
          <w:szCs w:val="22"/>
          <w:shd w:val="clear" w:fill="FFFFFF"/>
        </w:rPr>
        <w:t>；</w:t>
      </w:r>
      <w:r>
        <w:rPr>
          <w:rStyle w:val="12"/>
          <w:rFonts w:hint="eastAsia" w:ascii="宋体" w:hAnsi="宋体" w:eastAsia="宋体" w:cs="宋体"/>
          <w:b w:val="0"/>
          <w:bCs w:val="0"/>
          <w:i w:val="0"/>
          <w:iCs w:val="0"/>
          <w:caps w:val="0"/>
          <w:color w:val="auto"/>
          <w:spacing w:val="0"/>
          <w:sz w:val="22"/>
          <w:szCs w:val="22"/>
          <w:shd w:val="clear" w:fill="FFFFFF"/>
        </w:rPr>
        <w:br w:type="textWrapping"/>
      </w:r>
      <w:r>
        <w:rPr>
          <w:rStyle w:val="12"/>
          <w:rFonts w:hint="eastAsia" w:ascii="宋体" w:hAnsi="宋体" w:eastAsia="宋体" w:cs="宋体"/>
          <w:b w:val="0"/>
          <w:bCs w:val="0"/>
          <w:i w:val="0"/>
          <w:iCs w:val="0"/>
          <w:caps w:val="0"/>
          <w:color w:val="auto"/>
          <w:spacing w:val="0"/>
          <w:sz w:val="22"/>
          <w:szCs w:val="22"/>
          <w:shd w:val="clear" w:fill="FFFFFF"/>
          <w:lang w:val="en-US" w:eastAsia="zh-CN"/>
        </w:rPr>
        <w:t xml:space="preserve">    </w:t>
      </w:r>
      <w:r>
        <w:rPr>
          <w:rStyle w:val="12"/>
          <w:rFonts w:hint="eastAsia" w:ascii="宋体" w:hAnsi="宋体" w:eastAsia="宋体" w:cs="宋体"/>
          <w:b w:val="0"/>
          <w:bCs w:val="0"/>
          <w:i w:val="0"/>
          <w:iCs w:val="0"/>
          <w:caps w:val="0"/>
          <w:color w:val="auto"/>
          <w:spacing w:val="0"/>
          <w:sz w:val="22"/>
          <w:szCs w:val="22"/>
          <w:shd w:val="clear" w:fill="FFFFFF"/>
        </w:rPr>
        <w:t>⑦、《财政部发展改革委生态环境部市场监管总局关于调整优化节能产品、环境标志产品政府采购执行机制的通知》（财库〔2019〕9号）；</w:t>
      </w:r>
      <w:r>
        <w:rPr>
          <w:rStyle w:val="12"/>
          <w:rFonts w:hint="eastAsia" w:ascii="宋体" w:hAnsi="宋体" w:eastAsia="宋体" w:cs="宋体"/>
          <w:b w:val="0"/>
          <w:bCs w:val="0"/>
          <w:i w:val="0"/>
          <w:iCs w:val="0"/>
          <w:caps w:val="0"/>
          <w:color w:val="auto"/>
          <w:spacing w:val="0"/>
          <w:sz w:val="22"/>
          <w:szCs w:val="22"/>
          <w:shd w:val="clear" w:fill="FFFFFF"/>
        </w:rPr>
        <w:br w:type="textWrapping"/>
      </w:r>
      <w:r>
        <w:rPr>
          <w:rStyle w:val="12"/>
          <w:rFonts w:hint="eastAsia" w:ascii="宋体" w:hAnsi="宋体" w:eastAsia="宋体" w:cs="宋体"/>
          <w:b w:val="0"/>
          <w:bCs w:val="0"/>
          <w:i w:val="0"/>
          <w:iCs w:val="0"/>
          <w:caps w:val="0"/>
          <w:color w:val="auto"/>
          <w:spacing w:val="0"/>
          <w:sz w:val="22"/>
          <w:szCs w:val="22"/>
          <w:shd w:val="clear" w:fill="FFFFFF"/>
          <w:lang w:val="en-US" w:eastAsia="zh-CN"/>
        </w:rPr>
        <w:t xml:space="preserve">    </w:t>
      </w:r>
      <w:r>
        <w:rPr>
          <w:rStyle w:val="12"/>
          <w:rFonts w:hint="eastAsia" w:ascii="宋体" w:hAnsi="宋体" w:eastAsia="宋体" w:cs="宋体"/>
          <w:b w:val="0"/>
          <w:bCs w:val="0"/>
          <w:i w:val="0"/>
          <w:iCs w:val="0"/>
          <w:caps w:val="0"/>
          <w:color w:val="auto"/>
          <w:spacing w:val="0"/>
          <w:sz w:val="22"/>
          <w:szCs w:val="22"/>
          <w:shd w:val="clear" w:fill="FFFFFF"/>
        </w:rPr>
        <w:t>⑧、</w:t>
      </w:r>
      <w:r>
        <w:rPr>
          <w:rStyle w:val="12"/>
          <w:rFonts w:hint="eastAsia" w:ascii="宋体" w:hAnsi="宋体" w:eastAsia="宋体" w:cs="宋体"/>
          <w:b w:val="0"/>
          <w:bCs w:val="0"/>
          <w:i w:val="0"/>
          <w:iCs w:val="0"/>
          <w:caps w:val="0"/>
          <w:color w:val="auto"/>
          <w:spacing w:val="0"/>
          <w:sz w:val="22"/>
          <w:szCs w:val="22"/>
          <w:shd w:val="clear" w:fill="FFFFFF"/>
          <w:lang w:val="en-US" w:eastAsia="zh-CN"/>
        </w:rPr>
        <w:t>.《陕西省财政厅关于印发&lt;陕西省中小企业政府采购信用融资办法&gt;的通知》</w:t>
      </w:r>
    </w:p>
    <w:p>
      <w:pPr>
        <w:rPr>
          <w:rStyle w:val="12"/>
          <w:rFonts w:hint="eastAsia" w:ascii="宋体" w:hAnsi="宋体" w:eastAsia="宋体" w:cs="宋体"/>
          <w:b w:val="0"/>
          <w:bCs w:val="0"/>
          <w:i w:val="0"/>
          <w:iCs w:val="0"/>
          <w:caps w:val="0"/>
          <w:color w:val="auto"/>
          <w:spacing w:val="0"/>
          <w:sz w:val="22"/>
          <w:szCs w:val="22"/>
          <w:shd w:val="clear" w:fill="FFFFFF"/>
        </w:rPr>
      </w:pPr>
      <w:r>
        <w:rPr>
          <w:rStyle w:val="12"/>
          <w:rFonts w:hint="eastAsia" w:ascii="宋体" w:hAnsi="宋体" w:eastAsia="宋体" w:cs="宋体"/>
          <w:b w:val="0"/>
          <w:bCs w:val="0"/>
          <w:i w:val="0"/>
          <w:iCs w:val="0"/>
          <w:caps w:val="0"/>
          <w:color w:val="auto"/>
          <w:spacing w:val="0"/>
          <w:sz w:val="22"/>
          <w:szCs w:val="22"/>
          <w:shd w:val="clear" w:fill="FFFFFF"/>
          <w:lang w:val="en-US" w:eastAsia="zh-CN"/>
        </w:rPr>
        <w:t xml:space="preserve">（ 陕 财 办 采 〔 2018 〕 23 号 ） 相 关 政 策 、 业 务 流 程 、 办 理 平 台 </w:t>
      </w:r>
    </w:p>
    <w:p>
      <w:pPr>
        <w:rPr>
          <w:rStyle w:val="12"/>
          <w:rFonts w:hint="eastAsia" w:ascii="宋体" w:hAnsi="宋体" w:eastAsia="宋体" w:cs="宋体"/>
          <w:b w:val="0"/>
          <w:bCs w:val="0"/>
          <w:i w:val="0"/>
          <w:iCs w:val="0"/>
          <w:caps w:val="0"/>
          <w:color w:val="auto"/>
          <w:spacing w:val="0"/>
          <w:sz w:val="22"/>
          <w:szCs w:val="22"/>
          <w:shd w:val="clear" w:fill="FFFFFF"/>
        </w:rPr>
      </w:pPr>
      <w:r>
        <w:rPr>
          <w:rStyle w:val="12"/>
          <w:rFonts w:hint="eastAsia" w:ascii="宋体" w:hAnsi="宋体" w:eastAsia="宋体" w:cs="宋体"/>
          <w:b w:val="0"/>
          <w:bCs w:val="0"/>
          <w:i w:val="0"/>
          <w:iCs w:val="0"/>
          <w:caps w:val="0"/>
          <w:color w:val="auto"/>
          <w:spacing w:val="0"/>
          <w:sz w:val="22"/>
          <w:szCs w:val="22"/>
          <w:shd w:val="clear" w:fill="FFFFFF"/>
          <w:lang w:val="en-US" w:eastAsia="zh-CN"/>
        </w:rPr>
        <w:t>(http://www.ccgp-shaanxi.gov.cn/zcdservice/zcd/shanxi/</w:t>
      </w:r>
    </w:p>
    <w:p>
      <w:pPr>
        <w:ind w:firstLine="220" w:firstLineChars="100"/>
        <w:rPr>
          <w:rFonts w:hint="eastAsia"/>
        </w:rPr>
      </w:pPr>
      <w:r>
        <w:rPr>
          <w:rStyle w:val="12"/>
          <w:rFonts w:hint="eastAsia" w:ascii="宋体" w:hAnsi="宋体" w:eastAsia="宋体" w:cs="宋体"/>
          <w:b w:val="0"/>
          <w:bCs w:val="0"/>
          <w:i w:val="0"/>
          <w:iCs w:val="0"/>
          <w:caps w:val="0"/>
          <w:color w:val="auto"/>
          <w:spacing w:val="0"/>
          <w:sz w:val="22"/>
          <w:szCs w:val="22"/>
          <w:shd w:val="clear" w:fill="FFFFFF"/>
          <w:lang w:val="en-US" w:eastAsia="zh-CN"/>
        </w:rPr>
        <w:t xml:space="preserve">  </w:t>
      </w:r>
      <w:r>
        <w:rPr>
          <w:rStyle w:val="12"/>
          <w:rFonts w:hint="eastAsia" w:ascii="宋体" w:hAnsi="宋体" w:eastAsia="宋体" w:cs="宋体"/>
          <w:b w:val="0"/>
          <w:bCs w:val="0"/>
          <w:i w:val="0"/>
          <w:iCs w:val="0"/>
          <w:caps w:val="0"/>
          <w:color w:val="auto"/>
          <w:spacing w:val="0"/>
          <w:sz w:val="22"/>
          <w:szCs w:val="22"/>
          <w:shd w:val="clear" w:fill="FFFFFF"/>
        </w:rPr>
        <w:t>⑨、《关</w:t>
      </w:r>
      <w:r>
        <w:rPr>
          <w:rStyle w:val="12"/>
          <w:rFonts w:hint="eastAsia" w:ascii="宋体" w:hAnsi="宋体" w:eastAsia="宋体" w:cs="宋体"/>
          <w:b w:val="0"/>
          <w:bCs w:val="0"/>
          <w:i w:val="0"/>
          <w:iCs w:val="0"/>
          <w:caps w:val="0"/>
          <w:color w:val="auto"/>
          <w:spacing w:val="0"/>
          <w:sz w:val="22"/>
          <w:szCs w:val="22"/>
          <w:shd w:val="clear" w:fill="FFFFFF"/>
          <w:lang w:val="en-US" w:eastAsia="zh-CN"/>
        </w:rPr>
        <w:t>于进一</w:t>
      </w:r>
      <w:r>
        <w:rPr>
          <w:rStyle w:val="12"/>
          <w:rFonts w:hint="eastAsia" w:ascii="宋体" w:hAnsi="宋体" w:eastAsia="宋体" w:cs="宋体"/>
          <w:b w:val="0"/>
          <w:bCs w:val="0"/>
          <w:i w:val="0"/>
          <w:iCs w:val="0"/>
          <w:caps w:val="0"/>
          <w:color w:val="auto"/>
          <w:spacing w:val="0"/>
          <w:sz w:val="22"/>
          <w:szCs w:val="22"/>
          <w:shd w:val="clear" w:fill="FFFFFF"/>
        </w:rPr>
        <w:t>步加大政府采购支持中小企业力度的通知》（财库〔2022〕19号）；</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20" w:lineRule="exact"/>
        <w:ind w:leftChars="0" w:right="0" w:rightChars="0" w:firstLine="440" w:firstLineChars="200"/>
        <w:jc w:val="left"/>
        <w:textAlignment w:val="auto"/>
        <w:rPr>
          <w:rStyle w:val="12"/>
          <w:rFonts w:hint="eastAsia" w:ascii="宋体" w:hAnsi="宋体" w:eastAsia="宋体" w:cs="宋体"/>
          <w:b w:val="0"/>
          <w:bCs w:val="0"/>
          <w:i w:val="0"/>
          <w:iCs w:val="0"/>
          <w:caps w:val="0"/>
          <w:color w:val="auto"/>
          <w:spacing w:val="0"/>
          <w:sz w:val="22"/>
          <w:szCs w:val="22"/>
          <w:shd w:val="clear" w:fill="FFFFFF"/>
        </w:rPr>
      </w:pPr>
      <w:r>
        <w:rPr>
          <w:rStyle w:val="12"/>
          <w:rFonts w:hint="eastAsia" w:ascii="宋体" w:hAnsi="宋体" w:eastAsia="宋体" w:cs="宋体"/>
          <w:b w:val="0"/>
          <w:bCs w:val="0"/>
          <w:i w:val="0"/>
          <w:iCs w:val="0"/>
          <w:caps w:val="0"/>
          <w:color w:val="auto"/>
          <w:spacing w:val="0"/>
          <w:sz w:val="22"/>
          <w:szCs w:val="22"/>
          <w:shd w:val="clear" w:fill="FFFFFF"/>
        </w:rPr>
        <w:t>3.本项目的特定资格要求：</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20" w:lineRule="exact"/>
        <w:ind w:leftChars="0" w:right="0" w:rightChars="0" w:firstLine="440" w:firstLineChars="200"/>
        <w:jc w:val="left"/>
        <w:textAlignment w:val="auto"/>
        <w:rPr>
          <w:rStyle w:val="12"/>
          <w:rFonts w:hint="eastAsia" w:ascii="宋体" w:hAnsi="宋体" w:eastAsia="宋体" w:cs="宋体"/>
          <w:b w:val="0"/>
          <w:bCs w:val="0"/>
          <w:i w:val="0"/>
          <w:iCs w:val="0"/>
          <w:caps w:val="0"/>
          <w:color w:val="auto"/>
          <w:spacing w:val="0"/>
          <w:sz w:val="22"/>
          <w:szCs w:val="22"/>
          <w:shd w:val="clear" w:fill="FFFFFF"/>
        </w:rPr>
      </w:pPr>
      <w:r>
        <w:rPr>
          <w:rStyle w:val="12"/>
          <w:rFonts w:hint="eastAsia" w:ascii="宋体" w:hAnsi="宋体" w:eastAsia="宋体" w:cs="宋体"/>
          <w:b w:val="0"/>
          <w:bCs w:val="0"/>
          <w:i w:val="0"/>
          <w:iCs w:val="0"/>
          <w:caps w:val="0"/>
          <w:color w:val="auto"/>
          <w:spacing w:val="0"/>
          <w:sz w:val="22"/>
          <w:szCs w:val="22"/>
          <w:shd w:val="clear" w:fill="FFFFFF"/>
        </w:rPr>
        <w:t>合同包1(</w:t>
      </w:r>
      <w:r>
        <w:rPr>
          <w:rStyle w:val="12"/>
          <w:rFonts w:hint="eastAsia" w:ascii="宋体" w:hAnsi="宋体" w:eastAsia="宋体" w:cs="宋体"/>
          <w:b w:val="0"/>
          <w:bCs w:val="0"/>
          <w:i w:val="0"/>
          <w:iCs w:val="0"/>
          <w:caps w:val="0"/>
          <w:color w:val="auto"/>
          <w:spacing w:val="0"/>
          <w:sz w:val="22"/>
          <w:szCs w:val="22"/>
          <w:shd w:val="clear" w:fill="FFFFFF"/>
          <w:lang w:val="en-US" w:eastAsia="zh-CN"/>
        </w:rPr>
        <w:t>榆林市应急管理局指挥平台（二期）建设监理服务项目</w:t>
      </w:r>
      <w:r>
        <w:rPr>
          <w:rStyle w:val="12"/>
          <w:rFonts w:hint="eastAsia" w:ascii="宋体" w:hAnsi="宋体" w:eastAsia="宋体" w:cs="宋体"/>
          <w:b w:val="0"/>
          <w:bCs w:val="0"/>
          <w:i w:val="0"/>
          <w:iCs w:val="0"/>
          <w:caps w:val="0"/>
          <w:color w:val="auto"/>
          <w:spacing w:val="0"/>
          <w:sz w:val="22"/>
          <w:szCs w:val="22"/>
          <w:shd w:val="clear" w:fill="FFFFFF"/>
        </w:rPr>
        <w:t>)特定资格要求如下:</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20" w:lineRule="exact"/>
        <w:ind w:leftChars="0" w:right="0" w:rightChars="0" w:firstLine="440" w:firstLineChars="200"/>
        <w:jc w:val="left"/>
        <w:textAlignment w:val="auto"/>
        <w:rPr>
          <w:rStyle w:val="12"/>
          <w:rFonts w:hint="eastAsia" w:ascii="宋体" w:hAnsi="宋体" w:eastAsia="宋体" w:cs="宋体"/>
          <w:b w:val="0"/>
          <w:bCs w:val="0"/>
          <w:i w:val="0"/>
          <w:iCs w:val="0"/>
          <w:caps w:val="0"/>
          <w:color w:val="auto"/>
          <w:spacing w:val="0"/>
          <w:sz w:val="22"/>
          <w:szCs w:val="22"/>
          <w:shd w:val="clear" w:fill="FFFFFF"/>
        </w:rPr>
      </w:pPr>
      <w:r>
        <w:rPr>
          <w:rStyle w:val="12"/>
          <w:rFonts w:hint="eastAsia" w:ascii="宋体" w:hAnsi="宋体" w:eastAsia="宋体" w:cs="宋体"/>
          <w:b w:val="0"/>
          <w:bCs w:val="0"/>
          <w:i w:val="0"/>
          <w:iCs w:val="0"/>
          <w:caps w:val="0"/>
          <w:color w:val="auto"/>
          <w:spacing w:val="0"/>
          <w:sz w:val="22"/>
          <w:szCs w:val="22"/>
          <w:shd w:val="clear" w:fill="FFFFFF"/>
        </w:rPr>
        <w:t>①供应商应须具有独立承担民事责任能力的法人或其他组织或自然人，须提供合法有效的统一社会信用代码的营业执照副本（附营业执照的2021年企业年度报告书）或事业单位法人证书等国家规定的相关证明，自然人参与的提供其有效身份证明；</w:t>
      </w:r>
      <w:r>
        <w:rPr>
          <w:rStyle w:val="12"/>
          <w:rFonts w:hint="eastAsia" w:ascii="宋体" w:hAnsi="宋体" w:eastAsia="宋体" w:cs="宋体"/>
          <w:b w:val="0"/>
          <w:bCs w:val="0"/>
          <w:i w:val="0"/>
          <w:iCs w:val="0"/>
          <w:caps w:val="0"/>
          <w:color w:val="auto"/>
          <w:spacing w:val="0"/>
          <w:sz w:val="22"/>
          <w:szCs w:val="22"/>
          <w:shd w:val="clear" w:fill="FFFFFF"/>
        </w:rPr>
        <w:br w:type="textWrapping"/>
      </w:r>
      <w:r>
        <w:rPr>
          <w:rStyle w:val="12"/>
          <w:rFonts w:hint="eastAsia" w:ascii="宋体" w:hAnsi="宋体" w:eastAsia="宋体" w:cs="宋体"/>
          <w:b w:val="0"/>
          <w:bCs w:val="0"/>
          <w:i w:val="0"/>
          <w:iCs w:val="0"/>
          <w:caps w:val="0"/>
          <w:color w:val="auto"/>
          <w:spacing w:val="0"/>
          <w:sz w:val="22"/>
          <w:szCs w:val="22"/>
          <w:shd w:val="clear" w:fill="FFFFFF"/>
          <w:lang w:val="en-US" w:eastAsia="zh-CN"/>
        </w:rPr>
        <w:t xml:space="preserve">  </w:t>
      </w:r>
      <w:r>
        <w:rPr>
          <w:rStyle w:val="12"/>
          <w:rFonts w:hint="eastAsia" w:ascii="宋体" w:hAnsi="宋体" w:eastAsia="宋体" w:cs="宋体"/>
          <w:b w:val="0"/>
          <w:bCs w:val="0"/>
          <w:i w:val="0"/>
          <w:iCs w:val="0"/>
          <w:caps w:val="0"/>
          <w:color w:val="auto"/>
          <w:spacing w:val="0"/>
          <w:sz w:val="22"/>
          <w:szCs w:val="22"/>
          <w:highlight w:val="none"/>
          <w:shd w:val="clear" w:fill="FFFFFF"/>
          <w:lang w:val="en-US" w:eastAsia="zh-CN"/>
        </w:rPr>
        <w:t xml:space="preserve">  </w:t>
      </w:r>
      <w:r>
        <w:rPr>
          <w:rStyle w:val="12"/>
          <w:rFonts w:hint="eastAsia" w:ascii="宋体" w:hAnsi="宋体" w:eastAsia="宋体" w:cs="宋体"/>
          <w:b w:val="0"/>
          <w:bCs w:val="0"/>
          <w:i w:val="0"/>
          <w:iCs w:val="0"/>
          <w:caps w:val="0"/>
          <w:color w:val="auto"/>
          <w:spacing w:val="0"/>
          <w:sz w:val="22"/>
          <w:szCs w:val="22"/>
          <w:highlight w:val="none"/>
          <w:shd w:val="clear" w:fill="FFFFFF"/>
        </w:rPr>
        <w:t>②供应商须具备通信工程监理乙级及以上资质，并在人员、设备、资金等方面具备相应的监理能力；</w:t>
      </w:r>
      <w:r>
        <w:rPr>
          <w:rStyle w:val="12"/>
          <w:rFonts w:hint="eastAsia" w:ascii="宋体" w:hAnsi="宋体" w:eastAsia="宋体" w:cs="宋体"/>
          <w:b w:val="0"/>
          <w:bCs w:val="0"/>
          <w:i w:val="0"/>
          <w:iCs w:val="0"/>
          <w:caps w:val="0"/>
          <w:color w:val="auto"/>
          <w:spacing w:val="0"/>
          <w:sz w:val="22"/>
          <w:szCs w:val="22"/>
          <w:highlight w:val="none"/>
          <w:shd w:val="clear" w:fill="FFFFFF"/>
        </w:rPr>
        <w:br w:type="textWrapping"/>
      </w:r>
      <w:r>
        <w:rPr>
          <w:rStyle w:val="12"/>
          <w:rFonts w:hint="eastAsia" w:ascii="宋体" w:hAnsi="宋体" w:eastAsia="宋体" w:cs="宋体"/>
          <w:b w:val="0"/>
          <w:bCs w:val="0"/>
          <w:i w:val="0"/>
          <w:iCs w:val="0"/>
          <w:caps w:val="0"/>
          <w:color w:val="auto"/>
          <w:spacing w:val="0"/>
          <w:sz w:val="22"/>
          <w:szCs w:val="22"/>
          <w:highlight w:val="none"/>
          <w:shd w:val="clear" w:fill="FFFFFF"/>
          <w:lang w:val="en-US" w:eastAsia="zh-CN"/>
        </w:rPr>
        <w:t xml:space="preserve">    </w:t>
      </w:r>
      <w:r>
        <w:rPr>
          <w:rStyle w:val="12"/>
          <w:rFonts w:hint="eastAsia" w:ascii="宋体" w:hAnsi="宋体" w:eastAsia="宋体" w:cs="宋体"/>
          <w:b w:val="0"/>
          <w:bCs w:val="0"/>
          <w:i w:val="0"/>
          <w:iCs w:val="0"/>
          <w:caps w:val="0"/>
          <w:color w:val="auto"/>
          <w:spacing w:val="0"/>
          <w:sz w:val="22"/>
          <w:szCs w:val="22"/>
          <w:highlight w:val="none"/>
          <w:shd w:val="clear" w:fill="FFFFFF"/>
        </w:rPr>
        <w:t>③拟派往本项目的总监理工程师须具备通信工程专业注册监理工程师执业资格，并提供社保经办机构出具的2022年</w:t>
      </w:r>
      <w:r>
        <w:rPr>
          <w:rStyle w:val="12"/>
          <w:rFonts w:hint="eastAsia" w:ascii="宋体" w:hAnsi="宋体" w:eastAsia="宋体" w:cs="宋体"/>
          <w:b w:val="0"/>
          <w:bCs w:val="0"/>
          <w:i w:val="0"/>
          <w:iCs w:val="0"/>
          <w:caps w:val="0"/>
          <w:color w:val="auto"/>
          <w:spacing w:val="0"/>
          <w:sz w:val="22"/>
          <w:szCs w:val="22"/>
          <w:highlight w:val="none"/>
          <w:shd w:val="clear" w:fill="FFFFFF"/>
          <w:lang w:val="en-US" w:eastAsia="zh-CN"/>
        </w:rPr>
        <w:t>9</w:t>
      </w:r>
      <w:r>
        <w:rPr>
          <w:rStyle w:val="12"/>
          <w:rFonts w:hint="eastAsia" w:ascii="宋体" w:hAnsi="宋体" w:eastAsia="宋体" w:cs="宋体"/>
          <w:b w:val="0"/>
          <w:bCs w:val="0"/>
          <w:i w:val="0"/>
          <w:iCs w:val="0"/>
          <w:caps w:val="0"/>
          <w:color w:val="auto"/>
          <w:spacing w:val="0"/>
          <w:sz w:val="22"/>
          <w:szCs w:val="22"/>
          <w:highlight w:val="none"/>
          <w:shd w:val="clear" w:fill="FFFFFF"/>
        </w:rPr>
        <w:t>月、</w:t>
      </w:r>
      <w:r>
        <w:rPr>
          <w:rStyle w:val="12"/>
          <w:rFonts w:hint="eastAsia" w:ascii="宋体" w:hAnsi="宋体" w:eastAsia="宋体" w:cs="宋体"/>
          <w:b w:val="0"/>
          <w:bCs w:val="0"/>
          <w:i w:val="0"/>
          <w:iCs w:val="0"/>
          <w:caps w:val="0"/>
          <w:color w:val="auto"/>
          <w:spacing w:val="0"/>
          <w:sz w:val="22"/>
          <w:szCs w:val="22"/>
          <w:highlight w:val="none"/>
          <w:shd w:val="clear" w:fill="FFFFFF"/>
          <w:lang w:val="en-US" w:eastAsia="zh-CN"/>
        </w:rPr>
        <w:t>10</w:t>
      </w:r>
      <w:r>
        <w:rPr>
          <w:rStyle w:val="12"/>
          <w:rFonts w:hint="eastAsia" w:ascii="宋体" w:hAnsi="宋体" w:eastAsia="宋体" w:cs="宋体"/>
          <w:b w:val="0"/>
          <w:bCs w:val="0"/>
          <w:i w:val="0"/>
          <w:iCs w:val="0"/>
          <w:caps w:val="0"/>
          <w:color w:val="auto"/>
          <w:spacing w:val="0"/>
          <w:sz w:val="22"/>
          <w:szCs w:val="22"/>
          <w:highlight w:val="none"/>
          <w:shd w:val="clear" w:fill="FFFFFF"/>
        </w:rPr>
        <w:t>月或</w:t>
      </w:r>
      <w:r>
        <w:rPr>
          <w:rStyle w:val="12"/>
          <w:rFonts w:hint="eastAsia" w:ascii="宋体" w:hAnsi="宋体" w:eastAsia="宋体" w:cs="宋体"/>
          <w:b w:val="0"/>
          <w:bCs w:val="0"/>
          <w:i w:val="0"/>
          <w:iCs w:val="0"/>
          <w:caps w:val="0"/>
          <w:color w:val="auto"/>
          <w:spacing w:val="0"/>
          <w:sz w:val="22"/>
          <w:szCs w:val="22"/>
          <w:highlight w:val="none"/>
          <w:shd w:val="clear" w:fill="FFFFFF"/>
          <w:lang w:val="en-US" w:eastAsia="zh-CN"/>
        </w:rPr>
        <w:t>11</w:t>
      </w:r>
      <w:r>
        <w:rPr>
          <w:rStyle w:val="12"/>
          <w:rFonts w:hint="eastAsia" w:ascii="宋体" w:hAnsi="宋体" w:eastAsia="宋体" w:cs="宋体"/>
          <w:b w:val="0"/>
          <w:bCs w:val="0"/>
          <w:i w:val="0"/>
          <w:iCs w:val="0"/>
          <w:caps w:val="0"/>
          <w:color w:val="auto"/>
          <w:spacing w:val="0"/>
          <w:sz w:val="22"/>
          <w:szCs w:val="22"/>
          <w:highlight w:val="none"/>
          <w:shd w:val="clear" w:fill="FFFFFF"/>
        </w:rPr>
        <w:t>月份至少一个月的本企业社保缴纳证明材料（五险一金其中一项即可，应可查询）；</w:t>
      </w:r>
      <w:r>
        <w:rPr>
          <w:rStyle w:val="12"/>
          <w:rFonts w:hint="eastAsia" w:ascii="宋体" w:hAnsi="宋体" w:eastAsia="宋体" w:cs="宋体"/>
          <w:b w:val="0"/>
          <w:bCs w:val="0"/>
          <w:i w:val="0"/>
          <w:iCs w:val="0"/>
          <w:caps w:val="0"/>
          <w:color w:val="auto"/>
          <w:spacing w:val="0"/>
          <w:sz w:val="22"/>
          <w:szCs w:val="22"/>
          <w:highlight w:val="none"/>
          <w:shd w:val="clear" w:fill="FFFFFF"/>
        </w:rPr>
        <w:br w:type="textWrapping"/>
      </w:r>
      <w:r>
        <w:rPr>
          <w:rStyle w:val="12"/>
          <w:rFonts w:hint="eastAsia" w:ascii="宋体" w:hAnsi="宋体" w:eastAsia="宋体" w:cs="宋体"/>
          <w:b w:val="0"/>
          <w:bCs w:val="0"/>
          <w:i w:val="0"/>
          <w:iCs w:val="0"/>
          <w:caps w:val="0"/>
          <w:color w:val="auto"/>
          <w:spacing w:val="0"/>
          <w:sz w:val="22"/>
          <w:szCs w:val="22"/>
          <w:shd w:val="clear" w:fill="FFFFFF"/>
          <w:lang w:val="en-US" w:eastAsia="zh-CN"/>
        </w:rPr>
        <w:t xml:space="preserve">    </w:t>
      </w:r>
      <w:r>
        <w:rPr>
          <w:rStyle w:val="12"/>
          <w:rFonts w:hint="eastAsia" w:ascii="宋体" w:hAnsi="宋体" w:eastAsia="宋体" w:cs="宋体"/>
          <w:b w:val="0"/>
          <w:bCs w:val="0"/>
          <w:i w:val="0"/>
          <w:iCs w:val="0"/>
          <w:caps w:val="0"/>
          <w:color w:val="auto"/>
          <w:spacing w:val="0"/>
          <w:sz w:val="22"/>
          <w:szCs w:val="22"/>
          <w:shd w:val="clear" w:fill="FFFFFF"/>
        </w:rPr>
        <w:t>④财务状况报告：提供</w:t>
      </w:r>
      <w:r>
        <w:rPr>
          <w:rStyle w:val="12"/>
          <w:rFonts w:hint="eastAsia" w:ascii="宋体" w:hAnsi="宋体" w:eastAsia="宋体" w:cs="宋体"/>
          <w:b w:val="0"/>
          <w:bCs w:val="0"/>
          <w:i w:val="0"/>
          <w:iCs w:val="0"/>
          <w:caps w:val="0"/>
          <w:color w:val="auto"/>
          <w:spacing w:val="0"/>
          <w:sz w:val="22"/>
          <w:szCs w:val="22"/>
          <w:shd w:val="clear" w:fill="FFFFFF"/>
          <w:lang w:val="en-US" w:eastAsia="zh-CN"/>
        </w:rPr>
        <w:t>2019年-</w:t>
      </w:r>
      <w:r>
        <w:rPr>
          <w:rStyle w:val="12"/>
          <w:rFonts w:hint="eastAsia" w:ascii="宋体" w:hAnsi="宋体" w:eastAsia="宋体" w:cs="宋体"/>
          <w:b w:val="0"/>
          <w:bCs w:val="0"/>
          <w:i w:val="0"/>
          <w:iCs w:val="0"/>
          <w:caps w:val="0"/>
          <w:color w:val="auto"/>
          <w:spacing w:val="0"/>
          <w:sz w:val="22"/>
          <w:szCs w:val="22"/>
          <w:shd w:val="clear" w:fill="FFFFFF"/>
        </w:rPr>
        <w:t>2021年度财务审计报告（公司成立不足一年的需提供成立以来的财务报表，至少包括资产负债表、利润表、现金流量表）； </w:t>
      </w:r>
      <w:r>
        <w:rPr>
          <w:rStyle w:val="12"/>
          <w:rFonts w:hint="eastAsia" w:ascii="宋体" w:hAnsi="宋体" w:eastAsia="宋体" w:cs="宋体"/>
          <w:b w:val="0"/>
          <w:bCs w:val="0"/>
          <w:i w:val="0"/>
          <w:iCs w:val="0"/>
          <w:caps w:val="0"/>
          <w:color w:val="auto"/>
          <w:spacing w:val="0"/>
          <w:sz w:val="22"/>
          <w:szCs w:val="22"/>
          <w:shd w:val="clear" w:fill="FFFFFF"/>
        </w:rPr>
        <w:br w:type="textWrapping"/>
      </w:r>
      <w:r>
        <w:rPr>
          <w:rStyle w:val="12"/>
          <w:rFonts w:hint="eastAsia" w:ascii="宋体" w:hAnsi="宋体" w:eastAsia="宋体" w:cs="宋体"/>
          <w:b w:val="0"/>
          <w:bCs w:val="0"/>
          <w:i w:val="0"/>
          <w:iCs w:val="0"/>
          <w:caps w:val="0"/>
          <w:color w:val="auto"/>
          <w:spacing w:val="0"/>
          <w:sz w:val="22"/>
          <w:szCs w:val="22"/>
          <w:shd w:val="clear" w:fill="FFFFFF"/>
          <w:lang w:val="en-US" w:eastAsia="zh-CN"/>
        </w:rPr>
        <w:t xml:space="preserve">    </w:t>
      </w:r>
      <w:r>
        <w:rPr>
          <w:rStyle w:val="12"/>
          <w:rFonts w:hint="eastAsia" w:ascii="宋体" w:hAnsi="宋体" w:eastAsia="宋体" w:cs="宋体"/>
          <w:b w:val="0"/>
          <w:bCs w:val="0"/>
          <w:i w:val="0"/>
          <w:iCs w:val="0"/>
          <w:caps w:val="0"/>
          <w:color w:val="auto"/>
          <w:spacing w:val="0"/>
          <w:sz w:val="22"/>
          <w:szCs w:val="22"/>
          <w:shd w:val="clear" w:fill="FFFFFF"/>
        </w:rPr>
        <w:t>⑤税收缴纳证明：提供2022年1月1日至今至少</w:t>
      </w:r>
      <w:r>
        <w:rPr>
          <w:rStyle w:val="12"/>
          <w:rFonts w:hint="eastAsia" w:ascii="宋体" w:hAnsi="宋体" w:eastAsia="宋体" w:cs="宋体"/>
          <w:b w:val="0"/>
          <w:bCs w:val="0"/>
          <w:i w:val="0"/>
          <w:iCs w:val="0"/>
          <w:caps w:val="0"/>
          <w:color w:val="auto"/>
          <w:spacing w:val="0"/>
          <w:sz w:val="22"/>
          <w:szCs w:val="22"/>
          <w:shd w:val="clear" w:fill="FFFFFF"/>
          <w:lang w:val="en-US" w:eastAsia="zh-CN"/>
        </w:rPr>
        <w:t>三</w:t>
      </w:r>
      <w:r>
        <w:rPr>
          <w:rStyle w:val="12"/>
          <w:rFonts w:hint="eastAsia" w:ascii="宋体" w:hAnsi="宋体" w:eastAsia="宋体" w:cs="宋体"/>
          <w:b w:val="0"/>
          <w:bCs w:val="0"/>
          <w:i w:val="0"/>
          <w:iCs w:val="0"/>
          <w:caps w:val="0"/>
          <w:color w:val="auto"/>
          <w:spacing w:val="0"/>
          <w:sz w:val="22"/>
          <w:szCs w:val="22"/>
          <w:shd w:val="clear" w:fill="FFFFFF"/>
        </w:rPr>
        <w:t>个月的纳税证明或完税证明，依法免税的供应商应提供相关文件证明；</w:t>
      </w:r>
      <w:r>
        <w:rPr>
          <w:rStyle w:val="12"/>
          <w:rFonts w:hint="eastAsia" w:ascii="宋体" w:hAnsi="宋体" w:eastAsia="宋体" w:cs="宋体"/>
          <w:b w:val="0"/>
          <w:bCs w:val="0"/>
          <w:i w:val="0"/>
          <w:iCs w:val="0"/>
          <w:caps w:val="0"/>
          <w:color w:val="auto"/>
          <w:spacing w:val="0"/>
          <w:sz w:val="22"/>
          <w:szCs w:val="22"/>
          <w:shd w:val="clear" w:fill="FFFFFF"/>
        </w:rPr>
        <w:br w:type="textWrapping"/>
      </w:r>
      <w:r>
        <w:rPr>
          <w:rStyle w:val="12"/>
          <w:rFonts w:hint="eastAsia" w:ascii="宋体" w:hAnsi="宋体" w:eastAsia="宋体" w:cs="宋体"/>
          <w:b w:val="0"/>
          <w:bCs w:val="0"/>
          <w:i w:val="0"/>
          <w:iCs w:val="0"/>
          <w:caps w:val="0"/>
          <w:color w:val="auto"/>
          <w:spacing w:val="0"/>
          <w:sz w:val="22"/>
          <w:szCs w:val="22"/>
          <w:shd w:val="clear" w:fill="FFFFFF"/>
          <w:lang w:val="en-US" w:eastAsia="zh-CN"/>
        </w:rPr>
        <w:t xml:space="preserve">    </w:t>
      </w:r>
      <w:r>
        <w:rPr>
          <w:rStyle w:val="12"/>
          <w:rFonts w:hint="eastAsia" w:ascii="宋体" w:hAnsi="宋体" w:eastAsia="宋体" w:cs="宋体"/>
          <w:b w:val="0"/>
          <w:bCs w:val="0"/>
          <w:i w:val="0"/>
          <w:iCs w:val="0"/>
          <w:caps w:val="0"/>
          <w:color w:val="auto"/>
          <w:spacing w:val="0"/>
          <w:sz w:val="22"/>
          <w:szCs w:val="22"/>
          <w:shd w:val="clear" w:fill="FFFFFF"/>
        </w:rPr>
        <w:t>⑥社会保障资金缴纳证明：提供2022年1月1日至今已缴存的至少</w:t>
      </w:r>
      <w:r>
        <w:rPr>
          <w:rStyle w:val="12"/>
          <w:rFonts w:hint="eastAsia" w:ascii="宋体" w:hAnsi="宋体" w:eastAsia="宋体" w:cs="宋体"/>
          <w:b w:val="0"/>
          <w:bCs w:val="0"/>
          <w:i w:val="0"/>
          <w:iCs w:val="0"/>
          <w:caps w:val="0"/>
          <w:color w:val="auto"/>
          <w:spacing w:val="0"/>
          <w:sz w:val="22"/>
          <w:szCs w:val="22"/>
          <w:shd w:val="clear" w:fill="FFFFFF"/>
          <w:lang w:val="en-US" w:eastAsia="zh-CN"/>
        </w:rPr>
        <w:t>三</w:t>
      </w:r>
      <w:r>
        <w:rPr>
          <w:rStyle w:val="12"/>
          <w:rFonts w:hint="eastAsia" w:ascii="宋体" w:hAnsi="宋体" w:eastAsia="宋体" w:cs="宋体"/>
          <w:b w:val="0"/>
          <w:bCs w:val="0"/>
          <w:i w:val="0"/>
          <w:iCs w:val="0"/>
          <w:caps w:val="0"/>
          <w:color w:val="auto"/>
          <w:spacing w:val="0"/>
          <w:sz w:val="22"/>
          <w:szCs w:val="22"/>
          <w:shd w:val="clear" w:fill="FFFFFF"/>
        </w:rPr>
        <w:t>个月的社会保障资金缴存单据或社保机构开具的社会保险参保缴费情况证明，依法不需要缴纳社会保障资金的应提供相关证明材料；</w:t>
      </w:r>
      <w:r>
        <w:rPr>
          <w:rStyle w:val="12"/>
          <w:rFonts w:hint="eastAsia" w:ascii="宋体" w:hAnsi="宋体" w:eastAsia="宋体" w:cs="宋体"/>
          <w:b w:val="0"/>
          <w:bCs w:val="0"/>
          <w:i w:val="0"/>
          <w:iCs w:val="0"/>
          <w:caps w:val="0"/>
          <w:color w:val="auto"/>
          <w:spacing w:val="0"/>
          <w:sz w:val="22"/>
          <w:szCs w:val="22"/>
          <w:shd w:val="clear" w:fill="FFFFFF"/>
        </w:rPr>
        <w:br w:type="textWrapping"/>
      </w:r>
      <w:r>
        <w:rPr>
          <w:rStyle w:val="12"/>
          <w:rFonts w:hint="eastAsia" w:ascii="宋体" w:hAnsi="宋体" w:eastAsia="宋体" w:cs="宋体"/>
          <w:b w:val="0"/>
          <w:bCs w:val="0"/>
          <w:i w:val="0"/>
          <w:iCs w:val="0"/>
          <w:caps w:val="0"/>
          <w:color w:val="auto"/>
          <w:spacing w:val="0"/>
          <w:sz w:val="22"/>
          <w:szCs w:val="22"/>
          <w:shd w:val="clear" w:fill="FFFFFF"/>
          <w:lang w:val="en-US" w:eastAsia="zh-CN"/>
        </w:rPr>
        <w:t xml:space="preserve">    </w:t>
      </w:r>
      <w:r>
        <w:rPr>
          <w:rStyle w:val="12"/>
          <w:rFonts w:hint="eastAsia" w:ascii="宋体" w:hAnsi="宋体" w:eastAsia="宋体" w:cs="宋体"/>
          <w:b w:val="0"/>
          <w:bCs w:val="0"/>
          <w:i w:val="0"/>
          <w:iCs w:val="0"/>
          <w:caps w:val="0"/>
          <w:color w:val="auto"/>
          <w:spacing w:val="0"/>
          <w:sz w:val="22"/>
          <w:szCs w:val="22"/>
          <w:shd w:val="clear" w:fill="FFFFFF"/>
        </w:rPr>
        <w:t>⑦信用要求：投标供应商在中国政府采购网（www.ccgp.gov.cn）中未被列入政府采购严重违法失信行为记录名单；投标供应商、法定代表人及其总监理工程师在“信用中国”网站（https://www.creditchina.gov.cn/）中未被列入失信被执行人名单，投标供应商提供企业完整信用报告，投标供应商、法定代表人及总监理工程师提供网页查询截图加盖企业原色印章（投标供应商未被列入失信被执行人名单截图可在其“中国执行信息公开网”网站（http://zxgk.court.gov.cn）中全国范围内查询）；</w:t>
      </w:r>
      <w:r>
        <w:rPr>
          <w:rStyle w:val="12"/>
          <w:rFonts w:hint="eastAsia" w:ascii="宋体" w:hAnsi="宋体" w:eastAsia="宋体" w:cs="宋体"/>
          <w:b w:val="0"/>
          <w:bCs w:val="0"/>
          <w:i w:val="0"/>
          <w:iCs w:val="0"/>
          <w:caps w:val="0"/>
          <w:color w:val="auto"/>
          <w:spacing w:val="0"/>
          <w:sz w:val="22"/>
          <w:szCs w:val="22"/>
          <w:shd w:val="clear" w:fill="FFFFFF"/>
        </w:rPr>
        <w:br w:type="textWrapping"/>
      </w:r>
      <w:r>
        <w:rPr>
          <w:rStyle w:val="12"/>
          <w:rFonts w:hint="eastAsia" w:ascii="宋体" w:hAnsi="宋体" w:eastAsia="宋体" w:cs="宋体"/>
          <w:b w:val="0"/>
          <w:bCs w:val="0"/>
          <w:i w:val="0"/>
          <w:iCs w:val="0"/>
          <w:caps w:val="0"/>
          <w:color w:val="auto"/>
          <w:spacing w:val="0"/>
          <w:sz w:val="22"/>
          <w:szCs w:val="22"/>
          <w:shd w:val="clear" w:fill="FFFFFF"/>
          <w:lang w:val="en-US" w:eastAsia="zh-CN"/>
        </w:rPr>
        <w:t xml:space="preserve">    </w:t>
      </w:r>
      <w:r>
        <w:rPr>
          <w:rStyle w:val="12"/>
          <w:rFonts w:hint="eastAsia" w:ascii="宋体" w:hAnsi="宋体" w:eastAsia="宋体" w:cs="宋体"/>
          <w:b w:val="0"/>
          <w:bCs w:val="0"/>
          <w:i w:val="0"/>
          <w:iCs w:val="0"/>
          <w:caps w:val="0"/>
          <w:color w:val="auto"/>
          <w:spacing w:val="0"/>
          <w:sz w:val="22"/>
          <w:szCs w:val="22"/>
          <w:shd w:val="clear" w:fill="FFFFFF"/>
        </w:rPr>
        <w:t>⑧供应商需提供具有履行合同所必需的设备和专业技术能力的承诺函；</w:t>
      </w:r>
      <w:r>
        <w:rPr>
          <w:rStyle w:val="12"/>
          <w:rFonts w:hint="eastAsia" w:ascii="宋体" w:hAnsi="宋体" w:eastAsia="宋体" w:cs="宋体"/>
          <w:b w:val="0"/>
          <w:bCs w:val="0"/>
          <w:i w:val="0"/>
          <w:iCs w:val="0"/>
          <w:caps w:val="0"/>
          <w:color w:val="auto"/>
          <w:spacing w:val="0"/>
          <w:sz w:val="22"/>
          <w:szCs w:val="22"/>
          <w:shd w:val="clear" w:fill="FFFFFF"/>
        </w:rPr>
        <w:br w:type="textWrapping"/>
      </w:r>
      <w:r>
        <w:rPr>
          <w:rStyle w:val="12"/>
          <w:rFonts w:hint="eastAsia" w:ascii="宋体" w:hAnsi="宋体" w:eastAsia="宋体" w:cs="宋体"/>
          <w:b w:val="0"/>
          <w:bCs w:val="0"/>
          <w:i w:val="0"/>
          <w:iCs w:val="0"/>
          <w:caps w:val="0"/>
          <w:color w:val="auto"/>
          <w:spacing w:val="0"/>
          <w:sz w:val="22"/>
          <w:szCs w:val="22"/>
          <w:shd w:val="clear" w:fill="FFFFFF"/>
          <w:lang w:val="en-US" w:eastAsia="zh-CN"/>
        </w:rPr>
        <w:t xml:space="preserve">    </w:t>
      </w:r>
      <w:r>
        <w:rPr>
          <w:rStyle w:val="12"/>
          <w:rFonts w:hint="eastAsia" w:ascii="宋体" w:hAnsi="宋体" w:eastAsia="宋体" w:cs="宋体"/>
          <w:b w:val="0"/>
          <w:bCs w:val="0"/>
          <w:i w:val="0"/>
          <w:iCs w:val="0"/>
          <w:caps w:val="0"/>
          <w:color w:val="auto"/>
          <w:spacing w:val="0"/>
          <w:sz w:val="22"/>
          <w:szCs w:val="22"/>
          <w:shd w:val="clear" w:fill="FFFFFF"/>
        </w:rPr>
        <w:t>⑨书面声明：参加本次政府采购活动前三年内在经营活动中没有重大违法记录的书面声明函；</w:t>
      </w:r>
      <w:r>
        <w:rPr>
          <w:rStyle w:val="12"/>
          <w:rFonts w:hint="eastAsia" w:ascii="宋体" w:hAnsi="宋体" w:eastAsia="宋体" w:cs="宋体"/>
          <w:b w:val="0"/>
          <w:bCs w:val="0"/>
          <w:i w:val="0"/>
          <w:iCs w:val="0"/>
          <w:caps w:val="0"/>
          <w:color w:val="auto"/>
          <w:spacing w:val="0"/>
          <w:sz w:val="22"/>
          <w:szCs w:val="22"/>
          <w:shd w:val="clear" w:fill="FFFFFF"/>
        </w:rPr>
        <w:br w:type="textWrapping"/>
      </w:r>
      <w:r>
        <w:rPr>
          <w:rStyle w:val="12"/>
          <w:rFonts w:hint="eastAsia" w:ascii="宋体" w:hAnsi="宋体" w:eastAsia="宋体" w:cs="宋体"/>
          <w:b w:val="0"/>
          <w:bCs w:val="0"/>
          <w:i w:val="0"/>
          <w:iCs w:val="0"/>
          <w:caps w:val="0"/>
          <w:color w:val="auto"/>
          <w:spacing w:val="0"/>
          <w:sz w:val="22"/>
          <w:szCs w:val="22"/>
          <w:shd w:val="clear" w:fill="FFFFFF"/>
          <w:lang w:val="en-US" w:eastAsia="zh-CN"/>
        </w:rPr>
        <w:t xml:space="preserve">    </w:t>
      </w:r>
      <w:r>
        <w:rPr>
          <w:rStyle w:val="12"/>
          <w:rFonts w:hint="eastAsia" w:ascii="宋体" w:hAnsi="宋体" w:eastAsia="宋体" w:cs="宋体"/>
          <w:b w:val="0"/>
          <w:bCs w:val="0"/>
          <w:i w:val="0"/>
          <w:iCs w:val="0"/>
          <w:caps w:val="0"/>
          <w:color w:val="auto"/>
          <w:spacing w:val="0"/>
          <w:sz w:val="22"/>
          <w:szCs w:val="22"/>
          <w:shd w:val="clear" w:fill="FFFFFF"/>
        </w:rPr>
        <w:t>⑩单位负责人为同一人或存在直接控股、管理关系的不同单位，不得同时参加本项目投标活动，提供《供应商企业关系关联承诺书》；</w:t>
      </w:r>
      <w:r>
        <w:rPr>
          <w:rStyle w:val="12"/>
          <w:rFonts w:hint="eastAsia" w:ascii="宋体" w:hAnsi="宋体" w:eastAsia="宋体" w:cs="宋体"/>
          <w:b w:val="0"/>
          <w:bCs w:val="0"/>
          <w:i w:val="0"/>
          <w:iCs w:val="0"/>
          <w:caps w:val="0"/>
          <w:color w:val="auto"/>
          <w:spacing w:val="0"/>
          <w:sz w:val="22"/>
          <w:szCs w:val="22"/>
          <w:shd w:val="clear" w:fill="FFFFFF"/>
        </w:rPr>
        <w:br w:type="textWrapping"/>
      </w:r>
      <w:r>
        <w:rPr>
          <w:rStyle w:val="12"/>
          <w:rFonts w:hint="eastAsia" w:ascii="宋体" w:hAnsi="宋体" w:eastAsia="宋体" w:cs="宋体"/>
          <w:b w:val="0"/>
          <w:bCs w:val="0"/>
          <w:i w:val="0"/>
          <w:iCs w:val="0"/>
          <w:caps w:val="0"/>
          <w:color w:val="auto"/>
          <w:spacing w:val="0"/>
          <w:sz w:val="22"/>
          <w:szCs w:val="22"/>
          <w:shd w:val="clear" w:fill="FFFFFF"/>
          <w:lang w:val="en-US" w:eastAsia="zh-CN"/>
        </w:rPr>
        <w:t xml:space="preserve">    </w:t>
      </w:r>
      <w:r>
        <w:rPr>
          <w:rStyle w:val="12"/>
          <w:rFonts w:hint="eastAsia" w:ascii="宋体" w:hAnsi="宋体" w:eastAsia="宋体" w:cs="宋体"/>
          <w:b w:val="0"/>
          <w:bCs w:val="0"/>
          <w:i w:val="0"/>
          <w:iCs w:val="0"/>
          <w:caps w:val="0"/>
          <w:color w:val="auto"/>
          <w:spacing w:val="0"/>
          <w:sz w:val="22"/>
          <w:szCs w:val="22"/>
          <w:shd w:val="clear" w:fill="FFFFFF"/>
        </w:rPr>
        <w:t>⑪本项目专门面向中小企业招标，非中小企业单位（监狱企业、残疾人福利单位除外）不得参与投标，需提供《中小企业声明函》；</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leftChars="0" w:right="0" w:rightChars="0"/>
        <w:jc w:val="left"/>
        <w:textAlignment w:val="auto"/>
        <w:rPr>
          <w:rFonts w:hint="eastAsia" w:ascii="宋体" w:hAnsi="宋体" w:eastAsia="宋体" w:cs="宋体"/>
          <w:b w:val="0"/>
          <w:bCs w:val="0"/>
          <w:color w:val="auto"/>
          <w:sz w:val="22"/>
          <w:szCs w:val="22"/>
          <w:highlight w:val="none"/>
        </w:rPr>
      </w:pPr>
      <w:r>
        <w:rPr>
          <w:rStyle w:val="12"/>
          <w:rFonts w:hint="eastAsia" w:ascii="宋体" w:hAnsi="宋体" w:eastAsia="宋体" w:cs="宋体"/>
          <w:b/>
          <w:bCs/>
          <w:i w:val="0"/>
          <w:iCs w:val="0"/>
          <w:caps w:val="0"/>
          <w:color w:val="auto"/>
          <w:spacing w:val="0"/>
          <w:sz w:val="22"/>
          <w:szCs w:val="22"/>
          <w:shd w:val="clear" w:fill="FFFFFF"/>
        </w:rPr>
        <w:t>三、</w:t>
      </w:r>
      <w:r>
        <w:rPr>
          <w:rStyle w:val="12"/>
          <w:rFonts w:hint="eastAsia" w:ascii="宋体" w:hAnsi="宋体" w:eastAsia="宋体" w:cs="宋体"/>
          <w:b/>
          <w:bCs/>
          <w:i w:val="0"/>
          <w:iCs w:val="0"/>
          <w:caps w:val="0"/>
          <w:color w:val="auto"/>
          <w:spacing w:val="0"/>
          <w:sz w:val="22"/>
          <w:szCs w:val="22"/>
          <w:highlight w:val="none"/>
          <w:shd w:val="clear" w:fill="FFFFFF"/>
        </w:rPr>
        <w:t>获取</w:t>
      </w:r>
      <w:r>
        <w:rPr>
          <w:rStyle w:val="12"/>
          <w:rFonts w:hint="eastAsia" w:ascii="宋体" w:hAnsi="宋体" w:eastAsia="宋体" w:cs="宋体"/>
          <w:b/>
          <w:bCs/>
          <w:i w:val="0"/>
          <w:iCs w:val="0"/>
          <w:caps w:val="0"/>
          <w:color w:val="auto"/>
          <w:spacing w:val="0"/>
          <w:sz w:val="22"/>
          <w:szCs w:val="22"/>
          <w:highlight w:val="none"/>
          <w:shd w:val="clear" w:fill="FFFFFF"/>
          <w:lang w:val="en-US" w:eastAsia="zh-CN"/>
        </w:rPr>
        <w:t>招标</w:t>
      </w:r>
      <w:r>
        <w:rPr>
          <w:rStyle w:val="12"/>
          <w:rFonts w:hint="eastAsia" w:ascii="宋体" w:hAnsi="宋体" w:eastAsia="宋体" w:cs="宋体"/>
          <w:b/>
          <w:bCs/>
          <w:i w:val="0"/>
          <w:iCs w:val="0"/>
          <w:caps w:val="0"/>
          <w:color w:val="auto"/>
          <w:spacing w:val="0"/>
          <w:sz w:val="22"/>
          <w:szCs w:val="22"/>
          <w:highlight w:val="none"/>
          <w:shd w:val="clear" w:fill="FFFFFF"/>
        </w:rPr>
        <w:t>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rPr>
        <w:t>时间：202</w:t>
      </w:r>
      <w:r>
        <w:rPr>
          <w:rFonts w:hint="eastAsia" w:ascii="宋体" w:hAnsi="宋体" w:cs="宋体"/>
          <w:i w:val="0"/>
          <w:iCs w:val="0"/>
          <w:caps w:val="0"/>
          <w:color w:val="auto"/>
          <w:spacing w:val="0"/>
          <w:sz w:val="22"/>
          <w:szCs w:val="22"/>
          <w:highlight w:val="none"/>
          <w:shd w:val="clear" w:fill="FFFFFF"/>
          <w:lang w:val="en-US" w:eastAsia="zh-CN"/>
        </w:rPr>
        <w:t>3</w:t>
      </w:r>
      <w:r>
        <w:rPr>
          <w:rFonts w:hint="eastAsia" w:ascii="宋体" w:hAnsi="宋体" w:eastAsia="宋体" w:cs="宋体"/>
          <w:i w:val="0"/>
          <w:iCs w:val="0"/>
          <w:caps w:val="0"/>
          <w:color w:val="auto"/>
          <w:spacing w:val="0"/>
          <w:sz w:val="22"/>
          <w:szCs w:val="22"/>
          <w:highlight w:val="none"/>
          <w:shd w:val="clear" w:fill="FFFFFF"/>
        </w:rPr>
        <w:t>年</w:t>
      </w:r>
      <w:r>
        <w:rPr>
          <w:rFonts w:hint="eastAsia" w:ascii="宋体" w:hAnsi="宋体" w:cs="宋体"/>
          <w:i w:val="0"/>
          <w:iCs w:val="0"/>
          <w:caps w:val="0"/>
          <w:color w:val="auto"/>
          <w:spacing w:val="0"/>
          <w:sz w:val="22"/>
          <w:szCs w:val="22"/>
          <w:highlight w:val="none"/>
          <w:shd w:val="clear" w:fill="FFFFFF"/>
          <w:lang w:val="en-US" w:eastAsia="zh-CN"/>
        </w:rPr>
        <w:t>01</w:t>
      </w:r>
      <w:r>
        <w:rPr>
          <w:rFonts w:hint="eastAsia" w:ascii="宋体" w:hAnsi="宋体" w:eastAsia="宋体" w:cs="宋体"/>
          <w:i w:val="0"/>
          <w:iCs w:val="0"/>
          <w:caps w:val="0"/>
          <w:color w:val="auto"/>
          <w:spacing w:val="0"/>
          <w:sz w:val="22"/>
          <w:szCs w:val="22"/>
          <w:highlight w:val="none"/>
          <w:shd w:val="clear" w:fill="FFFFFF"/>
        </w:rPr>
        <w:t>月</w:t>
      </w:r>
      <w:r>
        <w:rPr>
          <w:rFonts w:hint="eastAsia" w:ascii="宋体" w:hAnsi="宋体" w:cs="宋体"/>
          <w:i w:val="0"/>
          <w:iCs w:val="0"/>
          <w:caps w:val="0"/>
          <w:color w:val="auto"/>
          <w:spacing w:val="0"/>
          <w:sz w:val="22"/>
          <w:szCs w:val="22"/>
          <w:highlight w:val="none"/>
          <w:shd w:val="clear" w:fill="FFFFFF"/>
          <w:lang w:val="en-US" w:eastAsia="zh-CN"/>
        </w:rPr>
        <w:t>03</w:t>
      </w:r>
      <w:r>
        <w:rPr>
          <w:rFonts w:hint="eastAsia" w:ascii="宋体" w:hAnsi="宋体" w:eastAsia="宋体" w:cs="宋体"/>
          <w:i w:val="0"/>
          <w:iCs w:val="0"/>
          <w:caps w:val="0"/>
          <w:color w:val="auto"/>
          <w:spacing w:val="0"/>
          <w:sz w:val="22"/>
          <w:szCs w:val="22"/>
          <w:highlight w:val="none"/>
          <w:shd w:val="clear" w:fill="FFFFFF"/>
        </w:rPr>
        <w:t>日至20</w:t>
      </w:r>
      <w:r>
        <w:rPr>
          <w:rFonts w:hint="eastAsia" w:ascii="宋体" w:hAnsi="宋体" w:cs="宋体"/>
          <w:i w:val="0"/>
          <w:iCs w:val="0"/>
          <w:caps w:val="0"/>
          <w:color w:val="auto"/>
          <w:spacing w:val="0"/>
          <w:sz w:val="22"/>
          <w:szCs w:val="22"/>
          <w:highlight w:val="none"/>
          <w:shd w:val="clear" w:fill="FFFFFF"/>
          <w:lang w:val="en-US" w:eastAsia="zh-CN"/>
        </w:rPr>
        <w:t>23</w:t>
      </w:r>
      <w:r>
        <w:rPr>
          <w:rFonts w:hint="eastAsia" w:ascii="宋体" w:hAnsi="宋体" w:eastAsia="宋体" w:cs="宋体"/>
          <w:i w:val="0"/>
          <w:iCs w:val="0"/>
          <w:caps w:val="0"/>
          <w:color w:val="auto"/>
          <w:spacing w:val="0"/>
          <w:sz w:val="22"/>
          <w:szCs w:val="22"/>
          <w:highlight w:val="none"/>
          <w:shd w:val="clear" w:fill="FFFFFF"/>
        </w:rPr>
        <w:t>年</w:t>
      </w:r>
      <w:r>
        <w:rPr>
          <w:rFonts w:hint="eastAsia" w:ascii="宋体" w:hAnsi="宋体" w:cs="宋体"/>
          <w:i w:val="0"/>
          <w:iCs w:val="0"/>
          <w:caps w:val="0"/>
          <w:color w:val="auto"/>
          <w:spacing w:val="0"/>
          <w:sz w:val="22"/>
          <w:szCs w:val="22"/>
          <w:highlight w:val="none"/>
          <w:shd w:val="clear" w:fill="FFFFFF"/>
          <w:lang w:val="en-US" w:eastAsia="zh-CN"/>
        </w:rPr>
        <w:t>01</w:t>
      </w:r>
      <w:r>
        <w:rPr>
          <w:rFonts w:hint="eastAsia" w:ascii="宋体" w:hAnsi="宋体" w:eastAsia="宋体" w:cs="宋体"/>
          <w:i w:val="0"/>
          <w:iCs w:val="0"/>
          <w:caps w:val="0"/>
          <w:color w:val="auto"/>
          <w:spacing w:val="0"/>
          <w:sz w:val="22"/>
          <w:szCs w:val="22"/>
          <w:highlight w:val="none"/>
          <w:shd w:val="clear" w:fill="FFFFFF"/>
        </w:rPr>
        <w:t>月</w:t>
      </w:r>
      <w:r>
        <w:rPr>
          <w:rFonts w:hint="eastAsia" w:ascii="宋体" w:hAnsi="宋体" w:cs="宋体"/>
          <w:i w:val="0"/>
          <w:iCs w:val="0"/>
          <w:caps w:val="0"/>
          <w:color w:val="auto"/>
          <w:spacing w:val="0"/>
          <w:sz w:val="22"/>
          <w:szCs w:val="22"/>
          <w:highlight w:val="none"/>
          <w:shd w:val="clear" w:fill="FFFFFF"/>
          <w:lang w:val="en-US" w:eastAsia="zh-CN"/>
        </w:rPr>
        <w:t>09</w:t>
      </w:r>
      <w:r>
        <w:rPr>
          <w:rFonts w:hint="eastAsia" w:ascii="宋体" w:hAnsi="宋体" w:eastAsia="宋体" w:cs="宋体"/>
          <w:i w:val="0"/>
          <w:iCs w:val="0"/>
          <w:caps w:val="0"/>
          <w:color w:val="auto"/>
          <w:spacing w:val="0"/>
          <w:sz w:val="22"/>
          <w:szCs w:val="22"/>
          <w:highlight w:val="none"/>
          <w:shd w:val="clear" w:fill="FFFFFF"/>
        </w:rPr>
        <w:t>日，每天上午</w:t>
      </w:r>
      <w:r>
        <w:rPr>
          <w:rFonts w:hint="eastAsia" w:ascii="宋体" w:hAnsi="宋体" w:cs="宋体"/>
          <w:i w:val="0"/>
          <w:iCs w:val="0"/>
          <w:caps w:val="0"/>
          <w:color w:val="auto"/>
          <w:spacing w:val="0"/>
          <w:sz w:val="22"/>
          <w:szCs w:val="22"/>
          <w:highlight w:val="none"/>
          <w:shd w:val="clear" w:fill="FFFFFF"/>
          <w:lang w:val="en-US" w:eastAsia="zh-CN"/>
        </w:rPr>
        <w:t>08</w:t>
      </w:r>
      <w:r>
        <w:rPr>
          <w:rFonts w:hint="eastAsia" w:ascii="宋体" w:hAnsi="宋体" w:eastAsia="宋体" w:cs="宋体"/>
          <w:i w:val="0"/>
          <w:iCs w:val="0"/>
          <w:caps w:val="0"/>
          <w:color w:val="auto"/>
          <w:spacing w:val="0"/>
          <w:sz w:val="22"/>
          <w:szCs w:val="22"/>
          <w:highlight w:val="none"/>
          <w:shd w:val="clear" w:fill="FFFFFF"/>
        </w:rPr>
        <w:t>:00:00至12:00:00，下午1</w:t>
      </w:r>
      <w:r>
        <w:rPr>
          <w:rFonts w:hint="eastAsia" w:ascii="宋体" w:hAnsi="宋体" w:cs="宋体"/>
          <w:i w:val="0"/>
          <w:iCs w:val="0"/>
          <w:caps w:val="0"/>
          <w:color w:val="auto"/>
          <w:spacing w:val="0"/>
          <w:sz w:val="22"/>
          <w:szCs w:val="22"/>
          <w:highlight w:val="none"/>
          <w:shd w:val="clear" w:fill="FFFFFF"/>
          <w:lang w:val="en-US" w:eastAsia="zh-CN"/>
        </w:rPr>
        <w:t>4</w:t>
      </w:r>
      <w:r>
        <w:rPr>
          <w:rFonts w:hint="eastAsia" w:ascii="宋体" w:hAnsi="宋体" w:eastAsia="宋体" w:cs="宋体"/>
          <w:i w:val="0"/>
          <w:iCs w:val="0"/>
          <w:caps w:val="0"/>
          <w:color w:val="auto"/>
          <w:spacing w:val="0"/>
          <w:sz w:val="22"/>
          <w:szCs w:val="22"/>
          <w:highlight w:val="none"/>
          <w:shd w:val="clear" w:fill="FFFFFF"/>
        </w:rPr>
        <w:t>:00:00至1</w:t>
      </w:r>
      <w:r>
        <w:rPr>
          <w:rFonts w:hint="eastAsia" w:ascii="宋体" w:hAnsi="宋体" w:cs="宋体"/>
          <w:i w:val="0"/>
          <w:iCs w:val="0"/>
          <w:caps w:val="0"/>
          <w:color w:val="auto"/>
          <w:spacing w:val="0"/>
          <w:sz w:val="22"/>
          <w:szCs w:val="22"/>
          <w:highlight w:val="none"/>
          <w:shd w:val="clear" w:fill="FFFFFF"/>
          <w:lang w:val="en-US" w:eastAsia="zh-CN"/>
        </w:rPr>
        <w:t>7</w:t>
      </w:r>
      <w:r>
        <w:rPr>
          <w:rFonts w:hint="eastAsia" w:ascii="宋体" w:hAnsi="宋体" w:eastAsia="宋体" w:cs="宋体"/>
          <w:i w:val="0"/>
          <w:iCs w:val="0"/>
          <w:caps w:val="0"/>
          <w:color w:val="auto"/>
          <w:spacing w:val="0"/>
          <w:sz w:val="22"/>
          <w:szCs w:val="22"/>
          <w:highlight w:val="none"/>
          <w:shd w:val="clear" w:fill="FFFFFF"/>
        </w:rPr>
        <w:t>:00:00（北京时间）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default" w:ascii="宋体" w:hAnsi="宋体" w:eastAsia="宋体" w:cs="宋体"/>
          <w:color w:val="auto"/>
          <w:sz w:val="22"/>
          <w:szCs w:val="22"/>
          <w:highlight w:val="none"/>
          <w:lang w:val="en-US" w:eastAsia="zh-CN"/>
        </w:rPr>
      </w:pPr>
      <w:r>
        <w:rPr>
          <w:rFonts w:hint="eastAsia" w:ascii="宋体" w:hAnsi="宋体" w:cs="宋体"/>
          <w:i w:val="0"/>
          <w:iCs w:val="0"/>
          <w:caps w:val="0"/>
          <w:color w:val="auto"/>
          <w:spacing w:val="0"/>
          <w:sz w:val="22"/>
          <w:szCs w:val="22"/>
          <w:highlight w:val="none"/>
          <w:shd w:val="clear" w:fill="FFFFFF"/>
          <w:lang w:val="en-US" w:eastAsia="zh-CN"/>
        </w:rPr>
        <w:t>途径</w:t>
      </w:r>
      <w:r>
        <w:rPr>
          <w:rFonts w:hint="eastAsia" w:ascii="宋体" w:hAnsi="宋体" w:eastAsia="宋体" w:cs="宋体"/>
          <w:i w:val="0"/>
          <w:iCs w:val="0"/>
          <w:caps w:val="0"/>
          <w:color w:val="auto"/>
          <w:spacing w:val="0"/>
          <w:sz w:val="22"/>
          <w:szCs w:val="22"/>
          <w:highlight w:val="none"/>
          <w:shd w:val="clear" w:fill="FFFFFF"/>
        </w:rPr>
        <w:t>：登录全国公共资源交易中心平台（陕西省）使用CA锁报名后自行下载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rPr>
        <w:t>方式：在线获取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rPr>
        <w:t>售价：</w:t>
      </w:r>
      <w:r>
        <w:rPr>
          <w:rFonts w:hint="eastAsia" w:ascii="宋体" w:hAnsi="宋体" w:cs="宋体"/>
          <w:i w:val="0"/>
          <w:iCs w:val="0"/>
          <w:caps w:val="0"/>
          <w:color w:val="auto"/>
          <w:spacing w:val="0"/>
          <w:sz w:val="22"/>
          <w:szCs w:val="22"/>
          <w:highlight w:val="none"/>
          <w:shd w:val="clear" w:fill="FFFFFF"/>
          <w:lang w:val="en-US" w:eastAsia="zh-CN"/>
        </w:rPr>
        <w:t>0.00元</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leftChars="0" w:right="0" w:rightChars="0"/>
        <w:jc w:val="left"/>
        <w:textAlignment w:val="auto"/>
        <w:rPr>
          <w:rStyle w:val="12"/>
          <w:rFonts w:hint="eastAsia" w:ascii="宋体" w:hAnsi="宋体" w:eastAsia="宋体" w:cs="宋体"/>
          <w:b/>
          <w:bCs/>
          <w:i w:val="0"/>
          <w:iCs w:val="0"/>
          <w:caps w:val="0"/>
          <w:color w:val="auto"/>
          <w:spacing w:val="0"/>
          <w:sz w:val="22"/>
          <w:szCs w:val="22"/>
          <w:highlight w:val="none"/>
          <w:shd w:val="clear" w:fill="FFFFFF"/>
        </w:rPr>
      </w:pPr>
      <w:r>
        <w:rPr>
          <w:rStyle w:val="12"/>
          <w:rFonts w:hint="eastAsia" w:ascii="宋体" w:hAnsi="宋体" w:eastAsia="宋体" w:cs="宋体"/>
          <w:b/>
          <w:bCs/>
          <w:i w:val="0"/>
          <w:iCs w:val="0"/>
          <w:caps w:val="0"/>
          <w:color w:val="auto"/>
          <w:spacing w:val="0"/>
          <w:sz w:val="22"/>
          <w:szCs w:val="22"/>
          <w:highlight w:val="none"/>
          <w:shd w:val="clear" w:fill="FFFFFF"/>
        </w:rPr>
        <w:t>四、</w:t>
      </w:r>
      <w:r>
        <w:rPr>
          <w:rStyle w:val="12"/>
          <w:rFonts w:hint="eastAsia" w:ascii="宋体" w:hAnsi="宋体" w:eastAsia="宋体" w:cs="宋体"/>
          <w:b/>
          <w:bCs/>
          <w:i w:val="0"/>
          <w:iCs w:val="0"/>
          <w:caps w:val="0"/>
          <w:color w:val="auto"/>
          <w:spacing w:val="0"/>
          <w:sz w:val="22"/>
          <w:szCs w:val="22"/>
          <w:highlight w:val="none"/>
          <w:shd w:val="clear" w:fill="FFFFFF"/>
          <w:lang w:val="en-US" w:eastAsia="zh-CN"/>
        </w:rPr>
        <w:t>响应</w:t>
      </w:r>
      <w:r>
        <w:rPr>
          <w:rStyle w:val="12"/>
          <w:rFonts w:hint="eastAsia" w:ascii="宋体" w:hAnsi="宋体" w:eastAsia="宋体" w:cs="宋体"/>
          <w:b/>
          <w:bCs/>
          <w:i w:val="0"/>
          <w:iCs w:val="0"/>
          <w:caps w:val="0"/>
          <w:color w:val="auto"/>
          <w:spacing w:val="0"/>
          <w:sz w:val="22"/>
          <w:szCs w:val="22"/>
          <w:highlight w:val="none"/>
          <w:shd w:val="clear" w:fill="FFFFFF"/>
        </w:rPr>
        <w:t>文件截止时间、开标时间和地点</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20" w:lineRule="exact"/>
        <w:ind w:leftChars="0" w:right="0" w:rightChars="0" w:firstLine="440" w:firstLineChars="200"/>
        <w:jc w:val="left"/>
        <w:textAlignment w:val="auto"/>
        <w:rPr>
          <w:rStyle w:val="12"/>
          <w:rFonts w:hint="eastAsia" w:ascii="宋体" w:hAnsi="宋体" w:eastAsia="宋体" w:cs="宋体"/>
          <w:b w:val="0"/>
          <w:bCs w:val="0"/>
          <w:i w:val="0"/>
          <w:iCs w:val="0"/>
          <w:caps w:val="0"/>
          <w:color w:val="auto"/>
          <w:spacing w:val="0"/>
          <w:sz w:val="22"/>
          <w:szCs w:val="22"/>
          <w:highlight w:val="none"/>
          <w:shd w:val="clear" w:fill="FFFFFF"/>
        </w:rPr>
      </w:pPr>
      <w:r>
        <w:rPr>
          <w:rStyle w:val="12"/>
          <w:rFonts w:hint="eastAsia" w:ascii="宋体" w:hAnsi="宋体" w:eastAsia="宋体" w:cs="宋体"/>
          <w:b w:val="0"/>
          <w:bCs w:val="0"/>
          <w:i w:val="0"/>
          <w:iCs w:val="0"/>
          <w:caps w:val="0"/>
          <w:color w:val="auto"/>
          <w:spacing w:val="0"/>
          <w:sz w:val="22"/>
          <w:szCs w:val="22"/>
          <w:highlight w:val="none"/>
          <w:shd w:val="clear" w:fill="FFFFFF"/>
        </w:rPr>
        <w:t>时间：202</w:t>
      </w:r>
      <w:r>
        <w:rPr>
          <w:rStyle w:val="12"/>
          <w:rFonts w:hint="eastAsia" w:ascii="宋体" w:hAnsi="宋体" w:eastAsia="宋体" w:cs="宋体"/>
          <w:b w:val="0"/>
          <w:bCs w:val="0"/>
          <w:i w:val="0"/>
          <w:iCs w:val="0"/>
          <w:caps w:val="0"/>
          <w:color w:val="auto"/>
          <w:spacing w:val="0"/>
          <w:sz w:val="22"/>
          <w:szCs w:val="22"/>
          <w:highlight w:val="none"/>
          <w:shd w:val="clear" w:fill="FFFFFF"/>
          <w:lang w:val="en-US" w:eastAsia="zh-CN"/>
        </w:rPr>
        <w:t>3</w:t>
      </w:r>
      <w:r>
        <w:rPr>
          <w:rStyle w:val="12"/>
          <w:rFonts w:hint="eastAsia" w:ascii="宋体" w:hAnsi="宋体" w:eastAsia="宋体" w:cs="宋体"/>
          <w:b w:val="0"/>
          <w:bCs w:val="0"/>
          <w:i w:val="0"/>
          <w:iCs w:val="0"/>
          <w:caps w:val="0"/>
          <w:color w:val="auto"/>
          <w:spacing w:val="0"/>
          <w:sz w:val="22"/>
          <w:szCs w:val="22"/>
          <w:highlight w:val="none"/>
          <w:shd w:val="clear" w:fill="FFFFFF"/>
        </w:rPr>
        <w:t>年</w:t>
      </w:r>
      <w:r>
        <w:rPr>
          <w:rStyle w:val="12"/>
          <w:rFonts w:hint="eastAsia" w:ascii="宋体" w:hAnsi="宋体" w:eastAsia="宋体" w:cs="宋体"/>
          <w:b w:val="0"/>
          <w:bCs w:val="0"/>
          <w:i w:val="0"/>
          <w:iCs w:val="0"/>
          <w:caps w:val="0"/>
          <w:color w:val="auto"/>
          <w:spacing w:val="0"/>
          <w:sz w:val="22"/>
          <w:szCs w:val="22"/>
          <w:highlight w:val="none"/>
          <w:shd w:val="clear" w:fill="FFFFFF"/>
          <w:lang w:val="en-US" w:eastAsia="zh-CN"/>
        </w:rPr>
        <w:t>01</w:t>
      </w:r>
      <w:r>
        <w:rPr>
          <w:rStyle w:val="12"/>
          <w:rFonts w:hint="eastAsia" w:ascii="宋体" w:hAnsi="宋体" w:eastAsia="宋体" w:cs="宋体"/>
          <w:b w:val="0"/>
          <w:bCs w:val="0"/>
          <w:i w:val="0"/>
          <w:iCs w:val="0"/>
          <w:caps w:val="0"/>
          <w:color w:val="auto"/>
          <w:spacing w:val="0"/>
          <w:sz w:val="22"/>
          <w:szCs w:val="22"/>
          <w:highlight w:val="none"/>
          <w:shd w:val="clear" w:fill="FFFFFF"/>
        </w:rPr>
        <w:t>月</w:t>
      </w:r>
      <w:r>
        <w:rPr>
          <w:rStyle w:val="12"/>
          <w:rFonts w:hint="eastAsia" w:ascii="宋体" w:hAnsi="宋体" w:eastAsia="宋体" w:cs="宋体"/>
          <w:b w:val="0"/>
          <w:bCs w:val="0"/>
          <w:i w:val="0"/>
          <w:iCs w:val="0"/>
          <w:caps w:val="0"/>
          <w:color w:val="auto"/>
          <w:spacing w:val="0"/>
          <w:sz w:val="22"/>
          <w:szCs w:val="22"/>
          <w:highlight w:val="none"/>
          <w:shd w:val="clear" w:fill="FFFFFF"/>
          <w:lang w:val="en-US" w:eastAsia="zh-CN"/>
        </w:rPr>
        <w:t>10</w:t>
      </w:r>
      <w:r>
        <w:rPr>
          <w:rStyle w:val="12"/>
          <w:rFonts w:hint="eastAsia" w:ascii="宋体" w:hAnsi="宋体" w:eastAsia="宋体" w:cs="宋体"/>
          <w:b w:val="0"/>
          <w:bCs w:val="0"/>
          <w:i w:val="0"/>
          <w:iCs w:val="0"/>
          <w:caps w:val="0"/>
          <w:color w:val="auto"/>
          <w:spacing w:val="0"/>
          <w:sz w:val="22"/>
          <w:szCs w:val="22"/>
          <w:highlight w:val="none"/>
          <w:shd w:val="clear" w:fill="FFFFFF"/>
        </w:rPr>
        <w:t>日</w:t>
      </w:r>
      <w:r>
        <w:rPr>
          <w:rStyle w:val="12"/>
          <w:rFonts w:hint="eastAsia" w:ascii="宋体" w:hAnsi="宋体" w:eastAsia="宋体" w:cs="宋体"/>
          <w:b w:val="0"/>
          <w:bCs w:val="0"/>
          <w:i w:val="0"/>
          <w:iCs w:val="0"/>
          <w:caps w:val="0"/>
          <w:color w:val="auto"/>
          <w:spacing w:val="0"/>
          <w:sz w:val="22"/>
          <w:szCs w:val="22"/>
          <w:highlight w:val="none"/>
          <w:shd w:val="clear" w:fill="FFFFFF"/>
          <w:lang w:val="en-US" w:eastAsia="zh-CN"/>
        </w:rPr>
        <w:t>09</w:t>
      </w:r>
      <w:r>
        <w:rPr>
          <w:rStyle w:val="12"/>
          <w:rFonts w:hint="eastAsia" w:ascii="宋体" w:hAnsi="宋体" w:eastAsia="宋体" w:cs="宋体"/>
          <w:b w:val="0"/>
          <w:bCs w:val="0"/>
          <w:i w:val="0"/>
          <w:iCs w:val="0"/>
          <w:caps w:val="0"/>
          <w:color w:val="auto"/>
          <w:spacing w:val="0"/>
          <w:sz w:val="22"/>
          <w:szCs w:val="22"/>
          <w:highlight w:val="none"/>
          <w:shd w:val="clear" w:fill="FFFFFF"/>
        </w:rPr>
        <w:t>时</w:t>
      </w:r>
      <w:r>
        <w:rPr>
          <w:rStyle w:val="12"/>
          <w:rFonts w:hint="eastAsia" w:ascii="宋体" w:hAnsi="宋体" w:eastAsia="宋体" w:cs="宋体"/>
          <w:b w:val="0"/>
          <w:bCs w:val="0"/>
          <w:i w:val="0"/>
          <w:iCs w:val="0"/>
          <w:caps w:val="0"/>
          <w:color w:val="auto"/>
          <w:spacing w:val="0"/>
          <w:sz w:val="22"/>
          <w:szCs w:val="22"/>
          <w:highlight w:val="none"/>
          <w:shd w:val="clear" w:fill="FFFFFF"/>
          <w:lang w:val="en-US" w:eastAsia="zh-CN"/>
        </w:rPr>
        <w:t>30</w:t>
      </w:r>
      <w:r>
        <w:rPr>
          <w:rStyle w:val="12"/>
          <w:rFonts w:hint="eastAsia" w:ascii="宋体" w:hAnsi="宋体" w:eastAsia="宋体" w:cs="宋体"/>
          <w:b w:val="0"/>
          <w:bCs w:val="0"/>
          <w:i w:val="0"/>
          <w:iCs w:val="0"/>
          <w:caps w:val="0"/>
          <w:color w:val="auto"/>
          <w:spacing w:val="0"/>
          <w:sz w:val="22"/>
          <w:szCs w:val="22"/>
          <w:highlight w:val="none"/>
          <w:shd w:val="clear" w:fill="FFFFFF"/>
        </w:rPr>
        <w:t>分00秒（北京时间）</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20" w:lineRule="exact"/>
        <w:ind w:leftChars="0" w:right="0" w:rightChars="0" w:firstLine="440" w:firstLineChars="200"/>
        <w:jc w:val="left"/>
        <w:textAlignment w:val="auto"/>
        <w:rPr>
          <w:rStyle w:val="12"/>
          <w:rFonts w:hint="default" w:ascii="宋体" w:hAnsi="宋体" w:eastAsia="宋体" w:cs="宋体"/>
          <w:b w:val="0"/>
          <w:bCs w:val="0"/>
          <w:i w:val="0"/>
          <w:iCs w:val="0"/>
          <w:caps w:val="0"/>
          <w:color w:val="auto"/>
          <w:spacing w:val="0"/>
          <w:sz w:val="22"/>
          <w:szCs w:val="22"/>
          <w:highlight w:val="none"/>
          <w:shd w:val="clear" w:fill="FFFFFF"/>
          <w:lang w:val="en-US" w:eastAsia="zh-CN"/>
        </w:rPr>
      </w:pPr>
      <w:r>
        <w:rPr>
          <w:rStyle w:val="12"/>
          <w:rFonts w:hint="eastAsia" w:ascii="宋体" w:hAnsi="宋体" w:eastAsia="宋体" w:cs="宋体"/>
          <w:b w:val="0"/>
          <w:bCs w:val="0"/>
          <w:i w:val="0"/>
          <w:iCs w:val="0"/>
          <w:caps w:val="0"/>
          <w:color w:val="auto"/>
          <w:spacing w:val="0"/>
          <w:sz w:val="22"/>
          <w:szCs w:val="22"/>
          <w:highlight w:val="none"/>
          <w:shd w:val="clear" w:fill="FFFFFF"/>
          <w:lang w:val="en-US" w:eastAsia="zh-CN"/>
        </w:rPr>
        <w:t>响应</w:t>
      </w:r>
      <w:r>
        <w:rPr>
          <w:rStyle w:val="12"/>
          <w:rFonts w:hint="eastAsia" w:ascii="宋体" w:hAnsi="宋体" w:eastAsia="宋体" w:cs="宋体"/>
          <w:b w:val="0"/>
          <w:bCs w:val="0"/>
          <w:i w:val="0"/>
          <w:iCs w:val="0"/>
          <w:caps w:val="0"/>
          <w:color w:val="auto"/>
          <w:spacing w:val="0"/>
          <w:sz w:val="22"/>
          <w:szCs w:val="22"/>
          <w:highlight w:val="none"/>
          <w:shd w:val="clear" w:fill="FFFFFF"/>
        </w:rPr>
        <w:t>文件地点：</w:t>
      </w:r>
      <w:r>
        <w:rPr>
          <w:rStyle w:val="12"/>
          <w:rFonts w:hint="eastAsia" w:ascii="宋体" w:hAnsi="宋体" w:eastAsia="宋体" w:cs="宋体"/>
          <w:b w:val="0"/>
          <w:bCs w:val="0"/>
          <w:i w:val="0"/>
          <w:iCs w:val="0"/>
          <w:caps w:val="0"/>
          <w:color w:val="auto"/>
          <w:spacing w:val="0"/>
          <w:sz w:val="22"/>
          <w:szCs w:val="22"/>
          <w:highlight w:val="none"/>
          <w:shd w:val="clear" w:fill="FFFFFF"/>
          <w:lang w:val="en-US" w:eastAsia="zh-CN"/>
        </w:rPr>
        <w:t>陕西省公共资源交易平台递交</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20" w:lineRule="exact"/>
        <w:ind w:leftChars="0" w:right="0" w:rightChars="0" w:firstLine="440" w:firstLineChars="200"/>
        <w:jc w:val="left"/>
        <w:textAlignment w:val="auto"/>
        <w:rPr>
          <w:rFonts w:hint="default" w:ascii="宋体" w:hAnsi="宋体" w:eastAsia="宋体" w:cs="宋体"/>
          <w:color w:val="auto"/>
          <w:sz w:val="22"/>
          <w:szCs w:val="22"/>
          <w:highlight w:val="none"/>
          <w:lang w:val="en-US" w:eastAsia="zh-CN"/>
        </w:rPr>
      </w:pPr>
      <w:r>
        <w:rPr>
          <w:rStyle w:val="12"/>
          <w:rFonts w:hint="eastAsia" w:ascii="宋体" w:hAnsi="宋体" w:eastAsia="宋体" w:cs="宋体"/>
          <w:b w:val="0"/>
          <w:bCs w:val="0"/>
          <w:i w:val="0"/>
          <w:iCs w:val="0"/>
          <w:caps w:val="0"/>
          <w:color w:val="auto"/>
          <w:spacing w:val="0"/>
          <w:sz w:val="22"/>
          <w:szCs w:val="22"/>
          <w:highlight w:val="none"/>
          <w:shd w:val="clear" w:fill="FFFFFF"/>
        </w:rPr>
        <w:t>开标地点：</w:t>
      </w:r>
      <w:r>
        <w:rPr>
          <w:rStyle w:val="12"/>
          <w:rFonts w:hint="eastAsia" w:ascii="宋体" w:hAnsi="宋体" w:eastAsia="宋体" w:cs="宋体"/>
          <w:b w:val="0"/>
          <w:bCs w:val="0"/>
          <w:i w:val="0"/>
          <w:iCs w:val="0"/>
          <w:caps w:val="0"/>
          <w:color w:val="auto"/>
          <w:spacing w:val="0"/>
          <w:sz w:val="22"/>
          <w:szCs w:val="22"/>
          <w:highlight w:val="none"/>
          <w:shd w:val="clear" w:fill="FFFFFF"/>
          <w:lang w:val="en-US" w:eastAsia="zh-CN"/>
        </w:rPr>
        <w:t xml:space="preserve">榆林市公共交易资源交易中心十楼不见面开标5室     </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leftChars="0" w:right="0" w:rightChars="0"/>
        <w:jc w:val="left"/>
        <w:textAlignment w:val="auto"/>
        <w:rPr>
          <w:rFonts w:hint="eastAsia" w:ascii="宋体" w:hAnsi="宋体" w:eastAsia="宋体" w:cs="宋体"/>
          <w:b w:val="0"/>
          <w:bCs w:val="0"/>
          <w:color w:val="auto"/>
          <w:sz w:val="22"/>
          <w:szCs w:val="22"/>
          <w:highlight w:val="none"/>
        </w:rPr>
      </w:pPr>
      <w:r>
        <w:rPr>
          <w:rStyle w:val="12"/>
          <w:rFonts w:hint="eastAsia" w:ascii="宋体" w:hAnsi="宋体" w:eastAsia="宋体" w:cs="宋体"/>
          <w:b/>
          <w:bCs/>
          <w:i w:val="0"/>
          <w:iCs w:val="0"/>
          <w:caps w:val="0"/>
          <w:color w:val="auto"/>
          <w:spacing w:val="0"/>
          <w:sz w:val="22"/>
          <w:szCs w:val="22"/>
          <w:highlight w:val="none"/>
          <w:shd w:val="clear" w:fill="FFFFFF"/>
          <w:lang w:val="en-US" w:eastAsia="zh-CN"/>
        </w:rPr>
        <w:t>五</w:t>
      </w:r>
      <w:r>
        <w:rPr>
          <w:rStyle w:val="12"/>
          <w:rFonts w:hint="eastAsia" w:ascii="宋体" w:hAnsi="宋体" w:eastAsia="宋体" w:cs="宋体"/>
          <w:b/>
          <w:bCs/>
          <w:i w:val="0"/>
          <w:iCs w:val="0"/>
          <w:caps w:val="0"/>
          <w:color w:val="auto"/>
          <w:spacing w:val="0"/>
          <w:sz w:val="22"/>
          <w:szCs w:val="22"/>
          <w:highlight w:val="none"/>
          <w:shd w:val="clear" w:fill="FFFFFF"/>
        </w:rPr>
        <w:t>、公告期限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rPr>
        <w:t>自本公告发布之日起</w:t>
      </w:r>
      <w:r>
        <w:rPr>
          <w:rFonts w:hint="eastAsia" w:ascii="宋体" w:hAnsi="宋体" w:cs="宋体"/>
          <w:i w:val="0"/>
          <w:iCs w:val="0"/>
          <w:caps w:val="0"/>
          <w:color w:val="auto"/>
          <w:spacing w:val="0"/>
          <w:sz w:val="22"/>
          <w:szCs w:val="22"/>
          <w:highlight w:val="none"/>
          <w:shd w:val="clear" w:fill="FFFFFF"/>
          <w:lang w:val="en-US" w:eastAsia="zh-CN"/>
        </w:rPr>
        <w:t>3</w:t>
      </w:r>
      <w:r>
        <w:rPr>
          <w:rFonts w:hint="eastAsia" w:ascii="宋体" w:hAnsi="宋体" w:eastAsia="宋体" w:cs="宋体"/>
          <w:i w:val="0"/>
          <w:iCs w:val="0"/>
          <w:caps w:val="0"/>
          <w:color w:val="auto"/>
          <w:spacing w:val="0"/>
          <w:sz w:val="22"/>
          <w:szCs w:val="22"/>
          <w:highlight w:val="none"/>
          <w:shd w:val="clear" w:fill="FFFFFF"/>
        </w:rPr>
        <w:t>个工作日。</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leftChars="0" w:right="0" w:rightChars="0"/>
        <w:jc w:val="left"/>
        <w:textAlignment w:val="auto"/>
        <w:rPr>
          <w:rFonts w:hint="eastAsia" w:ascii="宋体" w:hAnsi="宋体" w:eastAsia="宋体" w:cs="宋体"/>
          <w:b w:val="0"/>
          <w:bCs w:val="0"/>
          <w:color w:val="auto"/>
          <w:sz w:val="22"/>
          <w:szCs w:val="22"/>
          <w:highlight w:val="none"/>
        </w:rPr>
      </w:pPr>
      <w:r>
        <w:rPr>
          <w:rStyle w:val="12"/>
          <w:rFonts w:hint="eastAsia" w:ascii="宋体" w:hAnsi="宋体" w:eastAsia="宋体" w:cs="宋体"/>
          <w:b/>
          <w:bCs/>
          <w:i w:val="0"/>
          <w:iCs w:val="0"/>
          <w:caps w:val="0"/>
          <w:color w:val="auto"/>
          <w:spacing w:val="0"/>
          <w:sz w:val="22"/>
          <w:szCs w:val="22"/>
          <w:highlight w:val="none"/>
          <w:shd w:val="clear" w:fill="FFFFFF"/>
          <w:lang w:val="en-US" w:eastAsia="zh-CN"/>
        </w:rPr>
        <w:t>六</w:t>
      </w:r>
      <w:r>
        <w:rPr>
          <w:rStyle w:val="12"/>
          <w:rFonts w:hint="eastAsia" w:ascii="宋体" w:hAnsi="宋体" w:eastAsia="宋体" w:cs="宋体"/>
          <w:b/>
          <w:bCs/>
          <w:i w:val="0"/>
          <w:iCs w:val="0"/>
          <w:caps w:val="0"/>
          <w:color w:val="auto"/>
          <w:spacing w:val="0"/>
          <w:sz w:val="22"/>
          <w:szCs w:val="22"/>
          <w:highlight w:val="none"/>
          <w:shd w:val="clear" w:fill="FFFFFF"/>
        </w:rPr>
        <w:t>、其他补充事宜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lang w:val="en-US" w:eastAsia="zh-CN"/>
        </w:rPr>
        <w:t>1 、 投 标 人 可 登 录 全 国 公 共 资 源 交 易 中 心 平 台 （ 陕 西 省 ）（http://www.sxggzyjy.cn/）,选择“电子交易平台-陕西政府采购交易系统-陕西省公共资源交易平台-投标人”进行登录，登录后选择“交易乙方”身份进入投标人界面 进行报名并免费下载</w:t>
      </w:r>
      <w:r>
        <w:rPr>
          <w:rFonts w:hint="eastAsia" w:ascii="宋体" w:hAnsi="宋体" w:cs="宋体"/>
          <w:i w:val="0"/>
          <w:iCs w:val="0"/>
          <w:caps w:val="0"/>
          <w:color w:val="auto"/>
          <w:spacing w:val="0"/>
          <w:sz w:val="22"/>
          <w:szCs w:val="22"/>
          <w:highlight w:val="none"/>
          <w:shd w:val="clear" w:fill="FFFFFF"/>
          <w:lang w:val="en-US" w:eastAsia="zh-CN"/>
        </w:rPr>
        <w:t>竞争性谈判</w:t>
      </w:r>
      <w:r>
        <w:rPr>
          <w:rFonts w:hint="eastAsia" w:ascii="宋体" w:hAnsi="宋体" w:eastAsia="宋体" w:cs="宋体"/>
          <w:i w:val="0"/>
          <w:iCs w:val="0"/>
          <w:caps w:val="0"/>
          <w:color w:val="auto"/>
          <w:spacing w:val="0"/>
          <w:sz w:val="22"/>
          <w:szCs w:val="22"/>
          <w:highlight w:val="none"/>
          <w:shd w:val="clear" w:fill="FFFFFF"/>
          <w:lang w:val="en-US" w:eastAsia="zh-CN"/>
        </w:rPr>
        <w:t>文件。获取谈判文件时间：20</w:t>
      </w:r>
      <w:r>
        <w:rPr>
          <w:rFonts w:hint="eastAsia" w:ascii="宋体" w:hAnsi="宋体" w:cs="宋体"/>
          <w:i w:val="0"/>
          <w:iCs w:val="0"/>
          <w:caps w:val="0"/>
          <w:color w:val="auto"/>
          <w:spacing w:val="0"/>
          <w:sz w:val="22"/>
          <w:szCs w:val="22"/>
          <w:highlight w:val="none"/>
          <w:shd w:val="clear" w:fill="FFFFFF"/>
          <w:lang w:val="en-US" w:eastAsia="zh-CN"/>
        </w:rPr>
        <w:t>23</w:t>
      </w:r>
      <w:r>
        <w:rPr>
          <w:rFonts w:hint="eastAsia" w:ascii="宋体" w:hAnsi="宋体" w:eastAsia="宋体" w:cs="宋体"/>
          <w:i w:val="0"/>
          <w:iCs w:val="0"/>
          <w:caps w:val="0"/>
          <w:color w:val="auto"/>
          <w:spacing w:val="0"/>
          <w:sz w:val="22"/>
          <w:szCs w:val="22"/>
          <w:highlight w:val="none"/>
          <w:shd w:val="clear" w:fill="FFFFFF"/>
          <w:lang w:val="en-US" w:eastAsia="zh-CN"/>
        </w:rPr>
        <w:t xml:space="preserve">年 </w:t>
      </w:r>
      <w:r>
        <w:rPr>
          <w:rFonts w:hint="eastAsia" w:ascii="宋体" w:hAnsi="宋体" w:cs="宋体"/>
          <w:i w:val="0"/>
          <w:iCs w:val="0"/>
          <w:caps w:val="0"/>
          <w:color w:val="auto"/>
          <w:spacing w:val="0"/>
          <w:sz w:val="22"/>
          <w:szCs w:val="22"/>
          <w:highlight w:val="none"/>
          <w:shd w:val="clear" w:fill="FFFFFF"/>
          <w:lang w:val="en-US" w:eastAsia="zh-CN"/>
        </w:rPr>
        <w:t>01</w:t>
      </w:r>
      <w:r>
        <w:rPr>
          <w:rFonts w:hint="eastAsia" w:ascii="宋体" w:hAnsi="宋体" w:eastAsia="宋体" w:cs="宋体"/>
          <w:i w:val="0"/>
          <w:iCs w:val="0"/>
          <w:caps w:val="0"/>
          <w:color w:val="auto"/>
          <w:spacing w:val="0"/>
          <w:sz w:val="22"/>
          <w:szCs w:val="22"/>
          <w:highlight w:val="none"/>
          <w:shd w:val="clear" w:fill="FFFFFF"/>
          <w:lang w:val="en-US" w:eastAsia="zh-CN"/>
        </w:rPr>
        <w:t xml:space="preserve"> 月</w:t>
      </w:r>
      <w:r>
        <w:rPr>
          <w:rFonts w:hint="eastAsia" w:ascii="宋体" w:hAnsi="宋体" w:cs="宋体"/>
          <w:i w:val="0"/>
          <w:iCs w:val="0"/>
          <w:caps w:val="0"/>
          <w:color w:val="auto"/>
          <w:spacing w:val="0"/>
          <w:sz w:val="22"/>
          <w:szCs w:val="22"/>
          <w:highlight w:val="none"/>
          <w:shd w:val="clear" w:fill="FFFFFF"/>
          <w:lang w:val="en-US" w:eastAsia="zh-CN"/>
        </w:rPr>
        <w:t>03</w:t>
      </w:r>
      <w:r>
        <w:rPr>
          <w:rFonts w:hint="eastAsia" w:ascii="宋体" w:hAnsi="宋体" w:eastAsia="宋体" w:cs="宋体"/>
          <w:i w:val="0"/>
          <w:iCs w:val="0"/>
          <w:caps w:val="0"/>
          <w:color w:val="auto"/>
          <w:spacing w:val="0"/>
          <w:sz w:val="22"/>
          <w:szCs w:val="22"/>
          <w:highlight w:val="none"/>
          <w:shd w:val="clear" w:fill="FFFFFF"/>
          <w:lang w:val="en-US" w:eastAsia="zh-CN"/>
        </w:rPr>
        <w:t xml:space="preserve"> 日上午</w:t>
      </w:r>
      <w:r>
        <w:rPr>
          <w:rFonts w:hint="eastAsia" w:ascii="宋体" w:hAnsi="宋体" w:cs="宋体"/>
          <w:i w:val="0"/>
          <w:iCs w:val="0"/>
          <w:caps w:val="0"/>
          <w:color w:val="auto"/>
          <w:spacing w:val="0"/>
          <w:sz w:val="22"/>
          <w:szCs w:val="22"/>
          <w:highlight w:val="none"/>
          <w:shd w:val="clear" w:fill="FFFFFF"/>
          <w:lang w:val="en-US" w:eastAsia="zh-CN"/>
        </w:rPr>
        <w:t>8</w:t>
      </w:r>
      <w:r>
        <w:rPr>
          <w:rFonts w:hint="eastAsia" w:ascii="宋体" w:hAnsi="宋体" w:eastAsia="宋体" w:cs="宋体"/>
          <w:i w:val="0"/>
          <w:iCs w:val="0"/>
          <w:caps w:val="0"/>
          <w:color w:val="auto"/>
          <w:spacing w:val="0"/>
          <w:sz w:val="22"/>
          <w:szCs w:val="22"/>
          <w:highlight w:val="none"/>
          <w:shd w:val="clear" w:fill="FFFFFF"/>
          <w:lang w:val="en-US" w:eastAsia="zh-CN"/>
        </w:rPr>
        <w:t>:00 至 20</w:t>
      </w:r>
      <w:r>
        <w:rPr>
          <w:rFonts w:hint="eastAsia" w:ascii="宋体" w:hAnsi="宋体" w:cs="宋体"/>
          <w:i w:val="0"/>
          <w:iCs w:val="0"/>
          <w:caps w:val="0"/>
          <w:color w:val="auto"/>
          <w:spacing w:val="0"/>
          <w:sz w:val="22"/>
          <w:szCs w:val="22"/>
          <w:highlight w:val="none"/>
          <w:shd w:val="clear" w:fill="FFFFFF"/>
          <w:lang w:val="en-US" w:eastAsia="zh-CN"/>
        </w:rPr>
        <w:t>23</w:t>
      </w:r>
      <w:r>
        <w:rPr>
          <w:rFonts w:hint="eastAsia" w:ascii="宋体" w:hAnsi="宋体" w:eastAsia="宋体" w:cs="宋体"/>
          <w:i w:val="0"/>
          <w:iCs w:val="0"/>
          <w:caps w:val="0"/>
          <w:color w:val="auto"/>
          <w:spacing w:val="0"/>
          <w:sz w:val="22"/>
          <w:szCs w:val="22"/>
          <w:highlight w:val="none"/>
          <w:shd w:val="clear" w:fill="FFFFFF"/>
          <w:lang w:val="en-US" w:eastAsia="zh-CN"/>
        </w:rPr>
        <w:t xml:space="preserve"> 年 </w:t>
      </w:r>
      <w:r>
        <w:rPr>
          <w:rFonts w:hint="eastAsia" w:ascii="宋体" w:hAnsi="宋体" w:cs="宋体"/>
          <w:i w:val="0"/>
          <w:iCs w:val="0"/>
          <w:caps w:val="0"/>
          <w:color w:val="auto"/>
          <w:spacing w:val="0"/>
          <w:sz w:val="22"/>
          <w:szCs w:val="22"/>
          <w:highlight w:val="none"/>
          <w:shd w:val="clear" w:fill="FFFFFF"/>
          <w:lang w:val="en-US" w:eastAsia="zh-CN"/>
        </w:rPr>
        <w:t>01</w:t>
      </w:r>
      <w:r>
        <w:rPr>
          <w:rFonts w:hint="eastAsia" w:ascii="宋体" w:hAnsi="宋体" w:eastAsia="宋体" w:cs="宋体"/>
          <w:i w:val="0"/>
          <w:iCs w:val="0"/>
          <w:caps w:val="0"/>
          <w:color w:val="auto"/>
          <w:spacing w:val="0"/>
          <w:sz w:val="22"/>
          <w:szCs w:val="22"/>
          <w:highlight w:val="none"/>
          <w:shd w:val="clear" w:fill="FFFFFF"/>
          <w:lang w:val="en-US" w:eastAsia="zh-CN"/>
        </w:rPr>
        <w:t>月</w:t>
      </w:r>
      <w:r>
        <w:rPr>
          <w:rFonts w:hint="eastAsia" w:ascii="宋体" w:hAnsi="宋体" w:cs="宋体"/>
          <w:i w:val="0"/>
          <w:iCs w:val="0"/>
          <w:caps w:val="0"/>
          <w:color w:val="auto"/>
          <w:spacing w:val="0"/>
          <w:sz w:val="22"/>
          <w:szCs w:val="22"/>
          <w:highlight w:val="none"/>
          <w:shd w:val="clear" w:fill="FFFFFF"/>
          <w:lang w:val="en-US" w:eastAsia="zh-CN"/>
        </w:rPr>
        <w:t>09</w:t>
      </w:r>
      <w:r>
        <w:rPr>
          <w:rFonts w:hint="eastAsia" w:ascii="宋体" w:hAnsi="宋体" w:eastAsia="宋体" w:cs="宋体"/>
          <w:i w:val="0"/>
          <w:iCs w:val="0"/>
          <w:caps w:val="0"/>
          <w:color w:val="auto"/>
          <w:spacing w:val="0"/>
          <w:sz w:val="22"/>
          <w:szCs w:val="22"/>
          <w:highlight w:val="none"/>
          <w:shd w:val="clear" w:fill="FFFFFF"/>
          <w:lang w:val="en-US" w:eastAsia="zh-CN"/>
        </w:rPr>
        <w:t xml:space="preserve"> 日下午 17:00</w:t>
      </w:r>
      <w:r>
        <w:rPr>
          <w:rFonts w:hint="eastAsia" w:ascii="宋体" w:hAnsi="宋体" w:eastAsia="宋体" w:cs="宋体"/>
          <w:i w:val="0"/>
          <w:iCs w:val="0"/>
          <w:caps w:val="0"/>
          <w:color w:val="auto"/>
          <w:spacing w:val="0"/>
          <w:sz w:val="22"/>
          <w:szCs w:val="22"/>
          <w:highlight w:val="none"/>
          <w:shd w:val="clear" w:fill="FFFFFF"/>
        </w:rPr>
        <w:t>。</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fill="FFFFFF"/>
          <w:lang w:val="en-US" w:eastAsia="zh-CN"/>
        </w:rPr>
        <w:t>CA 锁购买：榆林市市民大厦四楼窗口,电话：0912-3515031。</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color w:val="auto"/>
          <w:sz w:val="22"/>
          <w:szCs w:val="22"/>
          <w:lang w:val="en-US" w:eastAsia="zh-CN"/>
        </w:rPr>
        <w:t>本项目采用电子化招投标方式和“不见面”开标形式，投标人使用数字认证证书（CA</w:t>
      </w:r>
      <w:r>
        <w:rPr>
          <w:rFonts w:hint="eastAsia" w:ascii="宋体" w:hAnsi="宋体" w:cs="宋体"/>
          <w:i w:val="0"/>
          <w:iCs w:val="0"/>
          <w:caps w:val="0"/>
          <w:color w:val="auto"/>
          <w:spacing w:val="0"/>
          <w:sz w:val="22"/>
          <w:szCs w:val="22"/>
          <w:shd w:val="clear" w:fill="FFFFFF"/>
          <w:lang w:val="en-US" w:eastAsia="zh-CN"/>
        </w:rPr>
        <w:t>锁）对投标</w:t>
      </w:r>
      <w:r>
        <w:rPr>
          <w:rFonts w:hint="eastAsia" w:ascii="宋体" w:hAnsi="宋体" w:eastAsia="宋体" w:cs="宋体"/>
          <w:color w:val="auto"/>
          <w:sz w:val="22"/>
          <w:szCs w:val="22"/>
          <w:lang w:val="en-US" w:eastAsia="zh-CN"/>
        </w:rPr>
        <w:t>文件进行签章、加密、递交及开标时解密等相关招投标事宜。投标 人应于投标文件递交截止时间前任意时段登录交易平台〖首页〉电子交易平台〉企业端〗在线提交电子投标文件，逾期提交系统将拒绝接收。投标人可登录榆林交易平台 〖首页〉不见面开标〗在线参与开评标过程，详见《榆林市不见面开标大厅操作手册 （投标人）》（交易平台〖首页〉服务指南〉下载专区〗中的《榆林市不见面开标大厅操作手册（投标人）》）。</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textAlignment w:val="auto"/>
        <w:rPr>
          <w:rFonts w:hint="eastAsia" w:ascii="宋体" w:hAnsi="宋体" w:eastAsia="宋体" w:cs="宋体"/>
          <w:i w:val="0"/>
          <w:iCs w:val="0"/>
          <w:caps w:val="0"/>
          <w:color w:val="auto"/>
          <w:spacing w:val="0"/>
          <w:sz w:val="22"/>
          <w:szCs w:val="22"/>
          <w:shd w:val="clear" w:fill="FFFFFF"/>
        </w:rPr>
      </w:pPr>
      <w:r>
        <w:rPr>
          <w:rFonts w:hint="eastAsia" w:ascii="宋体" w:hAnsi="宋体" w:eastAsia="宋体" w:cs="宋体"/>
          <w:i w:val="0"/>
          <w:iCs w:val="0"/>
          <w:caps w:val="0"/>
          <w:color w:val="auto"/>
          <w:spacing w:val="0"/>
          <w:sz w:val="22"/>
          <w:szCs w:val="22"/>
          <w:shd w:val="clear" w:fill="FFFFFF"/>
          <w:lang w:val="en-US" w:eastAsia="zh-CN"/>
        </w:rPr>
        <w:t>请投标人按照陕西省财政厅关于政府采购供应商注册登记有关事项的通知中的要求，通过陕西省政府采购网（http://www.ccgp-shaanxi.gov.cn/）注册登记加入陕西省政府采购供应商库。</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leftChars="0" w:right="0" w:rightChars="0" w:firstLine="440" w:firstLineChars="200"/>
        <w:jc w:val="left"/>
        <w:textAlignment w:val="auto"/>
        <w:rPr>
          <w:rStyle w:val="12"/>
          <w:rFonts w:hint="eastAsia" w:ascii="宋体" w:hAnsi="宋体" w:eastAsia="宋体" w:cs="宋体"/>
          <w:b w:val="0"/>
          <w:bCs w:val="0"/>
          <w:i w:val="0"/>
          <w:iCs w:val="0"/>
          <w:caps w:val="0"/>
          <w:color w:val="auto"/>
          <w:spacing w:val="0"/>
          <w:sz w:val="22"/>
          <w:szCs w:val="22"/>
          <w:shd w:val="clear" w:fill="FFFFFF"/>
          <w:lang w:val="en-US" w:eastAsia="zh-CN"/>
        </w:rPr>
      </w:pPr>
      <w:r>
        <w:rPr>
          <w:rStyle w:val="12"/>
          <w:rFonts w:hint="eastAsia" w:ascii="宋体" w:hAnsi="宋体" w:eastAsia="宋体" w:cs="宋体"/>
          <w:b w:val="0"/>
          <w:bCs w:val="0"/>
          <w:i w:val="0"/>
          <w:iCs w:val="0"/>
          <w:caps w:val="0"/>
          <w:color w:val="auto"/>
          <w:spacing w:val="0"/>
          <w:sz w:val="22"/>
          <w:szCs w:val="22"/>
          <w:shd w:val="clear" w:fill="FFFFFF"/>
          <w:lang w:val="en-US" w:eastAsia="zh-CN"/>
        </w:rPr>
        <w:t>5、供应商应随时关注发布的变更公告，当澄清或修改的内容影响投标文件编制时， 将在交易平台上同步发布答疑文件，此时投标人应从“项目流程·〉答疑文件下载” 下载最新发布的答疑文件（*.SXSCF 格式），并使用该文件重新编制电子投标文件 （*.SXSTF 格式），使用旧版电子招标文件或旧版答疑文件制作的电子投标文件，系统将拒绝接收。</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leftChars="0" w:right="0" w:rightChars="0"/>
        <w:jc w:val="left"/>
        <w:textAlignment w:val="auto"/>
        <w:rPr>
          <w:rFonts w:hint="eastAsia" w:ascii="宋体" w:hAnsi="宋体" w:eastAsia="宋体" w:cs="宋体"/>
          <w:b w:val="0"/>
          <w:bCs w:val="0"/>
          <w:color w:val="auto"/>
          <w:sz w:val="22"/>
          <w:szCs w:val="22"/>
        </w:rPr>
      </w:pPr>
      <w:r>
        <w:rPr>
          <w:rStyle w:val="12"/>
          <w:rFonts w:hint="eastAsia" w:ascii="宋体" w:hAnsi="宋体" w:eastAsia="宋体" w:cs="宋体"/>
          <w:b/>
          <w:bCs/>
          <w:i w:val="0"/>
          <w:iCs w:val="0"/>
          <w:caps w:val="0"/>
          <w:color w:val="auto"/>
          <w:spacing w:val="0"/>
          <w:sz w:val="22"/>
          <w:szCs w:val="22"/>
          <w:shd w:val="clear" w:fill="FFFFFF"/>
          <w:lang w:val="en-US" w:eastAsia="zh-CN"/>
        </w:rPr>
        <w:t>七</w:t>
      </w:r>
      <w:r>
        <w:rPr>
          <w:rStyle w:val="12"/>
          <w:rFonts w:hint="eastAsia" w:ascii="宋体" w:hAnsi="宋体" w:eastAsia="宋体" w:cs="宋体"/>
          <w:b/>
          <w:bCs/>
          <w:i w:val="0"/>
          <w:iCs w:val="0"/>
          <w:caps w:val="0"/>
          <w:color w:val="auto"/>
          <w:spacing w:val="0"/>
          <w:sz w:val="22"/>
          <w:szCs w:val="22"/>
          <w:shd w:val="clear" w:fill="FFFFFF"/>
        </w:rPr>
        <w:t>、对本次</w:t>
      </w:r>
      <w:r>
        <w:rPr>
          <w:rStyle w:val="12"/>
          <w:rFonts w:hint="eastAsia" w:ascii="宋体" w:hAnsi="宋体" w:eastAsia="宋体" w:cs="宋体"/>
          <w:b/>
          <w:bCs/>
          <w:i w:val="0"/>
          <w:iCs w:val="0"/>
          <w:caps w:val="0"/>
          <w:color w:val="auto"/>
          <w:spacing w:val="0"/>
          <w:sz w:val="22"/>
          <w:szCs w:val="22"/>
          <w:shd w:val="clear" w:fill="FFFFFF"/>
          <w:lang w:val="en-US" w:eastAsia="zh-CN"/>
        </w:rPr>
        <w:t>招标</w:t>
      </w:r>
      <w:r>
        <w:rPr>
          <w:rStyle w:val="12"/>
          <w:rFonts w:hint="eastAsia" w:ascii="宋体" w:hAnsi="宋体" w:eastAsia="宋体" w:cs="宋体"/>
          <w:b/>
          <w:bCs/>
          <w:i w:val="0"/>
          <w:iCs w:val="0"/>
          <w:caps w:val="0"/>
          <w:color w:val="auto"/>
          <w:spacing w:val="0"/>
          <w:sz w:val="22"/>
          <w:szCs w:val="22"/>
          <w:shd w:val="clear" w:fill="FFFFFF"/>
        </w:rPr>
        <w:t>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40" w:firstLineChars="20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shd w:val="clear" w:color="auto" w:fill="FFFFFF"/>
        </w:rPr>
        <w:t>1.采购人信息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40" w:firstLineChars="200"/>
        <w:jc w:val="both"/>
        <w:textAlignment w:val="auto"/>
        <w:rPr>
          <w:rFonts w:hint="eastAsia" w:ascii="宋体" w:hAnsi="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rPr>
        <w:t>名称：</w:t>
      </w:r>
      <w:r>
        <w:rPr>
          <w:rFonts w:hint="eastAsia" w:ascii="宋体" w:hAnsi="宋体" w:cs="宋体"/>
          <w:i w:val="0"/>
          <w:iCs w:val="0"/>
          <w:caps w:val="0"/>
          <w:color w:val="auto"/>
          <w:spacing w:val="0"/>
          <w:sz w:val="22"/>
          <w:szCs w:val="22"/>
          <w:shd w:val="clear" w:color="auto" w:fill="FFFFFF"/>
          <w:lang w:val="en-US" w:eastAsia="zh-CN"/>
        </w:rPr>
        <w:t>榆林市应急管理局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40" w:firstLineChars="200"/>
        <w:jc w:val="both"/>
        <w:textAlignment w:val="auto"/>
        <w:rPr>
          <w:rFonts w:hint="default" w:ascii="宋体" w:hAnsi="宋体" w:eastAsia="宋体" w:cs="宋体"/>
          <w:color w:val="auto"/>
          <w:sz w:val="22"/>
          <w:szCs w:val="22"/>
          <w:lang w:val="en-US"/>
        </w:rPr>
      </w:pPr>
      <w:r>
        <w:rPr>
          <w:rFonts w:hint="eastAsia" w:ascii="宋体" w:hAnsi="宋体" w:eastAsia="宋体" w:cs="宋体"/>
          <w:i w:val="0"/>
          <w:iCs w:val="0"/>
          <w:caps w:val="0"/>
          <w:color w:val="auto"/>
          <w:spacing w:val="0"/>
          <w:sz w:val="22"/>
          <w:szCs w:val="22"/>
          <w:shd w:val="clear" w:color="auto" w:fill="FFFFFF"/>
        </w:rPr>
        <w:t>地址：</w:t>
      </w:r>
      <w:r>
        <w:rPr>
          <w:rFonts w:hint="eastAsia" w:ascii="宋体" w:hAnsi="宋体" w:cs="宋体"/>
          <w:i w:val="0"/>
          <w:iCs w:val="0"/>
          <w:caps w:val="0"/>
          <w:color w:val="auto"/>
          <w:spacing w:val="0"/>
          <w:sz w:val="22"/>
          <w:szCs w:val="22"/>
          <w:shd w:val="clear" w:color="auto" w:fill="FFFFFF"/>
          <w:lang w:val="en-US" w:eastAsia="zh-CN"/>
        </w:rPr>
        <w:t>榆林市高新区明珠大道26号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40" w:firstLineChars="200"/>
        <w:jc w:val="both"/>
        <w:textAlignment w:val="auto"/>
        <w:rPr>
          <w:rFonts w:hint="default" w:ascii="宋体" w:hAnsi="宋体" w:eastAsia="宋体" w:cs="宋体"/>
          <w:color w:val="auto"/>
          <w:sz w:val="22"/>
          <w:szCs w:val="22"/>
          <w:lang w:val="en-US" w:eastAsia="zh-CN"/>
        </w:rPr>
      </w:pPr>
      <w:r>
        <w:rPr>
          <w:rFonts w:hint="eastAsia" w:ascii="宋体" w:hAnsi="宋体" w:eastAsia="宋体" w:cs="宋体"/>
          <w:i w:val="0"/>
          <w:iCs w:val="0"/>
          <w:caps w:val="0"/>
          <w:color w:val="auto"/>
          <w:spacing w:val="0"/>
          <w:sz w:val="22"/>
          <w:szCs w:val="22"/>
          <w:shd w:val="clear" w:color="auto" w:fill="FFFFFF"/>
        </w:rPr>
        <w:t>联系方式：</w:t>
      </w:r>
      <w:r>
        <w:rPr>
          <w:rFonts w:hint="eastAsia" w:ascii="宋体" w:hAnsi="宋体" w:cs="宋体"/>
          <w:i w:val="0"/>
          <w:iCs w:val="0"/>
          <w:caps w:val="0"/>
          <w:color w:val="auto"/>
          <w:spacing w:val="0"/>
          <w:sz w:val="22"/>
          <w:szCs w:val="22"/>
          <w:highlight w:val="none"/>
          <w:shd w:val="clear" w:color="auto" w:fill="FFFFFF"/>
          <w:lang w:val="en-US" w:eastAsia="zh-CN"/>
        </w:rPr>
        <w:t>18191223533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40" w:firstLineChars="20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shd w:val="clear" w:color="auto" w:fill="FFFFFF"/>
        </w:rPr>
        <w:t>2.采购代理机构信息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40" w:firstLineChars="200"/>
        <w:jc w:val="both"/>
        <w:textAlignment w:val="auto"/>
        <w:rPr>
          <w:rFonts w:hint="eastAsia" w:ascii="宋体" w:hAnsi="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rPr>
        <w:t>名称：</w:t>
      </w:r>
      <w:r>
        <w:rPr>
          <w:rFonts w:hint="eastAsia" w:ascii="宋体" w:hAnsi="宋体" w:cs="宋体"/>
          <w:i w:val="0"/>
          <w:iCs w:val="0"/>
          <w:caps w:val="0"/>
          <w:color w:val="auto"/>
          <w:spacing w:val="0"/>
          <w:sz w:val="22"/>
          <w:szCs w:val="22"/>
          <w:shd w:val="clear" w:color="auto" w:fill="FFFFFF"/>
          <w:lang w:val="en-US" w:eastAsia="zh-CN"/>
        </w:rPr>
        <w:t>东方正博项目管理有限公司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40" w:firstLineChars="200"/>
        <w:jc w:val="both"/>
        <w:textAlignment w:val="auto"/>
        <w:rPr>
          <w:rFonts w:hint="default"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rPr>
        <w:t>地址：</w:t>
      </w:r>
      <w:r>
        <w:rPr>
          <w:rFonts w:hint="eastAsia" w:ascii="宋体" w:hAnsi="宋体" w:eastAsia="宋体" w:cs="宋体"/>
          <w:i w:val="0"/>
          <w:iCs w:val="0"/>
          <w:caps w:val="0"/>
          <w:color w:val="auto"/>
          <w:spacing w:val="0"/>
          <w:kern w:val="0"/>
          <w:sz w:val="22"/>
          <w:szCs w:val="22"/>
          <w:shd w:val="clear" w:color="auto" w:fill="FFFFFF"/>
          <w:lang w:val="en-US" w:eastAsia="zh-CN" w:bidi="ar"/>
        </w:rPr>
        <w:t>陕西省</w:t>
      </w:r>
      <w:r>
        <w:rPr>
          <w:rFonts w:hint="eastAsia" w:ascii="宋体" w:hAnsi="宋体" w:cs="宋体"/>
          <w:i w:val="0"/>
          <w:iCs w:val="0"/>
          <w:caps w:val="0"/>
          <w:color w:val="auto"/>
          <w:spacing w:val="0"/>
          <w:kern w:val="0"/>
          <w:sz w:val="22"/>
          <w:szCs w:val="22"/>
          <w:shd w:val="clear" w:color="auto" w:fill="FFFFFF"/>
          <w:lang w:val="en-US" w:eastAsia="zh-CN" w:bidi="ar"/>
        </w:rPr>
        <w:t>榆林市榆阳区上郡南路欣泰园小区3号楼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40" w:firstLineChars="200"/>
        <w:jc w:val="both"/>
        <w:textAlignment w:val="auto"/>
        <w:rPr>
          <w:rFonts w:hint="default" w:ascii="宋体" w:hAnsi="宋体" w:eastAsia="宋体" w:cs="宋体"/>
          <w:color w:val="auto"/>
          <w:sz w:val="22"/>
          <w:szCs w:val="22"/>
          <w:lang w:val="en-US" w:eastAsia="zh-CN"/>
        </w:rPr>
      </w:pPr>
      <w:r>
        <w:rPr>
          <w:rFonts w:hint="eastAsia" w:ascii="宋体" w:hAnsi="宋体" w:eastAsia="宋体" w:cs="宋体"/>
          <w:i w:val="0"/>
          <w:iCs w:val="0"/>
          <w:caps w:val="0"/>
          <w:color w:val="auto"/>
          <w:spacing w:val="0"/>
          <w:sz w:val="22"/>
          <w:szCs w:val="22"/>
          <w:shd w:val="clear" w:color="auto" w:fill="FFFFFF"/>
        </w:rPr>
        <w:t>联系方式：0912-</w:t>
      </w:r>
      <w:r>
        <w:rPr>
          <w:rFonts w:hint="eastAsia" w:ascii="宋体" w:hAnsi="宋体" w:cs="宋体"/>
          <w:i w:val="0"/>
          <w:iCs w:val="0"/>
          <w:caps w:val="0"/>
          <w:color w:val="auto"/>
          <w:spacing w:val="0"/>
          <w:sz w:val="22"/>
          <w:szCs w:val="22"/>
          <w:shd w:val="clear" w:color="auto" w:fill="FFFFFF"/>
          <w:lang w:val="en-US" w:eastAsia="zh-CN"/>
        </w:rPr>
        <w:t>3893000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40" w:firstLineChars="200"/>
        <w:jc w:val="left"/>
        <w:textAlignment w:val="auto"/>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shd w:val="clear" w:color="auto" w:fill="FFFFFF"/>
        </w:rPr>
        <w:t>3.项目联系方式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i w:val="0"/>
          <w:iCs w:val="0"/>
          <w:caps w:val="0"/>
          <w:color w:val="auto"/>
          <w:spacing w:val="0"/>
          <w:sz w:val="22"/>
          <w:szCs w:val="22"/>
          <w:shd w:val="clear" w:color="auto" w:fill="FFFFFF"/>
        </w:rPr>
        <w:t>项目联系人：</w:t>
      </w:r>
      <w:r>
        <w:rPr>
          <w:rFonts w:hint="eastAsia" w:ascii="宋体" w:hAnsi="宋体" w:cs="宋体"/>
          <w:i w:val="0"/>
          <w:iCs w:val="0"/>
          <w:caps w:val="0"/>
          <w:color w:val="auto"/>
          <w:spacing w:val="0"/>
          <w:sz w:val="22"/>
          <w:szCs w:val="22"/>
          <w:shd w:val="clear" w:color="auto" w:fill="FFFFFF"/>
          <w:lang w:val="en-US" w:eastAsia="zh-CN"/>
        </w:rPr>
        <w:t>刘</w:t>
      </w:r>
      <w:r>
        <w:rPr>
          <w:rFonts w:hint="eastAsia" w:ascii="宋体" w:hAnsi="宋体" w:eastAsia="宋体" w:cs="宋体"/>
          <w:i w:val="0"/>
          <w:iCs w:val="0"/>
          <w:caps w:val="0"/>
          <w:color w:val="auto"/>
          <w:spacing w:val="0"/>
          <w:sz w:val="22"/>
          <w:szCs w:val="22"/>
          <w:shd w:val="clear" w:color="auto" w:fill="FFFFFF"/>
          <w:lang w:val="en-US" w:eastAsia="zh-CN"/>
        </w:rPr>
        <w:t>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default" w:ascii="宋体" w:hAnsi="宋体" w:eastAsia="宋体" w:cs="宋体"/>
          <w:color w:val="auto"/>
          <w:sz w:val="22"/>
          <w:szCs w:val="22"/>
          <w:lang w:val="en-US"/>
        </w:rPr>
      </w:pPr>
      <w:r>
        <w:rPr>
          <w:rFonts w:hint="eastAsia" w:ascii="宋体" w:hAnsi="宋体" w:eastAsia="宋体" w:cs="宋体"/>
          <w:i w:val="0"/>
          <w:iCs w:val="0"/>
          <w:caps w:val="0"/>
          <w:color w:val="auto"/>
          <w:spacing w:val="0"/>
          <w:sz w:val="22"/>
          <w:szCs w:val="22"/>
          <w:shd w:val="clear" w:color="auto" w:fill="FFFFFF"/>
        </w:rPr>
        <w:t>电话：</w:t>
      </w:r>
      <w:r>
        <w:rPr>
          <w:rFonts w:hint="eastAsia" w:ascii="宋体" w:hAnsi="宋体" w:cs="宋体"/>
          <w:i w:val="0"/>
          <w:iCs w:val="0"/>
          <w:caps w:val="0"/>
          <w:color w:val="auto"/>
          <w:spacing w:val="0"/>
          <w:sz w:val="22"/>
          <w:szCs w:val="22"/>
          <w:shd w:val="clear" w:color="auto" w:fill="FFFFFF"/>
          <w:lang w:val="en-US" w:eastAsia="zh-CN"/>
        </w:rPr>
        <w:t>18291216275</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5720" w:firstLineChars="2600"/>
        <w:jc w:val="both"/>
        <w:textAlignment w:val="auto"/>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cs="宋体"/>
          <w:i w:val="0"/>
          <w:iCs w:val="0"/>
          <w:caps w:val="0"/>
          <w:color w:val="auto"/>
          <w:spacing w:val="0"/>
          <w:sz w:val="22"/>
          <w:szCs w:val="22"/>
          <w:highlight w:val="none"/>
          <w:shd w:val="clear" w:color="auto" w:fill="FFFFFF"/>
          <w:lang w:val="en-US" w:eastAsia="zh-CN"/>
        </w:rPr>
        <w:t>东方正博项目管理有限公司</w:t>
      </w:r>
      <w:r>
        <w:rPr>
          <w:rFonts w:hint="eastAsia" w:ascii="宋体" w:hAnsi="宋体" w:eastAsia="宋体" w:cs="宋体"/>
          <w:i w:val="0"/>
          <w:iCs w:val="0"/>
          <w:caps w:val="0"/>
          <w:color w:val="auto"/>
          <w:spacing w:val="0"/>
          <w:sz w:val="22"/>
          <w:szCs w:val="22"/>
          <w:highlight w:val="none"/>
          <w:shd w:val="clear" w:color="auto" w:fill="FFFFFF"/>
          <w:lang w:val="en-US" w:eastAsia="zh-CN"/>
        </w:rPr>
        <w:t xml:space="preserve">                                                     </w:t>
      </w:r>
      <w:r>
        <w:rPr>
          <w:rFonts w:hint="eastAsia" w:ascii="宋体" w:hAnsi="宋体" w:cs="宋体"/>
          <w:i w:val="0"/>
          <w:iCs w:val="0"/>
          <w:caps w:val="0"/>
          <w:color w:val="auto"/>
          <w:spacing w:val="0"/>
          <w:sz w:val="22"/>
          <w:szCs w:val="22"/>
          <w:highlight w:val="none"/>
          <w:shd w:val="clear" w:color="auto" w:fill="FFFFFF"/>
          <w:lang w:val="en-US" w:eastAsia="zh-CN"/>
        </w:rPr>
        <w:t xml:space="preserve">           </w:t>
      </w:r>
      <w:bookmarkStart w:id="2" w:name="_GoBack"/>
      <w:bookmarkEnd w:id="2"/>
      <w:r>
        <w:rPr>
          <w:rFonts w:hint="eastAsia" w:ascii="宋体" w:hAnsi="宋体" w:cs="宋体"/>
          <w:i w:val="0"/>
          <w:iCs w:val="0"/>
          <w:caps w:val="0"/>
          <w:color w:val="auto"/>
          <w:spacing w:val="0"/>
          <w:sz w:val="22"/>
          <w:szCs w:val="22"/>
          <w:highlight w:val="none"/>
          <w:shd w:val="clear" w:color="auto" w:fill="FFFFFF"/>
          <w:lang w:val="en-US" w:eastAsia="zh-CN"/>
        </w:rPr>
        <w:t xml:space="preserve"> 2023</w:t>
      </w:r>
      <w:r>
        <w:rPr>
          <w:rFonts w:hint="eastAsia" w:ascii="宋体" w:hAnsi="宋体" w:eastAsia="宋体" w:cs="宋体"/>
          <w:i w:val="0"/>
          <w:iCs w:val="0"/>
          <w:caps w:val="0"/>
          <w:color w:val="auto"/>
          <w:spacing w:val="0"/>
          <w:sz w:val="22"/>
          <w:szCs w:val="22"/>
          <w:highlight w:val="none"/>
          <w:shd w:val="clear" w:color="auto" w:fill="FFFFFF"/>
          <w:lang w:val="en-US" w:eastAsia="zh-CN"/>
        </w:rPr>
        <w:t>年</w:t>
      </w:r>
      <w:r>
        <w:rPr>
          <w:rFonts w:hint="eastAsia" w:ascii="宋体" w:hAnsi="宋体" w:cs="宋体"/>
          <w:i w:val="0"/>
          <w:iCs w:val="0"/>
          <w:caps w:val="0"/>
          <w:color w:val="auto"/>
          <w:spacing w:val="0"/>
          <w:sz w:val="22"/>
          <w:szCs w:val="22"/>
          <w:highlight w:val="none"/>
          <w:shd w:val="clear" w:color="auto" w:fill="FFFFFF"/>
          <w:lang w:val="en-US" w:eastAsia="zh-CN"/>
        </w:rPr>
        <w:t>01</w:t>
      </w:r>
      <w:r>
        <w:rPr>
          <w:rFonts w:hint="eastAsia" w:ascii="宋体" w:hAnsi="宋体" w:eastAsia="宋体" w:cs="宋体"/>
          <w:i w:val="0"/>
          <w:iCs w:val="0"/>
          <w:caps w:val="0"/>
          <w:color w:val="auto"/>
          <w:spacing w:val="0"/>
          <w:sz w:val="22"/>
          <w:szCs w:val="22"/>
          <w:highlight w:val="none"/>
          <w:shd w:val="clear" w:color="auto" w:fill="FFFFFF"/>
          <w:lang w:val="en-US" w:eastAsia="zh-CN"/>
        </w:rPr>
        <w:t>月</w:t>
      </w:r>
      <w:r>
        <w:rPr>
          <w:rFonts w:hint="eastAsia" w:ascii="宋体" w:hAnsi="宋体" w:cs="宋体"/>
          <w:i w:val="0"/>
          <w:iCs w:val="0"/>
          <w:caps w:val="0"/>
          <w:color w:val="auto"/>
          <w:spacing w:val="0"/>
          <w:sz w:val="22"/>
          <w:szCs w:val="22"/>
          <w:highlight w:val="none"/>
          <w:shd w:val="clear" w:color="auto" w:fill="FFFFFF"/>
          <w:lang w:val="en-US" w:eastAsia="zh-CN"/>
        </w:rPr>
        <w:t>02</w:t>
      </w:r>
      <w:r>
        <w:rPr>
          <w:rFonts w:hint="eastAsia" w:ascii="宋体" w:hAnsi="宋体" w:eastAsia="宋体" w:cs="宋体"/>
          <w:i w:val="0"/>
          <w:iCs w:val="0"/>
          <w:caps w:val="0"/>
          <w:color w:val="auto"/>
          <w:spacing w:val="0"/>
          <w:sz w:val="22"/>
          <w:szCs w:val="22"/>
          <w:highlight w:val="none"/>
          <w:shd w:val="clear" w:color="auto" w:fill="FFFFFF"/>
          <w:lang w:val="en-US" w:eastAsia="zh-CN"/>
        </w:rPr>
        <w:t>日</w:t>
      </w:r>
    </w:p>
    <w:p>
      <w:pPr>
        <w:ind w:left="0" w:leftChars="0" w:firstLine="0" w:firstLineChars="0"/>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5"/>
      <w:suff w:val="nothing"/>
      <w:lvlText w:val="%4、"/>
      <w:lvlJc w:val="left"/>
      <w:pPr>
        <w:ind w:left="-48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CB24517"/>
    <w:multiLevelType w:val="singleLevel"/>
    <w:tmpl w:val="7CB2451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Mjc5YTkyZTQ0NjdlYmM0NmYxN2NiMDdmMGIyMDIifQ=="/>
  </w:docVars>
  <w:rsids>
    <w:rsidRoot w:val="21D47B68"/>
    <w:rsid w:val="00391240"/>
    <w:rsid w:val="03B93EFE"/>
    <w:rsid w:val="08F1355C"/>
    <w:rsid w:val="17A62E0E"/>
    <w:rsid w:val="20586A23"/>
    <w:rsid w:val="20B41BC5"/>
    <w:rsid w:val="21D47B68"/>
    <w:rsid w:val="23F743BD"/>
    <w:rsid w:val="2D011E35"/>
    <w:rsid w:val="31390F90"/>
    <w:rsid w:val="46BA1434"/>
    <w:rsid w:val="55004DFD"/>
    <w:rsid w:val="63813636"/>
    <w:rsid w:val="6C940F2D"/>
    <w:rsid w:val="77CA5388"/>
    <w:rsid w:val="7A17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spacing w:line="360" w:lineRule="auto"/>
      <w:jc w:val="center"/>
      <w:outlineLvl w:val="0"/>
    </w:pPr>
    <w:rPr>
      <w:rFonts w:ascii="仿宋_GB2312" w:hAnsi="仿宋_GB2312" w:cs="Times New Roman"/>
      <w:b/>
      <w:sz w:val="32"/>
    </w:rPr>
  </w:style>
  <w:style w:type="paragraph" w:styleId="2">
    <w:name w:val="heading 2"/>
    <w:basedOn w:val="1"/>
    <w:next w:val="1"/>
    <w:semiHidden/>
    <w:unhideWhenUsed/>
    <w:qFormat/>
    <w:uiPriority w:val="0"/>
    <w:pPr>
      <w:keepNext/>
      <w:keepLines/>
      <w:widowControl/>
      <w:snapToGrid w:val="0"/>
      <w:spacing w:beforeLines="0" w:afterLines="0" w:line="360" w:lineRule="auto"/>
      <w:ind w:left="0"/>
      <w:jc w:val="center"/>
      <w:outlineLvl w:val="1"/>
    </w:pPr>
    <w:rPr>
      <w:rFonts w:ascii="Arial" w:hAnsi="Arial" w:cs="Times New Roman"/>
      <w:b/>
      <w:bCs/>
      <w:kern w:val="0"/>
      <w:sz w:val="28"/>
      <w:szCs w:val="32"/>
    </w:rPr>
  </w:style>
  <w:style w:type="paragraph" w:styleId="4">
    <w:name w:val="heading 3"/>
    <w:basedOn w:val="1"/>
    <w:next w:val="1"/>
    <w:semiHidden/>
    <w:unhideWhenUsed/>
    <w:qFormat/>
    <w:uiPriority w:val="0"/>
    <w:pPr>
      <w:keepNext/>
      <w:snapToGrid w:val="0"/>
      <w:spacing w:line="240" w:lineRule="auto"/>
      <w:jc w:val="left"/>
      <w:outlineLvl w:val="2"/>
    </w:pPr>
    <w:rPr>
      <w:rFonts w:ascii="Times New Roman" w:hAnsi="Times New Roman" w:cs="Times New Roman"/>
      <w:b/>
      <w:bCs/>
      <w:sz w:val="24"/>
      <w:szCs w:val="24"/>
    </w:rPr>
  </w:style>
  <w:style w:type="paragraph" w:styleId="5">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envelope return"/>
    <w:basedOn w:val="1"/>
    <w:qFormat/>
    <w:uiPriority w:val="0"/>
    <w:pPr>
      <w:snapToGrid w:val="0"/>
    </w:pPr>
    <w:rPr>
      <w:rFonts w:ascii="Arial" w:hAnsi="Arial"/>
    </w:rPr>
  </w:style>
  <w:style w:type="paragraph" w:styleId="9">
    <w:name w:val="Normal (Web)"/>
    <w:basedOn w:val="1"/>
    <w:next w:val="8"/>
    <w:qFormat/>
    <w:uiPriority w:val="0"/>
    <w:pPr>
      <w:spacing w:before="75" w:after="75"/>
      <w:jc w:val="left"/>
    </w:pPr>
    <w:rPr>
      <w:kern w:val="0"/>
      <w:sz w:val="24"/>
    </w:rPr>
  </w:style>
  <w:style w:type="character" w:styleId="12">
    <w:name w:val="Strong"/>
    <w:basedOn w:val="11"/>
    <w:qFormat/>
    <w:uiPriority w:val="0"/>
    <w:rPr>
      <w:b/>
    </w:rPr>
  </w:style>
  <w:style w:type="character" w:customStyle="1" w:styleId="13">
    <w:name w:val="标题 1 Char"/>
    <w:link w:val="3"/>
    <w:qFormat/>
    <w:uiPriority w:val="0"/>
    <w:rPr>
      <w:rFonts w:ascii="仿宋_GB2312" w:hAnsi="仿宋_GB2312" w:eastAsia="宋体" w:cs="Times New Roman"/>
      <w:b/>
      <w:bCs/>
      <w:kern w:val="44"/>
      <w:sz w:val="3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2023-01-02T09:13:00Z</dcterms:created>
  <dc:creator>标书代作</dc:creator>
  <cp:lastModifiedBy>标书代作</cp:lastModifiedBy>
  <dcterms:modified xsi:type="dcterms:W3CDTF">2023-01-02T09:17:53Z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D8CF868228784FB182129F51BFF91441</vt:lpwstr>
  </property>
</Properties>
</file>