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58ED" w:rsidRPr="004458ED" w:rsidRDefault="004458ED" w:rsidP="004458ED">
      <w:pPr>
        <w:widowControl/>
        <w:spacing w:line="480" w:lineRule="atLeast"/>
        <w:jc w:val="center"/>
        <w:rPr>
          <w:rFonts w:ascii="宋体" w:eastAsia="宋体" w:hAnsi="宋体" w:cs="宋体"/>
          <w:b/>
          <w:bCs/>
          <w:color w:val="0A82E5"/>
          <w:kern w:val="0"/>
          <w:sz w:val="36"/>
          <w:szCs w:val="36"/>
        </w:rPr>
      </w:pPr>
      <w:r w:rsidRPr="004458ED">
        <w:rPr>
          <w:rFonts w:ascii="宋体" w:eastAsia="宋体" w:hAnsi="宋体" w:cs="宋体"/>
          <w:b/>
          <w:bCs/>
          <w:color w:val="0A82E5"/>
          <w:kern w:val="0"/>
          <w:sz w:val="36"/>
        </w:rPr>
        <w:t>榆林市星元图书楼古籍保护修复及数字化竞争性磋商公告</w:t>
      </w:r>
    </w:p>
    <w:p w:rsidR="004458ED" w:rsidRPr="004458ED" w:rsidRDefault="004458ED" w:rsidP="004458ED">
      <w:pPr>
        <w:widowControl/>
        <w:shd w:val="clear" w:color="auto" w:fill="FFFFFF"/>
        <w:wordWrap w:val="0"/>
        <w:spacing w:line="480" w:lineRule="auto"/>
        <w:jc w:val="left"/>
        <w:outlineLvl w:val="5"/>
        <w:rPr>
          <w:rFonts w:ascii="微软雅黑" w:eastAsia="微软雅黑" w:hAnsi="微软雅黑" w:cs="宋体"/>
          <w:color w:val="333333"/>
          <w:kern w:val="0"/>
          <w:szCs w:val="21"/>
        </w:rPr>
      </w:pPr>
      <w:r w:rsidRPr="004458ED">
        <w:rPr>
          <w:rFonts w:ascii="微软雅黑" w:eastAsia="微软雅黑" w:hAnsi="微软雅黑" w:cs="宋体" w:hint="eastAsia"/>
          <w:b/>
          <w:bCs/>
          <w:color w:val="333333"/>
          <w:kern w:val="0"/>
        </w:rPr>
        <w:t>项目概况</w:t>
      </w:r>
    </w:p>
    <w:p w:rsidR="004458ED" w:rsidRPr="004458ED" w:rsidRDefault="004458ED" w:rsidP="004458ED">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4458ED">
        <w:rPr>
          <w:rFonts w:ascii="微软雅黑" w:eastAsia="微软雅黑" w:hAnsi="微软雅黑" w:cs="宋体" w:hint="eastAsia"/>
          <w:color w:val="333333"/>
          <w:kern w:val="0"/>
          <w:szCs w:val="21"/>
        </w:rPr>
        <w:t>古籍保护修复及数字化采购项目的潜在供应商应在</w:t>
      </w:r>
      <w:r w:rsidRPr="004458ED">
        <w:rPr>
          <w:rFonts w:ascii="微软雅黑" w:eastAsia="微软雅黑" w:hAnsi="微软雅黑" w:cs="宋体" w:hint="eastAsia"/>
          <w:color w:val="0A82E5"/>
          <w:kern w:val="0"/>
        </w:rPr>
        <w:t>榆阳区政务服务中心325室</w:t>
      </w:r>
      <w:r w:rsidRPr="004458ED">
        <w:rPr>
          <w:rFonts w:ascii="微软雅黑" w:eastAsia="微软雅黑" w:hAnsi="微软雅黑" w:cs="宋体" w:hint="eastAsia"/>
          <w:color w:val="333333"/>
          <w:kern w:val="0"/>
          <w:szCs w:val="21"/>
        </w:rPr>
        <w:t>获取采购文件，并于</w:t>
      </w:r>
      <w:r w:rsidRPr="004458ED">
        <w:rPr>
          <w:rFonts w:ascii="微软雅黑" w:eastAsia="微软雅黑" w:hAnsi="微软雅黑" w:cs="宋体" w:hint="eastAsia"/>
          <w:color w:val="0A82E5"/>
          <w:kern w:val="0"/>
        </w:rPr>
        <w:t> 2022年11月22日 09时00分 </w:t>
      </w:r>
      <w:r w:rsidRPr="004458ED">
        <w:rPr>
          <w:rFonts w:ascii="微软雅黑" w:eastAsia="微软雅黑" w:hAnsi="微软雅黑" w:cs="宋体" w:hint="eastAsia"/>
          <w:color w:val="333333"/>
          <w:kern w:val="0"/>
          <w:szCs w:val="21"/>
        </w:rPr>
        <w:t>（北京时间）前提交响应文件。</w:t>
      </w:r>
    </w:p>
    <w:p w:rsidR="004458ED" w:rsidRPr="004458ED" w:rsidRDefault="004458ED" w:rsidP="004458ED">
      <w:pPr>
        <w:widowControl/>
        <w:shd w:val="clear" w:color="auto" w:fill="FFFFFF"/>
        <w:wordWrap w:val="0"/>
        <w:spacing w:line="750" w:lineRule="atLeast"/>
        <w:jc w:val="left"/>
        <w:outlineLvl w:val="3"/>
        <w:rPr>
          <w:rFonts w:ascii="微软雅黑" w:eastAsia="微软雅黑" w:hAnsi="微软雅黑" w:cs="宋体" w:hint="eastAsia"/>
          <w:color w:val="333333"/>
          <w:kern w:val="0"/>
          <w:szCs w:val="21"/>
        </w:rPr>
      </w:pPr>
      <w:r w:rsidRPr="004458ED">
        <w:rPr>
          <w:rFonts w:ascii="微软雅黑" w:eastAsia="微软雅黑" w:hAnsi="微软雅黑" w:cs="宋体" w:hint="eastAsia"/>
          <w:b/>
          <w:bCs/>
          <w:color w:val="333333"/>
          <w:kern w:val="0"/>
        </w:rPr>
        <w:t>一、项目基本情况</w:t>
      </w:r>
    </w:p>
    <w:p w:rsidR="004458ED" w:rsidRPr="004458ED" w:rsidRDefault="004458ED" w:rsidP="004458ED">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4458ED">
        <w:rPr>
          <w:rFonts w:ascii="微软雅黑" w:eastAsia="微软雅黑" w:hAnsi="微软雅黑" w:cs="宋体" w:hint="eastAsia"/>
          <w:color w:val="333333"/>
          <w:kern w:val="0"/>
          <w:szCs w:val="21"/>
        </w:rPr>
        <w:t>项目编号：YYZFCG竞争性磋商（2022）181号</w:t>
      </w:r>
    </w:p>
    <w:p w:rsidR="004458ED" w:rsidRPr="004458ED" w:rsidRDefault="004458ED" w:rsidP="004458ED">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4458ED">
        <w:rPr>
          <w:rFonts w:ascii="微软雅黑" w:eastAsia="微软雅黑" w:hAnsi="微软雅黑" w:cs="宋体" w:hint="eastAsia"/>
          <w:color w:val="333333"/>
          <w:kern w:val="0"/>
          <w:szCs w:val="21"/>
        </w:rPr>
        <w:t>项目名称：古籍保护修复及数字化</w:t>
      </w:r>
    </w:p>
    <w:p w:rsidR="004458ED" w:rsidRPr="004458ED" w:rsidRDefault="004458ED" w:rsidP="004458ED">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4458ED">
        <w:rPr>
          <w:rFonts w:ascii="微软雅黑" w:eastAsia="微软雅黑" w:hAnsi="微软雅黑" w:cs="宋体" w:hint="eastAsia"/>
          <w:color w:val="333333"/>
          <w:kern w:val="0"/>
          <w:szCs w:val="21"/>
        </w:rPr>
        <w:t>采购方式：竞争性磋商</w:t>
      </w:r>
    </w:p>
    <w:p w:rsidR="004458ED" w:rsidRPr="004458ED" w:rsidRDefault="004458ED" w:rsidP="004458ED">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4458ED">
        <w:rPr>
          <w:rFonts w:ascii="微软雅黑" w:eastAsia="微软雅黑" w:hAnsi="微软雅黑" w:cs="宋体" w:hint="eastAsia"/>
          <w:color w:val="333333"/>
          <w:kern w:val="0"/>
          <w:szCs w:val="21"/>
        </w:rPr>
        <w:t>预算金额：1,864,800.00元</w:t>
      </w:r>
    </w:p>
    <w:p w:rsidR="004458ED" w:rsidRPr="004458ED" w:rsidRDefault="004458ED" w:rsidP="004458ED">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4458ED">
        <w:rPr>
          <w:rFonts w:ascii="微软雅黑" w:eastAsia="微软雅黑" w:hAnsi="微软雅黑" w:cs="宋体" w:hint="eastAsia"/>
          <w:color w:val="333333"/>
          <w:kern w:val="0"/>
          <w:szCs w:val="21"/>
        </w:rPr>
        <w:t>采购需求：</w:t>
      </w:r>
    </w:p>
    <w:p w:rsidR="004458ED" w:rsidRPr="004458ED" w:rsidRDefault="004458ED" w:rsidP="004458ED">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4458ED">
        <w:rPr>
          <w:rFonts w:ascii="微软雅黑" w:eastAsia="微软雅黑" w:hAnsi="微软雅黑" w:cs="宋体" w:hint="eastAsia"/>
          <w:color w:val="333333"/>
          <w:kern w:val="0"/>
          <w:szCs w:val="21"/>
        </w:rPr>
        <w:t>合同包1(古籍保护修复及数字化):</w:t>
      </w:r>
    </w:p>
    <w:p w:rsidR="004458ED" w:rsidRPr="004458ED" w:rsidRDefault="004458ED" w:rsidP="004458ED">
      <w:pPr>
        <w:widowControl/>
        <w:shd w:val="clear" w:color="auto" w:fill="FFFFFF"/>
        <w:wordWrap w:val="0"/>
        <w:spacing w:line="480" w:lineRule="atLeast"/>
        <w:ind w:firstLine="630"/>
        <w:rPr>
          <w:rFonts w:ascii="微软雅黑" w:eastAsia="微软雅黑" w:hAnsi="微软雅黑" w:cs="宋体" w:hint="eastAsia"/>
          <w:color w:val="333333"/>
          <w:kern w:val="0"/>
          <w:szCs w:val="21"/>
        </w:rPr>
      </w:pPr>
      <w:r w:rsidRPr="004458ED">
        <w:rPr>
          <w:rFonts w:ascii="微软雅黑" w:eastAsia="微软雅黑" w:hAnsi="微软雅黑" w:cs="宋体" w:hint="eastAsia"/>
          <w:color w:val="333333"/>
          <w:kern w:val="0"/>
          <w:szCs w:val="21"/>
        </w:rPr>
        <w:t>合同</w:t>
      </w:r>
      <w:proofErr w:type="gramStart"/>
      <w:r w:rsidRPr="004458ED">
        <w:rPr>
          <w:rFonts w:ascii="微软雅黑" w:eastAsia="微软雅黑" w:hAnsi="微软雅黑" w:cs="宋体" w:hint="eastAsia"/>
          <w:color w:val="333333"/>
          <w:kern w:val="0"/>
          <w:szCs w:val="21"/>
        </w:rPr>
        <w:t>包预算</w:t>
      </w:r>
      <w:proofErr w:type="gramEnd"/>
      <w:r w:rsidRPr="004458ED">
        <w:rPr>
          <w:rFonts w:ascii="微软雅黑" w:eastAsia="微软雅黑" w:hAnsi="微软雅黑" w:cs="宋体" w:hint="eastAsia"/>
          <w:color w:val="333333"/>
          <w:kern w:val="0"/>
          <w:szCs w:val="21"/>
        </w:rPr>
        <w:t>金额：</w:t>
      </w:r>
      <w:r w:rsidRPr="004458ED">
        <w:rPr>
          <w:rFonts w:ascii="微软雅黑" w:eastAsia="微软雅黑" w:hAnsi="微软雅黑" w:cs="宋体" w:hint="eastAsia"/>
          <w:color w:val="333333"/>
          <w:kern w:val="0"/>
        </w:rPr>
        <w:t>1,864,800.00元</w:t>
      </w:r>
    </w:p>
    <w:p w:rsidR="004458ED" w:rsidRPr="004458ED" w:rsidRDefault="004458ED" w:rsidP="004458ED">
      <w:pPr>
        <w:widowControl/>
        <w:shd w:val="clear" w:color="auto" w:fill="FFFFFF"/>
        <w:wordWrap w:val="0"/>
        <w:spacing w:line="480" w:lineRule="atLeast"/>
        <w:ind w:firstLine="630"/>
        <w:rPr>
          <w:rFonts w:ascii="微软雅黑" w:eastAsia="微软雅黑" w:hAnsi="微软雅黑" w:cs="宋体" w:hint="eastAsia"/>
          <w:color w:val="333333"/>
          <w:kern w:val="0"/>
          <w:szCs w:val="21"/>
        </w:rPr>
      </w:pPr>
      <w:r w:rsidRPr="004458ED">
        <w:rPr>
          <w:rFonts w:ascii="微软雅黑" w:eastAsia="微软雅黑" w:hAnsi="微软雅黑" w:cs="宋体" w:hint="eastAsia"/>
          <w:color w:val="333333"/>
          <w:kern w:val="0"/>
          <w:szCs w:val="21"/>
        </w:rPr>
        <w:t>合同</w:t>
      </w:r>
      <w:proofErr w:type="gramStart"/>
      <w:r w:rsidRPr="004458ED">
        <w:rPr>
          <w:rFonts w:ascii="微软雅黑" w:eastAsia="微软雅黑" w:hAnsi="微软雅黑" w:cs="宋体" w:hint="eastAsia"/>
          <w:color w:val="333333"/>
          <w:kern w:val="0"/>
          <w:szCs w:val="21"/>
        </w:rPr>
        <w:t>包最高</w:t>
      </w:r>
      <w:proofErr w:type="gramEnd"/>
      <w:r w:rsidRPr="004458ED">
        <w:rPr>
          <w:rFonts w:ascii="微软雅黑" w:eastAsia="微软雅黑" w:hAnsi="微软雅黑" w:cs="宋体" w:hint="eastAsia"/>
          <w:color w:val="333333"/>
          <w:kern w:val="0"/>
          <w:szCs w:val="21"/>
        </w:rPr>
        <w:t>限价：</w:t>
      </w:r>
      <w:r w:rsidRPr="004458ED">
        <w:rPr>
          <w:rFonts w:ascii="微软雅黑" w:eastAsia="微软雅黑" w:hAnsi="微软雅黑" w:cs="宋体" w:hint="eastAsia"/>
          <w:color w:val="333333"/>
          <w:kern w:val="0"/>
        </w:rPr>
        <w:t>1,864,800.00元</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622"/>
        <w:gridCol w:w="1372"/>
        <w:gridCol w:w="1371"/>
        <w:gridCol w:w="852"/>
        <w:gridCol w:w="1193"/>
        <w:gridCol w:w="1568"/>
        <w:gridCol w:w="1568"/>
      </w:tblGrid>
      <w:tr w:rsidR="004458ED" w:rsidRPr="004458ED" w:rsidTr="004458ED">
        <w:trPr>
          <w:trHeight w:val="728"/>
          <w:tblHeader/>
        </w:trPr>
        <w:tc>
          <w:tcPr>
            <w:tcW w:w="12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4458ED" w:rsidRPr="004458ED" w:rsidRDefault="004458ED" w:rsidP="004458ED">
            <w:pPr>
              <w:widowControl/>
              <w:wordWrap w:val="0"/>
              <w:spacing w:line="360" w:lineRule="atLeast"/>
              <w:jc w:val="center"/>
              <w:rPr>
                <w:rFonts w:ascii="宋体" w:eastAsia="宋体" w:hAnsi="宋体" w:cs="宋体"/>
                <w:b/>
                <w:bCs/>
                <w:kern w:val="0"/>
                <w:szCs w:val="21"/>
              </w:rPr>
            </w:pPr>
            <w:r w:rsidRPr="004458ED">
              <w:rPr>
                <w:rFonts w:ascii="宋体" w:eastAsia="宋体" w:hAnsi="宋体" w:cs="宋体"/>
                <w:b/>
                <w:bCs/>
                <w:kern w:val="0"/>
                <w:szCs w:val="21"/>
              </w:rPr>
              <w:t>品目号</w:t>
            </w:r>
          </w:p>
        </w:tc>
        <w:tc>
          <w:tcPr>
            <w:tcW w:w="45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4458ED" w:rsidRPr="004458ED" w:rsidRDefault="004458ED" w:rsidP="004458ED">
            <w:pPr>
              <w:widowControl/>
              <w:wordWrap w:val="0"/>
              <w:spacing w:line="360" w:lineRule="atLeast"/>
              <w:jc w:val="center"/>
              <w:rPr>
                <w:rFonts w:ascii="宋体" w:eastAsia="宋体" w:hAnsi="宋体" w:cs="宋体"/>
                <w:b/>
                <w:bCs/>
                <w:kern w:val="0"/>
                <w:szCs w:val="21"/>
              </w:rPr>
            </w:pPr>
            <w:r w:rsidRPr="004458ED">
              <w:rPr>
                <w:rFonts w:ascii="宋体" w:eastAsia="宋体" w:hAnsi="宋体" w:cs="宋体"/>
                <w:b/>
                <w:bCs/>
                <w:kern w:val="0"/>
                <w:szCs w:val="21"/>
              </w:rPr>
              <w:t>品目名称</w:t>
            </w:r>
          </w:p>
        </w:tc>
        <w:tc>
          <w:tcPr>
            <w:tcW w:w="45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4458ED" w:rsidRPr="004458ED" w:rsidRDefault="004458ED" w:rsidP="004458ED">
            <w:pPr>
              <w:widowControl/>
              <w:wordWrap w:val="0"/>
              <w:spacing w:line="360" w:lineRule="atLeast"/>
              <w:jc w:val="center"/>
              <w:rPr>
                <w:rFonts w:ascii="宋体" w:eastAsia="宋体" w:hAnsi="宋体" w:cs="宋体"/>
                <w:b/>
                <w:bCs/>
                <w:kern w:val="0"/>
                <w:szCs w:val="21"/>
              </w:rPr>
            </w:pPr>
            <w:r w:rsidRPr="004458ED">
              <w:rPr>
                <w:rFonts w:ascii="宋体" w:eastAsia="宋体" w:hAnsi="宋体" w:cs="宋体"/>
                <w:b/>
                <w:bCs/>
                <w:kern w:val="0"/>
                <w:szCs w:val="21"/>
              </w:rPr>
              <w:t>采购标的</w:t>
            </w:r>
          </w:p>
        </w:tc>
        <w:tc>
          <w:tcPr>
            <w:tcW w:w="15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4458ED" w:rsidRPr="004458ED" w:rsidRDefault="004458ED" w:rsidP="004458ED">
            <w:pPr>
              <w:widowControl/>
              <w:wordWrap w:val="0"/>
              <w:spacing w:line="360" w:lineRule="atLeast"/>
              <w:jc w:val="center"/>
              <w:rPr>
                <w:rFonts w:ascii="宋体" w:eastAsia="宋体" w:hAnsi="宋体" w:cs="宋体"/>
                <w:b/>
                <w:bCs/>
                <w:kern w:val="0"/>
                <w:szCs w:val="21"/>
              </w:rPr>
            </w:pPr>
            <w:r w:rsidRPr="004458ED">
              <w:rPr>
                <w:rFonts w:ascii="宋体" w:eastAsia="宋体" w:hAnsi="宋体" w:cs="宋体"/>
                <w:b/>
                <w:bCs/>
                <w:kern w:val="0"/>
                <w:szCs w:val="21"/>
              </w:rPr>
              <w:t>数量（单位）</w:t>
            </w:r>
          </w:p>
        </w:tc>
        <w:tc>
          <w:tcPr>
            <w:tcW w:w="30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4458ED" w:rsidRPr="004458ED" w:rsidRDefault="004458ED" w:rsidP="004458ED">
            <w:pPr>
              <w:widowControl/>
              <w:wordWrap w:val="0"/>
              <w:spacing w:line="360" w:lineRule="atLeast"/>
              <w:jc w:val="center"/>
              <w:rPr>
                <w:rFonts w:ascii="宋体" w:eastAsia="宋体" w:hAnsi="宋体" w:cs="宋体"/>
                <w:b/>
                <w:bCs/>
                <w:kern w:val="0"/>
                <w:szCs w:val="21"/>
              </w:rPr>
            </w:pPr>
            <w:r w:rsidRPr="004458ED">
              <w:rPr>
                <w:rFonts w:ascii="宋体" w:eastAsia="宋体" w:hAnsi="宋体" w:cs="宋体"/>
                <w:b/>
                <w:bCs/>
                <w:kern w:val="0"/>
                <w:szCs w:val="21"/>
              </w:rPr>
              <w:t>技术规格、参数及要求</w:t>
            </w:r>
          </w:p>
        </w:tc>
        <w:tc>
          <w:tcPr>
            <w:tcW w:w="18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4458ED" w:rsidRPr="004458ED" w:rsidRDefault="004458ED" w:rsidP="004458ED">
            <w:pPr>
              <w:widowControl/>
              <w:wordWrap w:val="0"/>
              <w:spacing w:line="360" w:lineRule="atLeast"/>
              <w:jc w:val="center"/>
              <w:rPr>
                <w:rFonts w:ascii="宋体" w:eastAsia="宋体" w:hAnsi="宋体" w:cs="宋体"/>
                <w:b/>
                <w:bCs/>
                <w:kern w:val="0"/>
                <w:szCs w:val="21"/>
              </w:rPr>
            </w:pPr>
            <w:r w:rsidRPr="004458ED">
              <w:rPr>
                <w:rFonts w:ascii="宋体" w:eastAsia="宋体" w:hAnsi="宋体" w:cs="宋体"/>
                <w:b/>
                <w:bCs/>
                <w:kern w:val="0"/>
                <w:szCs w:val="21"/>
              </w:rPr>
              <w:t>品目预算(元)</w:t>
            </w:r>
          </w:p>
        </w:tc>
        <w:tc>
          <w:tcPr>
            <w:tcW w:w="18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4458ED" w:rsidRPr="004458ED" w:rsidRDefault="004458ED" w:rsidP="004458ED">
            <w:pPr>
              <w:widowControl/>
              <w:wordWrap w:val="0"/>
              <w:spacing w:line="360" w:lineRule="atLeast"/>
              <w:jc w:val="center"/>
              <w:rPr>
                <w:rFonts w:ascii="宋体" w:eastAsia="宋体" w:hAnsi="宋体" w:cs="宋体"/>
                <w:b/>
                <w:bCs/>
                <w:kern w:val="0"/>
                <w:szCs w:val="21"/>
              </w:rPr>
            </w:pPr>
            <w:r w:rsidRPr="004458ED">
              <w:rPr>
                <w:rFonts w:ascii="宋体" w:eastAsia="宋体" w:hAnsi="宋体" w:cs="宋体"/>
                <w:b/>
                <w:bCs/>
                <w:kern w:val="0"/>
                <w:szCs w:val="21"/>
              </w:rPr>
              <w:t>最高限价(元)</w:t>
            </w:r>
          </w:p>
        </w:tc>
      </w:tr>
      <w:tr w:rsidR="004458ED" w:rsidRPr="004458ED" w:rsidTr="004458ED">
        <w:trPr>
          <w:trHeight w:val="480"/>
        </w:trPr>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4458ED" w:rsidRPr="004458ED" w:rsidRDefault="004458ED" w:rsidP="004458ED">
            <w:pPr>
              <w:widowControl/>
              <w:wordWrap w:val="0"/>
              <w:spacing w:line="360" w:lineRule="atLeast"/>
              <w:jc w:val="center"/>
              <w:rPr>
                <w:rFonts w:ascii="宋体" w:eastAsia="宋体" w:hAnsi="宋体" w:cs="宋体"/>
                <w:kern w:val="0"/>
                <w:szCs w:val="21"/>
              </w:rPr>
            </w:pPr>
            <w:r w:rsidRPr="004458ED">
              <w:rPr>
                <w:rFonts w:ascii="宋体" w:eastAsia="宋体" w:hAnsi="宋体" w:cs="宋体"/>
                <w:kern w:val="0"/>
                <w:szCs w:val="21"/>
              </w:rPr>
              <w:t>1-1</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4458ED" w:rsidRPr="004458ED" w:rsidRDefault="004458ED" w:rsidP="004458ED">
            <w:pPr>
              <w:widowControl/>
              <w:wordWrap w:val="0"/>
              <w:spacing w:line="360" w:lineRule="atLeast"/>
              <w:jc w:val="center"/>
              <w:rPr>
                <w:rFonts w:ascii="宋体" w:eastAsia="宋体" w:hAnsi="宋体" w:cs="宋体"/>
                <w:kern w:val="0"/>
                <w:szCs w:val="21"/>
              </w:rPr>
            </w:pPr>
            <w:r w:rsidRPr="004458ED">
              <w:rPr>
                <w:rFonts w:ascii="宋体" w:eastAsia="宋体" w:hAnsi="宋体" w:cs="宋体"/>
                <w:kern w:val="0"/>
                <w:szCs w:val="21"/>
              </w:rPr>
              <w:t>文物和文化保护服务</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4458ED" w:rsidRPr="004458ED" w:rsidRDefault="004458ED" w:rsidP="004458ED">
            <w:pPr>
              <w:widowControl/>
              <w:wordWrap w:val="0"/>
              <w:spacing w:line="360" w:lineRule="atLeast"/>
              <w:jc w:val="center"/>
              <w:rPr>
                <w:rFonts w:ascii="宋体" w:eastAsia="宋体" w:hAnsi="宋体" w:cs="宋体"/>
                <w:kern w:val="0"/>
                <w:szCs w:val="21"/>
              </w:rPr>
            </w:pPr>
            <w:r w:rsidRPr="004458ED">
              <w:rPr>
                <w:rFonts w:ascii="宋体" w:eastAsia="宋体" w:hAnsi="宋体" w:cs="宋体"/>
                <w:kern w:val="0"/>
                <w:szCs w:val="21"/>
              </w:rPr>
              <w:t>1864800</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4458ED" w:rsidRPr="004458ED" w:rsidRDefault="004458ED" w:rsidP="004458ED">
            <w:pPr>
              <w:widowControl/>
              <w:wordWrap w:val="0"/>
              <w:spacing w:line="360" w:lineRule="atLeast"/>
              <w:jc w:val="center"/>
              <w:rPr>
                <w:rFonts w:ascii="宋体" w:eastAsia="宋体" w:hAnsi="宋体" w:cs="宋体"/>
                <w:kern w:val="0"/>
                <w:szCs w:val="21"/>
              </w:rPr>
            </w:pPr>
            <w:r w:rsidRPr="004458ED">
              <w:rPr>
                <w:rFonts w:ascii="宋体" w:eastAsia="宋体" w:hAnsi="宋体" w:cs="宋体"/>
                <w:kern w:val="0"/>
                <w:szCs w:val="21"/>
              </w:rPr>
              <w:t>1(批)</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4458ED" w:rsidRPr="004458ED" w:rsidRDefault="004458ED" w:rsidP="004458ED">
            <w:pPr>
              <w:widowControl/>
              <w:wordWrap w:val="0"/>
              <w:spacing w:line="360" w:lineRule="atLeast"/>
              <w:jc w:val="center"/>
              <w:rPr>
                <w:rFonts w:ascii="宋体" w:eastAsia="宋体" w:hAnsi="宋体" w:cs="宋体"/>
                <w:kern w:val="0"/>
                <w:szCs w:val="21"/>
              </w:rPr>
            </w:pPr>
            <w:r w:rsidRPr="004458ED">
              <w:rPr>
                <w:rFonts w:ascii="宋体" w:eastAsia="宋体" w:hAnsi="宋体" w:cs="宋体"/>
                <w:kern w:val="0"/>
                <w:szCs w:val="21"/>
              </w:rPr>
              <w:t>详见采购文件</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4458ED" w:rsidRPr="004458ED" w:rsidRDefault="004458ED" w:rsidP="004458ED">
            <w:pPr>
              <w:widowControl/>
              <w:spacing w:line="360" w:lineRule="atLeast"/>
              <w:jc w:val="right"/>
              <w:rPr>
                <w:rFonts w:ascii="宋体" w:eastAsia="宋体" w:hAnsi="宋体" w:cs="宋体"/>
                <w:kern w:val="0"/>
                <w:szCs w:val="21"/>
              </w:rPr>
            </w:pPr>
            <w:r w:rsidRPr="004458ED">
              <w:rPr>
                <w:rFonts w:ascii="宋体" w:eastAsia="宋体" w:hAnsi="宋体" w:cs="宋体"/>
                <w:kern w:val="0"/>
                <w:szCs w:val="21"/>
              </w:rPr>
              <w:t>1,864,800.00</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4458ED" w:rsidRPr="004458ED" w:rsidRDefault="004458ED" w:rsidP="004458ED">
            <w:pPr>
              <w:widowControl/>
              <w:spacing w:line="360" w:lineRule="atLeast"/>
              <w:jc w:val="right"/>
              <w:rPr>
                <w:rFonts w:ascii="宋体" w:eastAsia="宋体" w:hAnsi="宋体" w:cs="宋体"/>
                <w:kern w:val="0"/>
                <w:szCs w:val="21"/>
              </w:rPr>
            </w:pPr>
            <w:r w:rsidRPr="004458ED">
              <w:rPr>
                <w:rFonts w:ascii="宋体" w:eastAsia="宋体" w:hAnsi="宋体" w:cs="宋体"/>
                <w:kern w:val="0"/>
                <w:szCs w:val="21"/>
              </w:rPr>
              <w:t>1,864,800.00</w:t>
            </w:r>
          </w:p>
        </w:tc>
      </w:tr>
    </w:tbl>
    <w:p w:rsidR="004458ED" w:rsidRPr="004458ED" w:rsidRDefault="004458ED" w:rsidP="004458ED">
      <w:pPr>
        <w:widowControl/>
        <w:shd w:val="clear" w:color="auto" w:fill="FFFFFF"/>
        <w:wordWrap w:val="0"/>
        <w:spacing w:line="480" w:lineRule="atLeast"/>
        <w:ind w:firstLine="630"/>
        <w:rPr>
          <w:rFonts w:ascii="微软雅黑" w:eastAsia="微软雅黑" w:hAnsi="微软雅黑" w:cs="宋体" w:hint="eastAsia"/>
          <w:color w:val="333333"/>
          <w:kern w:val="0"/>
          <w:szCs w:val="21"/>
        </w:rPr>
      </w:pPr>
      <w:r w:rsidRPr="004458ED">
        <w:rPr>
          <w:rFonts w:ascii="微软雅黑" w:eastAsia="微软雅黑" w:hAnsi="微软雅黑" w:cs="宋体" w:hint="eastAsia"/>
          <w:color w:val="333333"/>
          <w:kern w:val="0"/>
          <w:szCs w:val="21"/>
        </w:rPr>
        <w:t>本合同包</w:t>
      </w:r>
      <w:r w:rsidRPr="004458ED">
        <w:rPr>
          <w:rFonts w:ascii="微软雅黑" w:eastAsia="微软雅黑" w:hAnsi="微软雅黑" w:cs="宋体" w:hint="eastAsia"/>
          <w:color w:val="333333"/>
          <w:kern w:val="0"/>
        </w:rPr>
        <w:t>不接受</w:t>
      </w:r>
      <w:r w:rsidRPr="004458ED">
        <w:rPr>
          <w:rFonts w:ascii="微软雅黑" w:eastAsia="微软雅黑" w:hAnsi="微软雅黑" w:cs="宋体" w:hint="eastAsia"/>
          <w:color w:val="333333"/>
          <w:kern w:val="0"/>
          <w:szCs w:val="21"/>
        </w:rPr>
        <w:t>联合体投标</w:t>
      </w:r>
    </w:p>
    <w:p w:rsidR="004458ED" w:rsidRPr="004458ED" w:rsidRDefault="004458ED" w:rsidP="004458ED">
      <w:pPr>
        <w:widowControl/>
        <w:shd w:val="clear" w:color="auto" w:fill="FFFFFF"/>
        <w:wordWrap w:val="0"/>
        <w:spacing w:line="480" w:lineRule="atLeast"/>
        <w:ind w:firstLine="630"/>
        <w:rPr>
          <w:rFonts w:ascii="微软雅黑" w:eastAsia="微软雅黑" w:hAnsi="微软雅黑" w:cs="宋体" w:hint="eastAsia"/>
          <w:color w:val="333333"/>
          <w:kern w:val="0"/>
          <w:szCs w:val="21"/>
        </w:rPr>
      </w:pPr>
      <w:r w:rsidRPr="004458ED">
        <w:rPr>
          <w:rFonts w:ascii="微软雅黑" w:eastAsia="微软雅黑" w:hAnsi="微软雅黑" w:cs="宋体" w:hint="eastAsia"/>
          <w:color w:val="333333"/>
          <w:kern w:val="0"/>
          <w:szCs w:val="21"/>
        </w:rPr>
        <w:t>合同履行期限：</w:t>
      </w:r>
      <w:r w:rsidRPr="004458ED">
        <w:rPr>
          <w:rFonts w:ascii="微软雅黑" w:eastAsia="微软雅黑" w:hAnsi="微软雅黑" w:cs="宋体" w:hint="eastAsia"/>
          <w:color w:val="333333"/>
          <w:kern w:val="0"/>
        </w:rPr>
        <w:t>按合同</w:t>
      </w:r>
    </w:p>
    <w:p w:rsidR="004458ED" w:rsidRPr="004458ED" w:rsidRDefault="004458ED" w:rsidP="004458ED">
      <w:pPr>
        <w:widowControl/>
        <w:shd w:val="clear" w:color="auto" w:fill="FFFFFF"/>
        <w:wordWrap w:val="0"/>
        <w:spacing w:line="750" w:lineRule="atLeast"/>
        <w:jc w:val="left"/>
        <w:outlineLvl w:val="3"/>
        <w:rPr>
          <w:rFonts w:ascii="微软雅黑" w:eastAsia="微软雅黑" w:hAnsi="微软雅黑" w:cs="宋体" w:hint="eastAsia"/>
          <w:color w:val="333333"/>
          <w:kern w:val="0"/>
          <w:szCs w:val="21"/>
        </w:rPr>
      </w:pPr>
      <w:r w:rsidRPr="004458ED">
        <w:rPr>
          <w:rFonts w:ascii="微软雅黑" w:eastAsia="微软雅黑" w:hAnsi="微软雅黑" w:cs="宋体" w:hint="eastAsia"/>
          <w:b/>
          <w:bCs/>
          <w:color w:val="333333"/>
          <w:kern w:val="0"/>
        </w:rPr>
        <w:t>二、申请人的资格要求：</w:t>
      </w:r>
    </w:p>
    <w:p w:rsidR="004458ED" w:rsidRPr="004458ED" w:rsidRDefault="004458ED" w:rsidP="004458ED">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4458ED">
        <w:rPr>
          <w:rFonts w:ascii="微软雅黑" w:eastAsia="微软雅黑" w:hAnsi="微软雅黑" w:cs="宋体" w:hint="eastAsia"/>
          <w:color w:val="333333"/>
          <w:kern w:val="0"/>
          <w:szCs w:val="21"/>
        </w:rPr>
        <w:t>1.满足《中华人民共和国政府采购法》第二十二条规定;</w:t>
      </w:r>
    </w:p>
    <w:p w:rsidR="004458ED" w:rsidRPr="004458ED" w:rsidRDefault="004458ED" w:rsidP="004458ED">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4458ED">
        <w:rPr>
          <w:rFonts w:ascii="微软雅黑" w:eastAsia="微软雅黑" w:hAnsi="微软雅黑" w:cs="宋体" w:hint="eastAsia"/>
          <w:color w:val="333333"/>
          <w:kern w:val="0"/>
          <w:szCs w:val="21"/>
        </w:rPr>
        <w:lastRenderedPageBreak/>
        <w:t>2.落实政府采购政策需满足的资格要求：</w:t>
      </w:r>
    </w:p>
    <w:p w:rsidR="004458ED" w:rsidRPr="004458ED" w:rsidRDefault="004458ED" w:rsidP="004458ED">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4458ED">
        <w:rPr>
          <w:rFonts w:ascii="微软雅黑" w:eastAsia="微软雅黑" w:hAnsi="微软雅黑" w:cs="宋体" w:hint="eastAsia"/>
          <w:color w:val="333333"/>
          <w:kern w:val="0"/>
          <w:szCs w:val="21"/>
        </w:rPr>
        <w:t>合同包1(古籍保护修复及数字化)落实政府采购政策需满足的资格要求如下:</w:t>
      </w:r>
    </w:p>
    <w:p w:rsidR="004458ED" w:rsidRPr="004458ED" w:rsidRDefault="004458ED" w:rsidP="004458ED">
      <w:pPr>
        <w:widowControl/>
        <w:shd w:val="clear" w:color="auto" w:fill="FFFFFF"/>
        <w:wordWrap w:val="0"/>
        <w:spacing w:line="480" w:lineRule="atLeast"/>
        <w:rPr>
          <w:rFonts w:ascii="微软雅黑" w:eastAsia="微软雅黑" w:hAnsi="微软雅黑" w:cs="宋体" w:hint="eastAsia"/>
          <w:color w:val="333333"/>
          <w:kern w:val="0"/>
          <w:szCs w:val="21"/>
        </w:rPr>
      </w:pPr>
      <w:r w:rsidRPr="004458ED">
        <w:rPr>
          <w:rFonts w:ascii="微软雅黑" w:eastAsia="微软雅黑" w:hAnsi="微软雅黑" w:cs="宋体" w:hint="eastAsia"/>
          <w:color w:val="333333"/>
          <w:kern w:val="0"/>
          <w:szCs w:val="21"/>
        </w:rPr>
        <w:t>1.《政府采购促进中小企业发展管理办法》（财库〔2020〕46号）； 2.《财政部 司法部关于政府采购支持监狱企业发展有关问题的通知》（财库〔2014〕68号）； 3. 《关于促进残疾人就业政府采购政策的通知》（财库〔2017〕141号）； 4.《国务院办公厅关于建立政府强制采购节能产品制度的通知》（国办发〔2007〕51号）； 5.《节能产品政府采购实施意见》（财库[2004]185号）； 6.《环境标志产品政府采购实施的意见》（财库[2006]90号）。</w:t>
      </w:r>
    </w:p>
    <w:p w:rsidR="004458ED" w:rsidRPr="004458ED" w:rsidRDefault="004458ED" w:rsidP="004458ED">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4458ED">
        <w:rPr>
          <w:rFonts w:ascii="微软雅黑" w:eastAsia="微软雅黑" w:hAnsi="微软雅黑" w:cs="宋体" w:hint="eastAsia"/>
          <w:color w:val="333333"/>
          <w:kern w:val="0"/>
          <w:szCs w:val="21"/>
        </w:rPr>
        <w:t>3.本项目的特定资格要求：</w:t>
      </w:r>
    </w:p>
    <w:p w:rsidR="004458ED" w:rsidRPr="004458ED" w:rsidRDefault="004458ED" w:rsidP="004458ED">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4458ED">
        <w:rPr>
          <w:rFonts w:ascii="微软雅黑" w:eastAsia="微软雅黑" w:hAnsi="微软雅黑" w:cs="宋体" w:hint="eastAsia"/>
          <w:color w:val="333333"/>
          <w:kern w:val="0"/>
          <w:szCs w:val="21"/>
        </w:rPr>
        <w:t>合同包1(古籍保护修复及数字化)特定资格要求如下:</w:t>
      </w:r>
    </w:p>
    <w:p w:rsidR="004458ED" w:rsidRPr="004458ED" w:rsidRDefault="004458ED" w:rsidP="004458ED">
      <w:pPr>
        <w:widowControl/>
        <w:shd w:val="clear" w:color="auto" w:fill="FFFFFF"/>
        <w:wordWrap w:val="0"/>
        <w:spacing w:line="480" w:lineRule="atLeast"/>
        <w:rPr>
          <w:rFonts w:ascii="微软雅黑" w:eastAsia="微软雅黑" w:hAnsi="微软雅黑" w:cs="宋体" w:hint="eastAsia"/>
          <w:color w:val="333333"/>
          <w:kern w:val="0"/>
          <w:szCs w:val="21"/>
        </w:rPr>
      </w:pPr>
      <w:r w:rsidRPr="004458ED">
        <w:rPr>
          <w:rFonts w:ascii="微软雅黑" w:eastAsia="微软雅黑" w:hAnsi="微软雅黑" w:cs="宋体" w:hint="eastAsia"/>
          <w:color w:val="333333"/>
          <w:kern w:val="0"/>
          <w:szCs w:val="21"/>
        </w:rPr>
        <w:t>1. 供应商为响应招标并参加投标的合法注册的企业法人、事业法人或其他组织。企业法人应提供合法有效的标识有统一社会信用代码的营业执照副本（经营范围满足采购项目要求）及企业年度报告书；事业法人应提供事业单位法人证书；其他组织应提供国家规定合法登记证明文件。 2.供应商应授权合法的人员参加投标全过程，其中法定代表人/负责人直接投标，须提交法定代表人/负责人身份证明书和身份证。法定代表人/负责人授权代表参加投标的，须出具法定代表人/负责人授权书及授权代表身份证和在本单位的社会保障资金缴纳证明。 3.财务状况报告：供应商提供近一年经审计的财务报告（至少包括审计报告、资产负债表和利润表。成立时间至提交投标文件截止时间不足一年的可提供成立后任意时段的资产负债表；或其开标前三个月内基本存款账户开户银行出具的资信证明；或财政部门认可的政府采购专业担保机构出具的投标担保函）。 4.社会保障资金缴纳证明：供应商提供上一年度至开标前已缴存的至少三个月的社会保障资金</w:t>
      </w:r>
      <w:proofErr w:type="gramStart"/>
      <w:r w:rsidRPr="004458ED">
        <w:rPr>
          <w:rFonts w:ascii="微软雅黑" w:eastAsia="微软雅黑" w:hAnsi="微软雅黑" w:cs="宋体" w:hint="eastAsia"/>
          <w:color w:val="333333"/>
          <w:kern w:val="0"/>
          <w:szCs w:val="21"/>
        </w:rPr>
        <w:t>缴</w:t>
      </w:r>
      <w:proofErr w:type="gramEnd"/>
      <w:r w:rsidRPr="004458ED">
        <w:rPr>
          <w:rFonts w:ascii="微软雅黑" w:eastAsia="微软雅黑" w:hAnsi="微软雅黑" w:cs="宋体" w:hint="eastAsia"/>
          <w:color w:val="333333"/>
          <w:kern w:val="0"/>
          <w:szCs w:val="21"/>
        </w:rPr>
        <w:t>存单据或社保机构开具的社会保险参保缴费情况证明。依法不需要缴纳社会保障资金的供应商应提供相关文件证明。 5.税收缴纳</w:t>
      </w:r>
      <w:r w:rsidRPr="004458ED">
        <w:rPr>
          <w:rFonts w:ascii="微软雅黑" w:eastAsia="微软雅黑" w:hAnsi="微软雅黑" w:cs="宋体" w:hint="eastAsia"/>
          <w:color w:val="333333"/>
          <w:kern w:val="0"/>
          <w:szCs w:val="21"/>
        </w:rPr>
        <w:lastRenderedPageBreak/>
        <w:t>证明：供应商提供上一年度至开标前已缴纳的至少三个月的纳税证明或完税证明，纳税证明或完税证明上应有代收机构或税务机关的公章。依法免税的供应商应提供相关文件证明。 6.供应商应具备良好的商业信誉，提供参加政府采购活动前3年内在经营活动中没有重大违法记录的书面声明；须通过“信用中国”网站（www.creditchina.gov.cn）和中国政府采购网（www.ccgp.gov.cn）查询相关主体信用记录（查询日期为从招标文件发售之日起至投标截止日前），以网页截图加盖投标人公章为准，对列入失信被执行人、重大税收违法案件当事人名单、政府采购严重违法失信行为记录名单及其他不符合《中华人民共和国政府采购法》第二十二条规定条件的将拒绝其参与政府采购活动。 7.本项目不接受联合体投标，单位负责人为同一人或者存在直接控股、管理关系的不同供应商不得参加同一合同项下的政府采购活动。</w:t>
      </w:r>
    </w:p>
    <w:p w:rsidR="004458ED" w:rsidRPr="004458ED" w:rsidRDefault="004458ED" w:rsidP="004458ED">
      <w:pPr>
        <w:widowControl/>
        <w:shd w:val="clear" w:color="auto" w:fill="FFFFFF"/>
        <w:wordWrap w:val="0"/>
        <w:spacing w:line="750" w:lineRule="atLeast"/>
        <w:jc w:val="left"/>
        <w:outlineLvl w:val="3"/>
        <w:rPr>
          <w:rFonts w:ascii="微软雅黑" w:eastAsia="微软雅黑" w:hAnsi="微软雅黑" w:cs="宋体" w:hint="eastAsia"/>
          <w:color w:val="333333"/>
          <w:kern w:val="0"/>
          <w:szCs w:val="21"/>
        </w:rPr>
      </w:pPr>
      <w:r w:rsidRPr="004458ED">
        <w:rPr>
          <w:rFonts w:ascii="微软雅黑" w:eastAsia="微软雅黑" w:hAnsi="微软雅黑" w:cs="宋体" w:hint="eastAsia"/>
          <w:b/>
          <w:bCs/>
          <w:color w:val="333333"/>
          <w:kern w:val="0"/>
        </w:rPr>
        <w:t>三、获取招标文件</w:t>
      </w:r>
    </w:p>
    <w:p w:rsidR="004458ED" w:rsidRPr="004458ED" w:rsidRDefault="004458ED" w:rsidP="004458ED">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4458ED">
        <w:rPr>
          <w:rFonts w:ascii="微软雅黑" w:eastAsia="微软雅黑" w:hAnsi="微软雅黑" w:cs="宋体" w:hint="eastAsia"/>
          <w:color w:val="333333"/>
          <w:kern w:val="0"/>
          <w:szCs w:val="21"/>
        </w:rPr>
        <w:t>时间：</w:t>
      </w:r>
      <w:r w:rsidRPr="004458ED">
        <w:rPr>
          <w:rFonts w:ascii="微软雅黑" w:eastAsia="微软雅黑" w:hAnsi="微软雅黑" w:cs="宋体" w:hint="eastAsia"/>
          <w:color w:val="0A82E5"/>
          <w:kern w:val="0"/>
        </w:rPr>
        <w:t> 2022年11月09日 至 2022年11月15日 ，每天上午 08:00:00 至 11:30:00 ，下午 14:00:00 至 17:30:00 （北京时间）</w:t>
      </w:r>
    </w:p>
    <w:p w:rsidR="004458ED" w:rsidRPr="004458ED" w:rsidRDefault="004458ED" w:rsidP="004458ED">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4458ED">
        <w:rPr>
          <w:rFonts w:ascii="微软雅黑" w:eastAsia="微软雅黑" w:hAnsi="微软雅黑" w:cs="宋体" w:hint="eastAsia"/>
          <w:color w:val="333333"/>
          <w:kern w:val="0"/>
          <w:szCs w:val="21"/>
        </w:rPr>
        <w:t>途径：</w:t>
      </w:r>
      <w:r w:rsidRPr="004458ED">
        <w:rPr>
          <w:rFonts w:ascii="微软雅黑" w:eastAsia="微软雅黑" w:hAnsi="微软雅黑" w:cs="宋体" w:hint="eastAsia"/>
          <w:color w:val="0A82E5"/>
          <w:kern w:val="0"/>
        </w:rPr>
        <w:t>榆阳区政务服务中心325室</w:t>
      </w:r>
    </w:p>
    <w:p w:rsidR="004458ED" w:rsidRPr="004458ED" w:rsidRDefault="004458ED" w:rsidP="004458ED">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4458ED">
        <w:rPr>
          <w:rFonts w:ascii="微软雅黑" w:eastAsia="微软雅黑" w:hAnsi="微软雅黑" w:cs="宋体" w:hint="eastAsia"/>
          <w:color w:val="333333"/>
          <w:kern w:val="0"/>
          <w:szCs w:val="21"/>
        </w:rPr>
        <w:t>方式：</w:t>
      </w:r>
      <w:r w:rsidRPr="004458ED">
        <w:rPr>
          <w:rFonts w:ascii="微软雅黑" w:eastAsia="微软雅黑" w:hAnsi="微软雅黑" w:cs="宋体" w:hint="eastAsia"/>
          <w:color w:val="0A82E5"/>
          <w:kern w:val="0"/>
        </w:rPr>
        <w:t>现场获取</w:t>
      </w:r>
    </w:p>
    <w:p w:rsidR="004458ED" w:rsidRPr="004458ED" w:rsidRDefault="004458ED" w:rsidP="004458ED">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4458ED">
        <w:rPr>
          <w:rFonts w:ascii="微软雅黑" w:eastAsia="微软雅黑" w:hAnsi="微软雅黑" w:cs="宋体" w:hint="eastAsia"/>
          <w:color w:val="333333"/>
          <w:kern w:val="0"/>
          <w:szCs w:val="21"/>
        </w:rPr>
        <w:t>售价：</w:t>
      </w:r>
      <w:r w:rsidRPr="004458ED">
        <w:rPr>
          <w:rFonts w:ascii="微软雅黑" w:eastAsia="微软雅黑" w:hAnsi="微软雅黑" w:cs="宋体" w:hint="eastAsia"/>
          <w:color w:val="0A82E5"/>
          <w:kern w:val="0"/>
        </w:rPr>
        <w:t> 0元</w:t>
      </w:r>
    </w:p>
    <w:p w:rsidR="004458ED" w:rsidRPr="004458ED" w:rsidRDefault="004458ED" w:rsidP="004458ED">
      <w:pPr>
        <w:widowControl/>
        <w:shd w:val="clear" w:color="auto" w:fill="FFFFFF"/>
        <w:wordWrap w:val="0"/>
        <w:spacing w:line="750" w:lineRule="atLeast"/>
        <w:jc w:val="left"/>
        <w:outlineLvl w:val="3"/>
        <w:rPr>
          <w:rFonts w:ascii="微软雅黑" w:eastAsia="微软雅黑" w:hAnsi="微软雅黑" w:cs="宋体" w:hint="eastAsia"/>
          <w:color w:val="333333"/>
          <w:kern w:val="0"/>
          <w:szCs w:val="21"/>
        </w:rPr>
      </w:pPr>
      <w:r w:rsidRPr="004458ED">
        <w:rPr>
          <w:rFonts w:ascii="微软雅黑" w:eastAsia="微软雅黑" w:hAnsi="微软雅黑" w:cs="宋体" w:hint="eastAsia"/>
          <w:b/>
          <w:bCs/>
          <w:color w:val="333333"/>
          <w:kern w:val="0"/>
        </w:rPr>
        <w:t>四、提交投标文件截止时间、开标时间和地点</w:t>
      </w:r>
    </w:p>
    <w:p w:rsidR="004458ED" w:rsidRPr="004458ED" w:rsidRDefault="004458ED" w:rsidP="004458ED">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4458ED">
        <w:rPr>
          <w:rFonts w:ascii="微软雅黑" w:eastAsia="微软雅黑" w:hAnsi="微软雅黑" w:cs="宋体" w:hint="eastAsia"/>
          <w:color w:val="333333"/>
          <w:kern w:val="0"/>
          <w:szCs w:val="21"/>
        </w:rPr>
        <w:t>时间：</w:t>
      </w:r>
      <w:r w:rsidRPr="004458ED">
        <w:rPr>
          <w:rFonts w:ascii="微软雅黑" w:eastAsia="微软雅黑" w:hAnsi="微软雅黑" w:cs="宋体" w:hint="eastAsia"/>
          <w:color w:val="0A82E5"/>
          <w:kern w:val="0"/>
        </w:rPr>
        <w:t> 2022年11月22日 09时00分00秒 </w:t>
      </w:r>
      <w:r w:rsidRPr="004458ED">
        <w:rPr>
          <w:rFonts w:ascii="微软雅黑" w:eastAsia="微软雅黑" w:hAnsi="微软雅黑" w:cs="宋体" w:hint="eastAsia"/>
          <w:color w:val="333333"/>
          <w:kern w:val="0"/>
          <w:szCs w:val="21"/>
        </w:rPr>
        <w:t>（北京时间）</w:t>
      </w:r>
    </w:p>
    <w:p w:rsidR="004458ED" w:rsidRPr="004458ED" w:rsidRDefault="004458ED" w:rsidP="004458ED">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4458ED">
        <w:rPr>
          <w:rFonts w:ascii="微软雅黑" w:eastAsia="微软雅黑" w:hAnsi="微软雅黑" w:cs="宋体" w:hint="eastAsia"/>
          <w:color w:val="333333"/>
          <w:kern w:val="0"/>
          <w:szCs w:val="21"/>
        </w:rPr>
        <w:t>提交投标文件地点：</w:t>
      </w:r>
      <w:r w:rsidRPr="004458ED">
        <w:rPr>
          <w:rFonts w:ascii="微软雅黑" w:eastAsia="微软雅黑" w:hAnsi="微软雅黑" w:cs="宋体" w:hint="eastAsia"/>
          <w:color w:val="0A82E5"/>
          <w:kern w:val="0"/>
        </w:rPr>
        <w:t>榆阳区政务服务中心三楼</w:t>
      </w:r>
    </w:p>
    <w:p w:rsidR="004458ED" w:rsidRPr="004458ED" w:rsidRDefault="004458ED" w:rsidP="004458ED">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4458ED">
        <w:rPr>
          <w:rFonts w:ascii="微软雅黑" w:eastAsia="微软雅黑" w:hAnsi="微软雅黑" w:cs="宋体" w:hint="eastAsia"/>
          <w:color w:val="333333"/>
          <w:kern w:val="0"/>
          <w:szCs w:val="21"/>
        </w:rPr>
        <w:t>开标地点：</w:t>
      </w:r>
      <w:r w:rsidRPr="004458ED">
        <w:rPr>
          <w:rFonts w:ascii="微软雅黑" w:eastAsia="微软雅黑" w:hAnsi="微软雅黑" w:cs="宋体" w:hint="eastAsia"/>
          <w:color w:val="0A82E5"/>
          <w:kern w:val="0"/>
        </w:rPr>
        <w:t>榆阳区政务服务中心三楼318室</w:t>
      </w:r>
    </w:p>
    <w:p w:rsidR="004458ED" w:rsidRPr="004458ED" w:rsidRDefault="004458ED" w:rsidP="004458ED">
      <w:pPr>
        <w:widowControl/>
        <w:shd w:val="clear" w:color="auto" w:fill="FFFFFF"/>
        <w:wordWrap w:val="0"/>
        <w:spacing w:line="750" w:lineRule="atLeast"/>
        <w:jc w:val="left"/>
        <w:outlineLvl w:val="3"/>
        <w:rPr>
          <w:rFonts w:ascii="微软雅黑" w:eastAsia="微软雅黑" w:hAnsi="微软雅黑" w:cs="宋体" w:hint="eastAsia"/>
          <w:color w:val="333333"/>
          <w:kern w:val="0"/>
          <w:szCs w:val="21"/>
        </w:rPr>
      </w:pPr>
      <w:r w:rsidRPr="004458ED">
        <w:rPr>
          <w:rFonts w:ascii="微软雅黑" w:eastAsia="微软雅黑" w:hAnsi="微软雅黑" w:cs="宋体" w:hint="eastAsia"/>
          <w:b/>
          <w:bCs/>
          <w:color w:val="333333"/>
          <w:kern w:val="0"/>
        </w:rPr>
        <w:t>五、公告期限</w:t>
      </w:r>
    </w:p>
    <w:p w:rsidR="004458ED" w:rsidRPr="004458ED" w:rsidRDefault="004458ED" w:rsidP="004458ED">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4458ED">
        <w:rPr>
          <w:rFonts w:ascii="微软雅黑" w:eastAsia="微软雅黑" w:hAnsi="微软雅黑" w:cs="宋体" w:hint="eastAsia"/>
          <w:color w:val="333333"/>
          <w:kern w:val="0"/>
          <w:szCs w:val="21"/>
        </w:rPr>
        <w:lastRenderedPageBreak/>
        <w:t>自本公告发布之日起</w:t>
      </w:r>
      <w:r w:rsidRPr="004458ED">
        <w:rPr>
          <w:rFonts w:ascii="微软雅黑" w:eastAsia="微软雅黑" w:hAnsi="微软雅黑" w:cs="宋体" w:hint="eastAsia"/>
          <w:color w:val="0A82E5"/>
          <w:kern w:val="0"/>
        </w:rPr>
        <w:t>3</w:t>
      </w:r>
      <w:r w:rsidRPr="004458ED">
        <w:rPr>
          <w:rFonts w:ascii="微软雅黑" w:eastAsia="微软雅黑" w:hAnsi="微软雅黑" w:cs="宋体" w:hint="eastAsia"/>
          <w:color w:val="333333"/>
          <w:kern w:val="0"/>
          <w:szCs w:val="21"/>
        </w:rPr>
        <w:t>个工作日。</w:t>
      </w:r>
    </w:p>
    <w:p w:rsidR="004458ED" w:rsidRPr="004458ED" w:rsidRDefault="004458ED" w:rsidP="004458ED">
      <w:pPr>
        <w:widowControl/>
        <w:shd w:val="clear" w:color="auto" w:fill="FFFFFF"/>
        <w:wordWrap w:val="0"/>
        <w:spacing w:line="750" w:lineRule="atLeast"/>
        <w:jc w:val="left"/>
        <w:outlineLvl w:val="3"/>
        <w:rPr>
          <w:rFonts w:ascii="微软雅黑" w:eastAsia="微软雅黑" w:hAnsi="微软雅黑" w:cs="宋体" w:hint="eastAsia"/>
          <w:color w:val="333333"/>
          <w:kern w:val="0"/>
          <w:szCs w:val="21"/>
        </w:rPr>
      </w:pPr>
      <w:r w:rsidRPr="004458ED">
        <w:rPr>
          <w:rFonts w:ascii="微软雅黑" w:eastAsia="微软雅黑" w:hAnsi="微软雅黑" w:cs="宋体" w:hint="eastAsia"/>
          <w:b/>
          <w:bCs/>
          <w:color w:val="333333"/>
          <w:kern w:val="0"/>
        </w:rPr>
        <w:t>六、其他补充事宜</w:t>
      </w:r>
    </w:p>
    <w:p w:rsidR="004458ED" w:rsidRPr="004458ED" w:rsidRDefault="004458ED" w:rsidP="004458ED">
      <w:pPr>
        <w:widowControl/>
        <w:shd w:val="clear" w:color="auto" w:fill="FFFFFF"/>
        <w:wordWrap w:val="0"/>
        <w:spacing w:line="480" w:lineRule="atLeast"/>
        <w:ind w:firstLine="401"/>
        <w:rPr>
          <w:rFonts w:ascii="微软雅黑" w:eastAsia="微软雅黑" w:hAnsi="微软雅黑" w:cs="宋体" w:hint="eastAsia"/>
          <w:color w:val="0A82E5"/>
          <w:kern w:val="0"/>
          <w:szCs w:val="21"/>
        </w:rPr>
      </w:pPr>
      <w:r w:rsidRPr="004458ED">
        <w:rPr>
          <w:rFonts w:ascii="FangSong" w:eastAsia="微软雅黑" w:hAnsi="FangSong" w:cs="Calibri"/>
          <w:b/>
          <w:bCs/>
          <w:color w:val="333333"/>
          <w:kern w:val="0"/>
        </w:rPr>
        <w:t>1</w:t>
      </w:r>
      <w:r w:rsidRPr="004458ED">
        <w:rPr>
          <w:rFonts w:ascii="微软雅黑" w:eastAsia="微软雅黑" w:hAnsi="微软雅黑" w:cs="Calibri" w:hint="eastAsia"/>
          <w:b/>
          <w:bCs/>
          <w:color w:val="333333"/>
          <w:kern w:val="0"/>
        </w:rPr>
        <w:t>、潜在投标人须在榆林市公共资源交易中心平台注册并对本项目报名。</w:t>
      </w:r>
    </w:p>
    <w:p w:rsidR="004458ED" w:rsidRPr="004458ED" w:rsidRDefault="004458ED" w:rsidP="004458ED">
      <w:pPr>
        <w:widowControl/>
        <w:shd w:val="clear" w:color="auto" w:fill="FFFFFF"/>
        <w:wordWrap w:val="0"/>
        <w:spacing w:line="480" w:lineRule="atLeast"/>
        <w:ind w:firstLine="401"/>
        <w:rPr>
          <w:rFonts w:ascii="微软雅黑" w:eastAsia="微软雅黑" w:hAnsi="微软雅黑" w:cs="宋体" w:hint="eastAsia"/>
          <w:color w:val="0A82E5"/>
          <w:kern w:val="0"/>
          <w:szCs w:val="21"/>
        </w:rPr>
      </w:pPr>
      <w:r w:rsidRPr="004458ED">
        <w:rPr>
          <w:rFonts w:ascii="FangSong" w:eastAsia="微软雅黑" w:hAnsi="FangSong" w:cs="Calibri"/>
          <w:b/>
          <w:bCs/>
          <w:color w:val="333333"/>
          <w:kern w:val="0"/>
        </w:rPr>
        <w:t>2</w:t>
      </w:r>
      <w:r w:rsidRPr="004458ED">
        <w:rPr>
          <w:rFonts w:ascii="微软雅黑" w:eastAsia="微软雅黑" w:hAnsi="微软雅黑" w:cs="Calibri" w:hint="eastAsia"/>
          <w:b/>
          <w:bCs/>
          <w:color w:val="333333"/>
          <w:kern w:val="0"/>
        </w:rPr>
        <w:t>、平台已报名的投标人须在报名截止时间前携带单位介绍信原件、榆林市公共资源交易中心报名回执单、领取采购文件人身份证原件及加盖投标人原色印章的复印件到榆林市榆阳区政府采购中心（榆阳区政务服务中心</w:t>
      </w:r>
      <w:r w:rsidRPr="004458ED">
        <w:rPr>
          <w:rFonts w:ascii="FangSong" w:eastAsia="微软雅黑" w:hAnsi="FangSong" w:cs="Calibri"/>
          <w:b/>
          <w:bCs/>
          <w:color w:val="333333"/>
          <w:kern w:val="0"/>
        </w:rPr>
        <w:t>325</w:t>
      </w:r>
      <w:r w:rsidRPr="004458ED">
        <w:rPr>
          <w:rFonts w:ascii="微软雅黑" w:eastAsia="微软雅黑" w:hAnsi="微软雅黑" w:cs="Calibri" w:hint="eastAsia"/>
          <w:b/>
          <w:bCs/>
          <w:color w:val="333333"/>
          <w:kern w:val="0"/>
        </w:rPr>
        <w:t>室）备案领取（谢绝邮寄）采购文件。</w:t>
      </w:r>
    </w:p>
    <w:p w:rsidR="004458ED" w:rsidRPr="004458ED" w:rsidRDefault="004458ED" w:rsidP="004458ED">
      <w:pPr>
        <w:widowControl/>
        <w:shd w:val="clear" w:color="auto" w:fill="FFFFFF"/>
        <w:wordWrap w:val="0"/>
        <w:spacing w:line="480" w:lineRule="atLeast"/>
        <w:ind w:firstLine="401"/>
        <w:rPr>
          <w:rFonts w:ascii="微软雅黑" w:eastAsia="微软雅黑" w:hAnsi="微软雅黑" w:cs="宋体" w:hint="eastAsia"/>
          <w:color w:val="0A82E5"/>
          <w:kern w:val="0"/>
          <w:szCs w:val="21"/>
        </w:rPr>
      </w:pPr>
      <w:r w:rsidRPr="004458ED">
        <w:rPr>
          <w:rFonts w:ascii="FangSong" w:eastAsia="微软雅黑" w:hAnsi="FangSong" w:cs="Calibri"/>
          <w:b/>
          <w:bCs/>
          <w:color w:val="0A82E5"/>
          <w:kern w:val="0"/>
        </w:rPr>
        <w:t>3</w:t>
      </w:r>
      <w:r w:rsidRPr="004458ED">
        <w:rPr>
          <w:rFonts w:ascii="微软雅黑" w:eastAsia="微软雅黑" w:hAnsi="微软雅黑" w:cs="Calibri" w:hint="eastAsia"/>
          <w:b/>
          <w:bCs/>
          <w:color w:val="0A82E5"/>
          <w:kern w:val="0"/>
        </w:rPr>
        <w:t>、本项目为专门面向中小企业采购，投标人应填写《中小企业声明函（服务）》。</w:t>
      </w:r>
    </w:p>
    <w:p w:rsidR="004458ED" w:rsidRPr="004458ED" w:rsidRDefault="004458ED" w:rsidP="004458ED">
      <w:pPr>
        <w:widowControl/>
        <w:shd w:val="clear" w:color="auto" w:fill="FFFFFF"/>
        <w:wordWrap w:val="0"/>
        <w:spacing w:line="750" w:lineRule="atLeast"/>
        <w:jc w:val="left"/>
        <w:outlineLvl w:val="3"/>
        <w:rPr>
          <w:rFonts w:ascii="微软雅黑" w:eastAsia="微软雅黑" w:hAnsi="微软雅黑" w:cs="宋体" w:hint="eastAsia"/>
          <w:color w:val="333333"/>
          <w:kern w:val="0"/>
          <w:szCs w:val="21"/>
        </w:rPr>
      </w:pPr>
      <w:r w:rsidRPr="004458ED">
        <w:rPr>
          <w:rFonts w:ascii="微软雅黑" w:eastAsia="微软雅黑" w:hAnsi="微软雅黑" w:cs="宋体" w:hint="eastAsia"/>
          <w:b/>
          <w:bCs/>
          <w:color w:val="333333"/>
          <w:kern w:val="0"/>
        </w:rPr>
        <w:t>七、对本次招标提出询问，请按以下方式联系。</w:t>
      </w:r>
    </w:p>
    <w:p w:rsidR="004458ED" w:rsidRPr="004458ED" w:rsidRDefault="004458ED" w:rsidP="004458ED">
      <w:pPr>
        <w:widowControl/>
        <w:shd w:val="clear" w:color="auto" w:fill="FFFFFF"/>
        <w:wordWrap w:val="0"/>
        <w:spacing w:line="480" w:lineRule="auto"/>
        <w:jc w:val="left"/>
        <w:outlineLvl w:val="5"/>
        <w:rPr>
          <w:rFonts w:ascii="微软雅黑" w:eastAsia="微软雅黑" w:hAnsi="微软雅黑" w:cs="宋体" w:hint="eastAsia"/>
          <w:color w:val="333333"/>
          <w:kern w:val="0"/>
          <w:szCs w:val="21"/>
        </w:rPr>
      </w:pPr>
      <w:r w:rsidRPr="004458ED">
        <w:rPr>
          <w:rFonts w:ascii="微软雅黑" w:eastAsia="微软雅黑" w:hAnsi="微软雅黑" w:cs="宋体" w:hint="eastAsia"/>
          <w:color w:val="333333"/>
          <w:kern w:val="0"/>
          <w:szCs w:val="21"/>
        </w:rPr>
        <w:t>1.采购人信息</w:t>
      </w:r>
    </w:p>
    <w:p w:rsidR="004458ED" w:rsidRPr="004458ED" w:rsidRDefault="004458ED" w:rsidP="004458ED">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4458ED">
        <w:rPr>
          <w:rFonts w:ascii="微软雅黑" w:eastAsia="微软雅黑" w:hAnsi="微软雅黑" w:cs="宋体" w:hint="eastAsia"/>
          <w:color w:val="333333"/>
          <w:kern w:val="0"/>
          <w:szCs w:val="21"/>
        </w:rPr>
        <w:t>名称：</w:t>
      </w:r>
      <w:r w:rsidRPr="004458ED">
        <w:rPr>
          <w:rFonts w:ascii="微软雅黑" w:eastAsia="微软雅黑" w:hAnsi="微软雅黑" w:cs="宋体" w:hint="eastAsia"/>
          <w:color w:val="0A82E5"/>
          <w:kern w:val="0"/>
        </w:rPr>
        <w:t>榆林市星元图书楼</w:t>
      </w:r>
    </w:p>
    <w:p w:rsidR="004458ED" w:rsidRPr="004458ED" w:rsidRDefault="004458ED" w:rsidP="004458ED">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4458ED">
        <w:rPr>
          <w:rFonts w:ascii="微软雅黑" w:eastAsia="微软雅黑" w:hAnsi="微软雅黑" w:cs="宋体" w:hint="eastAsia"/>
          <w:color w:val="333333"/>
          <w:kern w:val="0"/>
          <w:szCs w:val="21"/>
        </w:rPr>
        <w:t>地址：</w:t>
      </w:r>
      <w:r w:rsidRPr="004458ED">
        <w:rPr>
          <w:rFonts w:ascii="微软雅黑" w:eastAsia="微软雅黑" w:hAnsi="微软雅黑" w:cs="宋体" w:hint="eastAsia"/>
          <w:color w:val="0A82E5"/>
          <w:kern w:val="0"/>
        </w:rPr>
        <w:t>榆林市新建北路24号</w:t>
      </w:r>
    </w:p>
    <w:p w:rsidR="004458ED" w:rsidRPr="004458ED" w:rsidRDefault="004458ED" w:rsidP="004458ED">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4458ED">
        <w:rPr>
          <w:rFonts w:ascii="微软雅黑" w:eastAsia="微软雅黑" w:hAnsi="微软雅黑" w:cs="宋体" w:hint="eastAsia"/>
          <w:color w:val="333333"/>
          <w:kern w:val="0"/>
          <w:szCs w:val="21"/>
        </w:rPr>
        <w:t>联系方式：</w:t>
      </w:r>
      <w:r w:rsidRPr="004458ED">
        <w:rPr>
          <w:rFonts w:ascii="微软雅黑" w:eastAsia="微软雅黑" w:hAnsi="微软雅黑" w:cs="宋体" w:hint="eastAsia"/>
          <w:color w:val="0A82E5"/>
          <w:kern w:val="0"/>
        </w:rPr>
        <w:t>15509129692</w:t>
      </w:r>
    </w:p>
    <w:p w:rsidR="004458ED" w:rsidRPr="004458ED" w:rsidRDefault="004458ED" w:rsidP="004458ED">
      <w:pPr>
        <w:widowControl/>
        <w:shd w:val="clear" w:color="auto" w:fill="FFFFFF"/>
        <w:wordWrap w:val="0"/>
        <w:spacing w:line="480" w:lineRule="auto"/>
        <w:jc w:val="left"/>
        <w:outlineLvl w:val="5"/>
        <w:rPr>
          <w:rFonts w:ascii="微软雅黑" w:eastAsia="微软雅黑" w:hAnsi="微软雅黑" w:cs="宋体" w:hint="eastAsia"/>
          <w:color w:val="333333"/>
          <w:kern w:val="0"/>
          <w:szCs w:val="21"/>
        </w:rPr>
      </w:pPr>
      <w:r w:rsidRPr="004458ED">
        <w:rPr>
          <w:rFonts w:ascii="微软雅黑" w:eastAsia="微软雅黑" w:hAnsi="微软雅黑" w:cs="宋体" w:hint="eastAsia"/>
          <w:color w:val="333333"/>
          <w:kern w:val="0"/>
          <w:szCs w:val="21"/>
        </w:rPr>
        <w:t>2.采购代理机构信息</w:t>
      </w:r>
    </w:p>
    <w:p w:rsidR="004458ED" w:rsidRPr="004458ED" w:rsidRDefault="004458ED" w:rsidP="004458ED">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4458ED">
        <w:rPr>
          <w:rFonts w:ascii="微软雅黑" w:eastAsia="微软雅黑" w:hAnsi="微软雅黑" w:cs="宋体" w:hint="eastAsia"/>
          <w:color w:val="333333"/>
          <w:kern w:val="0"/>
          <w:szCs w:val="21"/>
        </w:rPr>
        <w:t>名称：</w:t>
      </w:r>
      <w:r w:rsidRPr="004458ED">
        <w:rPr>
          <w:rFonts w:ascii="微软雅黑" w:eastAsia="微软雅黑" w:hAnsi="微软雅黑" w:cs="宋体" w:hint="eastAsia"/>
          <w:color w:val="0A82E5"/>
          <w:kern w:val="0"/>
        </w:rPr>
        <w:t>榆林市榆阳区政府采购中心</w:t>
      </w:r>
    </w:p>
    <w:p w:rsidR="004458ED" w:rsidRPr="004458ED" w:rsidRDefault="004458ED" w:rsidP="004458ED">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4458ED">
        <w:rPr>
          <w:rFonts w:ascii="微软雅黑" w:eastAsia="微软雅黑" w:hAnsi="微软雅黑" w:cs="宋体" w:hint="eastAsia"/>
          <w:color w:val="333333"/>
          <w:kern w:val="0"/>
          <w:szCs w:val="21"/>
        </w:rPr>
        <w:t>地址：</w:t>
      </w:r>
      <w:r w:rsidRPr="004458ED">
        <w:rPr>
          <w:rFonts w:ascii="微软雅黑" w:eastAsia="微软雅黑" w:hAnsi="微软雅黑" w:cs="宋体" w:hint="eastAsia"/>
          <w:color w:val="0A82E5"/>
          <w:kern w:val="0"/>
        </w:rPr>
        <w:t>榆阳区政务服务中心三楼325室</w:t>
      </w:r>
    </w:p>
    <w:p w:rsidR="004458ED" w:rsidRPr="004458ED" w:rsidRDefault="004458ED" w:rsidP="004458ED">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4458ED">
        <w:rPr>
          <w:rFonts w:ascii="微软雅黑" w:eastAsia="微软雅黑" w:hAnsi="微软雅黑" w:cs="宋体" w:hint="eastAsia"/>
          <w:color w:val="333333"/>
          <w:kern w:val="0"/>
          <w:szCs w:val="21"/>
        </w:rPr>
        <w:t>联系方式：</w:t>
      </w:r>
      <w:r w:rsidRPr="004458ED">
        <w:rPr>
          <w:rFonts w:ascii="微软雅黑" w:eastAsia="微软雅黑" w:hAnsi="微软雅黑" w:cs="宋体" w:hint="eastAsia"/>
          <w:color w:val="0A82E5"/>
          <w:kern w:val="0"/>
        </w:rPr>
        <w:t>09123518917</w:t>
      </w:r>
    </w:p>
    <w:p w:rsidR="004458ED" w:rsidRPr="004458ED" w:rsidRDefault="004458ED" w:rsidP="004458ED">
      <w:pPr>
        <w:widowControl/>
        <w:shd w:val="clear" w:color="auto" w:fill="FFFFFF"/>
        <w:wordWrap w:val="0"/>
        <w:spacing w:line="480" w:lineRule="auto"/>
        <w:jc w:val="left"/>
        <w:outlineLvl w:val="5"/>
        <w:rPr>
          <w:rFonts w:ascii="微软雅黑" w:eastAsia="微软雅黑" w:hAnsi="微软雅黑" w:cs="宋体" w:hint="eastAsia"/>
          <w:color w:val="333333"/>
          <w:kern w:val="0"/>
          <w:szCs w:val="21"/>
        </w:rPr>
      </w:pPr>
      <w:r w:rsidRPr="004458ED">
        <w:rPr>
          <w:rFonts w:ascii="微软雅黑" w:eastAsia="微软雅黑" w:hAnsi="微软雅黑" w:cs="宋体" w:hint="eastAsia"/>
          <w:color w:val="333333"/>
          <w:kern w:val="0"/>
          <w:szCs w:val="21"/>
        </w:rPr>
        <w:t>3.项目联系方式</w:t>
      </w:r>
    </w:p>
    <w:p w:rsidR="004458ED" w:rsidRPr="004458ED" w:rsidRDefault="004458ED" w:rsidP="004458ED">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4458ED">
        <w:rPr>
          <w:rFonts w:ascii="微软雅黑" w:eastAsia="微软雅黑" w:hAnsi="微软雅黑" w:cs="宋体" w:hint="eastAsia"/>
          <w:color w:val="333333"/>
          <w:kern w:val="0"/>
          <w:szCs w:val="21"/>
        </w:rPr>
        <w:t>项目联系人：</w:t>
      </w:r>
      <w:r w:rsidRPr="004458ED">
        <w:rPr>
          <w:rFonts w:ascii="微软雅黑" w:eastAsia="微软雅黑" w:hAnsi="微软雅黑" w:cs="宋体" w:hint="eastAsia"/>
          <w:color w:val="0A82E5"/>
          <w:kern w:val="0"/>
        </w:rPr>
        <w:t>榆林市榆阳区政府采购中心</w:t>
      </w:r>
    </w:p>
    <w:p w:rsidR="004458ED" w:rsidRPr="004458ED" w:rsidRDefault="004458ED" w:rsidP="004458ED">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4458ED">
        <w:rPr>
          <w:rFonts w:ascii="微软雅黑" w:eastAsia="微软雅黑" w:hAnsi="微软雅黑" w:cs="宋体" w:hint="eastAsia"/>
          <w:color w:val="333333"/>
          <w:kern w:val="0"/>
          <w:szCs w:val="21"/>
        </w:rPr>
        <w:t>电话：</w:t>
      </w:r>
      <w:r w:rsidRPr="004458ED">
        <w:rPr>
          <w:rFonts w:ascii="微软雅黑" w:eastAsia="微软雅黑" w:hAnsi="微软雅黑" w:cs="宋体" w:hint="eastAsia"/>
          <w:color w:val="0A82E5"/>
          <w:kern w:val="0"/>
        </w:rPr>
        <w:t>09123518917</w:t>
      </w:r>
    </w:p>
    <w:p w:rsidR="004458ED" w:rsidRPr="004458ED" w:rsidRDefault="004458ED" w:rsidP="004458ED">
      <w:pPr>
        <w:widowControl/>
        <w:shd w:val="clear" w:color="auto" w:fill="FFFFFF"/>
        <w:wordWrap w:val="0"/>
        <w:spacing w:line="480" w:lineRule="atLeast"/>
        <w:ind w:firstLine="480"/>
        <w:jc w:val="right"/>
        <w:rPr>
          <w:rFonts w:ascii="微软雅黑" w:eastAsia="微软雅黑" w:hAnsi="微软雅黑" w:cs="宋体" w:hint="eastAsia"/>
          <w:color w:val="333333"/>
          <w:kern w:val="0"/>
          <w:szCs w:val="21"/>
        </w:rPr>
      </w:pPr>
      <w:r w:rsidRPr="004458ED">
        <w:rPr>
          <w:rFonts w:ascii="微软雅黑" w:eastAsia="微软雅黑" w:hAnsi="微软雅黑" w:cs="宋体" w:hint="eastAsia"/>
          <w:color w:val="333333"/>
          <w:kern w:val="0"/>
          <w:szCs w:val="21"/>
        </w:rPr>
        <w:t>榆林市榆阳区政府采购中心</w:t>
      </w:r>
    </w:p>
    <w:p w:rsidR="004039A3" w:rsidRPr="004458ED" w:rsidRDefault="004039A3"/>
    <w:sectPr w:rsidR="004039A3" w:rsidRPr="004458ED" w:rsidSect="004039A3">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FangSong">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458ED"/>
    <w:rsid w:val="004039A3"/>
    <w:rsid w:val="004458ED"/>
    <w:rsid w:val="00B63C15"/>
    <w:rsid w:val="00D040FE"/>
    <w:rsid w:val="00EC433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500" w:lineRule="exac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39A3"/>
    <w:pPr>
      <w:widowControl w:val="0"/>
    </w:pPr>
  </w:style>
  <w:style w:type="paragraph" w:styleId="4">
    <w:name w:val="heading 4"/>
    <w:basedOn w:val="a"/>
    <w:link w:val="4Char"/>
    <w:uiPriority w:val="9"/>
    <w:qFormat/>
    <w:rsid w:val="004458ED"/>
    <w:pPr>
      <w:widowControl/>
      <w:spacing w:before="100" w:beforeAutospacing="1" w:after="100" w:afterAutospacing="1" w:line="240" w:lineRule="auto"/>
      <w:jc w:val="left"/>
      <w:outlineLvl w:val="3"/>
    </w:pPr>
    <w:rPr>
      <w:rFonts w:ascii="宋体" w:eastAsia="宋体" w:hAnsi="宋体" w:cs="宋体"/>
      <w:b/>
      <w:bCs/>
      <w:kern w:val="0"/>
      <w:sz w:val="24"/>
      <w:szCs w:val="24"/>
    </w:rPr>
  </w:style>
  <w:style w:type="paragraph" w:styleId="6">
    <w:name w:val="heading 6"/>
    <w:basedOn w:val="a"/>
    <w:link w:val="6Char"/>
    <w:uiPriority w:val="9"/>
    <w:qFormat/>
    <w:rsid w:val="004458ED"/>
    <w:pPr>
      <w:widowControl/>
      <w:spacing w:before="100" w:beforeAutospacing="1" w:after="100" w:afterAutospacing="1" w:line="240" w:lineRule="auto"/>
      <w:jc w:val="left"/>
      <w:outlineLvl w:val="5"/>
    </w:pPr>
    <w:rPr>
      <w:rFonts w:ascii="宋体" w:eastAsia="宋体" w:hAnsi="宋体" w:cs="宋体"/>
      <w:b/>
      <w:bCs/>
      <w:kern w:val="0"/>
      <w:sz w:val="15"/>
      <w:szCs w:val="15"/>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Char">
    <w:name w:val="标题 4 Char"/>
    <w:basedOn w:val="a0"/>
    <w:link w:val="4"/>
    <w:uiPriority w:val="9"/>
    <w:rsid w:val="004458ED"/>
    <w:rPr>
      <w:rFonts w:ascii="宋体" w:eastAsia="宋体" w:hAnsi="宋体" w:cs="宋体"/>
      <w:b/>
      <w:bCs/>
      <w:kern w:val="0"/>
      <w:sz w:val="24"/>
      <w:szCs w:val="24"/>
    </w:rPr>
  </w:style>
  <w:style w:type="character" w:customStyle="1" w:styleId="6Char">
    <w:name w:val="标题 6 Char"/>
    <w:basedOn w:val="a0"/>
    <w:link w:val="6"/>
    <w:uiPriority w:val="9"/>
    <w:rsid w:val="004458ED"/>
    <w:rPr>
      <w:rFonts w:ascii="宋体" w:eastAsia="宋体" w:hAnsi="宋体" w:cs="宋体"/>
      <w:b/>
      <w:bCs/>
      <w:kern w:val="0"/>
      <w:sz w:val="15"/>
      <w:szCs w:val="15"/>
    </w:rPr>
  </w:style>
  <w:style w:type="character" w:customStyle="1" w:styleId="noticecontenttitle-title">
    <w:name w:val="_notice_content_title-title"/>
    <w:basedOn w:val="a0"/>
    <w:rsid w:val="004458ED"/>
  </w:style>
  <w:style w:type="paragraph" w:styleId="a3">
    <w:name w:val="Normal (Web)"/>
    <w:basedOn w:val="a"/>
    <w:uiPriority w:val="99"/>
    <w:semiHidden/>
    <w:unhideWhenUsed/>
    <w:rsid w:val="004458ED"/>
    <w:pPr>
      <w:widowControl/>
      <w:spacing w:before="100" w:beforeAutospacing="1" w:after="100" w:afterAutospacing="1" w:line="240" w:lineRule="auto"/>
      <w:jc w:val="left"/>
    </w:pPr>
    <w:rPr>
      <w:rFonts w:ascii="宋体" w:eastAsia="宋体" w:hAnsi="宋体" w:cs="宋体"/>
      <w:kern w:val="0"/>
      <w:sz w:val="24"/>
      <w:szCs w:val="24"/>
    </w:rPr>
  </w:style>
  <w:style w:type="character" w:styleId="a4">
    <w:name w:val="Strong"/>
    <w:basedOn w:val="a0"/>
    <w:uiPriority w:val="22"/>
    <w:qFormat/>
    <w:rsid w:val="004458ED"/>
    <w:rPr>
      <w:b/>
      <w:bCs/>
    </w:rPr>
  </w:style>
  <w:style w:type="character" w:customStyle="1" w:styleId="noticegetfile-getbidfileaddress">
    <w:name w:val="noticegetfile-getbidfileaddress"/>
    <w:basedOn w:val="a0"/>
    <w:rsid w:val="004458ED"/>
  </w:style>
  <w:style w:type="character" w:customStyle="1" w:styleId="noticepurchasetime-noticepurchasetime">
    <w:name w:val="noticepurchasetime-noticepurchasetime"/>
    <w:basedOn w:val="a0"/>
    <w:rsid w:val="004458ED"/>
  </w:style>
  <w:style w:type="paragraph" w:customStyle="1" w:styleId="u-content">
    <w:name w:val="u-content"/>
    <w:basedOn w:val="a"/>
    <w:rsid w:val="004458ED"/>
    <w:pPr>
      <w:widowControl/>
      <w:spacing w:before="100" w:beforeAutospacing="1" w:after="100" w:afterAutospacing="1" w:line="240" w:lineRule="auto"/>
      <w:jc w:val="left"/>
    </w:pPr>
    <w:rPr>
      <w:rFonts w:ascii="宋体" w:eastAsia="宋体" w:hAnsi="宋体" w:cs="宋体"/>
      <w:kern w:val="0"/>
      <w:sz w:val="24"/>
      <w:szCs w:val="24"/>
    </w:rPr>
  </w:style>
  <w:style w:type="character" w:customStyle="1" w:styleId="u-content1">
    <w:name w:val="u-content1"/>
    <w:basedOn w:val="a0"/>
    <w:rsid w:val="004458ED"/>
  </w:style>
  <w:style w:type="character" w:customStyle="1" w:styleId="noticebidtime-bidaddress">
    <w:name w:val="noticebidtime-bidaddress"/>
    <w:basedOn w:val="a0"/>
    <w:rsid w:val="004458ED"/>
  </w:style>
</w:styles>
</file>

<file path=word/webSettings.xml><?xml version="1.0" encoding="utf-8"?>
<w:webSettings xmlns:r="http://schemas.openxmlformats.org/officeDocument/2006/relationships" xmlns:w="http://schemas.openxmlformats.org/wordprocessingml/2006/main">
  <w:divs>
    <w:div w:id="1495413934">
      <w:bodyDiv w:val="1"/>
      <w:marLeft w:val="0"/>
      <w:marRight w:val="0"/>
      <w:marTop w:val="0"/>
      <w:marBottom w:val="0"/>
      <w:divBdr>
        <w:top w:val="none" w:sz="0" w:space="0" w:color="auto"/>
        <w:left w:val="none" w:sz="0" w:space="0" w:color="auto"/>
        <w:bottom w:val="none" w:sz="0" w:space="0" w:color="auto"/>
        <w:right w:val="none" w:sz="0" w:space="0" w:color="auto"/>
      </w:divBdr>
      <w:divsChild>
        <w:div w:id="115760881">
          <w:marLeft w:val="0"/>
          <w:marRight w:val="0"/>
          <w:marTop w:val="0"/>
          <w:marBottom w:val="0"/>
          <w:divBdr>
            <w:top w:val="none" w:sz="0" w:space="0" w:color="auto"/>
            <w:left w:val="none" w:sz="0" w:space="0" w:color="auto"/>
            <w:bottom w:val="none" w:sz="0" w:space="0" w:color="auto"/>
            <w:right w:val="none" w:sz="0" w:space="0" w:color="auto"/>
          </w:divBdr>
          <w:divsChild>
            <w:div w:id="1966814915">
              <w:marLeft w:val="0"/>
              <w:marRight w:val="0"/>
              <w:marTop w:val="150"/>
              <w:marBottom w:val="150"/>
              <w:divBdr>
                <w:top w:val="single" w:sz="6" w:space="9" w:color="000000"/>
                <w:left w:val="single" w:sz="6" w:space="9" w:color="000000"/>
                <w:bottom w:val="single" w:sz="6" w:space="9" w:color="000000"/>
                <w:right w:val="single" w:sz="6" w:space="9" w:color="000000"/>
              </w:divBdr>
            </w:div>
            <w:div w:id="2112846690">
              <w:marLeft w:val="0"/>
              <w:marRight w:val="0"/>
              <w:marTop w:val="0"/>
              <w:marBottom w:val="0"/>
              <w:divBdr>
                <w:top w:val="none" w:sz="0" w:space="0" w:color="auto"/>
                <w:left w:val="none" w:sz="0" w:space="0" w:color="auto"/>
                <w:bottom w:val="none" w:sz="0" w:space="0" w:color="auto"/>
                <w:right w:val="none" w:sz="0" w:space="0" w:color="auto"/>
              </w:divBdr>
            </w:div>
            <w:div w:id="464129496">
              <w:marLeft w:val="0"/>
              <w:marRight w:val="0"/>
              <w:marTop w:val="0"/>
              <w:marBottom w:val="0"/>
              <w:divBdr>
                <w:top w:val="none" w:sz="0" w:space="0" w:color="auto"/>
                <w:left w:val="none" w:sz="0" w:space="0" w:color="auto"/>
                <w:bottom w:val="none" w:sz="0" w:space="0" w:color="auto"/>
                <w:right w:val="none" w:sz="0" w:space="0" w:color="auto"/>
              </w:divBdr>
            </w:div>
            <w:div w:id="543249529">
              <w:marLeft w:val="0"/>
              <w:marRight w:val="0"/>
              <w:marTop w:val="0"/>
              <w:marBottom w:val="0"/>
              <w:divBdr>
                <w:top w:val="none" w:sz="0" w:space="0" w:color="auto"/>
                <w:left w:val="none" w:sz="0" w:space="0" w:color="auto"/>
                <w:bottom w:val="none" w:sz="0" w:space="0" w:color="auto"/>
                <w:right w:val="none" w:sz="0" w:space="0" w:color="auto"/>
              </w:divBdr>
              <w:divsChild>
                <w:div w:id="1575628210">
                  <w:marLeft w:val="0"/>
                  <w:marRight w:val="0"/>
                  <w:marTop w:val="0"/>
                  <w:marBottom w:val="0"/>
                  <w:divBdr>
                    <w:top w:val="none" w:sz="0" w:space="0" w:color="auto"/>
                    <w:left w:val="none" w:sz="0" w:space="0" w:color="auto"/>
                    <w:bottom w:val="none" w:sz="0" w:space="0" w:color="auto"/>
                    <w:right w:val="none" w:sz="0" w:space="0" w:color="auto"/>
                  </w:divBdr>
                  <w:divsChild>
                    <w:div w:id="513420030">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1034889561">
              <w:marLeft w:val="0"/>
              <w:marRight w:val="0"/>
              <w:marTop w:val="0"/>
              <w:marBottom w:val="0"/>
              <w:divBdr>
                <w:top w:val="none" w:sz="0" w:space="0" w:color="auto"/>
                <w:left w:val="none" w:sz="0" w:space="0" w:color="auto"/>
                <w:bottom w:val="none" w:sz="0" w:space="0" w:color="auto"/>
                <w:right w:val="none" w:sz="0" w:space="0" w:color="auto"/>
              </w:divBdr>
              <w:divsChild>
                <w:div w:id="22101255">
                  <w:marLeft w:val="0"/>
                  <w:marRight w:val="0"/>
                  <w:marTop w:val="0"/>
                  <w:marBottom w:val="0"/>
                  <w:divBdr>
                    <w:top w:val="none" w:sz="0" w:space="0" w:color="auto"/>
                    <w:left w:val="none" w:sz="0" w:space="0" w:color="auto"/>
                    <w:bottom w:val="none" w:sz="0" w:space="0" w:color="auto"/>
                    <w:right w:val="none" w:sz="0" w:space="0" w:color="auto"/>
                  </w:divBdr>
                  <w:divsChild>
                    <w:div w:id="1055466742">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151927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338</Words>
  <Characters>1930</Characters>
  <Application>Microsoft Office Word</Application>
  <DocSecurity>0</DocSecurity>
  <Lines>16</Lines>
  <Paragraphs>4</Paragraphs>
  <ScaleCrop>false</ScaleCrop>
  <Company>Microsoft</Company>
  <LinksUpToDate>false</LinksUpToDate>
  <CharactersWithSpaces>2264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2022-11-08T03:29:00Z</dcterms:created>
  <dcterms:modified xsi:type="dcterms:W3CDTF">2022-11-08T03:30:00Z</dcterms:modified>
</cp:coreProperties>
</file>