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default"/>
          <w:sz w:val="36"/>
          <w:szCs w:val="20"/>
          <w:lang w:val="en-US" w:eastAsia="zh-CN"/>
        </w:rPr>
      </w:pPr>
      <w:bookmarkStart w:id="0" w:name="_Toc17666"/>
      <w:bookmarkStart w:id="1" w:name="_Toc28575"/>
      <w:bookmarkStart w:id="2" w:name="_Toc3382"/>
      <w:bookmarkStart w:id="3" w:name="_Toc73435049"/>
      <w:bookmarkStart w:id="4" w:name="_Toc18837"/>
      <w:bookmarkStart w:id="5" w:name="_Toc11182"/>
      <w:r>
        <w:rPr>
          <w:rFonts w:hint="eastAsia"/>
          <w:sz w:val="36"/>
          <w:szCs w:val="20"/>
          <w:lang w:val="en-US" w:eastAsia="zh-CN"/>
        </w:rPr>
        <w:t>采购需求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left"/>
        <w:textAlignment w:val="auto"/>
        <w:rPr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>1，零散设备</w:t>
      </w:r>
    </w:p>
    <w:tbl>
      <w:tblPr>
        <w:tblStyle w:val="8"/>
        <w:tblW w:w="82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6014"/>
        <w:gridCol w:w="738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6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产品名称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增强版白光闪光灯（带光栅）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暖光LED频闪灯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交管灵犀双变焦400W网络摄像机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柱状支架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吊装支架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智能终端管理盒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900万AI一体化抓拍单元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个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6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电源线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光纤8芯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485线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6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线材穿管敷设费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6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光纤熔接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芯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6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绿化带开挖与恢复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6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顶管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6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终端盒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6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光纤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收发器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6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电源线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光纤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6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检查井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座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开挖、预埋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6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运输、安装、调试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点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</w:tr>
    </w:tbl>
    <w:p>
      <w:pPr>
        <w:rPr>
          <w:rFonts w:hint="eastAsi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left"/>
        <w:textAlignment w:val="auto"/>
        <w:rPr>
          <w:rFonts w:hint="eastAsia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val="en-US" w:eastAsia="zh-CN"/>
        </w:rPr>
        <w:t>2、</w:t>
      </w:r>
      <w:r>
        <w:rPr>
          <w:rFonts w:hint="eastAsia"/>
          <w:sz w:val="24"/>
          <w:szCs w:val="28"/>
        </w:rPr>
        <w:t>高速出口十字</w:t>
      </w:r>
    </w:p>
    <w:tbl>
      <w:tblPr>
        <w:tblStyle w:val="8"/>
        <w:tblW w:w="8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6000"/>
        <w:gridCol w:w="739"/>
        <w:gridCol w:w="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6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产品名称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900万AI生态一体化抓拍单元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暖光LED频闪灯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900万AI生态一体化抓拍单元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四合一生态补光灯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12路智能终端管理盒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网络版20路红绿灯信号检测器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万向节支架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6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三变焦400W超星光高清网络球型摄像机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室外抱杆智能机柜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室外落地机柜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6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光纤收发器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6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电源线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6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网线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6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8口交换机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6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运输、安装、调试费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</w:tbl>
    <w:p>
      <w:pPr>
        <w:rPr>
          <w:rFonts w:hint="eastAsi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left"/>
        <w:textAlignment w:val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>3、</w:t>
      </w:r>
      <w:r>
        <w:rPr>
          <w:rFonts w:hint="eastAsia"/>
          <w:sz w:val="24"/>
          <w:szCs w:val="28"/>
        </w:rPr>
        <w:t>三江煤矿</w:t>
      </w:r>
    </w:p>
    <w:tbl>
      <w:tblPr>
        <w:tblStyle w:val="8"/>
        <w:tblW w:w="8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5990"/>
        <w:gridCol w:w="727"/>
        <w:gridCol w:w="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900万AI生态一体化抓拍单元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暖光3500KLED频闪灯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红外白光一体式闪光灯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12路智能终端管理盒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三变焦400W超星光高清网络球型摄像机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万向节支架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9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室外抱杆智能机柜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5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光纤收发器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5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电源线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网线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5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8口交换机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5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运输、安装、调试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20" w:line="288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</w:tbl>
    <w:p>
      <w:pPr>
        <w:rPr>
          <w:rFonts w:hint="eastAsi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left"/>
        <w:textAlignment w:val="auto"/>
        <w:rPr>
          <w:rFonts w:hint="eastAsia" w:ascii="宋体" w:hAnsi="宋体" w:eastAsia="宋体" w:cs="Times New Roman"/>
          <w:sz w:val="24"/>
          <w:szCs w:val="28"/>
        </w:rPr>
      </w:pPr>
      <w:r>
        <w:rPr>
          <w:rFonts w:hint="eastAsia" w:ascii="宋体" w:hAnsi="宋体" w:eastAsia="宋体" w:cs="Times New Roman"/>
          <w:sz w:val="24"/>
          <w:szCs w:val="28"/>
          <w:lang w:val="en-US" w:eastAsia="zh-CN"/>
        </w:rPr>
        <w:t>4、</w:t>
      </w:r>
      <w:r>
        <w:rPr>
          <w:rFonts w:hint="eastAsia" w:ascii="宋体" w:hAnsi="宋体" w:eastAsia="宋体" w:cs="Times New Roman"/>
          <w:sz w:val="24"/>
          <w:szCs w:val="28"/>
        </w:rPr>
        <w:t>刘家窑</w:t>
      </w:r>
    </w:p>
    <w:tbl>
      <w:tblPr>
        <w:tblStyle w:val="8"/>
        <w:tblW w:w="8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5991"/>
        <w:gridCol w:w="738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99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900万AI生态一体化抓拍单元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99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暖光3500KLED频闪灯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99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红外白光一体式闪光灯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99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12路智能终端管理盒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99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三变焦400W超星光高清网络球型摄像机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99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万向节支架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99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室外抱杆智能机柜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599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光纤收发器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599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杆件基础及接地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座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99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电源线</w:t>
            </w:r>
          </w:p>
        </w:tc>
        <w:tc>
          <w:tcPr>
            <w:tcW w:w="738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599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网线</w:t>
            </w:r>
          </w:p>
        </w:tc>
        <w:tc>
          <w:tcPr>
            <w:tcW w:w="738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599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8口交换机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599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运输、安装、调试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</w:t>
            </w:r>
            <w:bookmarkStart w:id="6" w:name="_GoBack"/>
            <w:bookmarkEnd w:id="6"/>
          </w:p>
        </w:tc>
        <w:tc>
          <w:tcPr>
            <w:tcW w:w="7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</w:tbl>
    <w:p>
      <w:pPr>
        <w:rPr>
          <w:rFonts w:hint="eastAsi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left"/>
        <w:textAlignment w:val="auto"/>
        <w:rPr>
          <w:rFonts w:hint="eastAsia" w:ascii="宋体" w:hAnsi="宋体" w:eastAsia="宋体" w:cs="Times New Roman"/>
          <w:sz w:val="24"/>
          <w:szCs w:val="28"/>
        </w:rPr>
      </w:pPr>
      <w:r>
        <w:rPr>
          <w:rFonts w:hint="eastAsia" w:ascii="宋体" w:hAnsi="宋体" w:eastAsia="宋体" w:cs="Times New Roman"/>
          <w:sz w:val="24"/>
          <w:szCs w:val="28"/>
          <w:lang w:val="en-US" w:eastAsia="zh-CN"/>
        </w:rPr>
        <w:t>5、</w:t>
      </w:r>
      <w:r>
        <w:rPr>
          <w:rFonts w:hint="eastAsia" w:ascii="宋体" w:hAnsi="宋体" w:eastAsia="宋体" w:cs="Times New Roman"/>
          <w:sz w:val="24"/>
          <w:szCs w:val="28"/>
        </w:rPr>
        <w:t>西站</w:t>
      </w:r>
    </w:p>
    <w:tbl>
      <w:tblPr>
        <w:tblStyle w:val="8"/>
        <w:tblW w:w="83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6000"/>
        <w:gridCol w:w="716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00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900万AI生态一体化抓拍单元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00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暖光3500KLED频闪灯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00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红外白光一体式闪光灯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00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12路智能终端管理盒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00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三变焦400W超星光高清网络球型摄像机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00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万向节支架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00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室外抱杆智能机柜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600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光纤收发器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00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电源线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00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网线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600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8口交换机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600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运输、安装、调试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</w:tbl>
    <w:p>
      <w:pPr>
        <w:rPr>
          <w:rFonts w:hint="eastAsi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left"/>
        <w:textAlignment w:val="auto"/>
        <w:rPr>
          <w:rFonts w:hint="eastAsia" w:ascii="宋体" w:hAnsi="宋体" w:eastAsia="宋体" w:cs="Times New Roman"/>
          <w:sz w:val="24"/>
          <w:szCs w:val="28"/>
        </w:rPr>
      </w:pPr>
      <w:r>
        <w:rPr>
          <w:rFonts w:hint="eastAsia" w:ascii="宋体" w:hAnsi="宋体" w:eastAsia="宋体" w:cs="Times New Roman"/>
          <w:sz w:val="24"/>
          <w:szCs w:val="28"/>
          <w:lang w:val="en-US" w:eastAsia="zh-CN"/>
        </w:rPr>
        <w:t>6、</w:t>
      </w:r>
      <w:r>
        <w:rPr>
          <w:rFonts w:hint="eastAsia" w:ascii="宋体" w:hAnsi="宋体" w:eastAsia="宋体" w:cs="Times New Roman"/>
          <w:sz w:val="24"/>
          <w:szCs w:val="28"/>
        </w:rPr>
        <w:t>四中丁字</w:t>
      </w:r>
    </w:p>
    <w:p>
      <w:pPr>
        <w:rPr>
          <w:rFonts w:hint="eastAsia"/>
        </w:rPr>
      </w:pPr>
    </w:p>
    <w:tbl>
      <w:tblPr>
        <w:tblStyle w:val="8"/>
        <w:tblW w:w="8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6038"/>
        <w:gridCol w:w="739"/>
        <w:gridCol w:w="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03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900万AI生态一体化抓拍单元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03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暖光LED频闪灯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03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900万AI生态一体化抓拍单元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03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四合一生态补光灯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03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12路智能终端管理盒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03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网络版20路红绿灯信号检测器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03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万向节支架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603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三变焦400W超星光高清网络球型摄像机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03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室外抱杆智能机柜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03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室外落地机柜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603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光纤收发器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603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电源线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603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网线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603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8口交换机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603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运输、安装、调试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bookmarkEnd w:id="0"/>
      <w:bookmarkEnd w:id="1"/>
      <w:bookmarkEnd w:id="2"/>
      <w:bookmarkEnd w:id="3"/>
      <w:bookmarkEnd w:id="4"/>
      <w:bookmarkEnd w:id="5"/>
    </w:tbl>
    <w:p/>
    <w:sectPr>
      <w:head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dotted" w:color="auto" w:sz="4" w:space="1"/>
      </w:pBdr>
      <w:jc w:val="both"/>
      <w:rPr>
        <w:rFonts w:hint="default"/>
        <w:b w:val="0"/>
        <w:bCs w:val="0"/>
        <w:sz w:val="18"/>
        <w:szCs w:val="18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MWJkODQwYTAzZDhlNWEzZWVlNjI3YWRhZjlkOWEifQ=="/>
  </w:docVars>
  <w:rsids>
    <w:rsidRoot w:val="49C927DE"/>
    <w:rsid w:val="3F7F5001"/>
    <w:rsid w:val="49C9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spacing w:line="360" w:lineRule="auto"/>
      <w:ind w:firstLine="0" w:firstLineChars="0"/>
    </w:pPr>
    <w:rPr>
      <w:rFonts w:ascii="Calibri" w:hAnsi="Calibri" w:eastAsia="宋体" w:cs="Times New Roman"/>
      <w:sz w:val="24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1"/>
    <w:pPr>
      <w:spacing w:before="40" w:after="40"/>
      <w:ind w:left="0"/>
      <w:jc w:val="center"/>
      <w:outlineLvl w:val="1"/>
    </w:pPr>
    <w:rPr>
      <w:rFonts w:ascii="宋体" w:hAnsi="宋体"/>
      <w:b/>
      <w:sz w:val="32"/>
      <w:szCs w:val="36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99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hAnsi="Calibri"/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990</Words>
  <Characters>1153</Characters>
  <Lines>0</Lines>
  <Paragraphs>0</Paragraphs>
  <TotalTime>12</TotalTime>
  <ScaleCrop>false</ScaleCrop>
  <LinksUpToDate>false</LinksUpToDate>
  <CharactersWithSpaces>1153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2023-01-31T07:19:00Z</dcterms:created>
  <dc:creator>吴腾</dc:creator>
  <cp:lastModifiedBy>吴腾</cp:lastModifiedBy>
  <dcterms:modified xsi:type="dcterms:W3CDTF">2023-01-31T07:45:30Z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7282052C22A5455A81BE9FFC5397093D</vt:lpwstr>
  </property>
</Properties>
</file>