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府谷县孤山镇集镇街道提升改造工程采购需求文件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：府谷县孤山镇集镇街道提升改造工程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预算：2377383.84元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资金来源：财政拨款</w:t>
      </w:r>
      <w:r>
        <w:rPr>
          <w:rFonts w:hint="eastAsia"/>
          <w:color w:val="auto"/>
          <w:sz w:val="28"/>
          <w:szCs w:val="36"/>
          <w:lang w:val="en-US" w:eastAsia="zh-CN"/>
        </w:rPr>
        <w:t>及自筹</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eastAsia="宋体" w:cs="宋体"/>
          <w:sz w:val="28"/>
          <w:szCs w:val="28"/>
          <w:lang w:val="en-US" w:eastAsia="zh-CN"/>
        </w:rPr>
        <w:t>府谷县孤山镇</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2、履约验收主体及内容：府谷县孤山镇集镇街道提升改造工程具体内容包括主街道、次干道、街道支线及政府支线的道路提升改造及戏台混凝土硬化等工程</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tabs>
          <w:tab w:val="left" w:pos="75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
          <w:bCs/>
          <w:color w:val="auto"/>
          <w:sz w:val="28"/>
          <w:szCs w:val="28"/>
          <w:lang w:val="en-US" w:eastAsia="zh-CN"/>
        </w:rPr>
      </w:pPr>
      <w:r>
        <w:rPr>
          <w:rFonts w:hint="eastAsia" w:eastAsia="宋体" w:cs="Times New Roman"/>
          <w:kern w:val="2"/>
          <w:sz w:val="28"/>
          <w:szCs w:val="28"/>
          <w:lang w:val="en-US" w:eastAsia="zh-CN" w:bidi="ar-SA"/>
        </w:rPr>
        <w:t>特定资格要求如下:具体内容详见竞争性谈判公告。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r>
        <w:rPr>
          <w:rFonts w:hint="eastAsia" w:ascii="宋体" w:hAnsi="宋体" w:cs="宋体"/>
          <w:b/>
          <w:bCs/>
          <w:color w:val="auto"/>
          <w:sz w:val="28"/>
          <w:szCs w:val="28"/>
          <w:lang w:val="en-US" w:eastAsia="zh-CN"/>
        </w:rPr>
        <w:t xml:space="preserve"> </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府谷县孤山镇集镇街道提升改造工程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府谷县孤山镇集镇街道提升改造工程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府谷县孤山镇人民政府 </w:t>
      </w:r>
    </w:p>
    <w:p>
      <w:pPr>
        <w:adjustRightInd w:val="0"/>
        <w:snapToGrid w:val="0"/>
        <w:spacing w:line="360" w:lineRule="auto"/>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 xml:space="preserve">府谷县孤山镇人民政府 </w:t>
      </w:r>
    </w:p>
    <w:p>
      <w:pPr>
        <w:adjustRightInd w:val="0"/>
        <w:snapToGrid w:val="0"/>
        <w:spacing w:line="360" w:lineRule="auto"/>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 xml:space="preserve">府谷县孤山镇人民政府 </w:t>
      </w:r>
      <w:bookmarkStart w:id="6" w:name="_GoBack"/>
      <w:bookmarkEnd w:id="6"/>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 xml:space="preserve"> 联系电话：15353385889</w:t>
      </w:r>
    </w:p>
    <w:p>
      <w:pPr>
        <w:pStyle w:val="6"/>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府谷县孤山镇人民政府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03F5D30"/>
    <w:rsid w:val="02B70007"/>
    <w:rsid w:val="06C770BC"/>
    <w:rsid w:val="0871659C"/>
    <w:rsid w:val="0B484F3B"/>
    <w:rsid w:val="163C7161"/>
    <w:rsid w:val="1C052BCB"/>
    <w:rsid w:val="20284B17"/>
    <w:rsid w:val="25B1723A"/>
    <w:rsid w:val="33520A14"/>
    <w:rsid w:val="35B25B4E"/>
    <w:rsid w:val="37E402BC"/>
    <w:rsid w:val="3DA03ABC"/>
    <w:rsid w:val="5BDA410C"/>
    <w:rsid w:val="64540454"/>
    <w:rsid w:val="725F3CB1"/>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2748</Words>
  <Characters>2882</Characters>
  <Lines>0</Lines>
  <Paragraphs>0</Paragraphs>
  <TotalTime>119</TotalTime>
  <ScaleCrop>false</ScaleCrop>
  <LinksUpToDate>false</LinksUpToDate>
  <CharactersWithSpaces>3187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2022-10-17T12:37:25Z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5C4E628CCBB745B3ADB8C3398D80A41C</vt:lpwstr>
  </property>
</Properties>
</file>