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firstLine="643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ascii="仿宋" w:hAnsi="仿宋" w:eastAsia="仿宋" w:cs="Times New Roman"/>
          <w:b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以习近平总书记关于校园安全重要指示批示精神为指导，认真贯彻落实中省市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24"/>
          <w:szCs w:val="24"/>
        </w:rPr>
        <w:t>校园安全会议精神，按照《中小学幼儿园安全防范工作规范》标准，不断加强校园安全保卫力量，切实保障师生生命安全。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、实施内容及依据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实施内容：采取政府购买服务的方式，为全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所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公办学校、幼儿园配备专职保安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2.实施依据：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米脂县</w:t>
      </w:r>
      <w:r>
        <w:rPr>
          <w:rFonts w:hint="eastAsia" w:ascii="仿宋_GB2312" w:hAnsi="仿宋_GB2312" w:eastAsia="仿宋_GB2312" w:cs="仿宋_GB2312"/>
          <w:sz w:val="24"/>
          <w:szCs w:val="24"/>
        </w:rPr>
        <w:t>人民政府专题会议纪要》、《陕西省中小学幼儿园安全管理办法》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1.负责严格执行学校门禁制度，做好来访人员的登记，来访人员进入校园必须征得学校领导的同意，在没有征得同意前坚决不允许打开校门让来访人员入校。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2负责管理学校校门口的各种设备，保证正常运行。负责校门口周边卫生管理，和学校一起及时清理校门口周围的小摊点和违停车辆，随时保证校门口的畅通。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3.负责请假离校学生的登记查验工作，对要离开学校的学生必须持学校盖章，学校领导和班主任签字的请假条，坚决不允许学生无故擅自离开学校。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4.负责学生上学、放学时段的安全保卫工作，上学放学时段为学校安全的重点时段，保安必须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全副武装</w:t>
      </w:r>
      <w:r>
        <w:rPr>
          <w:rFonts w:hint="eastAsia" w:ascii="仿宋_GB2312" w:hAnsi="仿宋_GB2312" w:eastAsia="仿宋_GB2312" w:cs="仿宋_GB2312"/>
          <w:sz w:val="24"/>
          <w:szCs w:val="24"/>
        </w:rPr>
        <w:t>手持安全器械和学校值班人员一起做好保卫工作。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5.负责外来车辆的管理工作，不经允许外来车辆一律不允许进入学校。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6.负责学校的安全巡逻工作，在课间和学校值班人员共同在校园巡查，做好学校安全隐患的排查。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7.负责学校突发事故的处理工作，遇到学校暴力伤害事件时，保安要身先士卒，沉着应对，最大限度的保卫师生人身安全。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、基本要求：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1.保安公司派出的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24"/>
          <w:szCs w:val="24"/>
        </w:rPr>
        <w:t>名保安必须身体健康、品行端正、无失信违法犯罪历史记录，要求男性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原则上年龄不超过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24"/>
          <w:szCs w:val="24"/>
        </w:rPr>
        <w:t>周岁，身体条件特别好的可适当放宽至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24"/>
          <w:szCs w:val="24"/>
        </w:rPr>
        <w:t>周岁，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女性：</w:t>
      </w:r>
      <w:r>
        <w:rPr>
          <w:rFonts w:hint="eastAsia" w:ascii="仿宋_GB2312" w:hAnsi="仿宋_GB2312" w:eastAsia="仿宋_GB2312" w:cs="仿宋_GB2312"/>
          <w:sz w:val="24"/>
          <w:szCs w:val="24"/>
        </w:rPr>
        <w:t>原则上年龄不超过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24"/>
          <w:szCs w:val="24"/>
        </w:rPr>
        <w:t>周岁，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体检证明</w:t>
      </w:r>
      <w:r>
        <w:rPr>
          <w:rFonts w:hint="eastAsia" w:ascii="仿宋_GB2312" w:hAnsi="仿宋_GB2312" w:eastAsia="仿宋_GB2312" w:cs="仿宋_GB2312"/>
          <w:sz w:val="24"/>
          <w:szCs w:val="24"/>
        </w:rPr>
        <w:t>身体条件特别好的可适当放宽至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24"/>
          <w:szCs w:val="24"/>
        </w:rPr>
        <w:t>周岁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每月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高中</w:t>
      </w:r>
      <w:r>
        <w:rPr>
          <w:rFonts w:hint="eastAsia" w:ascii="仿宋_GB2312" w:hAnsi="仿宋_GB2312" w:eastAsia="仿宋_GB2312" w:cs="仿宋_GB2312"/>
          <w:sz w:val="24"/>
          <w:szCs w:val="24"/>
        </w:rPr>
        <w:t>保安休假不超过4天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、初中</w:t>
      </w:r>
      <w:r>
        <w:rPr>
          <w:rFonts w:hint="eastAsia" w:ascii="仿宋_GB2312" w:hAnsi="仿宋_GB2312" w:eastAsia="仿宋_GB2312" w:cs="仿宋_GB2312"/>
          <w:sz w:val="24"/>
          <w:szCs w:val="24"/>
        </w:rPr>
        <w:t>保安休假不超过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天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、小学</w:t>
      </w:r>
      <w:r>
        <w:rPr>
          <w:rFonts w:hint="eastAsia" w:ascii="仿宋_GB2312" w:hAnsi="仿宋_GB2312" w:eastAsia="仿宋_GB2312" w:cs="仿宋_GB2312"/>
          <w:sz w:val="24"/>
          <w:szCs w:val="24"/>
        </w:rPr>
        <w:t>保安休假不超过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</w:rPr>
        <w:t>天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2.保安上岗前必须经过县级及以上人民医院的体检，由保安公司统一收集并报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区教育局</w:t>
      </w:r>
      <w:r>
        <w:rPr>
          <w:rFonts w:hint="eastAsia" w:ascii="仿宋_GB2312" w:hAnsi="仿宋_GB2312" w:eastAsia="仿宋_GB2312" w:cs="仿宋_GB2312"/>
          <w:sz w:val="24"/>
          <w:szCs w:val="24"/>
        </w:rPr>
        <w:t>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3.保安公司派出的保安员要持证上岗。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4.保安公司派出的保安员要有吃苦耐劳的精神和高度的责任感，具备一定的突发事故处理经验，熟悉并遵守学校的管理制度，服从学校工作安排。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50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1.保安公司在向学校派出保安前一周，应向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教育局</w:t>
      </w:r>
      <w:r>
        <w:rPr>
          <w:rFonts w:hint="eastAsia" w:ascii="仿宋_GB2312" w:hAnsi="仿宋_GB2312" w:eastAsia="仿宋_GB2312" w:cs="仿宋_GB2312"/>
          <w:sz w:val="24"/>
          <w:szCs w:val="24"/>
        </w:rPr>
        <w:t>报送保安信息花名册、保安在公安机关的无犯罪、失信证明、保安体检合格证明，经过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教育局</w:t>
      </w:r>
      <w:r>
        <w:rPr>
          <w:rFonts w:hint="eastAsia" w:ascii="仿宋_GB2312" w:hAnsi="仿宋_GB2312" w:eastAsia="仿宋_GB2312" w:cs="仿宋_GB2312"/>
          <w:sz w:val="24"/>
          <w:szCs w:val="24"/>
        </w:rPr>
        <w:t>审核后，保安方可进入学校。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2.保安公司要成立管理机构，有完善的保安管理制度，有专人负责保安管理，做到不培训不上岗，定期对保安人员进行培训，每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月分片培训一次，每学期</w:t>
      </w:r>
      <w:r>
        <w:rPr>
          <w:rFonts w:hint="eastAsia" w:ascii="仿宋_GB2312" w:hAnsi="仿宋_GB2312" w:eastAsia="仿宋_GB2312" w:cs="仿宋_GB2312"/>
          <w:sz w:val="24"/>
          <w:szCs w:val="24"/>
        </w:rPr>
        <w:t>集中培训一次。建立人员档案，做到一人一挡。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保安</w:t>
      </w:r>
      <w:r>
        <w:rPr>
          <w:rFonts w:hint="eastAsia" w:ascii="仿宋_GB2312" w:hAnsi="仿宋_GB2312" w:eastAsia="仿宋_GB2312" w:cs="仿宋_GB2312"/>
          <w:sz w:val="24"/>
          <w:szCs w:val="24"/>
        </w:rPr>
        <w:t>人员必须协助校方做好校园突发事件处理。如因保安人员工作失职或处理不当导致校方发生重大损失，采购方可根据损失程度扣除适当服务费作为校方的补偿金；如果涉嫌违法犯罪的，由司法机关追加法律责任，造成重大损失的由保安公司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4.保安人员必须坚守工作岗位，不得脱岗，如因事（病）请假，保安公司必须及时派人顶岗并做好工作交接，以免影响学校正常教育教学秩序。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5.保安人员应遵守校方的各项规章制度，如未按校方制度要求执行，擅自脱岗、玩忽职守或不适应校方工作要求的，校方可向保安公司反映，保安公司无条件予以更换。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6.保安管理采取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24"/>
          <w:szCs w:val="24"/>
        </w:rPr>
        <w:t>局、学校、保安公司三方管理模式，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教育局</w:t>
      </w:r>
      <w:r>
        <w:rPr>
          <w:rFonts w:hint="eastAsia" w:ascii="仿宋_GB2312" w:hAnsi="仿宋_GB2312" w:eastAsia="仿宋_GB2312" w:cs="仿宋_GB2312"/>
          <w:sz w:val="24"/>
          <w:szCs w:val="24"/>
        </w:rPr>
        <w:t>主要对保安公司工作、保安资格进行监管，并每月对保安工作情况进行考评，学校主要负责保安的业务管理，并做好保安的培训和考勤，每月报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教育局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7.保安人员和校方之间无任何劳动合同，保安人员因劳动关系产生纠纷，应当由保安公司承担责任，校方不承担任何责任。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8.保安人员在工作过程中，如发生人身伤害，属于第三方原因造成的，保安人员应向第三方主张赔偿，属于工伤的应当向保安公司主张赔偿。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9.保安人员在工作期间发生疾病或死亡，校方不承担任何责任，善后事务处理由保安公司承担。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服务期限为：一年（具体服务起止日期可随合同签订时间相应顺延）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价格及结算方式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1.合同总价为总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承包价，包</w:t>
      </w:r>
      <w:r>
        <w:rPr>
          <w:rFonts w:hint="eastAsia" w:ascii="仿宋_GB2312" w:hAnsi="仿宋_GB2312" w:eastAsia="仿宋_GB2312" w:cs="仿宋_GB2312"/>
          <w:sz w:val="24"/>
          <w:szCs w:val="24"/>
        </w:rPr>
        <w:t>括服务费、保安的养老、工伤、医疗保险、餐费及其它费用，成交后不得以任何理由变更。</w:t>
      </w:r>
    </w:p>
    <w:p>
      <w:pPr>
        <w:pStyle w:val="4"/>
        <w:spacing w:line="500" w:lineRule="exact"/>
        <w:ind w:firstLine="480" w:firstLineChars="200"/>
        <w:jc w:val="left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2.据实结算，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合同签订后支付合同价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30%，（开具税务发票）其余款项</w:t>
      </w:r>
      <w:r>
        <w:rPr>
          <w:rFonts w:hint="eastAsia" w:ascii="仿宋_GB2312" w:hAnsi="仿宋_GB2312" w:eastAsia="仿宋_GB2312" w:cs="仿宋_GB2312"/>
          <w:sz w:val="24"/>
          <w:szCs w:val="24"/>
        </w:rPr>
        <w:t>教育局按学期一年两次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支付完毕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YTY5MjYyM2FkZmRmMzUyMjUzYTVkMGQwNTFkNTAifQ=="/>
  </w:docVars>
  <w:rsids>
    <w:rsidRoot w:val="74E47B2C"/>
    <w:rsid w:val="74E4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24" w:lineRule="auto"/>
    </w:pPr>
    <w:rPr>
      <w:rFonts w:ascii="宋体" w:hAnsi="Courier New" w:cs="Times New Roman"/>
      <w:szCs w:val="21"/>
      <w:lang w:val="zh-CN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2022-12-16T08:34:00Z</dcterms:created>
  <dc:creator>L</dc:creator>
  <cp:lastModifiedBy>L</cp:lastModifiedBy>
  <dcterms:modified xsi:type="dcterms:W3CDTF">2022-12-16T08:35:12Z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6BE8F0DF3B684594BA5A11AF92AC9141</vt:lpwstr>
  </property>
</Properties>
</file>