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sz w:val="44"/>
          <w:szCs w:val="44"/>
          <w:lang w:eastAsia="zh-CN"/>
        </w:rPr>
        <w:t>机动车</w:t>
      </w:r>
      <w:r>
        <w:rPr>
          <w:rFonts w:hint="eastAsia" w:ascii="方正小标宋简体" w:hAnsi="方正小标宋简体" w:eastAsia="方正小标宋简体" w:cs="方正小标宋简体"/>
          <w:b w:val="0"/>
          <w:bCs/>
          <w:sz w:val="44"/>
          <w:szCs w:val="44"/>
        </w:rPr>
        <w:t>尾气污染防控</w:t>
      </w:r>
      <w:r>
        <w:rPr>
          <w:rFonts w:hint="eastAsia" w:ascii="方正小标宋简体" w:hAnsi="方正小标宋简体" w:eastAsia="方正小标宋简体" w:cs="方正小标宋简体"/>
          <w:b w:val="0"/>
          <w:bCs/>
          <w:sz w:val="44"/>
          <w:szCs w:val="44"/>
          <w:lang w:val="en-US" w:eastAsia="zh-CN"/>
        </w:rPr>
        <w:t>项目采购需求</w:t>
      </w:r>
      <w:bookmarkStart w:id="0" w:name="_GoBack"/>
      <w:bookmarkEnd w:id="0"/>
    </w:p>
    <w:p>
      <w:pPr>
        <w:rPr>
          <w:rFonts w:hint="eastAsia" w:ascii="仿宋_GB2312" w:hAnsi="仿宋_GB2312" w:eastAsia="仿宋_GB2312" w:cs="仿宋_GB2312"/>
          <w:lang w:val="en-US" w:eastAsia="zh-CN"/>
        </w:rPr>
      </w:pPr>
    </w:p>
    <w:p>
      <w:pPr>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项目名称：汉滨区</w:t>
      </w:r>
      <w:r>
        <w:rPr>
          <w:rFonts w:hint="eastAsia" w:ascii="仿宋_GB2312" w:hAnsi="仿宋_GB2312" w:eastAsia="仿宋_GB2312" w:cs="仿宋_GB2312"/>
          <w:sz w:val="24"/>
          <w:szCs w:val="32"/>
        </w:rPr>
        <w:t>机动车尾气污染防控</w:t>
      </w:r>
      <w:r>
        <w:rPr>
          <w:rFonts w:hint="eastAsia" w:ascii="仿宋_GB2312" w:hAnsi="仿宋_GB2312" w:eastAsia="仿宋_GB2312" w:cs="仿宋_GB2312"/>
          <w:sz w:val="24"/>
          <w:szCs w:val="32"/>
          <w:lang w:val="en-US" w:eastAsia="zh-CN"/>
        </w:rPr>
        <w:t>项目</w:t>
      </w:r>
    </w:p>
    <w:tbl>
      <w:tblPr>
        <w:tblStyle w:val="9"/>
        <w:tblpPr w:leftFromText="180" w:rightFromText="180" w:vertAnchor="text" w:horzAnchor="page" w:tblpXSpec="center" w:tblpY="335"/>
        <w:tblOverlap w:val="never"/>
        <w:tblW w:w="71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3"/>
        <w:gridCol w:w="947"/>
        <w:gridCol w:w="1093"/>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4" w:hRule="atLeast"/>
          <w:jc w:val="center"/>
        </w:trPr>
        <w:tc>
          <w:tcPr>
            <w:tcW w:w="277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采购设备名称</w:t>
            </w:r>
          </w:p>
        </w:tc>
        <w:tc>
          <w:tcPr>
            <w:tcW w:w="94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数量</w:t>
            </w:r>
          </w:p>
        </w:tc>
        <w:tc>
          <w:tcPr>
            <w:tcW w:w="109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单位</w:t>
            </w:r>
          </w:p>
        </w:tc>
        <w:tc>
          <w:tcPr>
            <w:tcW w:w="2340"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预算金额（万元）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jc w:val="center"/>
        </w:trPr>
        <w:tc>
          <w:tcPr>
            <w:tcW w:w="277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机动车尾气黑烟车抓拍系统</w:t>
            </w:r>
          </w:p>
        </w:tc>
        <w:tc>
          <w:tcPr>
            <w:tcW w:w="94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109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套</w:t>
            </w:r>
          </w:p>
        </w:tc>
        <w:tc>
          <w:tcPr>
            <w:tcW w:w="2340" w:type="dxa"/>
            <w:vMerge w:val="restart"/>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jc w:val="center"/>
        </w:trPr>
        <w:tc>
          <w:tcPr>
            <w:tcW w:w="277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机动车尾气黑烟抓拍系统运维服务</w:t>
            </w:r>
          </w:p>
        </w:tc>
        <w:tc>
          <w:tcPr>
            <w:tcW w:w="947"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09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年</w:t>
            </w:r>
          </w:p>
        </w:tc>
        <w:tc>
          <w:tcPr>
            <w:tcW w:w="2340" w:type="dxa"/>
            <w:vMerge w:val="continue"/>
            <w:vAlign w:val="center"/>
          </w:tcPr>
          <w:p>
            <w:pPr>
              <w:jc w:val="center"/>
              <w:rPr>
                <w:rFonts w:hint="eastAsia" w:ascii="仿宋_GB2312" w:hAnsi="仿宋_GB2312" w:eastAsia="仿宋_GB2312" w:cs="仿宋_GB2312"/>
                <w:sz w:val="24"/>
                <w:szCs w:val="24"/>
                <w:vertAlign w:val="baseline"/>
                <w:lang w:val="en-US" w:eastAsia="zh-CN"/>
              </w:rPr>
            </w:pPr>
          </w:p>
        </w:tc>
      </w:tr>
    </w:tbl>
    <w:p>
      <w:pPr>
        <w:pStyle w:val="2"/>
        <w:numPr>
          <w:ilvl w:val="3"/>
          <w:numId w:val="0"/>
        </w:numPr>
        <w:rPr>
          <w:rFonts w:hint="eastAsia"/>
          <w:lang w:val="en-US" w:eastAsia="zh-CN"/>
        </w:rPr>
      </w:pPr>
    </w:p>
    <w:p>
      <w:pPr>
        <w:rPr>
          <w:rFonts w:hint="eastAsia"/>
          <w:lang w:val="en-US" w:eastAsia="zh-CN"/>
        </w:rPr>
      </w:pPr>
    </w:p>
    <w:p>
      <w:pPr>
        <w:pStyle w:val="2"/>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采购需求：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为加强机动车尾气监管能力，推进市机动车污染防治工作，有效治理黑烟车的污染排放，进一步加大打击黑烟车力度，减少黑烟车对空气质量的影响，拟在安康市中心城区主干公路及城区重点道路口，建设6套黑烟车抓拍系统，实现黑烟车辆监控，进一步提高机动车污染防治手段减少高排放机动车对空气质量的影响</w:t>
      </w:r>
      <w:r>
        <w:rPr>
          <w:rFonts w:hint="eastAsia" w:ascii="仿宋_GB2312" w:hAnsi="仿宋_GB2312" w:eastAsia="仿宋_GB2312" w:cs="仿宋_GB2312"/>
          <w:sz w:val="32"/>
          <w:szCs w:val="32"/>
          <w:lang w:val="en-US" w:eastAsia="zh-CN"/>
        </w:rPr>
        <w:t>,建设完成后，包含一年运维服务</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rPr>
        <w:t>　</w:t>
      </w:r>
    </w:p>
    <w:p>
      <w:pPr>
        <w:spacing w:line="360" w:lineRule="auto"/>
        <w:rPr>
          <w:rFonts w:hint="eastAsia" w:ascii="仿宋_GB2312" w:hAnsi="仿宋_GB2312" w:eastAsia="仿宋_GB2312" w:cs="仿宋_GB2312"/>
          <w:sz w:val="32"/>
          <w:szCs w:val="32"/>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33"/>
      <w:rPr>
        <w:rFonts w:ascii="Calibri" w:hAnsi="Calibri" w:eastAsia="Calibri" w:cs="Calibri"/>
        <w:sz w:val="17"/>
        <w:szCs w:val="17"/>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none"/>
      <w:suff w:val="nothing"/>
      <w:lvlText w:val=""/>
      <w:lvlJc w:val="left"/>
    </w:lvl>
    <w:lvl w:ilvl="1" w:tentative="0">
      <w:start w:val="1"/>
      <w:numFmt w:val="none"/>
      <w:lvlText w:val=""/>
      <w:lvlJc w:val="left"/>
    </w:lvl>
    <w:lvl w:ilvl="2" w:tentative="0">
      <w:start w:val="1"/>
      <w:numFmt w:val="none"/>
      <w:lvlText w:val=""/>
      <w:lvlJc w:val="left"/>
    </w:lvl>
    <w:lvl w:ilvl="3" w:tentative="0">
      <w:start w:val="1"/>
      <w:numFmt w:val="none"/>
      <w:pStyle w:val="2"/>
      <w:lvlText w:val=""/>
      <w:lvlJc w:val="left"/>
    </w:lvl>
    <w:lvl w:ilvl="4" w:tentative="0">
      <w:start w:val="1"/>
      <w:numFmt w:val="none"/>
      <w:lvlText w:val=""/>
      <w:lvlJc w:val="left"/>
    </w:lvl>
    <w:lvl w:ilvl="5" w:tentative="0">
      <w:start w:val="1"/>
      <w:numFmt w:val="decimal"/>
      <w:lvlText w:val=".%6"/>
      <w:lvlJc w:val="left"/>
    </w:lvl>
    <w:lvl w:ilvl="6" w:tentative="0">
      <w:start w:val="1"/>
      <w:numFmt w:val="decimal"/>
      <w:lvlText w:val=".%6.%7"/>
      <w:lvlJc w:val="left"/>
    </w:lvl>
    <w:lvl w:ilvl="7" w:tentative="0">
      <w:start w:val="1"/>
      <w:numFmt w:val="decimal"/>
      <w:lvlText w:val=".%6.%7.%8"/>
      <w:lvlJc w:val="left"/>
    </w:lvl>
    <w:lvl w:ilvl="8" w:tentative="0">
      <w:start w:val="1"/>
      <w:numFmt w:val="decimal"/>
      <w:lvlText w:val=".%6.%7.%8.%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4YTljNzJkYWU3MzZlZTkwNDI3Nzk1NDRkOGI1NmMifQ=="/>
  </w:docVars>
  <w:rsids>
    <w:rsidRoot w:val="00000000"/>
    <w:rsid w:val="22763E93"/>
    <w:rsid w:val="30332BA3"/>
    <w:rsid w:val="33F24324"/>
    <w:rsid w:val="3AEA4386"/>
    <w:rsid w:val="488F154E"/>
    <w:rsid w:val="7FAC7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4"/>
    <w:basedOn w:val="1"/>
    <w:next w:val="1"/>
    <w:qFormat/>
    <w:uiPriority w:val="9"/>
    <w:pPr>
      <w:keepNext/>
      <w:keepLines/>
      <w:numPr>
        <w:ilvl w:val="3"/>
        <w:numId w:val="1"/>
      </w:numPr>
      <w:spacing w:before="280" w:after="290" w:line="376" w:lineRule="atLeast"/>
      <w:textAlignment w:val="baseline"/>
      <w:outlineLvl w:val="3"/>
    </w:pPr>
    <w:rPr>
      <w:rFonts w:ascii="Arial" w:hAnsi="Arial"/>
      <w:b/>
      <w:spacing w:val="20"/>
      <w:sz w:val="28"/>
      <w:szCs w:val="20"/>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Body Text"/>
    <w:basedOn w:val="1"/>
    <w:next w:val="1"/>
    <w:qFormat/>
    <w:uiPriority w:val="0"/>
    <w:pPr>
      <w:spacing w:after="120"/>
    </w:pPr>
    <w:rPr>
      <w:lang w:val="en-US" w:eastAsia="zh-CN"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407</Words>
  <Characters>410</Characters>
  <Lines>0</Lines>
  <Paragraphs>0</Paragraphs>
  <TotalTime>1</TotalTime>
  <ScaleCrop>false</ScaleCrop>
  <LinksUpToDate>false</LinksUpToDate>
  <CharactersWithSpaces>416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hw</dc:creator>
  <cp:lastModifiedBy>Administrator</cp:lastModifiedBy>
  <cp:lastPrinted>2022-10-12T07:24:00Z</cp:lastPrinted>
  <dcterms:modified xsi:type="dcterms:W3CDTF">2022-10-14T07:47:07Z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6C5EABCE35DD4022988A4F0EE45CF8B2</vt:lpwstr>
  </property>
</Properties>
</file>