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lang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1包</w:t>
      </w:r>
      <w:bookmarkStart w:id="0" w:name="_GoBack"/>
      <w:bookmarkEnd w:id="0"/>
    </w:p>
    <w:tbl>
      <w:tblPr>
        <w:tblStyle w:val="4"/>
        <w:tblW w:w="10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49"/>
        <w:gridCol w:w="1427"/>
        <w:gridCol w:w="6108"/>
        <w:gridCol w:w="589"/>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10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医护器械类1（新生儿照护、母婴照护、保育师、居家服务、养老护理综合、模拟真实场景、营养餐制作、保健按摩、保健调理实训室）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序号</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所属实训室</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名称</w:t>
            </w:r>
          </w:p>
        </w:tc>
        <w:tc>
          <w:tcPr>
            <w:tcW w:w="6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技术参数要求</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数量</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000000"/>
                <w:sz w:val="28"/>
                <w:szCs w:val="2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000000"/>
                <w:sz w:val="28"/>
                <w:szCs w:val="28"/>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000000"/>
                <w:sz w:val="28"/>
                <w:szCs w:val="28"/>
                <w:u w:val="none"/>
              </w:rPr>
            </w:pPr>
          </w:p>
        </w:tc>
        <w:tc>
          <w:tcPr>
            <w:tcW w:w="6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b/>
                <w:bCs/>
                <w:i w:val="0"/>
                <w:iCs w:val="0"/>
                <w:color w:val="000000"/>
                <w:sz w:val="28"/>
                <w:szCs w:val="28"/>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000000"/>
                <w:sz w:val="28"/>
                <w:szCs w:val="2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婴儿沐浴仿真标准化模型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硅胶硬婴儿模型， 能下水模拟洗澡。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被动操婴儿模型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身体软婴儿模型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婴儿床</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实木家用婴儿床</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小儿身高体重测量仪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电子秤</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新生儿照护实训系统</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电脑主机 中央处理器：Intel双核2.68GHz、70GHz处理器，内存：≥2G ，硬盘：≥500G，光驱：DVD，鼠标，键盘，耳麦，高清摄像头：≥1600万，音箱1对，电源插座：10孔，4+1口USB卡。通过数据接口与外部计算机系统（LIS/HIS)实现双工通讯</w:t>
            </w:r>
          </w:p>
          <w:p>
            <w:pPr>
              <w:keepNext w:val="0"/>
              <w:keepLines w:val="0"/>
              <w:widowControl/>
              <w:numPr>
                <w:ilvl w:val="0"/>
                <w:numId w:val="1"/>
              </w:numPr>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显示器 立式19英寸液晶红外线接触屏，台式19英寸红外线触摸屏（双触摸屏显示）</w:t>
            </w:r>
          </w:p>
          <w:p>
            <w:pPr>
              <w:keepNext w:val="0"/>
              <w:keepLines w:val="0"/>
              <w:widowControl/>
              <w:numPr>
                <w:ilvl w:val="0"/>
                <w:numId w:val="1"/>
              </w:numPr>
              <w:suppressLineNumbers w:val="0"/>
              <w:ind w:left="0" w:leftChars="0" w:firstLine="0" w:firstLine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打印机 彩色喷墨打印机</w:t>
            </w:r>
          </w:p>
          <w:p>
            <w:pPr>
              <w:keepNext w:val="0"/>
              <w:keepLines w:val="0"/>
              <w:widowControl/>
              <w:numPr>
                <w:ilvl w:val="0"/>
                <w:numId w:val="1"/>
              </w:numPr>
              <w:suppressLineNumbers w:val="0"/>
              <w:ind w:left="0" w:leftChars="0" w:firstLine="0" w:firstLine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操作台 可移动操作台和儿童专用操作台，电脑打印机内置，可防止测试者触碰掉落，十分安全</w:t>
            </w:r>
          </w:p>
          <w:p>
            <w:pPr>
              <w:keepNext w:val="0"/>
              <w:keepLines w:val="0"/>
              <w:widowControl/>
              <w:numPr>
                <w:ilvl w:val="0"/>
                <w:numId w:val="1"/>
              </w:numPr>
              <w:suppressLineNumbers w:val="0"/>
              <w:ind w:left="0" w:leftChars="0" w:firstLine="0" w:firstLine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儿童身高体重测量仪与评价系统属同一品牌</w:t>
            </w:r>
          </w:p>
          <w:p>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5.1测量功能☆无接触式原装进口超声波探头测身高；电子精密压敏传感器测体重；自动测量方式；语音提示，音量可调节，测量值播报；☆十九寸液晶触摸屏，智能锁屏，显示日期、时间和温度；☆测试仪利用无线传输技术与测试系统相连，有效传输距离50米。</w:t>
            </w:r>
          </w:p>
          <w:p>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5.2测量范围：身高：0~220.0 cm，体重1~200.0kg</w:t>
            </w:r>
          </w:p>
          <w:p>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5.3精确度：身高：±0.1 cm，体重±20g</w:t>
            </w:r>
          </w:p>
          <w:p>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5.4电源：AC180V-240V,50Hz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5.5操作环境0~±40℃，10%RH（室内湿度）~95%RH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6.婴幼儿身长体重测量仪与评价系统属同一品牌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6.1测量功能 同5.1</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xml:space="preserve">6.2测量范围 身高  0~76.0 cm，体重：0~65.0kg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6.3精确度：身高：±0.1 cm，体重±20g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6.4电源：AC180V-240V,50Hz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6.5操作环境0~±40℃，10%RH（室内湿度）~95%RH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7.软件功能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7.1儿童智力(IQ)测评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1儿童联合型瑞文测试（CRT),适用于6岁7个月--16岁6个月儿童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2儿童图片词汇测试(PPVT)，适用于3岁6个月-9岁2个月儿童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3儿童绘人智能测试（MOD)，适用于4-12岁儿童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4幼儿智能综合测试，适用于3岁以下儿童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5丹佛发育筛查实验（DDST)，适用于0-6岁儿童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7.2儿童注意力（CQ)测评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1注意力图形（3-6岁儿童）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2注意力字母（5-16岁儿童）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3注意力数字（5-16岁儿童）：舒尔特方格训练不但可以简单测量注意力水平，而且是最专业最普及及最简单的注意力训练方法。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7.3儿童生长发育测评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1体格测评（年龄/身高，年龄/体重、BMI体质指数0-19岁，同时具有国内卫生部2009生长发育0-7岁标准和国家WHO2007生长发育0-19岁新标准）同时可输入儿童前囟、顶臀长等信息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2儿童未来身高预测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3儿童膳食营养指导儿童智能开发指导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4儿童生长发育指导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5儿童常用中成药数据库常用临床检验、检测数据库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6铅及其他微量元素对儿童生长发育的影响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7色盲、色弱测试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7.4儿童心理健康测评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1感觉儿童气质测评（0-7岁儿童）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2儿童孤独症评定量表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3孤独症儿童行为家长评定量表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4儿童自我意识量表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5中学生心理健康量表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6青少年气质量表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7青少年忧郁情绪自我检视表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8网络成瘾测试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9克氏行为量表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10儿童行为量表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11儿童心理健康测试（3-6岁）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12儿童社交焦虑量表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13学龄前儿童活动调查表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14汉密尔顿抑郁量表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15新生儿20项行为神经评定心理量表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16儿童学习障碍筛查表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17艾森克人格个性测试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18儿童自闭症评定量表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19婴儿-初中生社会生活能力量表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 Conner家长用儿童行为量表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21 Cneron教师用儿童行为量表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22 NYLS0-3岁儿童气质问卷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23考试焦虑量表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24家庭环境量表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25卡特尔16种人格因素测验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26青少年生活事件心理量表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27威廉斯创造力倾向测量表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28儿童抑郁自评量表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29儿童抑郁状态问卷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30儿童忧郁情绪自我检核表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31 Rutter儿童行为问卷</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智能仿真婴儿软件模块</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可同时控制99个婴儿模拟人。作软件具有测试婴儿状态功能，测试婴儿各项功能是否能正常使用、是否损坏。</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新生儿照护实训室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人工智能仿真婴儿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与智能仿真婴儿软件模块配套使用。规格：人工智能仿真婴儿身长和重量与真实的婴儿一致，根据男婴和女婴的不同，身长在47-52cm之间，重量在2500-4000g之间；材质：硅胶，无毒，无辐射；外观：模拟真实婴儿状态，四肢自然弯曲，各主要关节可灵活转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催乳乳房模型（上半身）</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产品介绍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该模型具有形象逼真、操作真实、结构合理和经久耐用等特点。适用于高等医学院校、护理学院、护士等临床教学示教及学员实践操作使用。适用临床医务、护理人员继续教育实践操作使用。适用于基层卫生单位临床医学普及培训操作。适用于中学生理卫生课程教学使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【功能特点】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柔软度同真人皮肤接近，-25-30°左右，底座是透明有机玻璃制作而成。可供催乳师培训及哺乳教学使用。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【使用保管】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本模型适用于-25°℃一40°℃之间的室内使用。使用后应除去灰尘，用塑料袋封装，存放地方应干燥、通风、无阳光直射。模型可水洗，不破碎。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【模型材料】纯硅胶，手感真实</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双侧哺乳期乳房模型（加大号）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(底座一个、爽身粉一盒、催乳光蝶一张)</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材质：硅胶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尺寸是：肩宽34CM,颈宽9CM,高14CM,重3.6公斤</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催乳培训模型（单个乳房）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硅胶仿真乳房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女性会阴盆底肌模型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会阴侧切模型（下半身）</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乳房解剖模型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可看到乳腺解剖结构</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美容床+凳子+四件套</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商用 ，180*70*60cm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盆底肌修复仪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骨盆产后矫正</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治疗车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主要功能：：用于盛放照护物品。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1.材质：不锈钢或防腐塑钢；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2.尺寸：30cm×45cm×60cm；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4.上部带抽屉，静音滑道，抽拉灵活无噪声。配污物桶或污物盆。配置四个音耐磨万向脚轮。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小儿海姆立克急救模型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【材质】：头部皮肤、手脚皮肤采用进口热塑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【名称】：高级婴儿梗塞模型弹性体混合胶材料，头、颈壳、下巴、胸压机构由进口ABS材料。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幼儿高级心肺复苏模拟人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功能特点：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一般护理：更换尿布，穿换衣服，口腔护理，冷热疗法，包扎。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静脉输液/穿刺：手臂静脉包括：头臂静脉、手背浅静脉；头皮静脉包括：额上静脉、题浅静脉；下肢主要静脉干：股静脉。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脐带护理：可进行脐带的结扎和剪断，脐静脉插管输液。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插胃管：支持听诊检测插管位置，用于胃肠减压、鼻饲、洗胃等。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骨髓穿刺：可经胫骨穿刺，有模拟骨髓流出，可注入yo物或输液。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CPR操作训练。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支持口对口、口对鼻、简易呼吸器对口等多种通气方式，电子监测吹气频率、吹气量、按压次数、按压频率、按压深度，吹气和按压可单项训练。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耳解剖模型</w:t>
            </w:r>
          </w:p>
        </w:tc>
        <w:tc>
          <w:tcPr>
            <w:tcW w:w="61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耳解剖模型放大1.5倍，显示外耳、中耳、内耳三个组成部分的大体构造和平衡器官的位置。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尺寸：放大1.5倍，12×8×12cm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眼球解剖模型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眼球解剖放大模型放大3倍，可拆分为7部件，将眼球切成两部分，眼球内部显示睫状体、视网膜以及视网膜剖面等结构，共有12个部位数字指示标志及对应文字说明。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尺寸：放大3倍，10×10×14cm</w:t>
            </w:r>
          </w:p>
        </w:tc>
        <w:tc>
          <w:tcPr>
            <w:tcW w:w="5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心脏解剖模型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心脏解剖放大模型放大3倍，可拆分为3部件，增加了心耳结构，并且可以拆装，可清晰的看到心室的内部结构，展现了心脏的动静脉、心脏和瓣膜的基本形态，共有39个部位数字指示标志及对应文字说明。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尺寸：放大3倍，22×22×28cm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牙保健模型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牙护理保健模型带脸颊造型逼真，为真实大小的口腔、解剖结构精确，包括腭、牙冠、牙龈、上牙弓、下牙弓、舌头。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颊部具有弹性，可以进行具实的咬合动作。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可进行口腔护理、清洁牙齿、舌部、颊部等功能。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共28颗牙，带脸颊，自然大。</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人体呼吸系统模型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呼吸系统模型由呼吸系统及肺泡2部分组成，显示鼻腔、中鼻甲、下鼻甲、口腔、软腭、咽、甲状软骨、喉、气管、支气管、壁胸膜、上叶、下叶、肺部静脉、肺部动脉、肺泡外的毛细血管、肺泡、细支气管、肺泡囊、肺泡壁等，另附一个放大的肺泡模型，显示了组织学上肺泡的微观显微结构，可以很好地解释气体交换的过程，共有19个部位数字指示标志及对应文字说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尺寸：3/4自然大，54×38×7cm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立体皮肤模型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皮肤立体结构模型为放大105倍的人体皮肤的横截面模型，由表皮、真皮、皮下组织三层皮肤结构组成，显示头发毛囊、汗腺、脂肪组织等皮肤附属器的主要结构。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尺寸：放大105倍，34×15.8×33cm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人体躯干模型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人体躯干横断断层解剖模型以无性别人体躯干部为主体进行水平断面设计，将人体从头颈部到盆部整个躯干分解成24片，头颈部12片、躯干部12片，各层片可以水平向左右两侧移动并可以单独取出，以便更仔细观察解剖细节，包括肌肉、神经在内的所有结构都在使用手册上进行了编号和识别，共有634个部位数字指示标志和对应的文字说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尺寸：自然大，33×23×85cm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人体骨骼模型（婴儿）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婴儿骨骼模型显示胎儿全身骨骼的组成和形态外观，串制成直立姿势，四肢大的关节部分均可活动，其中四肢骨可以灵活拆卸组装，整体固定在支架上，带底座，可灵活移动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尺寸：高38cm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儿童身高体重秤</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产品尺寸：800*300*50mm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称量范围：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100g-100kg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分度值：10g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显示：STN蓝光液晶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供电方式：USB充电</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机身材质：ABS</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母婴照护实训室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仿真婴儿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高级婴儿/新生儿护理模型由PVC材料制成，身长50cm，具有形象逼真和经久耐用等特点，可作为婴儿洗澡，更换衣物和尿片以及脐部护理，眼、耳护理和指导哺乳训练和示教的工具。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功能特点：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模型为一女性/男性婴儿全身模型，外形可爱，头部、四肢均可活动。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采用PVC材料制成，防水，耐用。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可进行新生儿抱持、包裹、擦浴、穿衣、换尿布、喂奶、清洁眼、耳、鼻等基础护理操作，可测量身长、体重、胸围、腹围、头围等。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可进行皮肤护理。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保育师实训室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智能仿真婴儿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1.规格：人工智能仿真婴儿身长和重量与真实的婴儿一致，根据男婴和女婴的不同，身长在47-52cm之间，重量在2500-4000g之间；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2.材质：硅胶，无毒，无辐射；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3.外观：模拟真实婴儿状态，四肢自然弯曲，各主要关节可灵活转动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4.人工智能仿真婴儿体内具备内置传感器，并提供以下11项功能检测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（1）喂奶：当人工智能仿真婴儿因发生喂奶需求而哭泣时，拿起奶瓶或母乳喂养胸针接触婴儿嘴唇，哭泣声会停止并发出吮吸声音；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（2）拍嗝：当人工智能仿真婴儿因发生拍嗝需求而哭泣时，抱起婴儿轻轻拍打背部会停止哭泣，发出打嗝声；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（3）换尿布：当人工智能仿真婴儿因发生换尿布需求而哭泣时，当替换新尿布后会停止哭泣，发出愉悦的声音；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（4）轻摇安抚：当人工智能仿真婴儿因发生轻摇安抚需求而哭泣时，抱起婴儿并持续轻摇安抚，哭泣声音会自动停止，发出愉悦声音；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（5）头部支撑失败：婴儿在头部未得到支撑情况下会发出剧烈哭声；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（6）猛烈摇晃：婴儿在受到猛烈摇晃情况下会发出剧烈哭声；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（7）受到虐待：婴儿在受到猛烈拍打情况下会发出剧烈哭声；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（8）头低脚高：婴儿在处于头低脚高的情况下会发出咳嗽声；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（9）错误睡姿：婴儿具有错误睡姿数据记录和数据上传功能；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（10）温度感知：婴儿具有对不同时间段周围温度感知数据记录和数据上传功能；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（11）着装感知：婴儿在不同时间段对外出服、睡衣、连身衣、尿布着装类型感知数据记录和数据上传功能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5.人工智能仿真婴儿内置传感器与各配件中智能芯片进行匹配，匹配成功有声音提示；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6.人工智能仿真婴儿内置充电电池，充满后能运行4-5天；</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7.人工智能仿真婴儿可与学生实训任务相结合，在领养期间，学生不可自行关闭电源提前结束实训任务；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8.原厂配套冬衣1件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（1）原厂配套冬衣套装,针对人工高拟真智能娃娃所设计,衣服内置芯片，可与娃娃身上传感器确实灵敏感应, 使学生成绩报告准确不失真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（2）针对寒冷或下雪气候所设计, 内含环境温度感应芯片,可将环境温度及学生是否有确实想到为娃娃在天气变换时，随时留意为娃娃更换至适当的服装(保暖或脱下)，并在教学报告中显示，此时衣物是否合宜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（3）内建芯片，通过衣服采集到的幼儿照护行为大数据能自动连接进入《智能仿真婴儿实训软件》, 并可详实记录整个娃娃照顾培育过程是否适当, 客观记录学生照顾情形。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（4）外出服1件（内置无线智能芯片）；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（5）睡衣1件（内置无线智能芯片）；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（6）连身衣1件（内置无线智能芯片）；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（7）尿布2块（内置无线智能芯片）；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（8）奶瓶1个（内置无线智能芯片）；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（9）母乳喂养胸针1个（内置无线智能芯片）；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（10）身份识别卡1个（内置无线智能芯片）；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（11）一次性腕带5条；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（12）学生照顾卡1个；</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（13）充电器1个；</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保育师实训室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智能仿真婴儿控制软件</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1.智能仿真婴儿实训软件模块至少可同时控制99个婴儿模拟人；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2.操作软件具有测试婴儿状态功能，测试婴儿各项功能是否能正常使用、是否损坏；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3.软件在连接多个仿真婴儿时，能够定位找到、区分不同身份的婴儿；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4.操作软件需内置至少15个照护程序，并对照护的难易程度有分类；</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5.操作软件需具有展示的功能，老师在教学时可选择婴儿模拟人哭泣的原因（包括需要喂奶、拍嗝、换尿布、陪玩），让学员判断婴儿模拟人哭泣的原因并作出合适的照护行为；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6.老师设置照护程序时，最多可设置5天，每天的照护程序可以设置为不同的难度，中间可设置暂停时间；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每次照护程序运行完成后，操作软件可自动生成评估报告，评估报告的内容需包含实际和应该喂奶的次数、实际和应该拍嗝的次数、实际和应该换尿布的次数、没有支撑头部的次数、猛烈摇晃婴儿模拟人的次数、错误的姿势的次数、虐待婴儿模拟人的次数，并能自动对学员的照护行为进行打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8.教师可利用软件对学生进行分班设置，方便教师对学生及仿真婴儿进行管理；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9.教师可在软件报告中对学生在照护过程进行评语。</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保育师实训室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坐式身高体重仪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身高测量范困：50-150cum,分度值0.5cm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坐高测量范围：20-120cm,分度值0.5cm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体测量范困：8-200kg,分度值0.1kg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测量结果：LED显示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数据传输：标准RS-232接口（选配）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待机时显示：日期、时间、退度</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居家服务实训室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模拟卫浴环境</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环境设计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居家服务实训室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智能地暖/管道清洗设备</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功率：1800W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电流7.3A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转速：2800R/min</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最大压力：0.8Mpa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气泵电压：220V/50HZ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脉冲机电压：24V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单机约22公斤</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居家服务实训室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干湿两用平板拖把+桶</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家用拖把套装</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居家服务实训室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洁厕精</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750ml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居家服务实训室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马桶刷</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刷座套装</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体位垫</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S型、15*60*28cm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安全保护肩带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可调节 OK布，SBR材质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安全保护腕带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可调节 OK布，SBR材质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安全保护腹带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可调节 OK布，SBR材质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安全保护膝带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可调节 OK布，SBR材质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护理床</w:t>
            </w:r>
          </w:p>
        </w:tc>
        <w:tc>
          <w:tcPr>
            <w:tcW w:w="61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用于各种生活照护技能训练。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1.尺寸/cm：200×90×（55～60）；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2.双摇三折（床头、中间、床尾能升降）、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配有可收折护栏，床脚有制动万向轮，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配有餐桌、输液架等</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床头柜</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主要功能：用于拜访及存储物品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技术要求：ABS材质或木质</w:t>
            </w:r>
          </w:p>
        </w:tc>
        <w:tc>
          <w:tcPr>
            <w:tcW w:w="5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男女各一个</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扫床车（中号）</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用于晨晚间护理。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1.尺寸：90cm×45cm×（85～92）cm；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2.三层、配有污物袋；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3.材料：不锈钢或防腐塑钢</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治疗车（中号）</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用于盛放照护物品。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1.材质：不锈钢或防腐塑钢；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2.尺寸：80cm×48cm×86cm；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3.上部带抽屉，静音滑道，抽拉灵活无噪声。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配污物桶或污物盆。配置四个音耐磨万向脚轮。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治疗车（小号）</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用于盛放照护物品。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1.材质：不锈钢或防腐塑钢；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2.尺寸：40cm×50cm×70cm；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3.上部带抽屉，静音滑道，抽拉灵活无噪声。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配污物桶或污物盆。配置四个音耐磨万向脚轮。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轮椅</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可折叠轮椅</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平车</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医用平车</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男生殖器模型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男性导尿外生殖器模型为男性盆会阴部矢状面解剖结构，采用高分子材料制成，仿真度高。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可以直观的演示男性导尿的全过程。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可观察导尿管在膀胱中的固定位置。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女生殖器模型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女性导尿外生殖器模型为女性盆会阴部矢状面解剖结构，采用高分子材料制成，仿真度高。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可以直观的演示女性导尿的全过程。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可观察导尿管在膀胱中的固定位置。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康复助行器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产品名称：助行器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主体材质：不锈钢和铝合金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产品质量：2.3kg左右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产品承重：可承重400斤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产品特点：加粗加厚；经久耐用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面板材质：树脂PP环保塑料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紫外线灯</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用于房间内空气及物体表面消毒。</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1.产品组成：紫外线杀菌灯、紫外线灯箱、控制箱、电源线、底座、万向轮；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2.灯臂展开式结构，为臂展角可调，笼罩范围广，灯臂可调节，可360°全方位消毒</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氧气筒</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铝制10L</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压力装置</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铜制氧气压力阀</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雾化器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产品名称：压缩空气式雾化器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药液残留量：≤1.0ml</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电源：AC220V50H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噪音：≤60dB(A)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最大雾化速率：≥0.2mL/min</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超声雾化器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医用超声雾化器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康复训练阶梯</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规格cm：337×83×134~155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质量：120.0kg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材质：不锈钢管、多层板、静电喷塑架、地毯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结构型式： 扶手杠、固定管柱、阶梯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扶手杠调节范围（cm）：0～20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扶手杠侧向额定载荷(kg)：70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阶梯额定载荷(kg)： 135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上肢固定夹板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医用可调节夹板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下肢固定夹板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医用可调节夹板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腰部固定夹板</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医用可调节夹板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心肺复苏模拟人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 本模型为成年男性整体人，采用热塑弹性体混合胶材质，肤质仿真度高。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解剖标志明显，具有仿真的头颈部，头部可水平转动，有利于清除异物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胸部体表标志明显（胸骨角、乳头、剑突等），便于胸外按压的操作定位。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模拟标准气道开放，可行仰头举颏法、仰头抬颈法、双手抬颌法三种方法打开气道。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可进行人工手位胸外按压。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可进行口对口人工呼吸或者使用简易呼吸器辅助呼吸，有效人工呼吸可见胸廓起伏。</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床头呼叫器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产品名称：无线呼救器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发射器供电：1颗CR2032电池</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无线连接频率：433Mhz RF</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接收器供电：110-240V~,50/60Hz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执行标准：GB8898-2011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床头吸氧装置</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氧气流量1-5L/min</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氧气浓度93%±3%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雾化功能√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噪声分贝≤40dB(A)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定时功能√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重量14.5kg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电源220V±10%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输入功率300W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工作大气压86kPa-106.0kPa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运输/保存大气压50.0kPa-106.0kPa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外形尺寸555mm×311mm×224mm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使用温湿度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温度：10℃~40℃湿度：≤80%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保存温湿度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温度：-20℃~+55℃湿度：≤93%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产品配件一次性鼻氧管、一次性输氧面罩、一次性雾化组件、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遥控器、一级过滤网、二级过滤毛毡、二级过滤海绵</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床头吸痰装置</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用于抽吸痰液。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1.电压：AC220V；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2.负压值：≥0.075MPa；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3.抽气速率：≥15L/min</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智慧养老应用场景技能实训室一体化系统</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一、健康管理系统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1、客户管理：支持个人客户管理、团体客户管理。提供健康管理系统相关软件著作权；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2、客户分组健康管理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（1）分组管理: 可以按照不同疾病(或者其他分组标准)进行分组创建、修改和删除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（2）客户分组: 可以将单个患者划入某一个分组，或者将一群患者批量划入某一个分组。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（3）分组服务: 可以批量分组开健康处方、健康随访任务和健康干预打卡计划。</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（4）群组健康指导: 可以在群组内发送文字、图片和视频类型的健康指导公告，进行指导建议或者健管知识普及。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（5）可以配置自动化分组规则，系统会根据分组筛选规则自动将用户分配到对应的分组里面。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3、健康档案管理：支持各种规范的健康档案管理，支持生活方式采集，可以根据客户需求定制健康档案的的展示、存储等；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▲4、慢性病风险评估：提供慢性病管理系统相关软件著作权；慢性病风险评估模型，慢性病可选择性评估，并生成健康管理报告。具备不少于20种如下慢性病风险评估模型：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高血压风险评估（2）冠心病风险评估（3）脑卒中风险评估（4）动脉年龄评估（5）糖尿病风险评估（6）慢性阻塞性肺疾病风险评估（7）血脂异常风险评估（8）脂肪肝风险评估（9）酒精性肝损害风险评估（10）骨质疏松性风险评估（11）肥胖症风险评估（12）代谢综合征风险评估（13）痛风风险评估（14）阿尔茨海默病患病风险评估（15）慢性肾病风险评估（16）MS（multiple sclerosis 多发性硬化）风险评估（17）前列腺风险评估（18）尼古丁成瘾评估风险评估（19）类风湿性关节炎风险评估（20）慢性胃病风险评估（21）慢性疲劳综合征风险评估（22）外周血管病风险评估（23）睡眠呼吸暂停综合征风险评估（24）肺癌风险评估（25）肝癌风险评估（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5、慢性病风险评估报告处方可自定义编辑,机构可根据自身需要编辑报告文案。</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6、中医体质辨识：支持中老年人中医体质辨识，可生成中医体质辨识报告，并根据不同的体质生成中医调理方案。提供中医体质辨识系统相关软件著作权；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▲7、心理测评分析：心理问卷新建、浏览、修改功能，并查看报告。至少支持9种心理测评：PSTRI压力测评报告、A型性格测评报告、心理健康测评报告、抑郁症测评报告、焦虑症测评报告 、症状自评(SCL-90)量表、艾森克人格测评量表、霍兰德职业测评量表、社会适应能力测评量表。提供心理测评系统相关软件著作权；（需提供截图证明材料，包括界面或后台数据等）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8、具有身体功能性评价模型，具有国民体质检测和评价模型，国民体质检测的数据录入和报告生成，符合国民体质监测标准，数据也可以通过体质检测设备自动采集。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9、干预处方: 具有干预处方库，支持膳食营养、运动康复、睡眠休息、心理调节、生活方式、中医调理的处方配置，系统内置各类处方不少于700个，支持文本型处方、表格化配置、组合处方配置。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10、健康干预计划制定和执行 : 基于干预处方和方案，制定膳食、运动、睡眠、心理、生活方式、中医调理等计划，客户通过各种客户终端按照计划任务执行。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▲11、健康随访方案:</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（1）健康随访问卷: 随访问卷可以设置分值以及评分区间，进行简单的打分评估功能。系统内置干预随访问卷不少于1400个。（需提供截图证明材料，包括界面或后台数据等）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（2）随访计划:基于随访问卷，制定随访任务和随访计划，数量不少于400个；（需提供截图证明材料，包括界面或后台数据等）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（3）支持健康随访，系统支持配置健康随访方案，支持自动干预效果评价，同时支持人工填写干预效果评价。（需提供截图证明材料，包括界面或后台数据等）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基于健康随访的阶段性结果，系统提供自动干预效果评价，健康管理师在此基础上给出专业建议。根据定期随访和体质检测，通过指标对比、综合评价等方式判断客人改善效果，制定下一阶段的健康处方，由此进入新一轮的健康管理周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13、知识库： 提供图文百科、小贴士、短信等知识库，并可自行配置。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14、支持标签库管理，标签库用于对客户、健康处方、健康随访方案、健康商品等打标签。内置标签库不少于300。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▲15、膳食配餐库管理； （提供截图证明材料，包括界面或后台数据等，提供膳食营养相关软件著作权）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膳食食材库：膳食食材管理，食材信息说明包括能量说明、蛋白质说明、脂肪说明、食材介绍、食材特点、营养成分含量、维生素含量、微量元素含量、人群禁忌、疾病禁忌、禁忌/适宜说明、肥胖禁忌等。食材库数量不少于3000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成品菜库：成品菜库管理，可以查看成品菜谱食材组成，菜品信息说明包括分类、饮食习惯、口味、菜系、能量、蛋白质、膳食纤维、碳水化合物、gi、gl、胆固醇、维生素含量、微量元素含量、主料、辅料、做法、食物特点分析、人群禁忌、疾病禁忌、适用人群、禁用人群、加水量、烹饪方式、地域、孕妇是否事宜、糖尿病是否事宜、贫血是否事宜、高血压是否事宜等。成品菜库数量不少于18000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慢性病膳食营养方案：针对慢性病的一周膳食营养方案数量不少于400，满足临床营养配餐需要。每套膳食营养方案有适用疾病说明、每天总能量参考量，一周膳食包括七天的膳食营养，每天膳食包括早餐、早加餐、午餐、午加餐、晚餐、晚加餐的食谱。一周膳食营养方案中具备一定数量的清真、非清真的方案，其中非清真膳食套餐不少于20个。</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慢性病膳食营养方案适用慢性病人群包括高血压、糖尿病、高尿酸血症、痛风、贫血、心脑血管疾病、心脏病、肥胖、慢肺阻、高血脂、晚期肿瘤、放化疗期肿瘤、康复期肿瘤、肝硬化、吞咽困难、便秘、肌少症、骨质疏松、肾功能衰竭、急性肾炎、慢性肾炎、肾病综合症、甲亢、甲减、水肿、便秘、正常人群。（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▲16、运动处方库（提供截图证明材料，包括界面或后台数据等）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（1）系统内有针对不同慢性病人群的运动方案，包含运动项目、动作步骤、运动目的、练习次数、注意事项，数量不少于100种。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覆盖适用人群包括老年人、青少年、成人、亚健康人群、慢性病人群；包括青少年热身与放松运动处方、老年人振动训练运动处方、成年人振动训练运动处方、老年人防跌倒训练之肌力训练、伸展足底筋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慢性病运动方案包括但不限于高血压、低血压、冠心病、心悸、糖尿病、颈椎病、肩周炎、关节炎、膝关节、痛风、静脉曲张、胃病、胃下垂、慢性腹泻、便秘痔疮脱肛、前列腺肥大、神经衰弱、甲亢、感冒、咳嗽、气管炎、痤疮、面皱、腰痛、下背痛、头痛、膝踝痛、足跟痛、鼾症、阿尔茨海默病，并可以扩展或新增慢性病运动方案。</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17、支持健康视频库：提供健康视频库，可管理可上传健康视频，可以在客户端查看视频。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▲18、重大阳性管理功能（需提供截图证明材料，包括界面或后台数据等）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（1）重大阳性分级：根据自定义的预警配置，对体检中发现的重大阳性按照5种颜色以及预警等级进行区分显示，支持对所有的预警信息进行跟踪管理。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（2）重大阳性预警配置：系统支持自定义配置预警规则，包括预警条件、预警颜色的配置，预警规则中可以设定所有的体检指标和体检异常作为预警条件。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（3）重大阳性跟踪提醒：根据重要异常结果的分级，设定不同时间段的跟踪随访提醒功能。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19、体检异常库：可以自定义配置体检异常筛查规则，系统会根据筛查规则筛查体检异常结果或者直接同步体检系统异常结果，最后生成团体异常统计报告。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▲20、多健康管理中心管理：提供健康管理实训平台相关软件著作权。（需提供截图证明材料，包括界面或后台数据等）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（1）多中心同时运营：支持多个健康管理中心同时运营、多个团队同时运营、不限制分中心数量和医生数量。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（2）多中心层级管理：机构管理员可以创建一级分中心，每个分中心可以依次创建下级分中心，构成分中心的上下等级关系管理，上层分中心管理员有下层分中心的所有数据权限。</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21、权限管理：可以创建机构管理员角色，可以为不同的角色配置功能菜单和按钮的使用权限。</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22、体检预约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（1）可以自定义配置体检套餐包括体检项目和价格，可以设置体检预约日期以及每日预约数量，对用户体检预约数据进行统计。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（2）体检智能问卷推荐：可以通过填写问卷，推荐适合用户的体检项目。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（3）支持个人预约体检，支持团体客户预约体检。</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▲23、支持服务单和派单业务流程 （需提供截图证明材料，包括界面或后台数据等）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（1）支持服务单模式的业务流程：支持以服务单为基本执行单元，核心操作流程为创建服务单，然后执行服务单。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（2）支持服务插件化扩展：支持服务插件化扩展，可以植入包括基因检测、癌症筛查等任何第三方的服务。具备扩展任何第三方服务的产品特性。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（3）支持健康管理师 + 健康专家协同合作体系： 支持健康管理师 + 健康专家协同合作体系，可以将任何第三方健康专家纳入到系统。支持向本中心、第三方或合作专家派服务单的功能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24、内置健康小屋管理系统：连接一切设备的支撑架构，包含健康小屋管理系统功能，支持对接健康设备，健康监测和体检功能。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25、对接第三方系统，对接第三方健康数据，完成数据同步、存储、展示。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26、体检指标项目配对：可以在后台自定义配对健康管理系统体检指标与不同医院体检系统指标关联，自动将对应指标同步到健康管理系统里。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27.▲系统内置国内外通用评估模块（需提供截图证明材料，包括界面或后台数据等）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（1）生活自理能力评估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（2）UCLA 肩关节评分（美国加州大学肩关节评分系统）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（3）Conners多动症简易评定量表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（4）美国精神病协会儿童多动症诊断量表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（5）营养不良通用筛查工具（MUST）</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（6）孤独症（自闭症）儿童评定量表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（7）儿童颅脑损伤调查表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（8）牛奶蛋白过敏相关症状评分慢性前列腺炎症状调查表（美国国立卫生研究院)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（9）肝功能异常</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（10）儿童呼吸和哮喘控制测试（TRACK评分）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（11）AIS量表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（12）耳鸣严重程度评估量表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（13）膀胱过度活动症患者症状评估表（OABSS）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（14）HADS量表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28、健康管理客户端 (微信公众号)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（1）健康数据：查看健康管理相关的重要检测指标；</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（2）健康档案：客户可以填写、查看健康档案采集问卷；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（3）健康报告：查看健康管理相关的报告，包括风险评估报告、中医体质辨识报告、心理测评报告、干预处方、干预相关报告；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（4）体检报告：查看体检报告，查看体检设备的检测报告；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（5）健康打卡：客户可以按照健康干预计划，通过移动终端打卡，如提交膳食拍照，运动打卡等。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（6）消息提醒：支持给客户发送微信消息；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（7）绑定微信：首次需要绑定，绑定后以后不需要登录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养老护理综合实训室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心肺复苏模型的硬板床</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产品尺寸：长180cm宽60cm高65cm（可定制)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床垫：4公分厚海绵（可定制）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床体：1mm厚钢管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PT床或病床</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电动升降PT床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电源：AC220V/50Hz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额定输入功率：160VA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净重：65kg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最大起升重量：200kg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规格：1960×610×540~900(mm)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升降功能：升降行程：0~360mm范围连续可调（电动开关调节）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五段设计，各段均可调节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【材质】：床面：皮革，高密度加厚海绵，不易变形，舒适度好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床架：国标方钢、耐用五金，高硬度喷塑工艺，不掉色不开裂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床板：高密度板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RT凳或床旁椅</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用于基础照护技能训练。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与护理床配套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肩梯</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规格(cm)：15×14×99-124</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质量：8.0kg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结构型式：肩梯、固定支架、升降支架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材质：木质、不锈钢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肩梯升降范围（cm）： 0～22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垂直方向额定载荷(kg)： 10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助行器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规格(cm)：50×60×80~96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质量：2.5kg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结构型式： 扶手及护套、助行架、支脚、脚轮、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高度调节销、定位销</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材质：不锈钢、橡胶脚轮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扶手宽度(cm)： 46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额定承载质量(kg)： 135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支脚高度调节范围： 30×5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双下肢康复训练器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功率：75W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正反转：是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防痉挛：是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速度：十档可调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阻力：十档可调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训练时间：30分钟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训练模式：电动/主动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上肢推举训练器</w:t>
            </w:r>
          </w:p>
        </w:tc>
        <w:tc>
          <w:tcPr>
            <w:tcW w:w="61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highlight w:val="none"/>
                <w:u w:val="none"/>
                <w:lang w:val="en-US" w:eastAsia="zh-CN" w:bidi="ar"/>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产品名称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上肢推举训练器（钢制）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产品规格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80×53×50≈70cm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产品用途</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highlight w:val="none"/>
                <w:u w:val="none"/>
              </w:rPr>
            </w:pPr>
            <w:r>
              <w:rPr>
                <w:rFonts w:hint="eastAsia" w:asciiTheme="majorEastAsia" w:hAnsiTheme="majorEastAsia" w:eastAsiaTheme="majorEastAsia" w:cstheme="majorEastAsia"/>
                <w:i w:val="0"/>
                <w:iCs w:val="0"/>
                <w:color w:val="000000"/>
                <w:kern w:val="0"/>
                <w:sz w:val="28"/>
                <w:szCs w:val="28"/>
                <w:highlight w:val="none"/>
                <w:u w:val="none"/>
                <w:lang w:val="en-US" w:eastAsia="zh-CN" w:bidi="ar"/>
              </w:rPr>
              <w:t>适用于改善上肢协调活动能力和关节活动部的训练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73</w:t>
            </w:r>
          </w:p>
        </w:tc>
        <w:tc>
          <w:tcPr>
            <w:tcW w:w="9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双杠平衡杠</w:t>
            </w:r>
          </w:p>
        </w:tc>
        <w:tc>
          <w:tcPr>
            <w:tcW w:w="610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规格(cm)：335×116×78~120，矫正板坡度15°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质量：138.0kg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结构型式： 杠杆、宽度调节支架、升降管柱、固定管柱、矫正板、底座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材质：不锈钢扶手、静电喷塑架、松木板、地毯、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杠杆直径(cm)： Φ3.8</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杠杆宽度调节范围（cm）： 34～64</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额定载荷(kg)： 135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矫正板坡度： 15°</w:t>
            </w:r>
          </w:p>
        </w:tc>
        <w:tc>
          <w:tcPr>
            <w:tcW w:w="5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可调式OT桌</w:t>
            </w:r>
          </w:p>
        </w:tc>
        <w:tc>
          <w:tcPr>
            <w:tcW w:w="61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尺寸：138*80cm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升降高度：61-85cm</w:t>
            </w:r>
          </w:p>
        </w:tc>
        <w:tc>
          <w:tcPr>
            <w:tcW w:w="58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功能锻炼椅</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品名：1205多功能哑铃凳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面板尺寸：75*30.5*5cm(L*W*H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材质：泡棉皮质钢管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整体尺寸：140*50*106cm(L*W*H)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毛净重约23/20KG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产品包装：加厚牛皮纸箱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颜色：黑色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外箱尺寸：128*36.5*29.5cm(L*W*H)</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承重：500斤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产品特点：靠板七档调节</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手指康复阶梯</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【产品名称】手指阶梯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【产品用途】改善手指关节活动范围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训练手指主动运动的灵活性、协调性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【产品尺寸】30×14×44cM</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治疗车</w:t>
            </w:r>
          </w:p>
        </w:tc>
        <w:tc>
          <w:tcPr>
            <w:tcW w:w="61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用于盛放照护物品。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1.材质：不锈钢或防腐塑钢；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2.尺寸：30cm×45cm×60cm；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3.上部带抽屉，静音滑道，抽拉灵活无噪声。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配污物桶或污物盆。配置四个音耐磨万向脚轮。</w:t>
            </w:r>
          </w:p>
        </w:tc>
        <w:tc>
          <w:tcPr>
            <w:tcW w:w="5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w:t>
            </w:r>
          </w:p>
        </w:tc>
        <w:tc>
          <w:tcPr>
            <w:tcW w:w="5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适老床</w:t>
            </w:r>
          </w:p>
        </w:tc>
        <w:tc>
          <w:tcPr>
            <w:tcW w:w="6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床面长度：2190mm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床面宽度：1050mm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升降高度：340-770mm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整重：124kg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承重：220kg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电气防水等级：IPX4</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电机数量：4</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遥控器：有线10键五功能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床头床尾板：E1级木板</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适老床头柜</w:t>
            </w:r>
          </w:p>
        </w:tc>
        <w:tc>
          <w:tcPr>
            <w:tcW w:w="61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主要功能：用于摆放及存储物品。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材质：原木</w:t>
            </w:r>
          </w:p>
        </w:tc>
        <w:tc>
          <w:tcPr>
            <w:tcW w:w="58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床头呼叫器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产品名称：无线呼救器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产品型号：SC-A310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发射器供电：1颗CR2032电池</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无线连接频率：433Mhz RF</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接收器供电：110-240V~,50/60Hz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执行标准：GB8898-2011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床头吸氧装置</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氧气流量1-5L/min</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氧气浓度93%±3%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雾化功能√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噪声分贝≤40dB(A)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定时功能√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重量14.5kg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电源220V±10%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输入功率300W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工作大气压86kPa-106.0kPa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运输/保存大气压50.0kPa-106.0kPa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外形尺寸555mm×311mm×224mm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使用温湿度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温度：10℃~40℃湿度：≤80%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保存温湿度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温度：-20℃~+55℃湿度：≤93%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产品配件一次性鼻氧管、一次性输氧面罩、一次性雾化组件、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遥控器、一级过滤网、二级过滤毛毡、二级过滤海绵</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床头吸痰装置</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用于抽吸痰液。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1.电压：AC220V；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2.负压值：≥0.075MPa；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3.抽气速率：≥15L/min</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监护仪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心电：</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导联配置：三导联：RA、LA、LL、I、‖、Ⅲ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心率精度：±1%或±1bpm,取大者</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五导联：I、iI、l、aVR、aV、aVF、V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心率范围：成人(15-300bpm)儿童(15-350bpm)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增益(mm/mV)：1/4、1/2、1、2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分辨率：1bpm(搏/分)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电极极化电压范围：±300mV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输入阻抗：&gt;5(兆欧)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无创血压：适应患者类型：成人、儿童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测量范围：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成人收缩压40~280mmHg舒张压10~220mmHg平均压20~240mmHg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儿童收缩压40~220mmHg舒张压10~160mmHg平均压20~170mmHg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静态压力范围：0~300mmHg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精度：±3mmHg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测量偏差：±5mmHg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分辨率：1mmHg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过压保护：成人模式300mmHg儿童模式240mmHg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呼吸：测量范围：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成人0~120BrPM儿童和新生儿0~150BrPM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精确度：±2%分辨率：1BPM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体温：通道数量：M和N是单通道体温，其他型号是双通道体温测量范围：0-50℃精确度：±0.1℃</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分辨率：0.1℃响应时间：≤3min脉搏血氧：SpO2测量范围：0-100%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精度：±2%(70-100%》分辨率：1%&lt;69%:不予定义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精度：±3BPM分辨率：1BPM脉率：脉率测量范围：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血氧20~250 BPM Masimo血氧25~240BPM电源：</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100-240V交流，50/60Hz锂电池：2200 mAh功率：60W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(最大充电时间6h)尺寸与重量：12英寸(306×287×172mm)3.4Kg网络：标准RJ45网络端口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标准配置：主机、心电导联线、血压袖带、血氧探头、体温探头、电池（标配为成人配置)，打印功能选购。</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马桶起身椅</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针对老年群体，膝关节疼痛人群、手术后人群等，根据人体力学升降设计，一键操作，简单方便。1.充电电压：AC110-240V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2.工作电压：24V 锂电</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3.座便承重：200kg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4.扶手承重：100KG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5.防水等级：IP44</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6.主机尺寸：69.0cm*68.5cm*55.0cm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7.适用人群：术后行动不便人群/大小便失禁人群/长期卧床瘫痪人群/失智失能人群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8.适用场所：室内</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安全扶手700*100*185</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铝材厚度：1.5/1.8/2.0(mm)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面板：PVC面板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颜色：多色可选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材质：内用铝合金内芯</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安全扶手700*100*260</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铝材厚度：1.5/1.8/2.0(mm)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面板：PVC面板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颜色：多色可选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材质：内用铝合金内芯</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87</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移动助浴机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用于全身瘫痪，半失能患者，可用于洗浴，淋浴，洗发，蒸汽熏蒸，吹干，有音疗等特色功能，便于医护人员护理。改善了患者的生活质量，同时也满足了患者的心理和隐私需求。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1.型号：RH-907</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2.材质：框架/不锈钢，颈帘.侧帘/涤纶纺织，水箱/304不锈钢，洗发喷咀/不锈钢，洗澡床网/化纤材质。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3.外形尺寸：2000*840*1440（H）mm（洗澡机身），2300*700*1070（H）mm（推车）</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模拟真实场景实训室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大小便智能护理机器人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如厕是智能护理床核心功能之一，用户不需要别人帮助，能独立，顺畅完成上厕所，通过清洁排污系统，不仅能帮助用户清洗干净臀部私处，还能自动把大小便排放到下水道，房间不留任何异味，用户尊严得到保护，最大限度保护用户隐私和尊严，减轻家属及护工的护理难度。还有左侧身、右侧身、抬臀、抬腿、大背倾斜、扭腰运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 床的尺寸长200cm，宽150cm。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由多功能床和智能马桶完美结合，用户能在床上坐着完成大小便，并能实现全自动地大小便处理。通过清洁排污系统，不仅能帮助用户清洗干净臀部私处，还能自动把大小便粉粹后排放到下水道。全程无需人护理，也无需把大小便倒到厕所。</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3、左右侧身：按遥控器左侧身或者右侧身按键，床体背部侧板升起45度，腿部微抬，实现侧身功能，按向上或向下键，可调节背部侧身的高度。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4、抬臀：用户可以根据自己需要，单点抬臀功能，按向上或向下键，可自由调节高度，起到肌肉拉伸作用，完成臀部舒展运动。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5、抬腿：按遥控器抬腿按键，腿部抬高10公分适当高度，促进血液循环。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★6、大背倾斜：点击遥控器大背倾斜按键，大背微微升起至40度，腿部微抬起，背部高低还可通过向上或向下键调节，至最合适舒服的姿势。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★7、扭腰运动：用户躺着，也能让腰部得到最大、最合适的腰部运动，每次选择，侧身板会左右连续三次上下，扭腰左右各三次，运动量合理。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8、坐起：选择坐起功能，脚踏板会自动到达垫住双脚位置，活动餐桌板方便用户用餐，看书，休闲等活动。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9、可以通按向上或向下键调节扶手高低。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10、除了在床上坐着完成大小便，还能躺着完成大小便，也适合全失能人群。</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营养餐制作实训室</w:t>
            </w:r>
          </w:p>
        </w:tc>
        <w:tc>
          <w:tcPr>
            <w:tcW w:w="14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设备安装</w:t>
            </w:r>
          </w:p>
        </w:tc>
        <w:tc>
          <w:tcPr>
            <w:tcW w:w="61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橱柜、灶具、水槽等设备的安装</w:t>
            </w:r>
          </w:p>
        </w:tc>
        <w:tc>
          <w:tcPr>
            <w:tcW w:w="5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90</w:t>
            </w:r>
          </w:p>
        </w:tc>
        <w:tc>
          <w:tcPr>
            <w:tcW w:w="9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营养餐制作实训室</w:t>
            </w:r>
          </w:p>
        </w:tc>
        <w:tc>
          <w:tcPr>
            <w:tcW w:w="142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糖尿病饮食指导</w:t>
            </w:r>
          </w:p>
        </w:tc>
        <w:tc>
          <w:tcPr>
            <w:tcW w:w="61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1、糖尿病T2DM指导专用能量套餐，非一般人群低能量食谱；食谱方案应出自北京协和医院或上海瑞金医院等国内顶尖医疗单位；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2、满足1600kcal/d，18个交换份设计比例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3、PFC比例为中国糖尿病膳食指南推荐标准，其中，蛋白质的比例为15-18%、脂肪的比例为25-30%；CHO的比例为55-60%，要求提供详尽的营养分析数据报告，作为配套展示标牌使用；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4、混合食物制作的复合菜肴模型，必须满足“一人份”的标准，拼盘为日本样式，容易为中日集合类型；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5、在营养素计算正确的前提下，生熟比、可食部、废弃率的标准按照“中国居民膳食指南”的要求制作，提供指南证据出处；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6、餐次设计为三餐两点，不同餐次提供不同配置的食谱和餐次整理餐盘（或餐垫），用于模型陈列展示；为体现陈列效果，必须提供预先设计好“陈列写真或实际使用实景陈列图”，图片内容应与套餐内容相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7、提供详尽的营养分析和套餐解读方案，制作成“塑封卡片”，便于陈列和长期保存；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8、配置餐次标牌</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★9、此食物模型，必须包含二维码数据标签（QR CODE）。针对此数据标签，要求提供免费解读软件APP（小程序），能够读取食材包含的13种营养素数值，并利用这些数据进行自定义配餐数据分析。同时，为了满足营养指导及教学需要 ，小程序必须同时有以下功能模块，具体为：食物营养查询功能（数据库涵盖中国食物成分表2002-2004-2009-2018）、不同食物间的营养数据对比分析功能、食物营养素分类数值榜单排序功能、10项营养计算小工具、专业阅读及营养书籍下载功能。这个APP是TGC电子食物模型免费增值服务的一部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10、食物模型，在无阳光直射或灯光炙烤、无触摸等正确陈列条件下使用寿命3年以上；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★11、提供与食物模型设计制作或应用展示相关的专利证书，作为本产品属于教学器材（非玩具和餐饮道具）的实证；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12、此模型应被三所以上高校或医院采用，根据用户要求能立即提供真实有效的合约协议；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★13、提供发明人于卉泉博士的签名授权函。</w:t>
            </w:r>
          </w:p>
        </w:tc>
        <w:tc>
          <w:tcPr>
            <w:tcW w:w="58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正骨枪</w:t>
            </w:r>
          </w:p>
        </w:tc>
        <w:tc>
          <w:tcPr>
            <w:tcW w:w="61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冲击治疗专用冲击头</w:t>
            </w:r>
          </w:p>
        </w:tc>
        <w:tc>
          <w:tcPr>
            <w:tcW w:w="5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正骨床、正骨凳</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钢结构，可进行正骨及美式整脊操作，可调节</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按摩床配套枕头</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填充材质：棉麻面料</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产品规格：50*9CM（圆枕)45*28CM（方枕)</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圆枕填充物：12味中草药填充</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方枕填充物：荞麦壳</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按摩床</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刚结构，皮革面，耐用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技师椅</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坐面高度：20-40cm(含)</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附加功能：可升降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座面软硬：软座面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座面形状：正方形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坐面材质：实木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主体材质：实木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经络肌肉穴位人体模型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真人比例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经络穴位人体模型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1米模型</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7</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人体肌肉模型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真人比例，肌肉可拆卸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99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人体骨骼模型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真人比例，关节可获得，有肌肉附着点标识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空气压力治疗仪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至少有一个空气袖套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水银血压器（含听诊器）</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医用，高档，精准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8</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102</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颈椎模型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颈椎模型（枕骨颈椎和椎动脉脊神经模型）显示由7节颈椎带枕骨、椎动脉和脊神经串制而成的一个整体，示枕骨颈椎和椎动脉脊神经的关系。</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尺寸：自然大，11×11×15cm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103</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胸椎模型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颈椎模型（枕骨颈椎和椎动脉脊神经模型）显示由7节颈椎带枕骨、椎动脉和脊神经串制而成的一个整体，示枕骨颈椎和椎动脉脊神经的关系。</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尺寸：自然大，11×11×15cm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104</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腰椎模型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腰椎模型显示正常腰椎、椎间盘和神经根。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尺寸：自然大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骨盆模型</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骨盆模型由左右髋骨和骶骨尾骨及耻骨联合组成，显示正常人体男性骨盆的组成、形态和结构特征。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骨盆全形：高而狭窄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骨盆腔形状：形似漏斗</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骨盆上口：近似心脏形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骶骨：较狭窄且长，弯曲度较大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耻骨弓的角度：70-75度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耻骨联合：狭而长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尺寸：自然大，24×14×18cm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材质：PVC材料</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保健按摩实训室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医用屏风</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医用，可移动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3</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保健调理实训室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经络腧穴模拟人</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用于经层穴位实训教学。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1.身高约166cm;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2.经络穴位精准，涵盖穴位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全面</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保健调理实训室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舌象辨识模具（套）</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挂图</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109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保健调理实训室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带孔按摩床（同时配备带孔床罩）</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标准美容按摩床</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110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保健调理实训室</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脉象训练仪</w:t>
            </w:r>
          </w:p>
        </w:tc>
        <w:tc>
          <w:tcPr>
            <w:tcW w:w="6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Theme="majorEastAsia" w:hAnsiTheme="majorEastAsia" w:eastAsiaTheme="majorEastAsia" w:cstheme="majorEastAsia"/>
                <w:i w:val="0"/>
                <w:iCs w:val="0"/>
                <w:color w:val="000000"/>
                <w:kern w:val="0"/>
                <w:sz w:val="28"/>
                <w:szCs w:val="28"/>
                <w:u w:val="none"/>
                <w:lang w:val="en-US" w:eastAsia="zh-CN" w:bidi="ar"/>
              </w:rPr>
              <w:t>脉象训练仪（单机版/网络版）不但能够模拟临床中各种脉象，而且能使学生提高对脉象实际认知能力，还可以为广大师生提供一个中医脉象学习、实践和教学研究的平台；全按键选择的设置和友好的操作界面适合教学及训练，网络版脉象训练仪分为两个部分，教师机和学生机。学生机不仅可以受控于教师机遥控发射平台，也可独立工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一、功能特点：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一条仿真手臂可以自动输出28种脉象。</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具有寸关尺3个诊脉部位，触诊时寸、关、尺自动识别并以指示灯显示。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液晶屏幕实时显示脉图，屏幕上的脉搏波与脉象完全同步，全按键选择设置，操作界面友好。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教师机采用无线网络，可以控制所有学生机，控制范围200米。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共有联机和单机两种工作状态，联机时学生机接受主控台命令后，键盘处于锁定状态，只能由教师机控制，通常在教学测试中采用；单机时解除联机状态，各学生机可自行进行各脉象训练操作。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具有清屏和显示两种状态，清屏时各学生机不显示脉象图，适合于脉诊测试，解除清屏状态时，各学生机可显示脉象图。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具有训练模式、综合测试、考试模式三种模式（网络版）。</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训练模式：教师机可以控制所有学生机，能够同时发送各种脉象到各学生机，学生机也可以脱离教师机控制进行自行练习；</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综合测试：教师机上有10套试卷可以选择，每套试卷有20道题（如试卷1：浮脉类：浮、浮、濡、革、革、芤、洪、散、洪、散、革、濡、散、洪、洪、芤、芤、浮、濡、浮），题目无线发给学生机进行考试，学生机考试结束后可无线把成绩发给教师机进行显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考试模式：教师机可以自己编辑试卷中的试题内容和试题数量，发送到学生机进行考试，考试结束后在教师机和学生机上显示分数。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模拟手臂采用医用发泡材料制成，更贴近于临床。</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 共模拟脉象28种：平脉、迟脉、缓脉、数脉、疾脉、促脉、结脉、代脉、紧脉、滑脉、弦脉、虚脉、实脉、动脉、洪脉、涩脉、微脉、散脉、浮脉、濡脉、革脉、沉脉、伏脉、牢脉、弱脉、细脉、芤脉、短脉。</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8"/>
                <w:szCs w:val="28"/>
                <w:u w:val="none"/>
              </w:rPr>
            </w:pPr>
            <w:r>
              <w:rPr>
                <w:rFonts w:hint="eastAsia" w:asciiTheme="majorEastAsia" w:hAnsiTheme="majorEastAsia" w:eastAsiaTheme="majorEastAsia" w:cstheme="majorEastAsia"/>
                <w:i w:val="0"/>
                <w:iCs w:val="0"/>
                <w:color w:val="000000"/>
                <w:kern w:val="0"/>
                <w:sz w:val="28"/>
                <w:szCs w:val="28"/>
                <w:u w:val="none"/>
                <w:lang w:val="en-US" w:eastAsia="zh-CN" w:bidi="ar"/>
              </w:rPr>
              <w:t>台</w:t>
            </w:r>
          </w:p>
        </w:tc>
      </w:tr>
    </w:tbl>
    <w:p>
      <w:pPr>
        <w:spacing w:line="360" w:lineRule="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spacing w:line="360" w:lineRule="auto"/>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2包</w:t>
      </w:r>
    </w:p>
    <w:tbl>
      <w:tblPr>
        <w:tblStyle w:val="4"/>
        <w:tblW w:w="10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844"/>
        <w:gridCol w:w="776"/>
        <w:gridCol w:w="7065"/>
        <w:gridCol w:w="498"/>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医护器械类2（健康评估、失能失智老人照护、临终、心理关怀实训室）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所属实训室</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7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技术参数要求</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8"/>
                <w:szCs w:val="28"/>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多功电动能护理床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主要功能：用于临终老人各种照护技能训练。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技术要求1.尺寸：200cm×90cm×（55～60）cm； 2.双摇三折（床头、中间、床尾能升降）、配有可收折护栏等；3.含床上用品</w:t>
            </w:r>
          </w:p>
        </w:tc>
        <w:tc>
          <w:tcPr>
            <w:tcW w:w="4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吸痰器</w:t>
            </w:r>
          </w:p>
        </w:tc>
        <w:tc>
          <w:tcPr>
            <w:tcW w:w="7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用于抽吸痰液。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1.电压：AC220V；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2.负压值：≥0.075MPa；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3.抽气速率：≥15L/min</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监护仪</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心电：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导联配置：三导联：RA、LA、LL、I、‖、Ⅲ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心率精度：±1%或±1bpm,取大者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五导联：I、iI、l、aVR、aV、aVF、V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心率范围：成人(15-300bpm)儿童(15-350bpm)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增益(mm/mV)：1/4、1/2、1、2</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分辨率：1bpm(搏/分)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电极极化电压范围：±300mV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输入阻抗：&gt;5(兆欧)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无创血压：适应患者类型：成人、儿童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成人收缩压40~280mmHg舒张压10~220mmHg平均压20~240mmHg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儿童收缩压40~220mmHg舒张压10~160mmHg平均压20~170mmHg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静态压力范围：0~300mmHg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精度：±3mmHg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测量偏差：±5mmHg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分辨率：1mmHg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过压保护：成人模式300mmHg儿童模式240mmHg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呼吸：测量范围：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成人0~120BrPM儿童和新生儿0~150BrPM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精确度：±2%分辨率：1BPM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体温：通道数量：M和N是单通道体温，其他型号是双通道体温测量范围：0-50℃精确度：±0.1℃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分辨率：0.1℃响应时间：≤3min脉搏血氧：SpO2测量范围：0-100%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精度：±2%(70-100%》分辨率：1%&lt;69%:不予定义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精度：±3BPM分辨率：1BPM脉率：脉率测量范围：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血氧20~250 BPM Masimo血氧25~240BPM电源：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100-240V交流，50/60Hz锂电池：2200 mAh功率：60W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(最大充电时间6h)尺寸与重量：12英寸(306×287×172mm)3.4Kg网络：标准RJ45网络端口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标准配置：主机、心电导联线、血压袖带、血氧探头、体温探头、电池（标配为成人配置)，打印功能选购。</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紫外线消毒车</w:t>
            </w:r>
          </w:p>
        </w:tc>
        <w:tc>
          <w:tcPr>
            <w:tcW w:w="706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60W双灯管+定时型车架，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电压111V，253.7nm紫外线双端直管，高105cm,灯管长91.5cm.</w:t>
            </w:r>
          </w:p>
        </w:tc>
        <w:tc>
          <w:tcPr>
            <w:tcW w:w="4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基础宣泄设备</w:t>
            </w:r>
          </w:p>
        </w:tc>
        <w:tc>
          <w:tcPr>
            <w:tcW w:w="7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基础宣泄设备包含宣泄人、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宣泄棒、宣泄手套、涂鸦墙、宣泄墙及其他辅助设施，可满足情绪宣泄的基本需求。基础宣泄设备的配备可以用来营造安全私密的空间，帮助来访者迅速进入环境，对宣泄方式做一定的指引，并给宣泄时的剧烈活动提供保护</w:t>
            </w:r>
          </w:p>
        </w:tc>
        <w:tc>
          <w:tcPr>
            <w:tcW w:w="4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智能互动宣泄系统</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以人机交互、暗示疏导、</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无线传感等学科理论、结合多媒体虚拟场景，准确测定和分析宣泄者击打力度、频率和持续时间，根据不同的宣泄主题建立正向宣泄情境，从而有效消除焦虑、紧张、自卑等不良负面影响，引导宣泄者积极、向上，进而帮助宣泄者建立自信、找回自我的新概念互动心理减压一体机。</w:t>
            </w:r>
          </w:p>
        </w:tc>
        <w:tc>
          <w:tcPr>
            <w:tcW w:w="4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打击宣泄系统</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宣泄仪主机 外型尺寸：约高190cm×宽98cm×厚24cm ，主题控制器尺寸：约高120cm长40cm*宽35cm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最大承受击打力：150公斤力LED闪灯： 16路LED发光灯条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仿真宣泄靶：直径40CM，靶心直径18.5CM，高弹性海绵，内置一组高分辨力传感器</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心理沙盘+心理沙具</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标准沙箱：配置1个：遵循国际标准，内部规格为72*57*7CM，实木喷漆，底部为海蓝色，实木制作；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含实木沙盘架：外观考究，可拆卸，方便、稳固、耐用。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陈列架：配置1个： 160CM*80CM*30CM，实木材质，多层式设计，保证放置在最上层的物品，也可以方便取放。</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沙：10公斤，环保安全的专用水洗沙；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沙具：包括800个沙具,9大类32小类，包括人物类、动物类、植物类、建筑类、家具与用品类、交通运输类、食物果实类、石头贝壳类和其他等。材质分陶瓷、树脂 、木质、塑料、塑胶、泥质等。可满足不同偏好来访者的需要。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配件：沙耙1把；沙刷1把；沙盘操作手册1本。</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沙盘培训视频资料1套，必须包括六个模块：操作技能、初步印象、发展历程、分析技能、主题类型和心理沙盘在学校中的应用。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心理沙盘应用管理系统：1套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配合心理沙盘进行心理教育、心理咨询、心理辅导的管理软件。该软件可以存储记录来访者在沙盘游戏过程中的图片和视频资料，以完整、详细地呈现其沙盘心理历程。此外，心理工作者针对来访者的沙盘所进行的体验、分析及后续的辅导均可得到记录、输出和转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 个体沙盘管理：包括新建个人和个体沙盘两个功能。主要是添加完整的个人信息；将个体沙盘作品进行上传，内容包含沙盘主题，个人信息，沙盘图片、视频，以及老师咨询问题和过程解毒。</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 团体沙盘管理：包括新建团体和团体沙盘两个功能。主要是添加团体单位和指定团体参加人员；将团体沙盘作品进行上传，内容包括沙盘主题，团队信息，沙盘图片、视频，以及老师咨询问题和过程解读。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 查询管理：可根据各条件进行个体、团体，或时间段内的作品查询。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 沙盘维护：包括个人维护和团体维护两个功能。可以这对个体或团体沙盘作品档案进行日常维护。包括添加、修改、删除资料等。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 用户管理：新增，修改，删除系统使用用户。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 帮助：对沙具的意义进行解释，对具体作品进行分析帮助，起到字典的作用。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系统认证：该产品需提供心理沙盘需提供国家级权威机构出具的有效期内的全项检测报告（该报告必须含产品外形尺寸偏差、形状和位置公差、外观要求、表面理化性能要求、甲醛释放量检测项）；沙具陈列架需提供国家级权威机构出具的有效期内的全项检测报告（该报告必须含产品外形尺寸偏差、形状和位置公差、外观要求、表面理化性能要求、甲醛释放量检测项）；还需提供厂家高新技术企业资格证书，厂家 ISO9001质量管理体系、ISO14001环境管理体系、GBT28001职业健康和安全管理体系认证证书；心理沙盘应用管理系统：需提供提供软件著作权证书，国家级权威机构出具的有效期内的检测报告，原生产厂家针对此项目的投标授权书原件。"</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移位器</w:t>
            </w:r>
          </w:p>
        </w:tc>
        <w:tc>
          <w:tcPr>
            <w:tcW w:w="7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名称：升级款半瘫移位机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承重：150KG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座高范围：14-74CM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通行宽度：67CM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两脚间距：60-80CM可调节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电池续航：满电升降70-80次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重量：手动款41KG电动款45KG</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8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瘘管造口模型</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模型采用高分子材料制成，肤质仿真度高，触感真实。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模拟了一成人下半身结构，上至腰部，下至大腿上1/3处，可摆成直立位或左侧卧位。 结构包括结肠造瘘口和回肠造瘘口，造瘘口采用柔软材质制成。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腹部有进行造口术的腹部手术切口（腹部旁正中切口）以及回肠造瘘口和结肠造瘘口。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可进行肠内营养、瘘管造口术后的护理及更换人工肛门粪袋训练。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可以灌入模拟粪便和模拟肠内营养液，灌入的液体都可以排出。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可方便进行内部管道清洗，配有底座便于体位稳定。</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可反复进行练习。</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插胃管模型</w:t>
            </w:r>
          </w:p>
        </w:tc>
        <w:tc>
          <w:tcPr>
            <w:tcW w:w="70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胃管护理模型模拟成年男性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上半身结构，可进行各种基础护理操作，可通过口腔进行病人胃部的各项护理技术训练。</w:t>
            </w:r>
          </w:p>
        </w:tc>
        <w:tc>
          <w:tcPr>
            <w:tcW w:w="4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导尿灌肠模型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模型为成人腹部及盆会阴部，男女外生殖器可互换，标准导尿体位。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生殖器：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女性：分开小阴唇可显露尿道口、阴道口和阴蒂，尿道粗、短、直，约3-5cm。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男性：尿道全长约18-22cm，具有三个生理狭窄、两个弯曲。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可进行留置导尿管的示教练习。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可行不保留灌肠、保留灌肠和清洁灌肠等操作。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可更换生殖器设计，可反复进行练习。</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压疮护理模型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由压力溃疡所组成的四个阶段的褥疮均有显示。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显示错综复杂的褥疮类型；窦、瘘、腐痂、褥疮感染、骨头暴露、焦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痂、缝合的伤口、疱疹和念珠菌感染。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学员可以在其上练习伤口的清洗，对伤口进行分类，并且对伤口的各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个阶段进行评估，同时也可以对伤口的长度、深度进行测量。</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老年护理病床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整床尺寸：210*102*45cm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床面尺寸：197*90cm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背部调节：0~65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腿部调节：-45~35°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左右翻身：0-45°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便孔尺寸：27*20cm</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多功能护理床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产品名称：手摇式病床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床体材质：钢材焊接喷塑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抬腿曲腿角度：-55°-25°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便孔尺寸：24*20cm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起背角度：0-75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产品尺寸：200*90cm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翻身角度：0-45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电动护理床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主要功能：用于各种生活照护技能训练。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1.尺寸/cm：200×90×（55～60）；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2.双摇三折（床头、中间、床尾能升降），配有可收折护栏等，均有电动按钮控制；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3.床脚有制动万向轮，配有餐桌、输液架</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移位器</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名称：升级款半瘫移位机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承重：150KG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座高范围：14-74CM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通行宽度：67CM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两脚间距：60-80CM可调节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电池续航：满电升降70-80次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重量：手动款41KG电动款45KG</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瘘管造口模型</w:t>
            </w:r>
          </w:p>
        </w:tc>
        <w:tc>
          <w:tcPr>
            <w:tcW w:w="7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模型采用高分子材料制成，肤质仿真度高，触感真实。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模拟了一成人下半身结构，上至腰部，下至大腿上1/3处，可摆成直立位或左侧卧位。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结构包括结肠造瘘口和回肠造瘘口，造瘘口采用柔软材质制成。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腹部有进行造口术的腹部手术切口（腹部旁正中切口）以及回肠造瘘口和结肠造瘘口。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可进行肠内营养、瘘管造口术后的护理及更换人工肛门粪袋训练。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可以灌入模拟粪便和模拟肠内营养液，灌入的液体都可以排出。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可方便进行内部管道清洗，配有底座便于体位稳定。</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可反复进行练习。</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插胃管模型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胃管护理模型模拟成年男性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上半身结构，可进行各种基础护理操作，可通过口腔进行病人胃部的各项护理技术训练。</w:t>
            </w:r>
          </w:p>
        </w:tc>
        <w:tc>
          <w:tcPr>
            <w:tcW w:w="49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导尿灌肠模型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模型为成人腹部及盆会阴部，男女外生殖器可互换，标准导尿体位。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生殖器：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女性：分开小阴唇可显露尿道口、阴道口和阴蒂，尿道粗、短、直，约3-5cm。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男性：尿道全长约18-22cm，具有三个生理狭窄、两个弯曲。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可进行留置导尿管的示教练习。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可行不保留灌肠、保留灌肠和清洁灌肠等操作。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可更换生殖器设计，可反复进行练习。</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压疮护理模型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■由压力溃疡所组成的四个阶段的褥疮均有显示。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■显示错综复杂的褥疮类型；窦、瘘、腐痂、褥疮感染、骨头暴露、焦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痂、缝合的伤口、疱疹和念珠菌感染。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■学员可以在其上练习伤口的清洗，对伤口进行分类，并且对伤口的各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个阶段进行评估，同时也可以对伤口的长度、深度进行测量。</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氧气机</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医用5L制氧机</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6" w:hRule="atLeast"/>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吸痰器</w:t>
            </w:r>
          </w:p>
        </w:tc>
        <w:tc>
          <w:tcPr>
            <w:tcW w:w="7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用于抽吸痰液。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1.电压：AC220V；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2.负压值：≥0.075MPa；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3.抽气速率：≥15L/min</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监护仪</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产品：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多参数监护仪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导联配置：三导联：RA、LA、LL、I、‖、Ⅲ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心率精度：±1%或±1bpm,取大者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五导联：I、iI、l、aVR、aV、aVF、V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心率范围：成人(15-300bpm)儿童(15-350bpm)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增益(mm/mV)：1/4、1/2、1、2</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分辨率：1bpm(搏/分)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电极极化电压范围：±300mV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输入阻抗：&gt;5(兆欧)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无创血压：适应患者类型：成人、儿童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成人收缩压40~280mmHg舒张压10~220mmHg平均压20~240mmHg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儿童收缩压40~220mmHg舒张压10~160mmHg平均压20~170mmHg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静态压力范围：0~300mmHg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精度：±3mmHg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测量偏差：±5mmHg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分辨率：1mmHg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过压保护：成人模式300mmHg儿童模式240mmHg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呼吸：测量范围：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成人0~120BrPM儿童和新生儿0~150BrPM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精确度：±2%分辨率：1BPM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体温：通道数量：M和N是单通道体温，其他型号是双通道体温测量范围：0-50℃精确度：±0.1℃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分辨率：0.1℃响应时间：≤3min脉搏血氧：SpO2测量范围：0-100%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精度：±2%(70-100%》分辨率：1%&lt;69%:不予定义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精度：±3BPM分辨率：1BPM脉率：脉率测量范围：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血氧20~250 BPM Masimo血氧25~240BPM电源：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100-240V交流，50/60Hz锂电池：2200 mAh功率：60W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(最大充电时间6h)尺寸与重量：12英寸(306×287×172mm)3.4Kg网络：标准RJ45网络端口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标准配置：主机、心电导联线、血压袖带、血氧探头、体温探头、电池（标配为成人配置)，打印功能选购。</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9"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血糖仪</w:t>
            </w:r>
          </w:p>
        </w:tc>
        <w:tc>
          <w:tcPr>
            <w:tcW w:w="70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1.含采血针、试纸；</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2.能快速测量血糖值</w:t>
            </w:r>
          </w:p>
        </w:tc>
        <w:tc>
          <w:tcPr>
            <w:tcW w:w="4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立式下肢功率车</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长度 ：1150mm(45")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宽度 ：530毫米(21")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车把460毫米(18")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高度 ：890-1130厘米(35-44.5")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车把：800-1120mm(30-44")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机器重量 ：56kg (123lbs)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最大使用者体重：275磅 （125公斤）</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资质认证：ISO 9001：2008；CE 93/42 / EEC MDD IIa级</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PCM上肢（下肢）康复器</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结构形式：电子表、推块运动轨道、升降支架、固定支架、手柄、推块、底座板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材质：静电喷塑架、不锈钢管、镀烙件、橡胶扶手</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规格(cm)：70×49×54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推拉范围（cm）：36</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底盘与底座板角度调节范围：30°～45°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质量：15.0kg</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认知训练模型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示例定向力、记忆力、感知觉、反应时等认知功能的日常辅助训练道具。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1.配备人物、数字、蔬菜、动物、家具等训练卡片1套；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2.秒表2个；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3.配备故事、图画、诗歌等语言训练材料1套；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4.配备豆类、珠子、积木块、袜子等小微生活用品1套；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5.认知训练示范案例1套；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6.训练道具满足不同颜色、大小、形状等</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音乐治疗椅</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基础型音乐放松椅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产品尺寸：</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长(L)105CM×宽(W)90CM×高(H)105CM(椅背收起)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长(L)170CM×宽(W)90CM×高(H)60CM（椅背展开）</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1.音乐放松椅头等舱设计开发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2.音乐放松椅：内置日本山水音响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3.音乐放松椅电机升降控制系统：靠背100度-180度，腿部90度-180度任意调节姿势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4.音乐放松椅配15寸超大液晶显示器：无线遥控器立控制.SD.MMC.USB无限随机储存.支持音乐.心理图片.心理文章.心理电影等多种格式文件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音乐放松椅内置8GBSD卡：含11大音乐放松系统（振奋音乐（自信）系统.激杨音乐（失望）系统.放松音乐（紧张）系统.抒发音乐（想象力）系统.中医五行音乐（气血调节）系统.能量音乐（8大类脑波）系统.意识音乐（催眠）系统.冥想音乐（宁静）系统.竹舞音乐（心灵）系统.大自然音乐（感受）系统.轻音乐（放松）系统）心理图片（放松图.错觉图）心理视频（催眠用摇摆钟视频.放松训练教学视频.经典眩晕视频.太空瞎想视频）满足不同放松者的训练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6.音乐放松椅配万向支架：加厚铝制材料.三节臂连接设计.灵活性更佳强大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音乐治疗指导书籍：全面介绍音乐治疗的历史.定义.基础原理.方法技术及临床应用.及其在儿童病领域.精神科疾病领域和老年病领域的应用.并附有即兴演奏治疗方法案例和GIM治疗案例.让学者能从具体案例中学习和认识音乐治疗.是一本参考价值较高的音乐治疗学习书籍</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大小便智能护理床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如厕是智能护理床核心功能之一，用户不需要别人帮助，能独立，顺畅完成上厕所，通过清洁排污系统，不仅能帮助用户清洗干净臀部私处，还能自动把大小便排放到下水道，房间不留任何异味，用户尊严得到保护，最大限度保护用户隐私和尊严，减轻家属及护工的护理难度。还有左侧身、右侧身、抬臀、抬腿、大背倾斜、扭腰运动等。1、 床的尺寸长200cm，宽150cm。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由多功能床和智能马桶完美结合，用户能在床上坐着完成大小便，并能实现全自动地大小便处理。通过清洁排污系统，不仅能帮助用户清洗干净臀部私处，还能自动把大小便粉粹后排放到下水道。全程无需人护理，也无需把大小便倒到厕所。</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3、左右侧身：按遥控器左侧身或者右侧身按键，床体背部侧板升起45度，腿部微抬，实现侧身功能，按向上或向下键，可调节背部侧身的高度。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4、抬臀：用户可以根据自己需要，单点抬臀功能，按向上或向下键，可自由调节高度，起到肌肉拉伸作用，完成臀部舒展运动。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5、抬腿：按遥控器抬腿按键，腿部抬高10公分适当高度，促进血液循环。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6、大背倾斜：点击遥控器大背倾斜按键，大背微微升起至40度，腿部微抬起，背部高低还可通过向上或向下键调节，至最合适舒服的姿势。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7、扭腰运动：用户躺着，也能让腰部得到最大、最合适的腰部运动，每次选择，侧身板会左右连续三次上下，扭腰左右各三次，运动量合理。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8、坐起：选择坐起功能，脚踏板会自动到达垫住双脚位置，活动餐桌板方便用户用餐，看书，休闲等活动。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9、可以通按向上或向下键调节扶手高低。</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10、除了在床上坐着完成大小便，还能躺着完成大小便，也适合全失能人群。"</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智能助行机器人</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智能助行机器人是一款针对下肢行走障碍患者研究的轻型动力处骨骼产品，可以补偿患者缺失的关节功能，改善他们的步态，并提供多种行走康复功能，帮助患者更有效的康复和更好的行走。1.助力等级：1-5级（最大可达12N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2.续航时间：150min</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3.使用环境：室内或户外</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4.APP功能：蓝牙4.0、安卓APP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5.模式类型：助行模式、偏瘫模式、帕金森模式、评估模式"</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失能失智老人照护实训室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沐浴床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"用于卧床或行动不便患者洗浴，可实现床体整体升降，在任意位置停止及启动。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1.型号：RH-MY-C（标）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2.☆材质：骨架/304优质不锈钢；躺床表面为高级皮划艇防水面料内部填充高弹优质海绵填充，柔软舒适材料，不易变型，不易老化；可拆下清洁消毒；</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3.外形尺寸（最大）：最低状态：2000L×700W×735H（含护栏）mm；4.躺床尺寸：1865*650*282（含护栏）mm ；</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病床</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产品名称：电动式病床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床体材质：钢材焊接喷塑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抬腿曲腿角度：-55°-25°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起背角度：0-75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产品尺寸：200*90cm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功能：定时左右侧翻、起背平背、抬腿落腿、盆开盆关、坐起复位</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电子血压仪</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技术参数: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显示方式: LCD数字显示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测量范围: 压力：0~280mmHg(0~37.3KPa) 脉搏数：40跳/分~200跳/分精度: 压力：±4mmHg(0.5kPa)以内 脉搏数：读数的±5%以内 适合臂围: 22~32cm</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心肺功能检测仪</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心脏功能（15项）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(1)脉率（PR）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(2)每搏心搏量（SV）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(3)每分钟心输量（CO）</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(4)心搏指数(SI)</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(5)心脏指数(CI)</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(6)左心有效泵力(VPE)</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(7)左心能量有效利用率(EWK)</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(8)心肌耗氧指数(HOI)</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(9)心肌耗氧量(HOV)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(10)左心搏功指数(LVWI)</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(11)心肌血液供耗率(CMBR)或曰心内膜心肌存活率（EVR）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(12)心肌血液灌注量(CMBV)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(13)心肌血液需要量 (CMBN)</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(14)体外反搏增搏量 (Svr)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(15)体外反搏增搏率 (RSVr)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血管状况（14项）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(16)主动脉压差(PP)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(17)平均收缩压(MSP)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(18)平均舒张压(MDP)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(19)平均动脉压(MAP)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(20)血管顺应度(AC)</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(21)冠状动脉灌注压(CCP)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(22)主动脉排空系数(BLK)</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(23)血管弹性扩张系数(FEK)</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(24)总周阻（又叫作外总周阻）(TPR)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(25)标准周阻 (SPR)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(26)左室喷血阻抗 (VER)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(27)肺动脉楔压(PAWP)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(28)肺血管阻力(PAR)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(29)肺动脉压(PAP)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血液状态（3项）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(01)有效血容量(BV)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(02)全血粘度(N)</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(03)还原全血粘度(Nr)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微循环功能（3项）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(01)微循环半更新率(MHR)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(02)微循环半更新时间(MRT)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(03)微循环平均滞留时间(MST)</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人体电阻抗评测分析仪</w:t>
            </w:r>
          </w:p>
        </w:tc>
        <w:tc>
          <w:tcPr>
            <w:tcW w:w="7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体电阻抗评测分析仪检测功能：HRA较主要的是对全身各个脏器生物活性和生理功能的检测，预测潜在危险因素和疾病发作方向。早期判断高血压、动脉硬化、冠心病、糖尿病、肝病、肾病、肿瘤等疾病的风险情况，并给与合理的饮食指导和运动建议。基本构造：主要有操作平台、显示器、检测平台、打印机等组成。影响检测的因素：a.室温不在15℃~25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b.受检者检测是有腹泻，呕吐，发热等症状；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c.饮酒，高温桑-拿（检测前8小时内）；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d.剧烈运动（检测前8小时内）；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e.服药情况（如抗生素，抗凝血剂，降压药，抗抑郁剂，利尿剂激素，抗组胺药等）；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f.身体内有金属植入（如心脏起搏器，骨骼固定金属等）</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骨密度仪</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技术参数：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1）测量值：超声波测量骨质声速（SOS），无创伤，无辐射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2）探头：产品主频声工作频率为：0.5MHZ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3）测量准确度&amp;精度：人体测量准确度RMS CV=0.35至±0.05；探头精度≦0.25%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4）测量时间：单次检测时间为40秒±2秒</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5）人机界面：鼠标与键盘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6）显示设备：液晶显示器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7）标准：GB9706.1，GB9706.9，GB9706.15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8）使用电源：AC  220±22V  50Hz±1Hz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9)输入功率：180VA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10)湿度：30%至85% 非冷凝，操作环境：温度：摄氏+5至+40度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11)存储与运输条件：温度贮存在温度—25~+50℃，湿度不大于90％，无腐蚀气体和通风良好的室内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12)分类：I类BF型</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13)主机体积：长宽高590mm * 470mm * 900mm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14)主机重量：≤ 25kg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15)防水泼溅防护类型：探头防进液的类型为：IP*7</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16)消毒或灭菌方法：探头表面向下5mm内可做探头常规消毒处理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17)运行类别：连续运行</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备注：骨龄(三岁以上可测)，预测身高（男孩10岁以上，女孩初潮后）</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血糖仪</w:t>
            </w:r>
          </w:p>
        </w:tc>
        <w:tc>
          <w:tcPr>
            <w:tcW w:w="70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医用便携血糖仪，每套含试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纸+采血针各200个）</w:t>
            </w:r>
          </w:p>
        </w:tc>
        <w:tc>
          <w:tcPr>
            <w:tcW w:w="49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脂肪夹</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金属材质高精度体脂夹</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健康体检一体机</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身高测量范围：60—200CM 分度值0.1CM或0.5CM可调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体重测量范围：8—200KG  分度值0.1KG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血压测量范围：0-39KPa  脉搏：40-180次/分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脂肪测量范围：5—50% 分度值：0.5%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血氧测量范围：70-***（±2%正常状态，±3%运动或弱灌注，70%以下未定义）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体温测量范围：34-43℃ 分度值：0.1℃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显示方式：主机触摸屏实时显示,多媒体广告屏(或嵌入式自定义LED走字屏)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打印内容：测量编号、身高、体重、BMI体型指数、高压值、低压值、心率、脂肪含量、新陈代谢、血氧饱和度、体温、正常标准范围、以及合理的饮食和运费建议。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数据传输：本机可通过RS-232串口上传电脑，也可通过蓝牙或者无线传输至手机端（RS-232属于标配）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语音提示：清晰语音指引操作并自动播报测量结果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外形设计：机身采用***的三维立体设计，简约而不失大气；外壳采用***强度的ABS工程塑料，洁净环保</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电源电压：100V-240V  50HZ,可选直流12V供电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外形尺寸：58*60*235CM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整机净重：48KG</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8"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平衡杆</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规格(cm)：335×116×78~120，矫正板坡度15°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质量：138.0kg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结构型式： 杠杆、宽度调节支架、升降管柱、固定管柱、矫正板、底座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材质：不锈钢扶手、静电喷塑架、松木板、地毯、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杠杆直径(cm)： Φ3.8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杠杆宽度调节范围（cm）： 34～64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额定载荷(kg)： 135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矫正板坡度： 15°</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上下阶梯</w:t>
            </w:r>
          </w:p>
        </w:tc>
        <w:tc>
          <w:tcPr>
            <w:tcW w:w="7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规格cm：337×83×134~155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质量：120.0kg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材质：不锈钢管、多层板、静电喷塑架、地毯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结构型式： 扶手杠、固定管柱、阶梯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扶手杠调节范围（cm）：0～20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扶手杠侧向额定载荷(kg)：70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阶梯额定载荷(kg)： 135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件</w:t>
            </w:r>
          </w:p>
        </w:tc>
      </w:tr>
    </w:tbl>
    <w:p>
      <w:pPr>
        <w:spacing w:line="360" w:lineRule="auto"/>
        <w:jc w:val="center"/>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pStyle w:val="3"/>
        <w:rPr>
          <w:rFonts w:hint="eastAsia" w:ascii="宋体" w:hAnsi="宋体" w:eastAsia="宋体" w:cs="宋体"/>
          <w:b/>
          <w:bCs/>
          <w:sz w:val="28"/>
          <w:szCs w:val="28"/>
          <w:lang w:eastAsia="zh-CN"/>
        </w:rPr>
      </w:pPr>
    </w:p>
    <w:p>
      <w:pPr>
        <w:spacing w:line="360" w:lineRule="auto"/>
        <w:jc w:val="cente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3包</w:t>
      </w:r>
    </w:p>
    <w:tbl>
      <w:tblPr>
        <w:tblStyle w:val="4"/>
        <w:tblW w:w="10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804"/>
        <w:gridCol w:w="805"/>
        <w:gridCol w:w="6973"/>
        <w:gridCol w:w="707"/>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104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软件类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所属实训室</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6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技术参数要求</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9"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6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6"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母婴照护实训室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产妇营养配餐系统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1、康养模拟 “餐厅、食堂、社区卫生中心、体检中心和其他健康管理机构”配餐操作；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2、一键生成【一周食谱】，生成的食谱具备：①能量满足 RNI 推荐摄入量；②蛋白质（P）、脂肪（F）、碳水化合物（C）比例合理、符合平衡膳食指南建议③一日饭食包含三餐两点，满足食物多样性原则和能量分配的合理性要求；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3、自动生成的食谱，均满足：①能量分配合理 ②PFC 比例合理 ③膳食结构最优的原则。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4、一周食谱可预览、保存和打印；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5、食谱有“成本计算”和“金额输出”功能，康养进行“饮食服务行业的成本管理”；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6、系统可以通过数据库编辑实现各种类型的特色餐厅和功能性饮食组合。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7、系统支持“个性化数据库设计”，可以为不同用户定制“专属餐厅的专用食谱”</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8、内置“专业营养工作者”或“注册营养师”专业技能训练模块，打造诸如“素食数据库”、“生酮饮食数据库”、“轻体减重数据库”、“糖尿病数据库”或“老年人食谱数据库”等。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9、系统由前台显示端和后台数据库管理端两大独立模块构成。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10、支持【膳食调查】功能，利用“问卷+标准份掌上宝典定量”的方法，实现快速简便的“膳食调查”，调查结果可以作为用户自评依据，也能作为营养干预的基础数据使用；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11、支持【饮食指导】功能，将营养指导和健康教育内容，送到用户眼前；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母婴照护实训室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产妇膳食营养系统</w:t>
            </w:r>
          </w:p>
        </w:tc>
        <w:tc>
          <w:tcPr>
            <w:tcW w:w="6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1、可用于营养教学合理膳食食谱编制能力实训使用，具有局域网通讯功能；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2、能在同一局域网段内，满足≥10个学生同时在线的实训需要，且用户数量无上限；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3、配餐结果（报告）可以通过网络提交；</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4、系统采用C/S架构，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5、具有配一餐、配一日、配一周、配一月的食谱编辑功能及配一人、配多人等团体配餐功能；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6、可分析脂肪来源、统计动物性脂肪和植物性脂肪合计值，可分析蛋白质来源，自动统计动物、植物、大豆蛋白的数量和比例，要提供3张以上软件界面截图证明此项功能。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7、可限定过敏食物源，用以应对幼儿园或校园配餐时特殊群体的需求；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8、可开具营养处方，能提供食物来源和专家建议内容；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9、可提供简易和详细两种类型的配餐分析报告，报告内容图文并茂，包含饼图和雷达图，包含中国居民膳食宝塔分析，包含营养素的生理作用解读和营养支持建议；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10、具有智能化自动配餐功能，根据定量表现，程序自动生成“平衡膳食食物分配方案”，可作为一日标准食谱使用；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11、具有推荐食谱功能和健康教育模块，可以作为科普工具利用；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12、具有配餐用户的个体状况监控画面，根据用户预先录入的个人信息，自动计算出BMI、一日推荐RNI及营养指导个性化建议内容，作为配餐实训时的参考项目，单独设计有显示画面；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13、配餐时，能随机调用“能量、蛋白质、脂肪、碳水化合物、维生素标准5项、矿物质标准5项”的营养数值，进行即时比较分析，用饼图和雷达图的形式“随机即时显示”；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14、系统具有PC桌面版和BS网络版，实际控制操作形式和数据库资源共享，可满足“营养指导工具随身配置”需求；                                                                          15、必须提供证明此产品为营养实训工具的，由数位高校教师联合申报获批的“营养配餐实训教学系统”为名称的软件著作权证书复印件。否则，不认可类似工具可以适用教学大纲的要求。</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保育师实训室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在线互动课堂软件</w:t>
            </w:r>
          </w:p>
        </w:tc>
        <w:tc>
          <w:tcPr>
            <w:tcW w:w="6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1)支持手机APP登录，支持进行安全和权限管理。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2)能够进行学员管理，包括学院基础档案、班级、课程完成情况、考核完成情况等。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3)具备学员请假审批功能，自动统计学院出勤情况。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 老师可以在课堂上发起测验、学院通过手机进行答题，系统自动判题、打分。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5)具备错题统计功能，老师可以通过统计数据了解学员掌握情况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6)支持在线下发讲义功能，老师通过系统将课件、课后作业发送给学员。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7)支持学员在线讨论功能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8)实验实训结果可以通过照片视频等方式上传到平台上，供老师在线批改。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9)教师机可查看学生机的在线状态、单个学生机的画面。</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保育师实训室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幼儿园膳食配餐营养计算分析软件</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编制与分析婴幼儿带量食谱。能进行带量食谱编制及营养分析，并根据食谱自动生成食物预购清单</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1"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模拟真实场景实训室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社区居家养老管理训练系统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1用户中心：消息中心、个人资料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2会员中心：会员管理、增值服务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3评估管理：评估、寒热问卷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4健康管理：健康设备测量数据、体检中心数据对接、健康评估/处方、医疗、护理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5照护管理：照护、膳食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6活动管理：日常活动管理、临时活动管理、活动记录、资源预约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7费用管理：收退费/查询、账户管理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8职工管理：职工管理、绩效管理、请假管理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9来访人员：家属来访、志愿者来访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10统计分析：会员统计、职工统计、费用统计、照护部状况统计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11打印中心：空白表单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12系统设置：机构管理、照护管理、费用管理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13护理人员app：评估、护理、人员、健康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14健康app：健康处方、健康档案、生命体征数据跟踪</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模拟真实场景实训室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远程问诊模拟系统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模拟患者，通过系统可与基层医院线下预约三甲医院的专家号源。在就近的基层医院完成基础检查后，个人检查结果上传至平台，由基层医生陪同与专家医院进行远程问诊。</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心理咨询测评系统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心理测评功能为核心的信息化管理平台，内含丰富的测评工具，各种量表随需而用，可以对不同群体的心理健康、人格、情绪、智力、职业生涯、人际关系、心理压力等多个方面展开测评。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1、系统支持人员自由注册，同时也提供模版，支持档案一次性批量导入。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2、可自由设置审核状态，人员注册后可以即刻通过审核，也可由管理员进行确认审核。可导出人员详细个人档案，支持批量导出。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3、具备信息普查功能，普查项目批量绑定测查人员，有针对性的对不同人员的背景资料进行调查。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4、自定义信息普查项目，包括普查类别及题目类型，支持填空、单选、多选、是否、问答等题型，可设置是否必答及是否开放。普查信息可汇总统计，输出普查项目统计报表，了解整体分布状况。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5、普查项目均可作为查询条件输出档案信息。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6、提供不少于10套心理测评量表，包含心理健康、人格、情绪、智力、职业生涯、人际关系、学习压力等多个方面。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7、提供多种测试方式，既满足在学校心理咨询室个体测评诊断。</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8、测试结果支持管理员集中授权查看与即时在线查看两种方式。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9、测评次数自动生成，便于后期预警筛查分析。系统能够自动将该类被测者纳入危机预警系统，提醒管理员重点关注该类测试者的心理问题，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10、具备自动危机预警及自动危机解除预警功能。系统可以根据用户的测试结果，自动进行预警提示。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11、具备完善的档案管理功能：不同的心理老师通过管理员授权查看允许查看的被试信息。基本档案包含编号、姓名、性别、年龄、民族、年级信息等进行人员查询。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12、具备数据分析功能，能够出具内容完备的心理健康水平综合评估报告，用于全校心理健康水平的评估与统计。支持单量表多维度或多量表多维度组合查询与统计。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13、支持批量导入测试结果（支持EXCEL和TXT格式文件）进行分析统计功能；提供大规模数据采集光标阅读机数据导入、导出接口；可提供无线手持答器数数据导入功能。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支持新建量表功能、可自由定义量表名称、量表介绍、测试指导语、选项计分、因子计分、原始分和标准分的转换、因子图表项目的控制、常模范围、结果分析解释、指导建议、预警分值等量表信息，同时可以进一步设置量表的控制条件，如性别、年龄范围、答题时间等。以上项目均可以进行后期设置进行修改和完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8"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智能音乐放松减压系统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系统以音乐声波的频率和声压引，勾起人心理上的反应。以心理音乐为主，提高人体大脑皮层的兴奋度。人体按摩为辅，缓解身体压力。从而达到改善情绪，激发情感，振奋精神的作用。主要功能：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1、内置不小于8G专业减压、放松、催眠系列音乐包。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2、内置不少于7个专业心理视频，包含但不限于：冥想放松、催眠用摇摆钟、肌肉放松、呼吸放松等放松训练演示教学视频、经典眩晕视频、太空遐想视频。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3、内置不少于50首放松音乐，包含但不限于：α波脑电波音乐、放松训练纯音、催眠减压音乐、大自然背景音乐、带指导语的放松减压音乐、解除忧郁乐曲、冥想音乐、全脑开发大师音乐、深度睡眠音乐。 4、内置图片不少于11副，包含但不限于：错觉图，不可能图，多角度图等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3、功能模块：情绪音乐调试、心理测评、放松减压、科普小站、测试数据、设备管理六大模块。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4、开放式设计：对于心理音乐、主题视频能够对其内容进行自主修改，添加及删除，摆脱了内容的局限性和单一性，有效满足用户多种使用需求。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5、内置心理减压操训练视频：配以真人解说引导、生理采集，里面包含几种整理运动操缓解用脑过度，改善记忆力衰退，全身放松，达到真正放松的效果。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身心放松调节：提供了一款画面精美、背景丰富的调节训练，高度可视化的结果反馈可以帮助训练者在压力情境中更好地控制情绪，长期练习，更可以达到提高压力调节能力的效果。训练项目体现了自主平衡的协调状态对过度压力和负面情绪的释放、注意力的集中、快速反应、记忆等几方面所起到的有效影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7、设备管理：包含用户管理、班级/部门管理、管理员管理、自定义上传、设备管理等功能，可以对用户进行查看，编辑，修改新增用户，可自行添加音乐和视频。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认知训练系统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是促进个体注意力、记忆力、空间知觉等基础认知能力的提升而开发。依据神经可塑性理论，采用标准现代心理实验范式加以研发设计，由4大认知模块20个认知训练任务组成。所有设计建立在认知心理学和实验心理学的基础上，将训练游戏化、趣味化，快速提升个体认知能力，是一款高效便捷、系统全面的认知能力训练系统。</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保健调理实训室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中医望诊信息采集教学管理系统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主要功能是为用户进行舌诊、面诊教学、考核提供系统化、规范化、客观化的支持，只要功能包括：</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1、望诊模块，该模块应包含、患者信息录入与查询、面诊与舌诊两部分内容，可通过本地拍摄得到舌面图像。采集图像可包含均匀光舌图、平行光舌图、绿光舌图、舌下络脉、面图、动态舌图等。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患者信息录入与查询，支持录入患者姓名、出生日期、手机号、性别、年龄、身份证、社保号、民族、职业、现居住地等基本信息。支持录入体温、心率、呼吸频率、血压、身高、体重等一般情况信息支持录入吸烟、饮酒、饮食习惯、锻炼频率、锻炼方式等生活方式信息。支持录入职业特点、危害因素接触史、保护措施等职业信息。支持录入主诉、现病史、既往史等病史信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舌诊模块，分别查看舌苔厚腻，润燥，及舌形、舌态、舌色、苔质等其他信息。支持智能提取或手动选取舌体轮廓。涵盖不少于118种舌象分类（包括但不限于2种舌神、7种舌态一级分类，15种舌态二级分类、5种舌质颜色一级分类，17种舌质颜色二级分类、3种舌苔颜色一级分类，22种舌苔颜色二级分类、15种苔质一级分类，22种苔质二级分类、7种舌形一级分类，22种舌形二级分类）供医生选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4、提供详细精准的辅助舌象特征选项，当医生选择的舌象特征互相冲突时，系统可提供辨别提示。可自动出具舌象备选诊断。</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面诊模块，可自动识别不少于15个特征点面部，提取特征点颜色，并以对应脏腑的形式提供选择项。包含12种整体面色诊断结果，10类面部区域判读结果，包含2种光泽与15种颜色分类。支持提供4种人中形态选项、20种人中颜色的诊断选择项，对应15种中医诊断意义。支持自动分析整体面色，提取LAB值。</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具备检测结果实时对比功能，支持在检测时，实时调取当前患者的历史检测结果活动可移动窗口。可实现患者本人检测历史任意一次采集图像与当前采集图像同屏对比。可实时查看患者历史检测望诊诊断结果。支持诊断报告支持检索对比。</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5.具备报告功能：具有病例档案管理系统功能，能为每一位患者建立可追溯的个人病例档案，保存患者不同时期的诊断结果。可输出具有患者基本信息、诊断参数、诊断结果与药膳四部分组成望诊标准化报告。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具备教学模块，教学模块应涵盖病例教学及课件教学两部分内容。病例教学：内置真实临床教学病例，可创建教学病例。课件教学：系统内置望诊教学资源，支持一键导入AVI、mp4、doc、pdf、jpg、bmp、png等多种格式教学素材。教师机可共享课件，教师机可编辑病例或者从本机病例库中选择病例，对在线学生机下发学习任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7、具备考核模块，考核模块应具备试卷管理、考评管理功能。可自动对考试结果进行评分记录，生成成绩单，支持错题回顾与解析；可自动分析答题情况，完成错题分布和成绩分布。</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保健调理实训室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中医体质辨识教学管理系统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系统应根据中医药学会颁发的《中医体质分类与判定》标准设计。产品功能：健康指导模块、教学指导模块、考核模块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健康指导模块，被检者以答题的方式进行问卷检测。包含《常见九种体质辨识问卷》和《精神健康问卷》两套调查问卷。具有单机测试数据统计功能，可对测试过的所有用户数据进行统计，能得出两套问卷的测试人群在不同年龄阶段、不同性别中的体质分布与精神状态分布，检测结果以饼状图的形式展现。《常见九种体质辨识问卷》应以调查问卷的形式对九种体质进行辨识，能得出被检者的体质类型、体质特征等信息，生成九种体质分布雷达图。《精神健康问卷》可用于衡量精神压力、抑郁状态的轻重程度，预防精神疾病的发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教学指导，支持中医体质理论特征文字资料自学功能。支持学员模拟不同体质患者答题并通过系统自动判断学员模拟患者的体质是否准确，以进一步考察学习情况。提供不同体质特征人群，学员可自主填写养生建议、中医药保健等健康指导内容，系统自动判断并给出正确答案。提供起居养生、季节养生、情志养生、药方养生等考核方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考核模块、试题管理功能：可提供选择题（单选），教师可自行录入符合要求的试题、试卷管理功能：支持任意组合试题生成试卷，可设置试卷名称。学员管理功能：支持添加、删除用户。考评管理功能：可自动评判考试结果，支持错题回顾与解析。</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认知功能障碍筛查系统</w:t>
            </w:r>
          </w:p>
        </w:tc>
        <w:tc>
          <w:tcPr>
            <w:tcW w:w="6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系统采用国际通用的MMSE、ADL、MOCA等量表与动态脑电图(EEG)监测相结合的方式，通过对不同时频、空域及交互干预下，α波、β波和θ波的奇异值分解矩阵参数、复杂度近似熵、小波熵等非线性特征量提取选择，应用变尺度余算法，实现变尺度特征选择。ADDS认知功能障碍筛查系统（阿尔茨海默病诊断系统），检测过程无侵入性，触控式互动，一键式操作，对阿尔茨海默病早期发现、早期防治的诊断起到更好的控制、改善及管理作用。检测能力超越国际现行的单纯式量表判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bl>
    <w:p>
      <w:pPr>
        <w:spacing w:line="360" w:lineRule="auto"/>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pStyle w:val="3"/>
        <w:rPr>
          <w:rFonts w:hint="eastAsia" w:ascii="宋体" w:hAnsi="宋体" w:eastAsia="宋体" w:cs="宋体"/>
          <w:sz w:val="28"/>
          <w:szCs w:val="28"/>
          <w:highlight w:val="none"/>
          <w:lang w:val="zh-CN"/>
        </w:rPr>
      </w:pPr>
    </w:p>
    <w:p>
      <w:pPr>
        <w:spacing w:line="360" w:lineRule="auto"/>
        <w:jc w:val="center"/>
      </w:pPr>
      <w:r>
        <w:rPr>
          <w:rFonts w:hint="eastAsia" w:ascii="宋体" w:hAnsi="宋体" w:eastAsia="宋体" w:cs="宋体"/>
          <w:b/>
          <w:bCs/>
          <w:sz w:val="28"/>
          <w:szCs w:val="28"/>
          <w:lang w:eastAsia="zh-CN"/>
        </w:rPr>
        <w:t>第</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包</w:t>
      </w:r>
    </w:p>
    <w:tbl>
      <w:tblPr>
        <w:tblStyle w:val="4"/>
        <w:tblW w:w="10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881"/>
        <w:gridCol w:w="874"/>
        <w:gridCol w:w="6335"/>
        <w:gridCol w:w="737"/>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101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电子设备类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所属实训室</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6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技术参数要求</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6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母婴照护实训室</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孕妇胎教机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家用音乐、故事胎教机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保育师实训室</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网络机柜</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材质：SPCC加厚冷轧钢材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颜色：黑色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高度：2000mm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宽度：600mm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深度：1000mm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功能：可安装交换机，路由器，配线架，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KVM.UPS电源，服务器等网络设备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保育师实训室</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多媒体讲桌</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材质：优质冷轧钢板桌面耐划台面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临终、心理关怀实训室</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电脑</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i5\16g\256\i5\16g\256\windows11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健康评估实训室</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电脑</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i5\16g\256\i5\16g\256\windows11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智慧一体机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1、显示参数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尺寸“86英寸，响应时间：8ms，画面比例：16:9，分辨率：3840(H)×2160(V)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2、操作系统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系统版本：Android 11.0，RAM：2G，ROM：8G，CPU：四核A55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3、触摸参数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识别原理：红外识别，输入方式：被动红外笔；手指，触摸点数：20点触摸，支持系统：Windows10/Windows8/Windows7/WindowsXP/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Android/Linux/Mac OS X/Chrome</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实训录显一体机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1、要求设备高度集成化，整体外观小巧便携，主机重量≤2.5kg,厚度≤36mm），支持挂靠在实训推车上，满足实训操作过程中预览、显示切换等操作需求；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2、为保证系统性能稳定性与安全性，系统采用纯嵌入式硬件架构和linux系统，高性能低故障的固态硬盘≥256G，主机内含标准硬盘接口，可以按需扩展硬盘空间。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3、主机要求内置电池，电池容量≥10000mAH，满状态运行可续航不低于6个小时。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4、主机集成触摸屏要求≥14英寸，方便在各种场景下进行操作，具备一键复位功能，确保设备运行的安全性。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5、主机要求支持无线音频、本地音频、网络音频等多种信号接入，同时主机具备多种物理音频接口，支持≥1路line in; ≥1路mic in; ≥1路line out，并支持音频监听、音量调节与音量状态显示。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实训录播助手软件</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1、支持嵌入式Linux系统，出厂即内置于实训录显一体机内，满足实训教学过程中的实操演示、实操回看、资源管理等多种应用；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2、支持老师实训示范教学功能，无缝对接老师实训特写相机、全景相机等机位，实现多角度拍摄效果；支持通过触摸按键实现画面拉近、拉远；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3、支持实训摄像机自动、手动聚焦两种模式；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4、支持单画面、左右画面、画中画等多种布局模式，支持在同一界面显示全景、特写摄像机两个画面。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5、为便于老师对小组实训操作进行点评分析，系统应支持学生操作标记功能，老师可以对学生操作正确、错误等进行实时标记，在进行回放点播时，可以通过标记的操作实现快速定位；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高清实训摄像机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1、采用不低于1/2.8 英寸CMOS, 有效像素≥207 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2、信号系统1080p/60, 1080p/50, 1080i/60, 1080i/50,1080p/30, 1080p/25, 720p/60, 720p/50；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3、镜头焦距≥12x, f3.5mm ~ 42.3mm, F1.8 ~ F2.8；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4、最低照度0.5 Lux @ (F1.8, AGC ON)；</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5、快门速度1/30s ~ 1/10000s；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6、支持白平衡自动，室内，室外，一键，手动，指定色温；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7、支持背光补偿，支持2D&amp;3D 数字降噪</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8、信噪比≥ 55dB；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r>
              <w:rPr>
                <w:rFonts w:hint="eastAsia" w:asciiTheme="minorEastAsia" w:hAnsiTheme="minorEastAsia" w:cstheme="minorEastAsia"/>
                <w:i w:val="0"/>
                <w:iCs w:val="0"/>
                <w:color w:val="000000"/>
                <w:kern w:val="0"/>
                <w:sz w:val="28"/>
                <w:szCs w:val="28"/>
                <w:u w:val="none"/>
                <w:lang w:val="en-US" w:eastAsia="zh-CN" w:bidi="ar"/>
              </w:rPr>
              <w:t>、</w:t>
            </w:r>
            <w:r>
              <w:rPr>
                <w:rFonts w:hint="eastAsia" w:asciiTheme="minorEastAsia" w:hAnsiTheme="minorEastAsia" w:eastAsiaTheme="minorEastAsia" w:cstheme="minorEastAsia"/>
                <w:i w:val="0"/>
                <w:iCs w:val="0"/>
                <w:color w:val="000000"/>
                <w:kern w:val="0"/>
                <w:sz w:val="28"/>
                <w:szCs w:val="28"/>
                <w:u w:val="none"/>
                <w:lang w:val="en-US" w:eastAsia="zh-CN" w:bidi="ar"/>
              </w:rPr>
              <w:t>水平视场角72.5° ~ 6.9°，垂直视场角44.8° ~ 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高清摄像机系统软件</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1、要求支持在Windows 2000/2003/XP/vista/7/8/10等环境正常运行；</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2、要求支持通过网线直连或交换机、路由器等方式进行连接配置；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3、支持HTTP、RTSP、PTZ等端口配置；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4、支持预置位设置，可设置预置位0-254；</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5、要求支持50Hz（PAL）、60Hz（NTSC）和拨码优先三种制式；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6、为满足不同场景拍摄效果，支持亮度、饱和度、对比度、锐度、色度等图像效果调节功能；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高清全景摄像机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1、图像传感器：采用1/2.3" Progressive Scan CMOS。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2、CMOS最大分辨率支持≥3840×2160。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3、最低照度≥彩色:0.001 Lux @(F1.2,AGC ON)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4、数字增益：-30dB-23.9dB。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5、日夜转换模式支持ICR红外滤片式。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6、视频压缩标准支持：H.264/H.265。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7、视频分辨率：4K@30（3840×2160）、2K@30（2560×1440）、1080P@30、720P@30。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8、压缩输出编码率：128Kbps～30Mbps可调。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3"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高清摄像机系统软件</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1.摄像机管理软件采用CS客户端架构，支持智能局域网搜索摄像机IP功能。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2.支持摄像机模式设置，根据不同场景要求至少支持：室内自然模式、室内暗光模式、室内亮光模式、户外晴天模式、户外阴天模式、户外夜间模式、自动识别模式、自动抗闪烁模式、全自动模式等9种模式设置。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3.支持手动调节摄像机亮度、对比度、色度、锐度、饱和度、白平衡等功能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4.支持编码参数快速设置，对码流、码率、关键帧等自由调节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5.调试工具具备电子云台功能，对摄像机放大、缩小、上下左右等操作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实训推车</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1、实训推车整体高度≥1.72米。</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2、配备专业多功能万向臂，转臂可折叠收缩，可水平 360 度旋转，二节转臂垂直45度调节，可多方位转调节。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3、支持将连接线缆隐藏在转臂内部，外观干净，整洁。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4、转臂承重≥1KG。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摄像机拾音器</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1、采用电容性咪头，实现高品质录音效果；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2、频率范围：75Hz-20KHz；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3、灵敏度：-35±3dB(0dB=1V/Pa,at 1KHz)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4、输出阻抗：200ohm；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5、信噪比≥75dB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1"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无线网桥</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1、采用不低于Atheros AR9344 CPU/射频基带；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2、支持内存不低于64MB DRAM, 8MB Flash；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3、物理接口≥2×10/100M Base-TX (Cat. 5/5E, RJ-45) 网口；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4、支持LED指示灯 显示电源、网络连接状态；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5、供电要求 POE, 电源适配器 24V/0.5A；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6、工作协议采用 802.11a/n, TDMA；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7、工作频段：5745~5825 MHz（支持频率扩展，扩展范围：4920~6100MHz）；</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8"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教育云资源平台</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一、 系统要求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资源管理平台采用linux开源操作系统和数据库架构；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 平台功能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 教育动态：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 平台首页面支持最新教育动态、视频直播、精品课程、视频专辑、优课评比、微课展示、名师讲堂、资源中心、排行榜等基本信息的推送与展示，方便用户直接点击进入了解最新资讯和重要视频资源；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 要求支持列表显示教育新闻资讯信息，要求展现的教育资讯信息包含主题标题、发布者信息、关键词、发布具体时间以及当前被浏览次数；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 课程管理：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0</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实训室通用设备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大厅一体机</w:t>
            </w:r>
          </w:p>
        </w:tc>
        <w:tc>
          <w:tcPr>
            <w:tcW w:w="6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1、显示参数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尺寸“98英寸，响应时间：8ms，画面比例：16:9，分辨率：3840(H)×2160(V)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2、操作系统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系统版本：Android 11.0，RAM：2G，ROM：8G，CPU：四核A55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3、触摸参数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识别原理：红外识别，输入方式：被动红外笔；手指，触摸点数：20点触摸，支持系统：Windows10/Windows8/Windows7/WindowsXP/</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Android/Linux/Mac OS X/Chrome</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64A40"/>
    <w:multiLevelType w:val="singleLevel"/>
    <w:tmpl w:val="50664A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jRkZjExMjVjYTQ5YjQ1OTllYmM0NDFjMmMwZDIifQ=="/>
  </w:docVars>
  <w:rsids>
    <w:rsidRoot w:val="71777DB4"/>
    <w:rsid w:val="02902A6D"/>
    <w:rsid w:val="05D52E12"/>
    <w:rsid w:val="7177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428" w:firstLine="14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2022-11-22T08:17:00Z</dcterms:created>
  <dc:creator>Te Fuir</dc:creator>
  <cp:lastModifiedBy>Te Fuir</cp:lastModifiedBy>
  <dcterms:modified xsi:type="dcterms:W3CDTF">2022-11-22T08:19:36Z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523366CD598D4922A4EABCA3A0F4E5CB</vt:lpwstr>
  </property>
</Properties>
</file>