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717" w:type="dxa"/>
        <w:jc w:val="center"/>
        <w:tblBorders>
          <w:top w:val="single" w:color="333333" w:sz="2" w:space="0"/>
          <w:left w:val="single" w:color="333333" w:sz="2" w:space="0"/>
          <w:bottom w:val="single" w:color="333333" w:sz="2" w:space="0"/>
          <w:right w:val="single" w:color="333333" w:sz="2" w:space="0"/>
          <w:insideH w:val="single" w:color="333333" w:sz="2" w:space="0"/>
          <w:insideV w:val="single" w:color="333333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2725"/>
        <w:gridCol w:w="2209"/>
        <w:gridCol w:w="1694"/>
      </w:tblGrid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</w:tblPrEx>
        <w:trPr>
          <w:trHeight w:val="977" w:hRule="atLeast"/>
          <w:jc w:val="center"/>
        </w:trPr>
        <w:tc>
          <w:tcPr>
            <w:tcW w:w="1089" w:type="dxa"/>
            <w:tcBorders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725" w:type="dxa"/>
            <w:tcBorders>
              <w:left w:val="single" w:color="333333" w:sz="6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品目名称</w:t>
            </w:r>
          </w:p>
        </w:tc>
        <w:tc>
          <w:tcPr>
            <w:tcW w:w="2209" w:type="dxa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采购内容</w:t>
            </w:r>
          </w:p>
        </w:tc>
        <w:tc>
          <w:tcPr>
            <w:tcW w:w="1694" w:type="dxa"/>
            <w:tcBorders>
              <w:left w:val="single" w:color="333333" w:sz="4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数量(单位)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89" w:type="dxa"/>
            <w:tcBorders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25" w:type="dxa"/>
            <w:tcBorders>
              <w:left w:val="single" w:color="333333" w:sz="6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竹制床类</w:t>
            </w:r>
          </w:p>
        </w:tc>
        <w:tc>
          <w:tcPr>
            <w:tcW w:w="2209" w:type="dxa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竹板折叠床</w:t>
            </w:r>
          </w:p>
        </w:tc>
        <w:tc>
          <w:tcPr>
            <w:tcW w:w="1694" w:type="dxa"/>
            <w:tcBorders>
              <w:left w:val="single" w:color="333333" w:sz="4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1,000张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089" w:type="dxa"/>
            <w:tcBorders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left w:val="single" w:color="333333" w:sz="6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钢塑床类</w:t>
            </w:r>
          </w:p>
        </w:tc>
        <w:tc>
          <w:tcPr>
            <w:tcW w:w="2209" w:type="dxa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救灾专用折叠床</w:t>
            </w:r>
          </w:p>
        </w:tc>
        <w:tc>
          <w:tcPr>
            <w:tcW w:w="1694" w:type="dxa"/>
            <w:tcBorders>
              <w:left w:val="single" w:color="333333" w:sz="4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1,500张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089" w:type="dxa"/>
            <w:tcBorders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25" w:type="dxa"/>
            <w:tcBorders>
              <w:left w:val="single" w:color="333333" w:sz="6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警用服装、训 练用服等专业 服装</w:t>
            </w:r>
          </w:p>
        </w:tc>
        <w:tc>
          <w:tcPr>
            <w:tcW w:w="2209" w:type="dxa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救灾专用棉大衣</w:t>
            </w:r>
          </w:p>
        </w:tc>
        <w:tc>
          <w:tcPr>
            <w:tcW w:w="1694" w:type="dxa"/>
            <w:tcBorders>
              <w:left w:val="single" w:color="333333" w:sz="4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1,000件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089" w:type="dxa"/>
            <w:tcBorders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725" w:type="dxa"/>
            <w:tcBorders>
              <w:left w:val="single" w:color="333333" w:sz="6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寝具及相关用 品</w:t>
            </w:r>
          </w:p>
        </w:tc>
        <w:tc>
          <w:tcPr>
            <w:tcW w:w="2209" w:type="dxa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救灾棉被</w:t>
            </w:r>
          </w:p>
        </w:tc>
        <w:tc>
          <w:tcPr>
            <w:tcW w:w="1694" w:type="dxa"/>
            <w:tcBorders>
              <w:left w:val="single" w:color="333333" w:sz="4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6,000件</w:t>
            </w:r>
          </w:p>
        </w:tc>
      </w:tr>
    </w:tbl>
    <w:p>
      <w:pPr>
        <w:spacing w:before="262" w:line="377" w:lineRule="auto"/>
        <w:ind w:left="7365" w:right="7" w:hanging="2644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786" w:right="832" w:bottom="0" w:left="8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dkMDE5MTNlMGUyOGJmM2QyOTQ0NzJlNzllMmFkN2MifQ=="/>
  </w:docVars>
  <w:rsids>
    <w:rsidRoot w:val="00000000"/>
    <w:rsid w:val="4F872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365</Words>
  <Characters>512</Characters>
  <TotalTime>2</TotalTime>
  <ScaleCrop>false</ScaleCrop>
  <LinksUpToDate>false</LinksUpToDate>
  <CharactersWithSpaces>520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2022-11-30T14:42:00Z</dcterms:created>
  <dc:creator>Administrator</dc:creator>
  <cp:lastModifiedBy>任飞豪</cp:lastModifiedBy>
  <dcterms:modified xsi:type="dcterms:W3CDTF">2022-11-30T09:50:42Z</dcterms:modified>
  <dc:title>陕西省政府采购网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2022-11-30T17:48:23Z</vt:filetime>
  </property>
  <property fmtid="{D5CDD505-2E9C-101B-9397-08002B2CF9AE}" pid="4" name="KSOProductBuildVer">
    <vt:lpwstr>2052-11.1.0.12763</vt:lpwstr>
  </property>
  <property fmtid="{D5CDD505-2E9C-101B-9397-08002B2CF9AE}" pid="5" name="ICV">
    <vt:lpwstr>63759F5BF508428C9422A016E0EE3F2E</vt:lpwstr>
  </property>
</Properties>
</file>