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3"/>
        <w:ind w:left="4393" w:right="4389"/>
        <w:jc w:val="center"/>
        <w:rPr>
          <w:color w:val="333333"/>
        </w:rPr>
      </w:pPr>
      <w:bookmarkStart w:id="0" w:name="采购清单"/>
      <w:bookmarkEnd w:id="0"/>
    </w:p>
    <w:p>
      <w:pPr>
        <w:pStyle w:val="2"/>
        <w:spacing w:before="23"/>
        <w:ind w:left="4393" w:right="4389"/>
        <w:jc w:val="center"/>
        <w:rPr>
          <w:color w:val="333333"/>
        </w:rPr>
      </w:pPr>
    </w:p>
    <w:p>
      <w:pPr>
        <w:pStyle w:val="2"/>
        <w:spacing w:before="23"/>
        <w:ind w:left="4393" w:right="4389"/>
        <w:jc w:val="center"/>
        <w:rPr>
          <w:rFonts w:hint="eastAsia" w:eastAsia="宋体"/>
          <w:lang w:eastAsia="zh-CN"/>
        </w:rPr>
      </w:pPr>
      <w:r>
        <w:rPr>
          <w:color w:val="333333"/>
        </w:rPr>
        <w:t>采购</w:t>
      </w:r>
      <w:r>
        <w:rPr>
          <w:rFonts w:hint="eastAsia"/>
          <w:color w:val="333333"/>
          <w:lang w:val="en-US" w:eastAsia="zh-CN"/>
        </w:rPr>
        <w:t>内容</w:t>
      </w:r>
    </w:p>
    <w:p>
      <w:pPr>
        <w:spacing w:before="4" w:after="0" w:line="240" w:lineRule="auto"/>
        <w:rPr>
          <w:b/>
          <w:sz w:val="21"/>
        </w:rPr>
      </w:pPr>
    </w:p>
    <w:tbl>
      <w:tblPr>
        <w:tblStyle w:val="3"/>
        <w:tblW w:w="0" w:type="auto"/>
        <w:tblInd w:w="127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180"/>
        <w:gridCol w:w="143"/>
        <w:gridCol w:w="1038"/>
        <w:gridCol w:w="1181"/>
        <w:gridCol w:w="1181"/>
        <w:gridCol w:w="148"/>
        <w:gridCol w:w="1033"/>
        <w:gridCol w:w="490"/>
        <w:gridCol w:w="691"/>
        <w:gridCol w:w="2354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31" w:type="dxa"/>
            <w:gridSpan w:val="3"/>
          </w:tcPr>
          <w:p>
            <w:pPr>
              <w:pStyle w:val="7"/>
              <w:spacing w:before="83"/>
              <w:ind w:left="594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采购单位</w:t>
            </w:r>
          </w:p>
        </w:tc>
        <w:tc>
          <w:tcPr>
            <w:tcW w:w="3548" w:type="dxa"/>
            <w:gridSpan w:val="4"/>
          </w:tcPr>
          <w:p>
            <w:pPr>
              <w:pStyle w:val="7"/>
              <w:spacing w:before="83"/>
              <w:ind w:left="932"/>
              <w:rPr>
                <w:sz w:val="21"/>
              </w:rPr>
            </w:pPr>
            <w:r>
              <w:rPr>
                <w:color w:val="333333"/>
                <w:sz w:val="21"/>
              </w:rPr>
              <w:t>镇安县农业农村局</w:t>
            </w:r>
          </w:p>
        </w:tc>
        <w:tc>
          <w:tcPr>
            <w:tcW w:w="1523" w:type="dxa"/>
            <w:gridSpan w:val="2"/>
          </w:tcPr>
          <w:p>
            <w:pPr>
              <w:pStyle w:val="7"/>
              <w:spacing w:before="83"/>
              <w:ind w:left="33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备案函号</w:t>
            </w:r>
          </w:p>
        </w:tc>
        <w:tc>
          <w:tcPr>
            <w:tcW w:w="3045" w:type="dxa"/>
            <w:gridSpan w:val="2"/>
          </w:tcPr>
          <w:p>
            <w:pPr>
              <w:pStyle w:val="7"/>
              <w:spacing w:before="83"/>
              <w:ind w:left="364"/>
              <w:rPr>
                <w:sz w:val="21"/>
              </w:rPr>
            </w:pPr>
            <w:r>
              <w:rPr>
                <w:color w:val="333333"/>
                <w:sz w:val="21"/>
              </w:rPr>
              <w:t>ZCSP-镇安县-2022-00469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31" w:type="dxa"/>
            <w:gridSpan w:val="3"/>
          </w:tcPr>
          <w:p>
            <w:pPr>
              <w:pStyle w:val="7"/>
              <w:spacing w:before="83"/>
              <w:ind w:left="594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项目名称</w:t>
            </w:r>
          </w:p>
        </w:tc>
        <w:tc>
          <w:tcPr>
            <w:tcW w:w="8116" w:type="dxa"/>
            <w:gridSpan w:val="8"/>
          </w:tcPr>
          <w:p>
            <w:pPr>
              <w:pStyle w:val="7"/>
              <w:spacing w:before="83"/>
              <w:ind w:left="96"/>
              <w:rPr>
                <w:sz w:val="21"/>
              </w:rPr>
            </w:pPr>
            <w:r>
              <w:rPr>
                <w:color w:val="333333"/>
                <w:sz w:val="21"/>
              </w:rPr>
              <w:t>镇安县2022年度0.8万亩高标准农田建设项目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031" w:type="dxa"/>
            <w:gridSpan w:val="3"/>
          </w:tcPr>
          <w:p>
            <w:pPr>
              <w:pStyle w:val="7"/>
              <w:spacing w:before="97"/>
              <w:ind w:left="594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财政拨款</w:t>
            </w:r>
          </w:p>
        </w:tc>
        <w:tc>
          <w:tcPr>
            <w:tcW w:w="3548" w:type="dxa"/>
            <w:gridSpan w:val="4"/>
          </w:tcPr>
          <w:p>
            <w:pPr>
              <w:pStyle w:val="7"/>
              <w:spacing w:before="97"/>
              <w:ind w:right="83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¥ 0.00</w:t>
            </w:r>
          </w:p>
        </w:tc>
        <w:tc>
          <w:tcPr>
            <w:tcW w:w="1523" w:type="dxa"/>
            <w:gridSpan w:val="2"/>
          </w:tcPr>
          <w:p>
            <w:pPr>
              <w:pStyle w:val="7"/>
              <w:spacing w:before="7" w:line="230" w:lineRule="exact"/>
              <w:ind w:left="548" w:right="76" w:hanging="420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财政专户管理资金</w:t>
            </w:r>
          </w:p>
        </w:tc>
        <w:tc>
          <w:tcPr>
            <w:tcW w:w="3045" w:type="dxa"/>
            <w:gridSpan w:val="2"/>
          </w:tcPr>
          <w:p>
            <w:pPr>
              <w:pStyle w:val="7"/>
              <w:spacing w:before="97"/>
              <w:ind w:right="76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¥ 0.00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31" w:type="dxa"/>
            <w:gridSpan w:val="3"/>
            <w:tcBorders>
              <w:bottom w:val="single" w:color="333333" w:sz="12" w:space="0"/>
            </w:tcBorders>
          </w:tcPr>
          <w:p>
            <w:pPr>
              <w:pStyle w:val="7"/>
              <w:spacing w:before="78"/>
              <w:ind w:left="384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其他财政资金</w:t>
            </w:r>
          </w:p>
        </w:tc>
        <w:tc>
          <w:tcPr>
            <w:tcW w:w="3548" w:type="dxa"/>
            <w:gridSpan w:val="4"/>
            <w:tcBorders>
              <w:bottom w:val="single" w:color="333333" w:sz="12" w:space="0"/>
            </w:tcBorders>
          </w:tcPr>
          <w:p>
            <w:pPr>
              <w:pStyle w:val="7"/>
              <w:spacing w:before="78"/>
              <w:ind w:right="83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¥ 0.00</w:t>
            </w:r>
          </w:p>
        </w:tc>
        <w:tc>
          <w:tcPr>
            <w:tcW w:w="1523" w:type="dxa"/>
            <w:gridSpan w:val="2"/>
            <w:tcBorders>
              <w:bottom w:val="single" w:color="333333" w:sz="12" w:space="0"/>
            </w:tcBorders>
          </w:tcPr>
          <w:p>
            <w:pPr>
              <w:pStyle w:val="7"/>
              <w:spacing w:before="78"/>
              <w:ind w:left="233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保障性资金</w:t>
            </w:r>
          </w:p>
        </w:tc>
        <w:tc>
          <w:tcPr>
            <w:tcW w:w="3045" w:type="dxa"/>
            <w:gridSpan w:val="2"/>
            <w:tcBorders>
              <w:bottom w:val="single" w:color="333333" w:sz="12" w:space="0"/>
            </w:tcBorders>
          </w:tcPr>
          <w:p>
            <w:pPr>
              <w:pStyle w:val="7"/>
              <w:spacing w:before="78"/>
              <w:ind w:left="1481"/>
              <w:rPr>
                <w:sz w:val="21"/>
              </w:rPr>
            </w:pPr>
            <w:r>
              <w:rPr>
                <w:color w:val="333333"/>
                <w:sz w:val="21"/>
              </w:rPr>
              <w:t>¥ 7,371,584.00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8" w:type="dxa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122" w:right="108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序号</w:t>
            </w:r>
          </w:p>
        </w:tc>
        <w:tc>
          <w:tcPr>
            <w:tcW w:w="1180" w:type="dxa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379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品名</w:t>
            </w:r>
          </w:p>
        </w:tc>
        <w:tc>
          <w:tcPr>
            <w:tcW w:w="1181" w:type="dxa"/>
            <w:gridSpan w:val="2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169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采购标的</w:t>
            </w:r>
          </w:p>
        </w:tc>
        <w:tc>
          <w:tcPr>
            <w:tcW w:w="1181" w:type="dxa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37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单价</w:t>
            </w:r>
          </w:p>
        </w:tc>
        <w:tc>
          <w:tcPr>
            <w:tcW w:w="1181" w:type="dxa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378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数量</w:t>
            </w:r>
          </w:p>
        </w:tc>
        <w:tc>
          <w:tcPr>
            <w:tcW w:w="1181" w:type="dxa"/>
            <w:gridSpan w:val="2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377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单位</w:t>
            </w:r>
          </w:p>
        </w:tc>
        <w:tc>
          <w:tcPr>
            <w:tcW w:w="1181" w:type="dxa"/>
            <w:gridSpan w:val="2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377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总价</w:t>
            </w:r>
          </w:p>
        </w:tc>
        <w:tc>
          <w:tcPr>
            <w:tcW w:w="2354" w:type="dxa"/>
            <w:tcBorders>
              <w:top w:val="single" w:color="333333" w:sz="12" w:space="0"/>
            </w:tcBorders>
          </w:tcPr>
          <w:p>
            <w:pPr>
              <w:pStyle w:val="7"/>
              <w:spacing w:before="68"/>
              <w:ind w:left="756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技术参数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08" w:type="dxa"/>
          </w:tcPr>
          <w:p>
            <w:pPr>
              <w:pStyle w:val="7"/>
              <w:spacing w:before="96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w w:val="99"/>
                <w:sz w:val="21"/>
              </w:rPr>
              <w:t>1</w:t>
            </w:r>
          </w:p>
        </w:tc>
        <w:tc>
          <w:tcPr>
            <w:tcW w:w="1180" w:type="dxa"/>
          </w:tcPr>
          <w:p>
            <w:pPr>
              <w:pStyle w:val="7"/>
              <w:spacing w:before="7" w:line="230" w:lineRule="exact"/>
              <w:ind w:left="379" w:right="153" w:hanging="210"/>
              <w:rPr>
                <w:sz w:val="21"/>
              </w:rPr>
            </w:pPr>
            <w:r>
              <w:rPr>
                <w:color w:val="333333"/>
                <w:sz w:val="21"/>
              </w:rPr>
              <w:t>堤坝工程施工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before="96"/>
              <w:ind w:left="97"/>
              <w:rPr>
                <w:sz w:val="21"/>
              </w:rPr>
            </w:pPr>
            <w:r>
              <w:rPr>
                <w:color w:val="333333"/>
                <w:sz w:val="21"/>
              </w:rPr>
              <w:t>一标段</w:t>
            </w:r>
          </w:p>
        </w:tc>
        <w:tc>
          <w:tcPr>
            <w:tcW w:w="1181" w:type="dxa"/>
          </w:tcPr>
          <w:p>
            <w:pPr>
              <w:pStyle w:val="7"/>
              <w:spacing w:line="231" w:lineRule="exact"/>
              <w:ind w:right="82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1,203,456</w:t>
            </w:r>
          </w:p>
          <w:p>
            <w:pPr>
              <w:pStyle w:val="7"/>
              <w:spacing w:line="211" w:lineRule="exact"/>
              <w:ind w:right="82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.00</w:t>
            </w:r>
          </w:p>
        </w:tc>
        <w:tc>
          <w:tcPr>
            <w:tcW w:w="1181" w:type="dxa"/>
          </w:tcPr>
          <w:p>
            <w:pPr>
              <w:pStyle w:val="7"/>
              <w:spacing w:before="96"/>
              <w:ind w:right="83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1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before="96"/>
              <w:ind w:left="9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项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line="231" w:lineRule="exact"/>
              <w:ind w:right="84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1,203,456</w:t>
            </w:r>
          </w:p>
          <w:p>
            <w:pPr>
              <w:pStyle w:val="7"/>
              <w:spacing w:line="211" w:lineRule="exact"/>
              <w:ind w:right="84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.00</w:t>
            </w:r>
          </w:p>
        </w:tc>
        <w:tc>
          <w:tcPr>
            <w:tcW w:w="2354" w:type="dxa"/>
          </w:tcPr>
          <w:p>
            <w:pPr>
              <w:pStyle w:val="7"/>
              <w:spacing w:before="7" w:line="230" w:lineRule="exact"/>
              <w:ind w:left="93" w:right="143"/>
              <w:rPr>
                <w:sz w:val="21"/>
              </w:rPr>
            </w:pPr>
            <w:r>
              <w:rPr>
                <w:color w:val="333333"/>
                <w:sz w:val="21"/>
              </w:rPr>
              <w:t>高峰镇银坪村水毁农田修复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08" w:type="dxa"/>
          </w:tcPr>
          <w:p>
            <w:pPr>
              <w:pStyle w:val="7"/>
              <w:spacing w:before="2"/>
              <w:rPr>
                <w:b/>
                <w:sz w:val="16"/>
              </w:rPr>
            </w:pPr>
          </w:p>
          <w:p>
            <w:pPr>
              <w:pStyle w:val="7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w w:val="99"/>
                <w:sz w:val="21"/>
              </w:rPr>
              <w:t>2</w:t>
            </w:r>
          </w:p>
        </w:tc>
        <w:tc>
          <w:tcPr>
            <w:tcW w:w="1180" w:type="dxa"/>
          </w:tcPr>
          <w:p>
            <w:pPr>
              <w:pStyle w:val="7"/>
              <w:spacing w:before="121" w:line="206" w:lineRule="auto"/>
              <w:ind w:left="379" w:right="153" w:hanging="210"/>
              <w:rPr>
                <w:sz w:val="21"/>
              </w:rPr>
            </w:pPr>
            <w:r>
              <w:rPr>
                <w:color w:val="333333"/>
                <w:sz w:val="21"/>
              </w:rPr>
              <w:t>堤坝工程施工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before="2"/>
              <w:rPr>
                <w:b/>
                <w:sz w:val="16"/>
              </w:rPr>
            </w:pPr>
          </w:p>
          <w:p>
            <w:pPr>
              <w:pStyle w:val="7"/>
              <w:ind w:left="97"/>
              <w:rPr>
                <w:sz w:val="21"/>
              </w:rPr>
            </w:pPr>
            <w:r>
              <w:rPr>
                <w:color w:val="333333"/>
                <w:sz w:val="21"/>
              </w:rPr>
              <w:t>二标段</w:t>
            </w:r>
          </w:p>
        </w:tc>
        <w:tc>
          <w:tcPr>
            <w:tcW w:w="1181" w:type="dxa"/>
          </w:tcPr>
          <w:p>
            <w:pPr>
              <w:pStyle w:val="7"/>
              <w:spacing w:before="92" w:line="250" w:lineRule="exact"/>
              <w:ind w:right="82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3,341,378</w:t>
            </w:r>
          </w:p>
          <w:p>
            <w:pPr>
              <w:pStyle w:val="7"/>
              <w:spacing w:line="250" w:lineRule="exact"/>
              <w:ind w:right="82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.00</w:t>
            </w:r>
          </w:p>
        </w:tc>
        <w:tc>
          <w:tcPr>
            <w:tcW w:w="1181" w:type="dxa"/>
          </w:tcPr>
          <w:p>
            <w:pPr>
              <w:pStyle w:val="7"/>
              <w:spacing w:before="2"/>
              <w:rPr>
                <w:b/>
                <w:sz w:val="16"/>
              </w:rPr>
            </w:pPr>
          </w:p>
          <w:p>
            <w:pPr>
              <w:pStyle w:val="7"/>
              <w:ind w:right="83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1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before="2"/>
              <w:rPr>
                <w:b/>
                <w:sz w:val="16"/>
              </w:rPr>
            </w:pPr>
          </w:p>
          <w:p>
            <w:pPr>
              <w:pStyle w:val="7"/>
              <w:ind w:left="9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项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before="92" w:line="250" w:lineRule="exact"/>
              <w:ind w:right="84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3,341,378</w:t>
            </w:r>
          </w:p>
          <w:p>
            <w:pPr>
              <w:pStyle w:val="7"/>
              <w:spacing w:line="250" w:lineRule="exact"/>
              <w:ind w:right="84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.00</w:t>
            </w:r>
          </w:p>
        </w:tc>
        <w:tc>
          <w:tcPr>
            <w:tcW w:w="2354" w:type="dxa"/>
          </w:tcPr>
          <w:p>
            <w:pPr>
              <w:pStyle w:val="7"/>
              <w:spacing w:before="2" w:line="230" w:lineRule="exact"/>
              <w:ind w:left="93" w:right="143"/>
              <w:jc w:val="both"/>
              <w:rPr>
                <w:sz w:val="21"/>
              </w:rPr>
            </w:pPr>
            <w:r>
              <w:rPr>
                <w:color w:val="333333"/>
                <w:sz w:val="21"/>
              </w:rPr>
              <w:t>铁厂镇西沟口村、铁厂村、姬家河村水毁农田修复工程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8" w:type="dxa"/>
          </w:tcPr>
          <w:p>
            <w:pPr>
              <w:pStyle w:val="7"/>
              <w:spacing w:before="9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w w:val="99"/>
                <w:sz w:val="21"/>
              </w:rPr>
              <w:t>3</w:t>
            </w:r>
          </w:p>
        </w:tc>
        <w:tc>
          <w:tcPr>
            <w:tcW w:w="1180" w:type="dxa"/>
          </w:tcPr>
          <w:p>
            <w:pPr>
              <w:pStyle w:val="7"/>
              <w:spacing w:before="3" w:line="230" w:lineRule="exact"/>
              <w:ind w:left="379" w:right="153" w:hanging="210"/>
              <w:rPr>
                <w:sz w:val="21"/>
              </w:rPr>
            </w:pPr>
            <w:r>
              <w:rPr>
                <w:color w:val="333333"/>
                <w:sz w:val="21"/>
              </w:rPr>
              <w:t>堤坝工程施工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before="92"/>
              <w:ind w:left="97"/>
              <w:rPr>
                <w:sz w:val="21"/>
              </w:rPr>
            </w:pPr>
            <w:r>
              <w:rPr>
                <w:color w:val="333333"/>
                <w:sz w:val="21"/>
              </w:rPr>
              <w:t>三标段</w:t>
            </w:r>
          </w:p>
        </w:tc>
        <w:tc>
          <w:tcPr>
            <w:tcW w:w="1181" w:type="dxa"/>
          </w:tcPr>
          <w:p>
            <w:pPr>
              <w:pStyle w:val="7"/>
              <w:spacing w:line="227" w:lineRule="exact"/>
              <w:ind w:right="82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1,527,477</w:t>
            </w:r>
          </w:p>
          <w:p>
            <w:pPr>
              <w:pStyle w:val="7"/>
              <w:spacing w:line="211" w:lineRule="exact"/>
              <w:ind w:right="82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.00</w:t>
            </w:r>
          </w:p>
        </w:tc>
        <w:tc>
          <w:tcPr>
            <w:tcW w:w="1181" w:type="dxa"/>
          </w:tcPr>
          <w:p>
            <w:pPr>
              <w:pStyle w:val="7"/>
              <w:spacing w:before="92"/>
              <w:ind w:right="83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1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before="92"/>
              <w:ind w:left="9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项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line="227" w:lineRule="exact"/>
              <w:ind w:right="84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1,527,477</w:t>
            </w:r>
          </w:p>
          <w:p>
            <w:pPr>
              <w:pStyle w:val="7"/>
              <w:spacing w:line="211" w:lineRule="exact"/>
              <w:ind w:right="84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.00</w:t>
            </w:r>
          </w:p>
        </w:tc>
        <w:tc>
          <w:tcPr>
            <w:tcW w:w="2354" w:type="dxa"/>
          </w:tcPr>
          <w:p>
            <w:pPr>
              <w:pStyle w:val="7"/>
              <w:spacing w:before="3" w:line="230" w:lineRule="exact"/>
              <w:ind w:left="93" w:right="143"/>
              <w:rPr>
                <w:sz w:val="21"/>
              </w:rPr>
            </w:pPr>
            <w:r>
              <w:rPr>
                <w:color w:val="333333"/>
                <w:sz w:val="21"/>
              </w:rPr>
              <w:t>大坪镇龙湾村、旗帜村水毁农田修复工程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08" w:type="dxa"/>
          </w:tcPr>
          <w:p>
            <w:pPr>
              <w:pStyle w:val="7"/>
              <w:spacing w:before="2"/>
              <w:rPr>
                <w:b/>
                <w:sz w:val="16"/>
              </w:rPr>
            </w:pPr>
          </w:p>
          <w:p>
            <w:pPr>
              <w:pStyle w:val="7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w w:val="99"/>
                <w:sz w:val="21"/>
              </w:rPr>
              <w:t>4</w:t>
            </w:r>
          </w:p>
        </w:tc>
        <w:tc>
          <w:tcPr>
            <w:tcW w:w="1180" w:type="dxa"/>
          </w:tcPr>
          <w:p>
            <w:pPr>
              <w:pStyle w:val="7"/>
              <w:spacing w:before="121" w:line="206" w:lineRule="auto"/>
              <w:ind w:left="379" w:right="153" w:hanging="210"/>
              <w:rPr>
                <w:sz w:val="21"/>
              </w:rPr>
            </w:pPr>
            <w:r>
              <w:rPr>
                <w:color w:val="333333"/>
                <w:sz w:val="21"/>
              </w:rPr>
              <w:t>堤坝工程施工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before="2"/>
              <w:rPr>
                <w:b/>
                <w:sz w:val="16"/>
              </w:rPr>
            </w:pPr>
          </w:p>
          <w:p>
            <w:pPr>
              <w:pStyle w:val="7"/>
              <w:ind w:left="97"/>
              <w:rPr>
                <w:sz w:val="21"/>
              </w:rPr>
            </w:pPr>
            <w:r>
              <w:rPr>
                <w:color w:val="333333"/>
                <w:sz w:val="21"/>
              </w:rPr>
              <w:t>四标段</w:t>
            </w:r>
          </w:p>
        </w:tc>
        <w:tc>
          <w:tcPr>
            <w:tcW w:w="1181" w:type="dxa"/>
          </w:tcPr>
          <w:p>
            <w:pPr>
              <w:pStyle w:val="7"/>
              <w:spacing w:before="92" w:line="250" w:lineRule="exact"/>
              <w:ind w:right="82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1,299,273</w:t>
            </w:r>
          </w:p>
          <w:p>
            <w:pPr>
              <w:pStyle w:val="7"/>
              <w:spacing w:line="250" w:lineRule="exact"/>
              <w:ind w:right="82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.00</w:t>
            </w:r>
          </w:p>
        </w:tc>
        <w:tc>
          <w:tcPr>
            <w:tcW w:w="1181" w:type="dxa"/>
          </w:tcPr>
          <w:p>
            <w:pPr>
              <w:pStyle w:val="7"/>
              <w:spacing w:before="2"/>
              <w:rPr>
                <w:b/>
                <w:sz w:val="16"/>
              </w:rPr>
            </w:pPr>
          </w:p>
          <w:p>
            <w:pPr>
              <w:pStyle w:val="7"/>
              <w:ind w:right="83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1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before="2"/>
              <w:rPr>
                <w:b/>
                <w:sz w:val="16"/>
              </w:rPr>
            </w:pPr>
          </w:p>
          <w:p>
            <w:pPr>
              <w:pStyle w:val="7"/>
              <w:ind w:left="9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项</w:t>
            </w:r>
          </w:p>
        </w:tc>
        <w:tc>
          <w:tcPr>
            <w:tcW w:w="1181" w:type="dxa"/>
            <w:gridSpan w:val="2"/>
          </w:tcPr>
          <w:p>
            <w:pPr>
              <w:pStyle w:val="7"/>
              <w:spacing w:before="92" w:line="250" w:lineRule="exact"/>
              <w:ind w:right="84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1,299,273</w:t>
            </w:r>
          </w:p>
          <w:p>
            <w:pPr>
              <w:pStyle w:val="7"/>
              <w:spacing w:line="250" w:lineRule="exact"/>
              <w:ind w:right="84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.00</w:t>
            </w:r>
          </w:p>
        </w:tc>
        <w:tc>
          <w:tcPr>
            <w:tcW w:w="2354" w:type="dxa"/>
          </w:tcPr>
          <w:p>
            <w:pPr>
              <w:pStyle w:val="7"/>
              <w:spacing w:before="2" w:line="230" w:lineRule="exact"/>
              <w:ind w:left="93" w:right="143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大坪镇红旗村、庙沟 </w:t>
            </w:r>
            <w:r>
              <w:rPr>
                <w:color w:val="333333"/>
                <w:spacing w:val="-2"/>
                <w:sz w:val="21"/>
              </w:rPr>
              <w:t>村、岩屋村。小河子村</w:t>
            </w:r>
            <w:r>
              <w:rPr>
                <w:color w:val="333333"/>
                <w:sz w:val="21"/>
              </w:rPr>
              <w:t>水毁农田修复工程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08" w:type="dxa"/>
          </w:tcPr>
          <w:p>
            <w:pPr>
              <w:pStyle w:val="7"/>
              <w:spacing w:before="79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w w:val="99"/>
                <w:sz w:val="21"/>
              </w:rPr>
              <w:t>5</w:t>
            </w:r>
          </w:p>
        </w:tc>
        <w:tc>
          <w:tcPr>
            <w:tcW w:w="118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bookmarkStart w:id="1" w:name="_GoBack"/>
      <w:bookmarkEnd w:id="1"/>
    </w:p>
    <w:sectPr>
      <w:type w:val="continuous"/>
      <w:pgSz w:w="11910" w:h="16840"/>
      <w:pgMar w:top="880" w:right="680" w:bottom="280" w:left="8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ZjY2ZDQyODdlODYyMTczYjEzYTQ1OTE3NjBkMDUifQ=="/>
  </w:docVars>
  <w:rsids>
    <w:rsidRoot w:val="00000000"/>
    <w:rsid w:val="235D4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rFonts w:ascii="宋体" w:hAnsi="宋体" w:eastAsia="宋体" w:cs="宋体"/>
      <w:b/>
      <w:bCs/>
      <w:sz w:val="39"/>
      <w:szCs w:val="39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363</Characters>
  <TotalTime>0</TotalTime>
  <ScaleCrop>false</ScaleCrop>
  <LinksUpToDate>false</LinksUpToDate>
  <CharactersWithSpaces>368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2022-11-06T04:25:00Z</dcterms:created>
  <dc:creator>Administrator</dc:creator>
  <cp:lastModifiedBy>止</cp:lastModifiedBy>
  <dcterms:modified xsi:type="dcterms:W3CDTF">2022-11-06T04:26:01Z</dcterms:modified>
  <dc:title>采购清单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2022-11-06T00:00:00Z</vt:filetime>
  </property>
  <property fmtid="{D5CDD505-2E9C-101B-9397-08002B2CF9AE}" pid="4" name="KSOProductBuildVer">
    <vt:lpwstr>2052-11.1.0.12598</vt:lpwstr>
  </property>
  <property fmtid="{D5CDD505-2E9C-101B-9397-08002B2CF9AE}" pid="5" name="ICV">
    <vt:lpwstr>F6CB394EDDC144AFB5B6F4B668DA9A4B</vt:lpwstr>
  </property>
</Properties>
</file>