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柞水县妇幼保健院服务能力提升设备采购项目（第一包）</w:t>
      </w:r>
    </w:p>
    <w:p>
      <w:pPr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采购内容和要求：（包总预算：¥1746100.00元）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683"/>
        <w:gridCol w:w="995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品名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是否已做进口论证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盆底生物反馈治疗仪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磁刺激治疗仪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熏蒸治疗机（生殖系统）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微波治疗仪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红光治疗仪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产后综合康复治疗仪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胎心监护仪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孕期营养综合监测系统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国产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（详见招标文件第三章&lt;招标内容及要求&gt;）</w:t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柞水县妇幼保健院服务能力提升设备采购项目（第二包）</w:t>
      </w:r>
    </w:p>
    <w:p>
      <w:pPr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采购内容和要求：（包总预算：¥318900.00元）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684"/>
        <w:gridCol w:w="994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品名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是否已做进口论证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83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全自动母乳分析仪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83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二氧化碳激光治疗仪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国产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（详见招标文件第三章&lt;招标内容及要求&gt;）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柞水县妇幼保健院服务能力提升设备采购项目（第三包）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采购内容和</w:t>
      </w:r>
      <w:r>
        <w:rPr>
          <w:rFonts w:hint="eastAsia"/>
          <w:sz w:val="28"/>
          <w:szCs w:val="28"/>
          <w:highlight w:val="none"/>
          <w:lang w:val="en-US" w:eastAsia="zh-CN"/>
        </w:rPr>
        <w:t>要求：（包总预算：¥1730000.00元）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683"/>
        <w:gridCol w:w="995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品名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是否已做进口论证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数字乳腺X射线机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38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国产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（详见招标文件第三章&lt;招标内容及要求&gt;）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柞水县妇幼保健院服务能力提升设备采购项目（第四包）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采购内</w:t>
      </w:r>
      <w:r>
        <w:rPr>
          <w:rFonts w:hint="eastAsia"/>
          <w:sz w:val="28"/>
          <w:szCs w:val="28"/>
          <w:highlight w:val="none"/>
          <w:lang w:val="en-US" w:eastAsia="zh-CN"/>
        </w:rPr>
        <w:t>容和要求：（包总预算：¥715000.00元）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684"/>
        <w:gridCol w:w="994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品名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739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是否已做进口论证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妇科宫腔镜主机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39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妇科宫腔镜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39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妇科宫腔镜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39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腔镜灌注泵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39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bookmarkStart w:id="0" w:name="_Toc372531081"/>
            <w:bookmarkStart w:id="1" w:name="_Toc385870777"/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碳13呼气试验测试仪</w:t>
            </w:r>
            <w:bookmarkEnd w:id="0"/>
            <w:bookmarkEnd w:id="1"/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39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进口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（详见招标文件第三章&lt;招标内容及要求&gt;）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柞水县妇幼保健院服务能力提升设备采购项目（第五包）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采购内</w:t>
      </w:r>
      <w:r>
        <w:rPr>
          <w:rFonts w:hint="eastAsia"/>
          <w:sz w:val="28"/>
          <w:szCs w:val="28"/>
          <w:highlight w:val="none"/>
          <w:lang w:val="en-US" w:eastAsia="zh-CN"/>
        </w:rPr>
        <w:t>容和要求：（包总预算：¥3590000.00元）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685"/>
        <w:gridCol w:w="994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品名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739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是否已做进口论证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2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全数字化高端彩色多普勒超声诊断仪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39" w:type="pct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国产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（详见招标文件第三章&lt;招标内容及要求&gt;）</w:t>
      </w:r>
    </w:p>
    <w:p>
      <w:pPr>
        <w:pStyle w:val="3"/>
        <w:rPr>
          <w:rFonts w:hint="default"/>
          <w:lang w:val="en-US" w:eastAsia="zh-CN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YzZiMzM5Y2EzOTMzOGM0OWQzMWVmMGU3ODI5YzgifQ=="/>
  </w:docVars>
  <w:rsids>
    <w:rsidRoot w:val="00000000"/>
    <w:rsid w:val="00627E6B"/>
    <w:rsid w:val="00CE503D"/>
    <w:rsid w:val="00DC19CB"/>
    <w:rsid w:val="041D3244"/>
    <w:rsid w:val="055F24F8"/>
    <w:rsid w:val="0642670C"/>
    <w:rsid w:val="098841CA"/>
    <w:rsid w:val="0A375EC4"/>
    <w:rsid w:val="0D474670"/>
    <w:rsid w:val="0DB02216"/>
    <w:rsid w:val="0E062753"/>
    <w:rsid w:val="0FDA17CC"/>
    <w:rsid w:val="114E73DD"/>
    <w:rsid w:val="11683092"/>
    <w:rsid w:val="122B4561"/>
    <w:rsid w:val="134D7B99"/>
    <w:rsid w:val="136D15F4"/>
    <w:rsid w:val="14F74BCE"/>
    <w:rsid w:val="185540BD"/>
    <w:rsid w:val="18F25DD8"/>
    <w:rsid w:val="1B684130"/>
    <w:rsid w:val="1C8036FB"/>
    <w:rsid w:val="228D0049"/>
    <w:rsid w:val="239D2DE4"/>
    <w:rsid w:val="26AD333E"/>
    <w:rsid w:val="26BD3FFD"/>
    <w:rsid w:val="274E75E4"/>
    <w:rsid w:val="28D03FD3"/>
    <w:rsid w:val="29C966E1"/>
    <w:rsid w:val="29FB2613"/>
    <w:rsid w:val="2C762EB5"/>
    <w:rsid w:val="2CE225D5"/>
    <w:rsid w:val="2E027846"/>
    <w:rsid w:val="2F837332"/>
    <w:rsid w:val="32335040"/>
    <w:rsid w:val="377457B1"/>
    <w:rsid w:val="3AE57C02"/>
    <w:rsid w:val="3B273268"/>
    <w:rsid w:val="3F1955BD"/>
    <w:rsid w:val="418F3062"/>
    <w:rsid w:val="45A13C1B"/>
    <w:rsid w:val="462211FB"/>
    <w:rsid w:val="46BB7BFA"/>
    <w:rsid w:val="48C22822"/>
    <w:rsid w:val="492F0D98"/>
    <w:rsid w:val="4A7F51D8"/>
    <w:rsid w:val="4B5429D8"/>
    <w:rsid w:val="4F6C1739"/>
    <w:rsid w:val="51597A9B"/>
    <w:rsid w:val="54775DED"/>
    <w:rsid w:val="547A6F1E"/>
    <w:rsid w:val="55B81234"/>
    <w:rsid w:val="561F12B3"/>
    <w:rsid w:val="566E5D97"/>
    <w:rsid w:val="56874054"/>
    <w:rsid w:val="57501594"/>
    <w:rsid w:val="57A10B57"/>
    <w:rsid w:val="59140E77"/>
    <w:rsid w:val="5A4E1BFF"/>
    <w:rsid w:val="5C8005D2"/>
    <w:rsid w:val="5E512226"/>
    <w:rsid w:val="5EA70098"/>
    <w:rsid w:val="61161505"/>
    <w:rsid w:val="617701F5"/>
    <w:rsid w:val="622E3C64"/>
    <w:rsid w:val="626D18D8"/>
    <w:rsid w:val="627B03CA"/>
    <w:rsid w:val="6505105E"/>
    <w:rsid w:val="66B6356E"/>
    <w:rsid w:val="70126233"/>
    <w:rsid w:val="72B34E05"/>
    <w:rsid w:val="737060F2"/>
    <w:rsid w:val="74E219D2"/>
    <w:rsid w:val="74FA3D10"/>
    <w:rsid w:val="78E35D19"/>
    <w:rsid w:val="79946DDE"/>
    <w:rsid w:val="7B3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rPr>
      <w:color w:val="000000"/>
      <w:kern w:val="0"/>
      <w:sz w:val="3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679</Words>
  <Characters>744</Characters>
  <Lines>0</Lines>
  <Paragraphs>0</Paragraphs>
  <TotalTime>0</TotalTime>
  <ScaleCrop>false</ScaleCrop>
  <LinksUpToDate>false</LinksUpToDate>
  <CharactersWithSpaces>744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2022-12-02T07:10:00Z</dcterms:created>
  <dc:creator>Administrator</dc:creator>
  <cp:lastModifiedBy>Administrator</cp:lastModifiedBy>
  <dcterms:modified xsi:type="dcterms:W3CDTF">2022-12-12T04:25:44Z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FDC38F099E71455D8E799A15FD210E34</vt:lpwstr>
  </property>
</Properties>
</file>