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70" w:rsidRPr="00D41770" w:rsidRDefault="00D41770">
      <w:r w:rsidRPr="00D41770">
        <w:t>标段一</w:t>
      </w:r>
    </w:p>
    <w:tbl>
      <w:tblPr>
        <w:tblW w:w="49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472"/>
        <w:gridCol w:w="709"/>
        <w:gridCol w:w="2552"/>
        <w:gridCol w:w="1134"/>
        <w:gridCol w:w="2551"/>
        <w:gridCol w:w="1986"/>
      </w:tblGrid>
      <w:tr w:rsidR="00861D7A" w:rsidRPr="00D41770" w:rsidTr="00861D7A">
        <w:trPr>
          <w:trHeight w:val="567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标的名称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标的金额 （元）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计量单位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所属行业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是否允许进口产品</w:t>
            </w:r>
          </w:p>
        </w:tc>
      </w:tr>
      <w:tr w:rsidR="00861D7A" w:rsidRPr="00D41770" w:rsidTr="00861D7A">
        <w:trPr>
          <w:trHeight w:val="567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医院全面质量管理系统及病种成本核算系统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1.00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1,890,000.00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软件和信息技术服务业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</w:tr>
    </w:tbl>
    <w:p w:rsidR="00685596" w:rsidRPr="00D41770" w:rsidRDefault="00685596"/>
    <w:p w:rsidR="00D41770" w:rsidRPr="00D41770" w:rsidRDefault="00D41770">
      <w:r w:rsidRPr="00D41770">
        <w:rPr>
          <w:rFonts w:hint="eastAsia"/>
        </w:rPr>
        <w:t>标段二</w:t>
      </w:r>
    </w:p>
    <w:tbl>
      <w:tblPr>
        <w:tblW w:w="49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911"/>
        <w:gridCol w:w="1447"/>
        <w:gridCol w:w="1809"/>
        <w:gridCol w:w="1564"/>
        <w:gridCol w:w="3685"/>
        <w:gridCol w:w="1986"/>
      </w:tblGrid>
      <w:tr w:rsidR="00861D7A" w:rsidRPr="00D41770" w:rsidTr="00861D7A">
        <w:trPr>
          <w:trHeight w:val="567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标的名称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标的金额 （元）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计量单位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所属行业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是否允许进口产品</w:t>
            </w:r>
          </w:p>
        </w:tc>
      </w:tr>
      <w:tr w:rsidR="00861D7A" w:rsidRPr="00D41770" w:rsidTr="00861D7A">
        <w:trPr>
          <w:trHeight w:val="567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医院信息化建设提升改造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1.00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bookmarkStart w:id="0" w:name="_GoBack"/>
            <w:bookmarkEnd w:id="0"/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,510,000.00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软件和信息技术服务业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61D7A" w:rsidRPr="00D41770" w:rsidRDefault="00861D7A" w:rsidP="00861D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1770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</w:tr>
    </w:tbl>
    <w:p w:rsidR="00D41770" w:rsidRDefault="00D41770"/>
    <w:sectPr w:rsidR="00D41770" w:rsidSect="00D417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C0"/>
    <w:rsid w:val="004E2DC0"/>
    <w:rsid w:val="00685596"/>
    <w:rsid w:val="00861D7A"/>
    <w:rsid w:val="00D4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·</dc:creator>
  <cp:keywords/>
  <dc:description/>
  <cp:lastModifiedBy>·</cp:lastModifiedBy>
  <cp:revision>3</cp:revision>
  <dcterms:created xsi:type="dcterms:W3CDTF">2023-10-31T08:49:00Z</dcterms:created>
  <dcterms:modified xsi:type="dcterms:W3CDTF">2023-10-31T08:54:00Z</dcterms:modified>
</cp:coreProperties>
</file>