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46" w:line="226" w:lineRule="auto"/>
        <w:jc w:val="center"/>
        <w:outlineLvl w:val="0"/>
        <w:rPr>
          <w:rFonts w:ascii="仿宋" w:hAnsi="仿宋" w:eastAsia="仿宋" w:cs="仿宋"/>
          <w:sz w:val="35"/>
          <w:szCs w:val="35"/>
        </w:rPr>
      </w:pPr>
      <w:r>
        <w:rPr>
          <w:rFonts w:hint="eastAsia" w:ascii="仿宋" w:hAnsi="仿宋" w:eastAsia="仿宋" w:cs="仿宋"/>
          <w:spacing w:val="8"/>
          <w:sz w:val="35"/>
          <w:szCs w:val="35"/>
          <w:lang w:val="en-US" w:eastAsia="zh-CN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采购</w:t>
      </w:r>
      <w:r>
        <w:rPr>
          <w:rFonts w:ascii="仿宋" w:hAnsi="仿宋" w:eastAsia="仿宋" w:cs="仿宋"/>
          <w:spacing w:val="8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内容及服务要求</w:t>
      </w:r>
    </w:p>
    <w:p>
      <w:pPr>
        <w:spacing w:before="278" w:line="223" w:lineRule="auto"/>
        <w:ind w:left="13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一、项目概况及要求</w:t>
      </w:r>
    </w:p>
    <w:p>
      <w:pPr>
        <w:pStyle w:val="2"/>
        <w:spacing w:line="301" w:lineRule="auto"/>
      </w:pPr>
    </w:p>
    <w:p>
      <w:pPr>
        <w:spacing w:before="78" w:line="400" w:lineRule="auto"/>
        <w:ind w:left="123" w:right="16" w:firstLine="254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1．陕西省图书馆信息中心机房需安装恒温恒湿精密空调系统，整个系统采用</w:t>
      </w:r>
      <w:r>
        <w:rPr>
          <w:rFonts w:ascii="仿宋" w:hAnsi="仿宋" w:eastAsia="仿宋" w:cs="仿宋"/>
          <w:spacing w:val="6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"/>
          <w:sz w:val="24"/>
          <w:szCs w:val="24"/>
        </w:rPr>
        <w:t>2+1</w:t>
      </w:r>
      <w:r>
        <w:rPr>
          <w:rFonts w:ascii="仿宋" w:hAnsi="仿宋" w:eastAsia="仿宋" w:cs="仿宋"/>
          <w:spacing w:val="-39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"/>
          <w:sz w:val="24"/>
          <w:szCs w:val="24"/>
        </w:rPr>
        <w:t>方式，且必须能够进行任意自动切换。共由三套风冷式下送风机房精密空调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6"/>
          <w:sz w:val="24"/>
          <w:szCs w:val="24"/>
        </w:rPr>
        <w:t>系统组成。机房面积约</w:t>
      </w:r>
      <w:r>
        <w:rPr>
          <w:rFonts w:ascii="仿宋" w:hAnsi="仿宋" w:eastAsia="仿宋" w:cs="仿宋"/>
          <w:spacing w:val="-34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6"/>
          <w:sz w:val="24"/>
          <w:szCs w:val="24"/>
        </w:rPr>
        <w:t>130</w:t>
      </w:r>
      <w:r>
        <w:rPr>
          <w:rFonts w:ascii="仿宋" w:hAnsi="仿宋" w:eastAsia="仿宋" w:cs="仿宋"/>
          <w:spacing w:val="-44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6"/>
          <w:sz w:val="24"/>
          <w:szCs w:val="24"/>
        </w:rPr>
        <w:t>平方米，吊顶内高度为</w:t>
      </w:r>
      <w:r>
        <w:rPr>
          <w:rFonts w:ascii="仿宋" w:hAnsi="仿宋" w:eastAsia="仿宋" w:cs="仿宋"/>
          <w:spacing w:val="-50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6"/>
          <w:sz w:val="24"/>
          <w:szCs w:val="24"/>
        </w:rPr>
        <w:t>0．7</w:t>
      </w:r>
      <w:r>
        <w:rPr>
          <w:rFonts w:ascii="仿宋" w:hAnsi="仿宋" w:eastAsia="仿宋" w:cs="仿宋"/>
          <w:spacing w:val="-41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6"/>
          <w:sz w:val="24"/>
          <w:szCs w:val="24"/>
        </w:rPr>
        <w:t>米</w:t>
      </w:r>
      <w:r>
        <w:rPr>
          <w:rFonts w:ascii="仿宋" w:hAnsi="仿宋" w:eastAsia="仿宋" w:cs="仿宋"/>
          <w:spacing w:val="34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6"/>
          <w:sz w:val="24"/>
          <w:szCs w:val="24"/>
        </w:rPr>
        <w:t>、防静电地板架空高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5"/>
          <w:sz w:val="24"/>
          <w:szCs w:val="24"/>
        </w:rPr>
        <w:t>度为</w:t>
      </w:r>
      <w:r>
        <w:rPr>
          <w:rFonts w:ascii="仿宋" w:hAnsi="仿宋" w:eastAsia="仿宋" w:cs="仿宋"/>
          <w:spacing w:val="-35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5"/>
          <w:sz w:val="24"/>
          <w:szCs w:val="24"/>
        </w:rPr>
        <w:t>0.5</w:t>
      </w:r>
      <w:r>
        <w:rPr>
          <w:rFonts w:ascii="仿宋" w:hAnsi="仿宋" w:eastAsia="仿宋" w:cs="仿宋"/>
          <w:spacing w:val="-41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5"/>
          <w:sz w:val="24"/>
          <w:szCs w:val="24"/>
        </w:rPr>
        <w:t>米，地板至天花板净高度为</w:t>
      </w:r>
      <w:r>
        <w:rPr>
          <w:rFonts w:ascii="仿宋" w:hAnsi="仿宋" w:eastAsia="仿宋" w:cs="仿宋"/>
          <w:spacing w:val="-49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5"/>
          <w:sz w:val="24"/>
          <w:szCs w:val="24"/>
        </w:rPr>
        <w:t>2.5</w:t>
      </w:r>
      <w:r>
        <w:rPr>
          <w:rFonts w:ascii="仿宋" w:hAnsi="仿宋" w:eastAsia="仿宋" w:cs="仿宋"/>
          <w:spacing w:val="-41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5"/>
          <w:sz w:val="24"/>
          <w:szCs w:val="24"/>
        </w:rPr>
        <w:t>米。室外机须统一安装在五楼楼顶的屋</w:t>
      </w:r>
    </w:p>
    <w:p>
      <w:pPr>
        <w:spacing w:before="1" w:line="220" w:lineRule="auto"/>
        <w:ind w:left="132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5"/>
          <w:sz w:val="24"/>
          <w:szCs w:val="24"/>
        </w:rPr>
        <w:t>面平台上。</w:t>
      </w:r>
    </w:p>
    <w:p>
      <w:pPr>
        <w:spacing w:before="233" w:line="400" w:lineRule="auto"/>
        <w:ind w:left="128" w:right="16" w:firstLine="235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>2．项目范围包括：旧精密空调设备拆改、新精密空调设备提供、空调系统的</w:t>
      </w:r>
      <w:r>
        <w:rPr>
          <w:rFonts w:ascii="仿宋" w:hAnsi="仿宋" w:eastAsia="仿宋" w:cs="仿宋"/>
          <w:spacing w:val="6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3"/>
          <w:sz w:val="24"/>
          <w:szCs w:val="24"/>
        </w:rPr>
        <w:t>安装、空调室内机散力支架的制作、空调室外机的基础</w:t>
      </w:r>
      <w:r>
        <w:rPr>
          <w:rFonts w:ascii="仿宋" w:hAnsi="仿宋" w:eastAsia="仿宋" w:cs="仿宋"/>
          <w:spacing w:val="-4"/>
          <w:sz w:val="24"/>
          <w:szCs w:val="24"/>
        </w:rPr>
        <w:t>制作、室内机位置及室外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3"/>
          <w:sz w:val="24"/>
          <w:szCs w:val="24"/>
        </w:rPr>
        <w:t>机位置的防水处理、机房防静电地板和通风地板的调整</w:t>
      </w:r>
      <w:r>
        <w:rPr>
          <w:rFonts w:ascii="仿宋" w:hAnsi="仿宋" w:eastAsia="仿宋" w:cs="仿宋"/>
          <w:spacing w:val="-4"/>
          <w:sz w:val="24"/>
          <w:szCs w:val="24"/>
        </w:rPr>
        <w:t>提供、防尘处理，回风口</w:t>
      </w:r>
    </w:p>
    <w:p>
      <w:pPr>
        <w:spacing w:line="220" w:lineRule="auto"/>
        <w:ind w:left="128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3"/>
          <w:sz w:val="24"/>
          <w:szCs w:val="24"/>
        </w:rPr>
        <w:t>制作及安装等。</w:t>
      </w:r>
    </w:p>
    <w:p>
      <w:pPr>
        <w:spacing w:before="232" w:line="521" w:lineRule="exact"/>
        <w:ind w:right="18"/>
        <w:jc w:val="right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position w:val="21"/>
          <w:sz w:val="24"/>
          <w:szCs w:val="24"/>
        </w:rPr>
        <w:t>3．本项目为交钥匙工程。</w:t>
      </w:r>
      <w:r>
        <w:rPr>
          <w:rFonts w:hint="eastAsia" w:ascii="仿宋" w:hAnsi="仿宋" w:eastAsia="仿宋" w:cs="仿宋"/>
          <w:position w:val="21"/>
          <w:sz w:val="24"/>
          <w:szCs w:val="24"/>
          <w:lang w:eastAsia="zh-CN"/>
        </w:rPr>
        <w:t>供应商</w:t>
      </w:r>
      <w:r>
        <w:rPr>
          <w:rFonts w:ascii="仿宋" w:hAnsi="仿宋" w:eastAsia="仿宋" w:cs="仿宋"/>
          <w:position w:val="21"/>
          <w:sz w:val="24"/>
          <w:szCs w:val="24"/>
        </w:rPr>
        <w:t>根据技术要求及现场考察情况统计计算所</w:t>
      </w:r>
    </w:p>
    <w:p>
      <w:pPr>
        <w:spacing w:line="220" w:lineRule="auto"/>
        <w:ind w:left="137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需材料费用，一并计入工程安装费用中。</w:t>
      </w:r>
    </w:p>
    <w:p>
      <w:pPr>
        <w:spacing w:before="235" w:line="221" w:lineRule="auto"/>
        <w:ind w:left="359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4．设备采购清单：</w:t>
      </w:r>
    </w:p>
    <w:p>
      <w:pPr>
        <w:spacing w:line="21" w:lineRule="exact"/>
      </w:pPr>
    </w:p>
    <w:tbl>
      <w:tblPr>
        <w:tblStyle w:val="7"/>
        <w:tblW w:w="835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3"/>
        <w:gridCol w:w="1582"/>
        <w:gridCol w:w="4962"/>
        <w:gridCol w:w="108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723" w:type="dxa"/>
            <w:vAlign w:val="top"/>
          </w:tcPr>
          <w:p>
            <w:pPr>
              <w:pStyle w:val="6"/>
              <w:spacing w:before="217" w:line="222" w:lineRule="auto"/>
              <w:ind w:left="135"/>
            </w:pPr>
            <w:r>
              <w:rPr>
                <w:spacing w:val="-8"/>
              </w:rPr>
              <w:t>序号</w:t>
            </w:r>
          </w:p>
        </w:tc>
        <w:tc>
          <w:tcPr>
            <w:tcW w:w="1582" w:type="dxa"/>
            <w:vAlign w:val="top"/>
          </w:tcPr>
          <w:p>
            <w:pPr>
              <w:pStyle w:val="6"/>
              <w:spacing w:before="216" w:line="221" w:lineRule="auto"/>
              <w:ind w:left="562"/>
            </w:pPr>
            <w:r>
              <w:rPr>
                <w:spacing w:val="-9"/>
              </w:rPr>
              <w:t>名称</w:t>
            </w:r>
          </w:p>
        </w:tc>
        <w:tc>
          <w:tcPr>
            <w:tcW w:w="4962" w:type="dxa"/>
            <w:vAlign w:val="top"/>
          </w:tcPr>
          <w:p>
            <w:pPr>
              <w:pStyle w:val="6"/>
              <w:spacing w:before="216" w:line="224" w:lineRule="auto"/>
              <w:ind w:left="2256"/>
            </w:pPr>
            <w:r>
              <w:rPr>
                <w:spacing w:val="-9"/>
              </w:rPr>
              <w:t>说明</w:t>
            </w:r>
          </w:p>
        </w:tc>
        <w:tc>
          <w:tcPr>
            <w:tcW w:w="1084" w:type="dxa"/>
            <w:vAlign w:val="top"/>
          </w:tcPr>
          <w:p>
            <w:pPr>
              <w:pStyle w:val="6"/>
              <w:spacing w:before="216" w:line="223" w:lineRule="auto"/>
              <w:ind w:left="314"/>
            </w:pPr>
            <w:r>
              <w:rPr>
                <w:spacing w:val="-8"/>
              </w:rPr>
              <w:t>数量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4" w:hRule="atLeast"/>
        </w:trPr>
        <w:tc>
          <w:tcPr>
            <w:tcW w:w="723" w:type="dxa"/>
            <w:vAlign w:val="top"/>
          </w:tcPr>
          <w:p>
            <w:pPr>
              <w:spacing w:line="43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1" w:lineRule="auto"/>
              <w:ind w:left="133"/>
            </w:pPr>
            <w:r>
              <w:t>1</w:t>
            </w:r>
          </w:p>
        </w:tc>
        <w:tc>
          <w:tcPr>
            <w:tcW w:w="1582" w:type="dxa"/>
            <w:vAlign w:val="top"/>
          </w:tcPr>
          <w:p>
            <w:pPr>
              <w:pStyle w:val="6"/>
              <w:spacing w:before="210" w:line="521" w:lineRule="exact"/>
              <w:ind w:left="120"/>
              <w:rPr>
                <w:rFonts w:hint="default" w:eastAsia="仿宋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机房精密空调</w:t>
            </w:r>
          </w:p>
        </w:tc>
        <w:tc>
          <w:tcPr>
            <w:tcW w:w="4962" w:type="dxa"/>
            <w:vAlign w:val="top"/>
          </w:tcPr>
          <w:p>
            <w:pPr>
              <w:spacing w:line="39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1" w:lineRule="auto"/>
              <w:ind w:left="124"/>
            </w:pPr>
            <w:r>
              <w:rPr>
                <w:spacing w:val="-2"/>
              </w:rPr>
              <w:t>单台显冷量要求≥60KW</w:t>
            </w:r>
          </w:p>
        </w:tc>
        <w:tc>
          <w:tcPr>
            <w:tcW w:w="1084" w:type="dxa"/>
            <w:vAlign w:val="top"/>
          </w:tcPr>
          <w:p>
            <w:pPr>
              <w:spacing w:line="39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6" w:lineRule="auto"/>
              <w:ind w:left="120"/>
            </w:pPr>
            <w:r>
              <w:rPr>
                <w:spacing w:val="-7"/>
              </w:rPr>
              <w:t>3</w:t>
            </w:r>
            <w:r>
              <w:rPr>
                <w:spacing w:val="-45"/>
              </w:rPr>
              <w:t xml:space="preserve"> </w:t>
            </w:r>
            <w:r>
              <w:rPr>
                <w:spacing w:val="-7"/>
              </w:rPr>
              <w:t>套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3" w:hRule="atLeast"/>
        </w:trPr>
        <w:tc>
          <w:tcPr>
            <w:tcW w:w="723" w:type="dxa"/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0" w:lineRule="auto"/>
              <w:ind w:left="118"/>
            </w:pPr>
            <w:r>
              <w:t>2</w:t>
            </w:r>
          </w:p>
        </w:tc>
        <w:tc>
          <w:tcPr>
            <w:tcW w:w="1582" w:type="dxa"/>
            <w:vAlign w:val="top"/>
          </w:tcPr>
          <w:p>
            <w:pPr>
              <w:spacing w:line="303" w:lineRule="auto"/>
              <w:rPr>
                <w:rFonts w:ascii="Arial"/>
                <w:sz w:val="21"/>
              </w:rPr>
            </w:pPr>
          </w:p>
          <w:p>
            <w:pPr>
              <w:spacing w:line="303" w:lineRule="auto"/>
              <w:rPr>
                <w:rFonts w:ascii="Arial"/>
                <w:sz w:val="21"/>
              </w:rPr>
            </w:pPr>
          </w:p>
          <w:p>
            <w:pPr>
              <w:spacing w:line="30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1" w:lineRule="auto"/>
              <w:ind w:left="122"/>
            </w:pPr>
            <w:r>
              <w:rPr>
                <w:spacing w:val="-5"/>
              </w:rPr>
              <w:t>安装辅材</w:t>
            </w:r>
          </w:p>
        </w:tc>
        <w:tc>
          <w:tcPr>
            <w:tcW w:w="4962" w:type="dxa"/>
            <w:vAlign w:val="top"/>
          </w:tcPr>
          <w:p>
            <w:pPr>
              <w:pStyle w:val="6"/>
              <w:spacing w:before="213" w:line="222" w:lineRule="auto"/>
              <w:ind w:left="121"/>
            </w:pPr>
            <w:r>
              <w:rPr>
                <w:spacing w:val="-3"/>
              </w:rPr>
              <w:t>铜管必须采用耐高压</w:t>
            </w:r>
            <w:r>
              <w:rPr>
                <w:spacing w:val="-46"/>
              </w:rPr>
              <w:t xml:space="preserve"> </w:t>
            </w:r>
            <w:r>
              <w:rPr>
                <w:spacing w:val="-3"/>
              </w:rPr>
              <w:t>R410a</w:t>
            </w:r>
            <w:r>
              <w:rPr>
                <w:spacing w:val="-42"/>
              </w:rPr>
              <w:t xml:space="preserve"> </w:t>
            </w:r>
            <w:r>
              <w:rPr>
                <w:spacing w:val="-3"/>
              </w:rPr>
              <w:t>铜管；</w:t>
            </w:r>
          </w:p>
          <w:p>
            <w:pPr>
              <w:pStyle w:val="6"/>
              <w:spacing w:before="230" w:line="400" w:lineRule="auto"/>
              <w:ind w:left="118" w:right="103" w:firstLine="2"/>
              <w:jc w:val="both"/>
            </w:pPr>
            <w:r>
              <w:rPr>
                <w:spacing w:val="-5"/>
              </w:rPr>
              <w:t>进水管应采用铝塑管，排水管应采用</w:t>
            </w:r>
            <w:r>
              <w:rPr>
                <w:spacing w:val="-54"/>
              </w:rPr>
              <w:t xml:space="preserve"> </w:t>
            </w:r>
            <w:r>
              <w:rPr>
                <w:spacing w:val="-5"/>
              </w:rPr>
              <w:t>PPR</w:t>
            </w:r>
            <w:r>
              <w:rPr>
                <w:spacing w:val="-31"/>
              </w:rPr>
              <w:t xml:space="preserve"> </w:t>
            </w:r>
            <w:r>
              <w:rPr>
                <w:spacing w:val="-5"/>
              </w:rPr>
              <w:t>管，</w:t>
            </w:r>
            <w:r>
              <w:t xml:space="preserve"> </w:t>
            </w:r>
            <w:r>
              <w:rPr>
                <w:spacing w:val="-4"/>
              </w:rPr>
              <w:t>水管及管件、水阀应采用优质名牌产品，包含</w:t>
            </w:r>
          </w:p>
          <w:p>
            <w:pPr>
              <w:pStyle w:val="6"/>
              <w:spacing w:line="222" w:lineRule="auto"/>
              <w:ind w:left="137"/>
            </w:pPr>
            <w:r>
              <w:rPr>
                <w:spacing w:val="-3"/>
              </w:rPr>
              <w:t>室外机基础、室内机底座。</w:t>
            </w:r>
          </w:p>
        </w:tc>
        <w:tc>
          <w:tcPr>
            <w:tcW w:w="1084" w:type="dxa"/>
            <w:vAlign w:val="top"/>
          </w:tcPr>
          <w:p>
            <w:pPr>
              <w:spacing w:line="39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401" w:lineRule="auto"/>
              <w:ind w:left="127" w:right="107" w:hanging="4"/>
              <w:jc w:val="both"/>
            </w:pPr>
            <w:r>
              <w:rPr>
                <w:spacing w:val="-16"/>
              </w:rPr>
              <w:t>按</w:t>
            </w:r>
            <w:r>
              <w:rPr>
                <w:spacing w:val="-33"/>
              </w:rPr>
              <w:t xml:space="preserve"> </w:t>
            </w:r>
            <w:r>
              <w:rPr>
                <w:spacing w:val="-16"/>
              </w:rPr>
              <w:t>现</w:t>
            </w:r>
            <w:r>
              <w:rPr>
                <w:spacing w:val="-32"/>
              </w:rPr>
              <w:t xml:space="preserve"> </w:t>
            </w:r>
            <w:r>
              <w:rPr>
                <w:spacing w:val="-16"/>
              </w:rPr>
              <w:t>场</w:t>
            </w:r>
            <w:r>
              <w:t xml:space="preserve"> </w:t>
            </w:r>
            <w:r>
              <w:rPr>
                <w:spacing w:val="-25"/>
              </w:rPr>
              <w:t>实</w:t>
            </w:r>
            <w:r>
              <w:rPr>
                <w:spacing w:val="-20"/>
              </w:rPr>
              <w:t xml:space="preserve"> </w:t>
            </w:r>
            <w:r>
              <w:rPr>
                <w:spacing w:val="-25"/>
              </w:rPr>
              <w:t>际</w:t>
            </w:r>
            <w:r>
              <w:rPr>
                <w:spacing w:val="-23"/>
              </w:rPr>
              <w:t xml:space="preserve"> </w:t>
            </w:r>
            <w:r>
              <w:rPr>
                <w:spacing w:val="-25"/>
              </w:rPr>
              <w:t>需</w:t>
            </w:r>
          </w:p>
          <w:p>
            <w:pPr>
              <w:pStyle w:val="6"/>
              <w:spacing w:line="223" w:lineRule="auto"/>
              <w:ind w:left="128"/>
            </w:pPr>
            <w:r>
              <w:rPr>
                <w:spacing w:val="-7"/>
              </w:rPr>
              <w:t>要增减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0" w:hRule="atLeast"/>
        </w:trPr>
        <w:tc>
          <w:tcPr>
            <w:tcW w:w="723" w:type="dxa"/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0" w:lineRule="auto"/>
              <w:ind w:left="120"/>
            </w:pPr>
            <w:r>
              <w:t>3</w:t>
            </w:r>
          </w:p>
        </w:tc>
        <w:tc>
          <w:tcPr>
            <w:tcW w:w="1582" w:type="dxa"/>
            <w:vAlign w:val="top"/>
          </w:tcPr>
          <w:p>
            <w:pPr>
              <w:spacing w:line="329" w:lineRule="auto"/>
              <w:rPr>
                <w:rFonts w:ascii="Arial"/>
                <w:sz w:val="21"/>
              </w:rPr>
            </w:pPr>
          </w:p>
          <w:p>
            <w:pPr>
              <w:spacing w:line="32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20"/>
            </w:pPr>
            <w:r>
              <w:rPr>
                <w:spacing w:val="-6"/>
              </w:rPr>
              <w:t>制冷剂</w:t>
            </w:r>
          </w:p>
        </w:tc>
        <w:tc>
          <w:tcPr>
            <w:tcW w:w="4962" w:type="dxa"/>
            <w:vAlign w:val="top"/>
          </w:tcPr>
          <w:p>
            <w:pPr>
              <w:pStyle w:val="6"/>
              <w:spacing w:before="222" w:line="222" w:lineRule="auto"/>
              <w:ind w:left="123"/>
            </w:pPr>
            <w:r>
              <w:rPr>
                <w:spacing w:val="-3"/>
              </w:rPr>
              <w:t>成分：二负一氯甲烷；纯度：</w:t>
            </w:r>
            <w:r>
              <w:rPr>
                <w:spacing w:val="-87"/>
              </w:rPr>
              <w:t xml:space="preserve"> </w:t>
            </w:r>
            <w:r>
              <w:rPr>
                <w:spacing w:val="-3"/>
              </w:rPr>
              <w:t>≥99%；</w:t>
            </w:r>
          </w:p>
          <w:p>
            <w:pPr>
              <w:pStyle w:val="6"/>
              <w:spacing w:before="229" w:line="222" w:lineRule="auto"/>
              <w:ind w:left="119"/>
            </w:pPr>
            <w:r>
              <w:rPr>
                <w:spacing w:val="-1"/>
              </w:rPr>
              <w:t>酸度：≤0.0001%；水分：≤0.001%；</w:t>
            </w:r>
          </w:p>
          <w:p>
            <w:pPr>
              <w:pStyle w:val="6"/>
              <w:spacing w:before="231" w:line="221" w:lineRule="auto"/>
              <w:ind w:left="119"/>
            </w:pPr>
            <w:r>
              <w:rPr>
                <w:spacing w:val="-3"/>
              </w:rPr>
              <w:t>蒸发残留物：≤0.01%；净重量：</w:t>
            </w:r>
            <w:r>
              <w:rPr>
                <w:spacing w:val="-74"/>
              </w:rPr>
              <w:t xml:space="preserve"> </w:t>
            </w:r>
            <w:r>
              <w:rPr>
                <w:spacing w:val="-3"/>
              </w:rPr>
              <w:t>≥5KG</w:t>
            </w:r>
          </w:p>
        </w:tc>
        <w:tc>
          <w:tcPr>
            <w:tcW w:w="1084" w:type="dxa"/>
            <w:vAlign w:val="top"/>
          </w:tcPr>
          <w:p>
            <w:pPr>
              <w:spacing w:line="329" w:lineRule="auto"/>
              <w:rPr>
                <w:rFonts w:ascii="Arial"/>
                <w:sz w:val="21"/>
              </w:rPr>
            </w:pPr>
          </w:p>
          <w:p>
            <w:pPr>
              <w:spacing w:line="32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6" w:lineRule="auto"/>
              <w:ind w:left="116"/>
            </w:pPr>
            <w:r>
              <w:rPr>
                <w:spacing w:val="-5"/>
              </w:rPr>
              <w:t>9</w:t>
            </w:r>
            <w:r>
              <w:rPr>
                <w:spacing w:val="-45"/>
              </w:rPr>
              <w:t xml:space="preserve"> </w:t>
            </w:r>
            <w:r>
              <w:rPr>
                <w:spacing w:val="-5"/>
              </w:rPr>
              <w:t>瓶</w:t>
            </w:r>
          </w:p>
        </w:tc>
      </w:tr>
    </w:tbl>
    <w:p>
      <w:pPr>
        <w:pStyle w:val="2"/>
      </w:pPr>
    </w:p>
    <w:p>
      <w:pPr>
        <w:sectPr>
          <w:footerReference r:id="rId5" w:type="default"/>
          <w:pgSz w:w="11906" w:h="16839"/>
          <w:pgMar w:top="1431" w:right="1785" w:bottom="1192" w:left="1690" w:header="0" w:footer="978" w:gutter="0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</w:p>
    <w:tbl>
      <w:tblPr>
        <w:tblStyle w:val="7"/>
        <w:tblW w:w="835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3"/>
        <w:gridCol w:w="1582"/>
        <w:gridCol w:w="4962"/>
        <w:gridCol w:w="108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7" w:hRule="atLeast"/>
        </w:trPr>
        <w:tc>
          <w:tcPr>
            <w:tcW w:w="723" w:type="dxa"/>
            <w:vAlign w:val="top"/>
          </w:tcPr>
          <w:p>
            <w:pPr>
              <w:spacing w:line="46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0" w:lineRule="auto"/>
              <w:ind w:left="114"/>
            </w:pPr>
            <w:r>
              <w:t>4</w:t>
            </w:r>
          </w:p>
        </w:tc>
        <w:tc>
          <w:tcPr>
            <w:tcW w:w="1582" w:type="dxa"/>
            <w:vAlign w:val="top"/>
          </w:tcPr>
          <w:p>
            <w:pPr>
              <w:spacing w:line="42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123"/>
            </w:pPr>
            <w:r>
              <w:rPr>
                <w:spacing w:val="-7"/>
              </w:rPr>
              <w:t>配电柜</w:t>
            </w:r>
          </w:p>
        </w:tc>
        <w:tc>
          <w:tcPr>
            <w:tcW w:w="4962" w:type="dxa"/>
            <w:vAlign w:val="top"/>
          </w:tcPr>
          <w:p>
            <w:pPr>
              <w:pStyle w:val="6"/>
              <w:spacing w:before="245" w:line="519" w:lineRule="exact"/>
              <w:ind w:left="118"/>
            </w:pPr>
            <w:r>
              <w:rPr>
                <w:spacing w:val="-1"/>
                <w:position w:val="21"/>
              </w:rPr>
              <w:t>额定电压(V) 380/220；额定频率(Hz) 50；</w:t>
            </w:r>
          </w:p>
          <w:p>
            <w:pPr>
              <w:pStyle w:val="6"/>
              <w:spacing w:line="222" w:lineRule="auto"/>
              <w:ind w:left="118"/>
            </w:pPr>
            <w:r>
              <w:rPr>
                <w:spacing w:val="-1"/>
              </w:rPr>
              <w:t>额定电流(A)100；外壳防护等级 IP40</w:t>
            </w:r>
          </w:p>
        </w:tc>
        <w:tc>
          <w:tcPr>
            <w:tcW w:w="1084" w:type="dxa"/>
            <w:vAlign w:val="top"/>
          </w:tcPr>
          <w:p>
            <w:pPr>
              <w:spacing w:line="42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1" w:lineRule="auto"/>
              <w:ind w:left="133"/>
            </w:pPr>
            <w:r>
              <w:rPr>
                <w:spacing w:val="-14"/>
              </w:rPr>
              <w:t>1</w:t>
            </w:r>
            <w:r>
              <w:rPr>
                <w:spacing w:val="-21"/>
              </w:rPr>
              <w:t xml:space="preserve"> </w:t>
            </w:r>
            <w:r>
              <w:rPr>
                <w:spacing w:val="-14"/>
              </w:rPr>
              <w:t>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4" w:hRule="atLeast"/>
        </w:trPr>
        <w:tc>
          <w:tcPr>
            <w:tcW w:w="723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79" w:lineRule="auto"/>
              <w:ind w:left="120"/>
            </w:pPr>
            <w:r>
              <w:t>5</w:t>
            </w:r>
          </w:p>
        </w:tc>
        <w:tc>
          <w:tcPr>
            <w:tcW w:w="1582" w:type="dxa"/>
            <w:vAlign w:val="top"/>
          </w:tcPr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521" w:lineRule="exact"/>
              <w:ind w:left="201"/>
            </w:pPr>
            <w:r>
              <w:rPr>
                <w:spacing w:val="-4"/>
                <w:position w:val="21"/>
              </w:rPr>
              <w:t>智能温控系</w:t>
            </w:r>
          </w:p>
          <w:p>
            <w:pPr>
              <w:pStyle w:val="6"/>
              <w:spacing w:line="224" w:lineRule="auto"/>
              <w:ind w:left="686"/>
            </w:pPr>
            <w:r>
              <w:t>统</w:t>
            </w:r>
          </w:p>
        </w:tc>
        <w:tc>
          <w:tcPr>
            <w:tcW w:w="4962" w:type="dxa"/>
            <w:vAlign w:val="top"/>
          </w:tcPr>
          <w:p>
            <w:pPr>
              <w:pStyle w:val="6"/>
              <w:spacing w:before="210" w:line="222" w:lineRule="auto"/>
              <w:ind w:left="121"/>
            </w:pPr>
            <w:r>
              <w:rPr>
                <w:spacing w:val="-2"/>
              </w:rPr>
              <w:t>采用</w:t>
            </w:r>
            <w:r>
              <w:rPr>
                <w:spacing w:val="-49"/>
              </w:rPr>
              <w:t xml:space="preserve"> </w:t>
            </w:r>
            <w:r>
              <w:rPr>
                <w:spacing w:val="-2"/>
              </w:rPr>
              <w:t>PLC+触摸屏的控制形式；</w:t>
            </w:r>
          </w:p>
          <w:p>
            <w:pPr>
              <w:pStyle w:val="6"/>
              <w:spacing w:before="232" w:line="519" w:lineRule="exact"/>
              <w:ind w:left="120"/>
            </w:pPr>
            <w:r>
              <w:rPr>
                <w:spacing w:val="-4"/>
                <w:position w:val="21"/>
              </w:rPr>
              <w:t>控制系统和增压水泵集成一体，采用户外防雨</w:t>
            </w:r>
          </w:p>
          <w:p>
            <w:pPr>
              <w:pStyle w:val="6"/>
              <w:spacing w:line="220" w:lineRule="auto"/>
              <w:ind w:left="121"/>
            </w:pPr>
            <w:r>
              <w:rPr>
                <w:spacing w:val="-9"/>
              </w:rPr>
              <w:t>柜；</w:t>
            </w:r>
          </w:p>
          <w:p>
            <w:pPr>
              <w:pStyle w:val="6"/>
              <w:spacing w:before="233" w:line="400" w:lineRule="auto"/>
              <w:ind w:left="137" w:right="103" w:hanging="14"/>
              <w:jc w:val="both"/>
            </w:pPr>
            <w:r>
              <w:rPr>
                <w:spacing w:val="-4"/>
              </w:rPr>
              <w:t>一台增压泵和七路温度采集控制六个电磁阀；</w:t>
            </w:r>
            <w:r>
              <w:rPr>
                <w:spacing w:val="8"/>
              </w:rPr>
              <w:t xml:space="preserve"> 室外温度过高时，系统自动对室外机进行降</w:t>
            </w:r>
            <w:r>
              <w:rPr>
                <w:spacing w:val="-2"/>
              </w:rPr>
              <w:t>温，保证室外机不停机工作。</w:t>
            </w:r>
          </w:p>
        </w:tc>
        <w:tc>
          <w:tcPr>
            <w:tcW w:w="1084" w:type="dxa"/>
            <w:vAlign w:val="top"/>
          </w:tcPr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4" w:lineRule="auto"/>
              <w:ind w:left="133"/>
            </w:pPr>
            <w:r>
              <w:rPr>
                <w:spacing w:val="-14"/>
              </w:rPr>
              <w:t>1</w:t>
            </w:r>
            <w:r>
              <w:rPr>
                <w:spacing w:val="-43"/>
              </w:rPr>
              <w:t xml:space="preserve"> </w:t>
            </w:r>
            <w:r>
              <w:rPr>
                <w:spacing w:val="-14"/>
              </w:rPr>
              <w:t>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4" w:hRule="atLeast"/>
        </w:trPr>
        <w:tc>
          <w:tcPr>
            <w:tcW w:w="723" w:type="dxa"/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0" w:lineRule="auto"/>
              <w:ind w:left="117"/>
            </w:pPr>
            <w:r>
              <w:t>6</w:t>
            </w:r>
          </w:p>
        </w:tc>
        <w:tc>
          <w:tcPr>
            <w:tcW w:w="1582" w:type="dxa"/>
            <w:vAlign w:val="top"/>
          </w:tcPr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spacing w:line="303" w:lineRule="auto"/>
              <w:rPr>
                <w:rFonts w:ascii="Arial"/>
                <w:sz w:val="21"/>
              </w:rPr>
            </w:pPr>
          </w:p>
          <w:p>
            <w:pPr>
              <w:spacing w:line="30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4" w:lineRule="auto"/>
              <w:ind w:left="387"/>
            </w:pPr>
            <w:r>
              <w:rPr>
                <w:spacing w:val="-11"/>
              </w:rPr>
              <w:t>国产电脑</w:t>
            </w:r>
          </w:p>
        </w:tc>
        <w:tc>
          <w:tcPr>
            <w:tcW w:w="4962" w:type="dxa"/>
            <w:vAlign w:val="top"/>
          </w:tcPr>
          <w:p>
            <w:pPr>
              <w:pStyle w:val="6"/>
              <w:spacing w:before="211" w:line="221" w:lineRule="auto"/>
              <w:ind w:left="125"/>
            </w:pPr>
            <w:r>
              <w:rPr>
                <w:spacing w:val="-4"/>
              </w:rPr>
              <w:t>符合信创要求：</w:t>
            </w:r>
          </w:p>
          <w:p>
            <w:pPr>
              <w:pStyle w:val="6"/>
              <w:spacing w:before="233" w:line="226" w:lineRule="auto"/>
              <w:ind w:left="107"/>
            </w:pPr>
            <w:r>
              <w:t>D3890G2/KX-U6780A/200W/2*16G</w:t>
            </w:r>
            <w:r>
              <w:rPr>
                <w:spacing w:val="-1"/>
              </w:rPr>
              <w:t>/512G</w:t>
            </w:r>
          </w:p>
          <w:p>
            <w:pPr>
              <w:pStyle w:val="6"/>
              <w:spacing w:before="227" w:line="518" w:lineRule="exact"/>
              <w:ind w:left="113"/>
            </w:pPr>
            <w:r>
              <w:rPr>
                <w:position w:val="21"/>
              </w:rPr>
              <w:t>SSD</w:t>
            </w:r>
            <w:r>
              <w:rPr>
                <w:spacing w:val="5"/>
                <w:position w:val="21"/>
              </w:rPr>
              <w:t>/1</w:t>
            </w:r>
            <w:r>
              <w:rPr>
                <w:position w:val="21"/>
              </w:rPr>
              <w:t>TB</w:t>
            </w:r>
            <w:r>
              <w:rPr>
                <w:spacing w:val="5"/>
                <w:position w:val="21"/>
              </w:rPr>
              <w:t xml:space="preserve"> </w:t>
            </w:r>
            <w:r>
              <w:rPr>
                <w:position w:val="21"/>
              </w:rPr>
              <w:t>HDD</w:t>
            </w:r>
            <w:r>
              <w:rPr>
                <w:spacing w:val="5"/>
                <w:position w:val="21"/>
              </w:rPr>
              <w:t>/</w:t>
            </w:r>
            <w:r>
              <w:rPr>
                <w:position w:val="21"/>
              </w:rPr>
              <w:t>DVD</w:t>
            </w:r>
            <w:r>
              <w:rPr>
                <w:spacing w:val="5"/>
                <w:position w:val="21"/>
              </w:rPr>
              <w:t>-</w:t>
            </w:r>
            <w:r>
              <w:rPr>
                <w:position w:val="21"/>
              </w:rPr>
              <w:t>RW</w:t>
            </w:r>
            <w:r>
              <w:rPr>
                <w:spacing w:val="5"/>
                <w:position w:val="21"/>
              </w:rPr>
              <w:t>/独立显卡</w:t>
            </w:r>
            <w:r>
              <w:rPr>
                <w:spacing w:val="-21"/>
                <w:position w:val="21"/>
              </w:rPr>
              <w:t xml:space="preserve"> </w:t>
            </w:r>
            <w:r>
              <w:rPr>
                <w:spacing w:val="5"/>
                <w:position w:val="21"/>
              </w:rPr>
              <w:t>2G/键鼠/</w:t>
            </w:r>
            <w:r>
              <w:rPr>
                <w:position w:val="21"/>
              </w:rPr>
              <w:t>UOS</w:t>
            </w:r>
          </w:p>
          <w:p>
            <w:pPr>
              <w:pStyle w:val="6"/>
              <w:spacing w:line="221" w:lineRule="auto"/>
              <w:ind w:left="109"/>
            </w:pPr>
            <w:r>
              <w:rPr>
                <w:spacing w:val="-1"/>
              </w:rPr>
              <w:t>Trial/3Y NBD /27 /神州网信授权版</w:t>
            </w:r>
          </w:p>
        </w:tc>
        <w:tc>
          <w:tcPr>
            <w:tcW w:w="1084" w:type="dxa"/>
            <w:vAlign w:val="top"/>
          </w:tcPr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spacing w:line="303" w:lineRule="auto"/>
              <w:rPr>
                <w:rFonts w:ascii="Arial"/>
                <w:sz w:val="21"/>
              </w:rPr>
            </w:pPr>
          </w:p>
          <w:p>
            <w:pPr>
              <w:spacing w:line="30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1" w:lineRule="auto"/>
              <w:ind w:left="114"/>
            </w:pPr>
            <w:r>
              <w:rPr>
                <w:spacing w:val="-4"/>
              </w:rPr>
              <w:t>4</w:t>
            </w:r>
            <w:r>
              <w:rPr>
                <w:spacing w:val="-22"/>
              </w:rPr>
              <w:t xml:space="preserve"> </w:t>
            </w:r>
            <w:r>
              <w:rPr>
                <w:spacing w:val="-4"/>
              </w:rPr>
              <w:t>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4" w:hRule="atLeast"/>
        </w:trPr>
        <w:tc>
          <w:tcPr>
            <w:tcW w:w="723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79" w:lineRule="auto"/>
              <w:ind w:left="121"/>
            </w:pPr>
            <w:r>
              <w:t>7</w:t>
            </w:r>
          </w:p>
        </w:tc>
        <w:tc>
          <w:tcPr>
            <w:tcW w:w="1582" w:type="dxa"/>
            <w:vAlign w:val="top"/>
          </w:tcPr>
          <w:p>
            <w:pPr>
              <w:spacing w:line="303" w:lineRule="auto"/>
              <w:rPr>
                <w:rFonts w:ascii="Arial"/>
                <w:sz w:val="21"/>
              </w:rPr>
            </w:pPr>
          </w:p>
          <w:p>
            <w:pPr>
              <w:spacing w:line="303" w:lineRule="auto"/>
              <w:rPr>
                <w:rFonts w:ascii="Arial"/>
                <w:sz w:val="21"/>
              </w:rPr>
            </w:pPr>
          </w:p>
          <w:p>
            <w:pPr>
              <w:spacing w:line="30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4" w:lineRule="auto"/>
            </w:pPr>
            <w:r>
              <w:rPr>
                <w:spacing w:val="-11"/>
              </w:rPr>
              <w:t>国产电脑</w:t>
            </w:r>
          </w:p>
        </w:tc>
        <w:tc>
          <w:tcPr>
            <w:tcW w:w="4962" w:type="dxa"/>
            <w:vAlign w:val="top"/>
          </w:tcPr>
          <w:p>
            <w:pPr>
              <w:pStyle w:val="6"/>
              <w:spacing w:before="213" w:line="221" w:lineRule="auto"/>
              <w:ind w:left="125"/>
            </w:pPr>
            <w:r>
              <w:rPr>
                <w:spacing w:val="-4"/>
              </w:rPr>
              <w:t>符合信创要求：</w:t>
            </w:r>
          </w:p>
          <w:p>
            <w:pPr>
              <w:pStyle w:val="6"/>
              <w:spacing w:before="232" w:line="400" w:lineRule="auto"/>
              <w:ind w:left="106" w:right="103"/>
              <w:jc w:val="both"/>
            </w:pPr>
            <w:r>
              <w:t>D3890G2/KX-U6780A/200W/2</w:t>
            </w:r>
            <w:r>
              <w:rPr>
                <w:spacing w:val="-1"/>
              </w:rPr>
              <w:t>*8G/256G</w:t>
            </w:r>
            <w:r>
              <w:rPr>
                <w:spacing w:val="-41"/>
              </w:rPr>
              <w:t xml:space="preserve"> </w:t>
            </w:r>
            <w:r>
              <w:rPr>
                <w:spacing w:val="-1"/>
              </w:rPr>
              <w:t>SSD/1TB</w:t>
            </w:r>
            <w:r>
              <w:t xml:space="preserve"> HDD/DVD-RW/独立显卡</w:t>
            </w:r>
            <w:r>
              <w:rPr>
                <w:spacing w:val="-49"/>
              </w:rPr>
              <w:t xml:space="preserve"> </w:t>
            </w:r>
            <w:r>
              <w:t>2G/键鼠/UOS Tr</w:t>
            </w:r>
            <w:r>
              <w:rPr>
                <w:spacing w:val="-1"/>
              </w:rPr>
              <w:t>ial/3Y</w:t>
            </w:r>
          </w:p>
          <w:p>
            <w:pPr>
              <w:pStyle w:val="6"/>
              <w:spacing w:line="221" w:lineRule="auto"/>
              <w:ind w:left="104"/>
            </w:pPr>
            <w:r>
              <w:rPr>
                <w:spacing w:val="-1"/>
              </w:rPr>
              <w:t>NBD/23.8/神州网信授权版</w:t>
            </w:r>
          </w:p>
        </w:tc>
        <w:tc>
          <w:tcPr>
            <w:tcW w:w="1084" w:type="dxa"/>
            <w:vAlign w:val="top"/>
          </w:tcPr>
          <w:p>
            <w:pPr>
              <w:spacing w:line="303" w:lineRule="auto"/>
              <w:rPr>
                <w:rFonts w:ascii="Arial"/>
                <w:sz w:val="21"/>
              </w:rPr>
            </w:pPr>
          </w:p>
          <w:p>
            <w:pPr>
              <w:spacing w:line="303" w:lineRule="auto"/>
              <w:rPr>
                <w:rFonts w:ascii="Arial"/>
                <w:sz w:val="21"/>
              </w:rPr>
            </w:pPr>
          </w:p>
          <w:p>
            <w:pPr>
              <w:spacing w:line="30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1" w:lineRule="auto"/>
              <w:ind w:left="133"/>
            </w:pPr>
            <w:r>
              <w:rPr>
                <w:spacing w:val="-9"/>
              </w:rPr>
              <w:t>16</w:t>
            </w:r>
            <w:r>
              <w:rPr>
                <w:spacing w:val="-22"/>
              </w:rPr>
              <w:t xml:space="preserve"> </w:t>
            </w:r>
            <w:r>
              <w:rPr>
                <w:spacing w:val="-9"/>
              </w:rPr>
              <w:t>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4" w:hRule="atLeast"/>
        </w:trPr>
        <w:tc>
          <w:tcPr>
            <w:tcW w:w="723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0" w:lineRule="auto"/>
              <w:ind w:left="116"/>
            </w:pPr>
            <w:r>
              <w:t>8</w:t>
            </w:r>
          </w:p>
        </w:tc>
        <w:tc>
          <w:tcPr>
            <w:tcW w:w="1582" w:type="dxa"/>
            <w:vAlign w:val="top"/>
          </w:tcPr>
          <w:p>
            <w:pPr>
              <w:spacing w:line="303" w:lineRule="auto"/>
              <w:rPr>
                <w:rFonts w:ascii="Arial"/>
                <w:sz w:val="21"/>
              </w:rPr>
            </w:pPr>
          </w:p>
          <w:p>
            <w:pPr>
              <w:spacing w:line="304" w:lineRule="auto"/>
              <w:rPr>
                <w:rFonts w:ascii="Arial"/>
                <w:sz w:val="21"/>
              </w:rPr>
            </w:pPr>
          </w:p>
          <w:p>
            <w:pPr>
              <w:spacing w:line="30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521" w:lineRule="exact"/>
            </w:pPr>
            <w:r>
              <w:rPr>
                <w:spacing w:val="45"/>
                <w:position w:val="21"/>
              </w:rPr>
              <w:t>监控打印</w:t>
            </w:r>
          </w:p>
          <w:p>
            <w:pPr>
              <w:pStyle w:val="6"/>
              <w:spacing w:line="222" w:lineRule="auto"/>
              <w:ind w:left="120"/>
            </w:pPr>
            <w:r>
              <w:t>机</w:t>
            </w:r>
          </w:p>
        </w:tc>
        <w:tc>
          <w:tcPr>
            <w:tcW w:w="4962" w:type="dxa"/>
            <w:vAlign w:val="top"/>
          </w:tcPr>
          <w:p>
            <w:pPr>
              <w:pStyle w:val="6"/>
              <w:spacing w:before="215" w:line="400" w:lineRule="auto"/>
              <w:ind w:left="109" w:right="103" w:hanging="5"/>
            </w:pPr>
            <w:r>
              <w:rPr>
                <w:spacing w:val="14"/>
              </w:rPr>
              <w:t>A4</w:t>
            </w:r>
            <w:r>
              <w:rPr>
                <w:spacing w:val="-13"/>
              </w:rPr>
              <w:t xml:space="preserve"> </w:t>
            </w:r>
            <w:r>
              <w:rPr>
                <w:spacing w:val="14"/>
              </w:rPr>
              <w:t>幅面激光黑白自动双面打印机</w:t>
            </w:r>
            <w:r>
              <w:rPr>
                <w:spacing w:val="-66"/>
              </w:rPr>
              <w:t xml:space="preserve"> </w:t>
            </w:r>
            <w:r>
              <w:rPr>
                <w:spacing w:val="14"/>
              </w:rPr>
              <w:t>，精细≥</w:t>
            </w:r>
            <w:r>
              <w:t xml:space="preserve"> 1200dpi；</w:t>
            </w:r>
            <w:r>
              <w:rPr>
                <w:spacing w:val="-58"/>
              </w:rPr>
              <w:t xml:space="preserve"> </w:t>
            </w:r>
            <w:r>
              <w:t xml:space="preserve">内存≥256MB；处理器≥1200MHz； </w:t>
            </w:r>
            <w:r>
              <w:rPr>
                <w:spacing w:val="20"/>
              </w:rPr>
              <w:t>具有有线和无线连接功能</w:t>
            </w:r>
            <w:r>
              <w:rPr>
                <w:spacing w:val="-58"/>
              </w:rPr>
              <w:t xml:space="preserve"> </w:t>
            </w:r>
            <w:r>
              <w:rPr>
                <w:spacing w:val="20"/>
              </w:rPr>
              <w:t>；接口支持类型</w:t>
            </w:r>
            <w:r>
              <w:t xml:space="preserve"> </w:t>
            </w:r>
            <w:r>
              <w:rPr>
                <w:spacing w:val="-4"/>
              </w:rPr>
              <w:t>RJ-45 网络接口，USB；支持系统平台</w:t>
            </w:r>
            <w:r>
              <w:rPr>
                <w:spacing w:val="-59"/>
              </w:rPr>
              <w:t xml:space="preserve"> </w:t>
            </w:r>
            <w:r>
              <w:rPr>
                <w:spacing w:val="-5"/>
              </w:rPr>
              <w:t>Windows</w:t>
            </w:r>
          </w:p>
          <w:p>
            <w:pPr>
              <w:pStyle w:val="6"/>
              <w:spacing w:line="222" w:lineRule="auto"/>
              <w:ind w:left="129"/>
            </w:pPr>
            <w:r>
              <w:rPr>
                <w:spacing w:val="-4"/>
              </w:rPr>
              <w:t>11/10/7；</w:t>
            </w:r>
          </w:p>
        </w:tc>
        <w:tc>
          <w:tcPr>
            <w:tcW w:w="1084" w:type="dxa"/>
            <w:vAlign w:val="top"/>
          </w:tcPr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1" w:lineRule="auto"/>
              <w:ind w:left="120"/>
            </w:pPr>
            <w:r>
              <w:rPr>
                <w:spacing w:val="-7"/>
              </w:rPr>
              <w:t>3</w:t>
            </w:r>
            <w:r>
              <w:rPr>
                <w:spacing w:val="-22"/>
              </w:rPr>
              <w:t xml:space="preserve"> </w:t>
            </w:r>
            <w:r>
              <w:rPr>
                <w:spacing w:val="-7"/>
              </w:rPr>
              <w:t>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7" w:hRule="atLeast"/>
        </w:trPr>
        <w:tc>
          <w:tcPr>
            <w:tcW w:w="723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0" w:lineRule="auto"/>
              <w:ind w:left="116"/>
            </w:pPr>
            <w:r>
              <w:t>9</w:t>
            </w:r>
          </w:p>
        </w:tc>
        <w:tc>
          <w:tcPr>
            <w:tcW w:w="1582" w:type="dxa"/>
            <w:vAlign w:val="top"/>
          </w:tcPr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20"/>
            </w:pPr>
            <w:r>
              <w:rPr>
                <w:spacing w:val="-5"/>
              </w:rPr>
              <w:t>软件系统</w:t>
            </w:r>
          </w:p>
        </w:tc>
        <w:tc>
          <w:tcPr>
            <w:tcW w:w="4962" w:type="dxa"/>
            <w:vAlign w:val="top"/>
          </w:tcPr>
          <w:p>
            <w:pPr>
              <w:pStyle w:val="6"/>
              <w:spacing w:before="213" w:line="401" w:lineRule="auto"/>
              <w:ind w:left="129" w:right="103"/>
            </w:pPr>
            <w:r>
              <w:rPr>
                <w:spacing w:val="-8"/>
              </w:rPr>
              <w:t>1、奥多比全系软件使用授权</w:t>
            </w:r>
            <w:r>
              <w:rPr>
                <w:spacing w:val="-17"/>
              </w:rPr>
              <w:t xml:space="preserve"> </w:t>
            </w:r>
            <w:r>
              <w:rPr>
                <w:spacing w:val="-8"/>
              </w:rPr>
              <w:t>19</w:t>
            </w:r>
            <w:r>
              <w:rPr>
                <w:spacing w:val="-44"/>
              </w:rPr>
              <w:t xml:space="preserve"> </w:t>
            </w:r>
            <w:r>
              <w:rPr>
                <w:spacing w:val="-8"/>
              </w:rPr>
              <w:t>套（2024</w:t>
            </w:r>
            <w:r>
              <w:rPr>
                <w:spacing w:val="-39"/>
              </w:rPr>
              <w:t xml:space="preserve"> </w:t>
            </w:r>
            <w:r>
              <w:rPr>
                <w:spacing w:val="-8"/>
              </w:rPr>
              <w:t>年</w:t>
            </w:r>
            <w:r>
              <w:rPr>
                <w:spacing w:val="-34"/>
              </w:rPr>
              <w:t xml:space="preserve"> </w:t>
            </w:r>
            <w:r>
              <w:rPr>
                <w:spacing w:val="-8"/>
              </w:rPr>
              <w:t>1</w:t>
            </w:r>
            <w:r>
              <w:t xml:space="preserve"> </w:t>
            </w:r>
            <w:r>
              <w:rPr>
                <w:spacing w:val="-13"/>
              </w:rPr>
              <w:t>月</w:t>
            </w:r>
            <w:r>
              <w:rPr>
                <w:spacing w:val="-28"/>
              </w:rPr>
              <w:t xml:space="preserve"> </w:t>
            </w:r>
            <w:r>
              <w:rPr>
                <w:spacing w:val="-13"/>
              </w:rPr>
              <w:t>1 日至</w:t>
            </w:r>
            <w:r>
              <w:rPr>
                <w:spacing w:val="-46"/>
              </w:rPr>
              <w:t xml:space="preserve"> </w:t>
            </w:r>
            <w:r>
              <w:rPr>
                <w:spacing w:val="-13"/>
              </w:rPr>
              <w:t>2024</w:t>
            </w:r>
            <w:r>
              <w:rPr>
                <w:spacing w:val="-35"/>
              </w:rPr>
              <w:t xml:space="preserve"> </w:t>
            </w:r>
            <w:r>
              <w:rPr>
                <w:spacing w:val="-13"/>
              </w:rPr>
              <w:t>年</w:t>
            </w:r>
            <w:r>
              <w:rPr>
                <w:spacing w:val="-29"/>
              </w:rPr>
              <w:t xml:space="preserve"> </w:t>
            </w:r>
            <w:r>
              <w:rPr>
                <w:spacing w:val="-13"/>
              </w:rPr>
              <w:t>12</w:t>
            </w:r>
            <w:r>
              <w:rPr>
                <w:spacing w:val="-28"/>
              </w:rPr>
              <w:t xml:space="preserve"> </w:t>
            </w:r>
            <w:r>
              <w:rPr>
                <w:spacing w:val="-13"/>
              </w:rPr>
              <w:t>月</w:t>
            </w:r>
            <w:r>
              <w:rPr>
                <w:spacing w:val="-42"/>
              </w:rPr>
              <w:t xml:space="preserve"> </w:t>
            </w:r>
            <w:r>
              <w:rPr>
                <w:spacing w:val="-13"/>
              </w:rPr>
              <w:t>31</w:t>
            </w:r>
            <w:r>
              <w:rPr>
                <w:spacing w:val="9"/>
              </w:rPr>
              <w:t xml:space="preserve"> </w:t>
            </w:r>
            <w:r>
              <w:rPr>
                <w:spacing w:val="-13"/>
              </w:rPr>
              <w:t>日</w:t>
            </w:r>
            <w:r>
              <w:rPr>
                <w:spacing w:val="14"/>
              </w:rPr>
              <w:t>），</w:t>
            </w:r>
            <w:r>
              <w:rPr>
                <w:spacing w:val="-13"/>
              </w:rPr>
              <w:t>被授权人：</w:t>
            </w:r>
          </w:p>
          <w:p>
            <w:pPr>
              <w:pStyle w:val="6"/>
              <w:spacing w:before="1" w:line="220" w:lineRule="auto"/>
              <w:ind w:left="132"/>
            </w:pPr>
            <w:r>
              <w:rPr>
                <w:spacing w:val="-2"/>
              </w:rPr>
              <w:t>陕西省图书馆（陕西省古籍保护中心）</w:t>
            </w:r>
          </w:p>
          <w:p>
            <w:pPr>
              <w:pStyle w:val="6"/>
              <w:spacing w:before="231" w:line="521" w:lineRule="exact"/>
              <w:ind w:left="115"/>
            </w:pPr>
            <w:r>
              <w:rPr>
                <w:spacing w:val="-7"/>
                <w:position w:val="21"/>
              </w:rPr>
              <w:t>2、CorelDraw</w:t>
            </w:r>
            <w:r>
              <w:rPr>
                <w:spacing w:val="-34"/>
                <w:position w:val="21"/>
              </w:rPr>
              <w:t xml:space="preserve"> </w:t>
            </w:r>
            <w:r>
              <w:rPr>
                <w:spacing w:val="-7"/>
                <w:position w:val="21"/>
              </w:rPr>
              <w:t>最新版软件永久授权</w:t>
            </w:r>
            <w:r>
              <w:rPr>
                <w:spacing w:val="-50"/>
                <w:position w:val="21"/>
              </w:rPr>
              <w:t xml:space="preserve"> </w:t>
            </w:r>
            <w:r>
              <w:rPr>
                <w:spacing w:val="-7"/>
                <w:position w:val="21"/>
              </w:rPr>
              <w:t>6</w:t>
            </w:r>
            <w:r>
              <w:rPr>
                <w:spacing w:val="-44"/>
                <w:position w:val="21"/>
              </w:rPr>
              <w:t xml:space="preserve"> </w:t>
            </w:r>
            <w:r>
              <w:rPr>
                <w:spacing w:val="-7"/>
                <w:position w:val="21"/>
              </w:rPr>
              <w:t>套，被授</w:t>
            </w:r>
          </w:p>
          <w:p>
            <w:pPr>
              <w:pStyle w:val="6"/>
              <w:spacing w:before="1" w:line="220" w:lineRule="auto"/>
              <w:ind w:left="118"/>
            </w:pPr>
            <w:r>
              <w:rPr>
                <w:spacing w:val="-1"/>
              </w:rPr>
              <w:t>权人：陕西省图书馆（陕西省古籍保护中心）</w:t>
            </w:r>
          </w:p>
        </w:tc>
        <w:tc>
          <w:tcPr>
            <w:tcW w:w="1084" w:type="dxa"/>
            <w:vAlign w:val="top"/>
          </w:tcPr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3" w:lineRule="auto"/>
              <w:ind w:left="133"/>
            </w:pPr>
            <w:r>
              <w:rPr>
                <w:spacing w:val="-14"/>
              </w:rPr>
              <w:t>1</w:t>
            </w:r>
            <w:r>
              <w:rPr>
                <w:spacing w:val="-44"/>
              </w:rPr>
              <w:t xml:space="preserve"> </w:t>
            </w:r>
            <w:r>
              <w:rPr>
                <w:spacing w:val="-14"/>
              </w:rPr>
              <w:t>批</w:t>
            </w:r>
          </w:p>
        </w:tc>
      </w:tr>
    </w:tbl>
    <w:p>
      <w:pPr>
        <w:pStyle w:val="2"/>
      </w:pPr>
    </w:p>
    <w:p>
      <w:pPr>
        <w:sectPr>
          <w:footerReference r:id="rId6" w:type="default"/>
          <w:pgSz w:w="11906" w:h="16839"/>
          <w:pgMar w:top="1431" w:right="1785" w:bottom="1192" w:left="1690" w:header="0" w:footer="978" w:gutter="0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</w:p>
    <w:tbl>
      <w:tblPr>
        <w:tblStyle w:val="7"/>
        <w:tblW w:w="835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3"/>
        <w:gridCol w:w="1582"/>
        <w:gridCol w:w="4962"/>
        <w:gridCol w:w="108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9" w:hRule="atLeast"/>
        </w:trPr>
        <w:tc>
          <w:tcPr>
            <w:tcW w:w="723" w:type="dxa"/>
            <w:vAlign w:val="top"/>
          </w:tcPr>
          <w:p>
            <w:pPr>
              <w:spacing w:line="43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1" w:lineRule="auto"/>
              <w:ind w:left="133"/>
            </w:pPr>
            <w:r>
              <w:rPr>
                <w:spacing w:val="-14"/>
              </w:rPr>
              <w:t>10</w:t>
            </w:r>
          </w:p>
        </w:tc>
        <w:tc>
          <w:tcPr>
            <w:tcW w:w="1582" w:type="dxa"/>
            <w:vAlign w:val="top"/>
          </w:tcPr>
          <w:p>
            <w:pPr>
              <w:spacing w:line="39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3" w:lineRule="auto"/>
              <w:ind w:left="146"/>
            </w:pPr>
            <w:r>
              <w:rPr>
                <w:spacing w:val="-22"/>
              </w:rPr>
              <w:t>电缆</w:t>
            </w:r>
          </w:p>
        </w:tc>
        <w:tc>
          <w:tcPr>
            <w:tcW w:w="4962" w:type="dxa"/>
            <w:vAlign w:val="top"/>
          </w:tcPr>
          <w:p>
            <w:pPr>
              <w:spacing w:line="39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30"/>
            </w:pPr>
            <w:r>
              <w:rPr>
                <w:spacing w:val="-1"/>
              </w:rPr>
              <w:t>型号：YJV-0.6/1KV-4*25+1</w:t>
            </w:r>
            <w:r>
              <w:rPr>
                <w:spacing w:val="-2"/>
              </w:rPr>
              <w:t>*16；</w:t>
            </w:r>
          </w:p>
        </w:tc>
        <w:tc>
          <w:tcPr>
            <w:tcW w:w="1084" w:type="dxa"/>
            <w:vAlign w:val="top"/>
          </w:tcPr>
          <w:p>
            <w:pPr>
              <w:pStyle w:val="6"/>
              <w:spacing w:before="214" w:line="521" w:lineRule="exact"/>
              <w:ind w:left="133"/>
            </w:pPr>
            <w:r>
              <w:rPr>
                <w:spacing w:val="-10"/>
                <w:position w:val="21"/>
              </w:rPr>
              <w:t>≤</w:t>
            </w:r>
            <w:r>
              <w:rPr>
                <w:spacing w:val="18"/>
                <w:position w:val="21"/>
              </w:rPr>
              <w:t xml:space="preserve">  </w:t>
            </w:r>
            <w:r>
              <w:rPr>
                <w:spacing w:val="-10"/>
                <w:position w:val="21"/>
              </w:rPr>
              <w:t>300</w:t>
            </w:r>
          </w:p>
          <w:p>
            <w:pPr>
              <w:pStyle w:val="6"/>
              <w:spacing w:line="222" w:lineRule="auto"/>
              <w:ind w:left="126"/>
            </w:pPr>
            <w:r>
              <w:t>米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4" w:hRule="atLeast"/>
        </w:trPr>
        <w:tc>
          <w:tcPr>
            <w:tcW w:w="723" w:type="dxa"/>
            <w:vAlign w:val="top"/>
          </w:tcPr>
          <w:p>
            <w:pPr>
              <w:spacing w:line="43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1" w:lineRule="auto"/>
              <w:ind w:left="133"/>
            </w:pPr>
            <w:r>
              <w:rPr>
                <w:spacing w:val="-14"/>
              </w:rPr>
              <w:t>11</w:t>
            </w:r>
          </w:p>
        </w:tc>
        <w:tc>
          <w:tcPr>
            <w:tcW w:w="1582" w:type="dxa"/>
            <w:vAlign w:val="top"/>
          </w:tcPr>
          <w:p>
            <w:pPr>
              <w:spacing w:line="39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3" w:lineRule="auto"/>
              <w:ind w:left="146"/>
            </w:pPr>
            <w:r>
              <w:rPr>
                <w:spacing w:val="-22"/>
              </w:rPr>
              <w:t>电缆</w:t>
            </w:r>
          </w:p>
        </w:tc>
        <w:tc>
          <w:tcPr>
            <w:tcW w:w="4962" w:type="dxa"/>
            <w:vAlign w:val="top"/>
          </w:tcPr>
          <w:p>
            <w:pPr>
              <w:spacing w:line="39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4" w:lineRule="auto"/>
              <w:ind w:left="130"/>
            </w:pPr>
            <w:r>
              <w:rPr>
                <w:spacing w:val="-2"/>
              </w:rPr>
              <w:t>型号：ZRC-YJV-0.6/1KV-5*6</w:t>
            </w:r>
          </w:p>
        </w:tc>
        <w:tc>
          <w:tcPr>
            <w:tcW w:w="1084" w:type="dxa"/>
            <w:vAlign w:val="top"/>
          </w:tcPr>
          <w:p>
            <w:pPr>
              <w:pStyle w:val="6"/>
              <w:spacing w:before="211" w:line="521" w:lineRule="exact"/>
              <w:ind w:left="133"/>
            </w:pPr>
            <w:r>
              <w:rPr>
                <w:spacing w:val="-10"/>
                <w:position w:val="21"/>
              </w:rPr>
              <w:t>≤</w:t>
            </w:r>
            <w:r>
              <w:rPr>
                <w:spacing w:val="18"/>
                <w:position w:val="21"/>
              </w:rPr>
              <w:t xml:space="preserve">  </w:t>
            </w:r>
            <w:r>
              <w:rPr>
                <w:spacing w:val="-10"/>
                <w:position w:val="21"/>
              </w:rPr>
              <w:t>300</w:t>
            </w:r>
          </w:p>
          <w:p>
            <w:pPr>
              <w:pStyle w:val="6"/>
              <w:spacing w:line="222" w:lineRule="auto"/>
              <w:ind w:left="126"/>
            </w:pPr>
            <w:r>
              <w:t>米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4" w:hRule="atLeast"/>
        </w:trPr>
        <w:tc>
          <w:tcPr>
            <w:tcW w:w="723" w:type="dxa"/>
            <w:vAlign w:val="top"/>
          </w:tcPr>
          <w:p>
            <w:pPr>
              <w:spacing w:line="43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1" w:lineRule="auto"/>
              <w:ind w:left="133"/>
            </w:pPr>
            <w:r>
              <w:rPr>
                <w:spacing w:val="-14"/>
              </w:rPr>
              <w:t>12</w:t>
            </w:r>
          </w:p>
        </w:tc>
        <w:tc>
          <w:tcPr>
            <w:tcW w:w="1582" w:type="dxa"/>
            <w:vAlign w:val="top"/>
          </w:tcPr>
          <w:p>
            <w:pPr>
              <w:pStyle w:val="6"/>
              <w:spacing w:before="163" w:line="478" w:lineRule="exact"/>
              <w:ind w:left="127"/>
            </w:pPr>
            <w:r>
              <w:rPr>
                <w:spacing w:val="32"/>
                <w:position w:val="17"/>
              </w:rPr>
              <w:t>高密度聚酯</w:t>
            </w:r>
          </w:p>
          <w:p>
            <w:pPr>
              <w:pStyle w:val="6"/>
              <w:spacing w:line="221" w:lineRule="auto"/>
              <w:ind w:left="125"/>
            </w:pPr>
            <w:r>
              <w:rPr>
                <w:spacing w:val="-5"/>
              </w:rPr>
              <w:t>纤维吸音棉</w:t>
            </w:r>
          </w:p>
        </w:tc>
        <w:tc>
          <w:tcPr>
            <w:tcW w:w="4962" w:type="dxa"/>
            <w:vAlign w:val="top"/>
          </w:tcPr>
          <w:p>
            <w:pPr>
              <w:pStyle w:val="6"/>
              <w:spacing w:before="242" w:line="222" w:lineRule="auto"/>
              <w:ind w:left="124"/>
            </w:pPr>
            <w:r>
              <w:rPr>
                <w:spacing w:val="-4"/>
              </w:rPr>
              <w:t>聚氨酯纤维板</w:t>
            </w:r>
          </w:p>
          <w:p>
            <w:pPr>
              <w:pStyle w:val="6"/>
              <w:spacing w:before="31" w:line="241" w:lineRule="auto"/>
              <w:ind w:left="129"/>
            </w:pPr>
            <w:r>
              <w:rPr>
                <w:spacing w:val="-2"/>
              </w:rPr>
              <w:t>1000*1000*50mm</w:t>
            </w:r>
          </w:p>
        </w:tc>
        <w:tc>
          <w:tcPr>
            <w:tcW w:w="1084" w:type="dxa"/>
            <w:vAlign w:val="top"/>
          </w:tcPr>
          <w:p>
            <w:pPr>
              <w:pStyle w:val="6"/>
              <w:spacing w:before="211" w:line="521" w:lineRule="exact"/>
              <w:ind w:left="140"/>
            </w:pPr>
            <w:r>
              <w:rPr>
                <w:spacing w:val="-9"/>
                <w:position w:val="22"/>
              </w:rPr>
              <w:t>≥</w:t>
            </w:r>
            <w:r>
              <w:rPr>
                <w:spacing w:val="-70"/>
                <w:position w:val="22"/>
              </w:rPr>
              <w:t xml:space="preserve"> </w:t>
            </w:r>
            <w:r>
              <w:rPr>
                <w:spacing w:val="-9"/>
                <w:position w:val="22"/>
              </w:rPr>
              <w:t>45 平</w:t>
            </w:r>
          </w:p>
          <w:p>
            <w:pPr>
              <w:pStyle w:val="6"/>
              <w:spacing w:line="222" w:lineRule="auto"/>
              <w:ind w:left="126"/>
            </w:pPr>
            <w:r>
              <w:t>米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4" w:hRule="atLeast"/>
        </w:trPr>
        <w:tc>
          <w:tcPr>
            <w:tcW w:w="723" w:type="dxa"/>
            <w:vAlign w:val="top"/>
          </w:tcPr>
          <w:p>
            <w:pPr>
              <w:spacing w:line="43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1" w:lineRule="auto"/>
              <w:ind w:left="133"/>
            </w:pPr>
            <w:r>
              <w:rPr>
                <w:spacing w:val="-14"/>
              </w:rPr>
              <w:t>13</w:t>
            </w:r>
          </w:p>
        </w:tc>
        <w:tc>
          <w:tcPr>
            <w:tcW w:w="1582" w:type="dxa"/>
            <w:vAlign w:val="top"/>
          </w:tcPr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16"/>
            </w:pPr>
            <w:r>
              <w:rPr>
                <w:spacing w:val="-7"/>
              </w:rPr>
              <w:t>桥架</w:t>
            </w:r>
          </w:p>
        </w:tc>
        <w:tc>
          <w:tcPr>
            <w:tcW w:w="4962" w:type="dxa"/>
            <w:vAlign w:val="top"/>
          </w:tcPr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11"/>
            </w:pPr>
            <w:r>
              <w:rPr>
                <w:spacing w:val="-1"/>
              </w:rPr>
              <w:t>400*200*1.0mm，喷塑槽式电缆桥架线槽</w:t>
            </w:r>
          </w:p>
        </w:tc>
        <w:tc>
          <w:tcPr>
            <w:tcW w:w="1084" w:type="dxa"/>
            <w:vAlign w:val="top"/>
          </w:tcPr>
          <w:p>
            <w:pPr>
              <w:pStyle w:val="6"/>
              <w:spacing w:before="213" w:line="521" w:lineRule="exact"/>
              <w:ind w:left="133"/>
            </w:pPr>
            <w:r>
              <w:rPr>
                <w:spacing w:val="-14"/>
                <w:position w:val="21"/>
              </w:rPr>
              <w:t>≤</w:t>
            </w:r>
            <w:r>
              <w:rPr>
                <w:spacing w:val="26"/>
                <w:position w:val="21"/>
              </w:rPr>
              <w:t xml:space="preserve">  </w:t>
            </w:r>
            <w:r>
              <w:rPr>
                <w:spacing w:val="-14"/>
                <w:position w:val="21"/>
              </w:rPr>
              <w:t>100</w:t>
            </w:r>
          </w:p>
          <w:p>
            <w:pPr>
              <w:pStyle w:val="6"/>
              <w:spacing w:line="222" w:lineRule="auto"/>
              <w:ind w:left="126"/>
            </w:pPr>
            <w:r>
              <w:t>米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5" w:hRule="atLeast"/>
        </w:trPr>
        <w:tc>
          <w:tcPr>
            <w:tcW w:w="723" w:type="dxa"/>
            <w:vAlign w:val="top"/>
          </w:tcPr>
          <w:p>
            <w:pPr>
              <w:spacing w:line="43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1" w:lineRule="auto"/>
              <w:ind w:left="133"/>
            </w:pPr>
            <w:r>
              <w:rPr>
                <w:spacing w:val="-14"/>
              </w:rPr>
              <w:t>14</w:t>
            </w:r>
          </w:p>
        </w:tc>
        <w:tc>
          <w:tcPr>
            <w:tcW w:w="1582" w:type="dxa"/>
            <w:vAlign w:val="top"/>
          </w:tcPr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24"/>
            </w:pPr>
            <w:r>
              <w:rPr>
                <w:spacing w:val="-6"/>
              </w:rPr>
              <w:t>通风地板</w:t>
            </w:r>
          </w:p>
        </w:tc>
        <w:tc>
          <w:tcPr>
            <w:tcW w:w="4962" w:type="dxa"/>
            <w:vAlign w:val="top"/>
          </w:tcPr>
          <w:p>
            <w:pPr>
              <w:pStyle w:val="6"/>
              <w:spacing w:before="84" w:line="238" w:lineRule="auto"/>
              <w:ind w:left="118" w:right="27" w:hanging="4"/>
              <w:jc w:val="both"/>
            </w:pPr>
            <w:r>
              <w:rPr>
                <w:spacing w:val="-9"/>
              </w:rPr>
              <w:t>600*600*35mm，防静电、高强度、抗压、防水、</w:t>
            </w:r>
            <w:r>
              <w:rPr>
                <w:spacing w:val="17"/>
              </w:rPr>
              <w:t xml:space="preserve"> </w:t>
            </w:r>
            <w:r>
              <w:rPr>
                <w:spacing w:val="-4"/>
              </w:rPr>
              <w:t>防潮、防尘、防腐，全钢结构，静电喷塑、防</w:t>
            </w:r>
            <w:r>
              <w:rPr>
                <w:spacing w:val="13"/>
              </w:rPr>
              <w:t xml:space="preserve"> </w:t>
            </w:r>
            <w:r>
              <w:rPr>
                <w:spacing w:val="-4"/>
              </w:rPr>
              <w:t>锈处理。</w:t>
            </w:r>
          </w:p>
        </w:tc>
        <w:tc>
          <w:tcPr>
            <w:tcW w:w="1084" w:type="dxa"/>
            <w:vAlign w:val="top"/>
          </w:tcPr>
          <w:p>
            <w:pPr>
              <w:pStyle w:val="6"/>
              <w:spacing w:before="213" w:line="521" w:lineRule="exact"/>
              <w:ind w:left="133"/>
            </w:pPr>
            <w:r>
              <w:rPr>
                <w:spacing w:val="-9"/>
                <w:position w:val="22"/>
              </w:rPr>
              <w:t>≤</w:t>
            </w:r>
            <w:r>
              <w:rPr>
                <w:spacing w:val="-63"/>
                <w:position w:val="22"/>
              </w:rPr>
              <w:t xml:space="preserve"> </w:t>
            </w:r>
            <w:r>
              <w:rPr>
                <w:spacing w:val="-9"/>
                <w:position w:val="22"/>
              </w:rPr>
              <w:t>20 平</w:t>
            </w:r>
          </w:p>
          <w:p>
            <w:pPr>
              <w:pStyle w:val="6"/>
              <w:spacing w:line="222" w:lineRule="auto"/>
              <w:ind w:left="126"/>
            </w:pPr>
            <w:r>
              <w:t>米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5" w:hRule="atLeast"/>
        </w:trPr>
        <w:tc>
          <w:tcPr>
            <w:tcW w:w="723" w:type="dxa"/>
            <w:vAlign w:val="top"/>
          </w:tcPr>
          <w:p>
            <w:pPr>
              <w:spacing w:line="43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1" w:lineRule="auto"/>
              <w:ind w:left="133"/>
            </w:pPr>
            <w:r>
              <w:rPr>
                <w:spacing w:val="-14"/>
              </w:rPr>
              <w:t>15</w:t>
            </w:r>
          </w:p>
        </w:tc>
        <w:tc>
          <w:tcPr>
            <w:tcW w:w="1582" w:type="dxa"/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36"/>
            </w:pPr>
            <w:r>
              <w:rPr>
                <w:spacing w:val="-7"/>
              </w:rPr>
              <w:t>防静电地板</w:t>
            </w:r>
          </w:p>
        </w:tc>
        <w:tc>
          <w:tcPr>
            <w:tcW w:w="4962" w:type="dxa"/>
            <w:vAlign w:val="top"/>
          </w:tcPr>
          <w:p>
            <w:pPr>
              <w:pStyle w:val="6"/>
              <w:spacing w:before="243" w:line="233" w:lineRule="auto"/>
              <w:ind w:left="121" w:right="103" w:hanging="7"/>
            </w:pPr>
            <w:r>
              <w:rPr>
                <w:spacing w:val="-3"/>
              </w:rPr>
              <w:t>602*600*40mm，陶瓷贴面，静电喷塑、防锈处</w:t>
            </w:r>
            <w:r>
              <w:rPr>
                <w:spacing w:val="16"/>
              </w:rPr>
              <w:t xml:space="preserve"> </w:t>
            </w:r>
            <w:r>
              <w:rPr>
                <w:spacing w:val="-3"/>
              </w:rPr>
              <w:t>理，集中荷载</w:t>
            </w:r>
            <w:r>
              <w:rPr>
                <w:spacing w:val="-36"/>
              </w:rPr>
              <w:t xml:space="preserve"> </w:t>
            </w:r>
            <w:r>
              <w:rPr>
                <w:spacing w:val="-3"/>
              </w:rPr>
              <w:t>300KG 均布荷载</w:t>
            </w:r>
            <w:r>
              <w:rPr>
                <w:spacing w:val="-34"/>
              </w:rPr>
              <w:t xml:space="preserve"> </w:t>
            </w:r>
            <w:r>
              <w:rPr>
                <w:spacing w:val="-3"/>
              </w:rPr>
              <w:t>1275KG。</w:t>
            </w:r>
          </w:p>
        </w:tc>
        <w:tc>
          <w:tcPr>
            <w:tcW w:w="1084" w:type="dxa"/>
            <w:vAlign w:val="top"/>
          </w:tcPr>
          <w:p>
            <w:pPr>
              <w:pStyle w:val="6"/>
              <w:spacing w:before="214" w:line="521" w:lineRule="exact"/>
              <w:ind w:left="133"/>
            </w:pPr>
            <w:r>
              <w:rPr>
                <w:spacing w:val="-12"/>
                <w:position w:val="22"/>
              </w:rPr>
              <w:t>≤</w:t>
            </w:r>
            <w:r>
              <w:rPr>
                <w:spacing w:val="-48"/>
                <w:position w:val="22"/>
              </w:rPr>
              <w:t xml:space="preserve"> </w:t>
            </w:r>
            <w:r>
              <w:rPr>
                <w:spacing w:val="-12"/>
                <w:position w:val="22"/>
              </w:rPr>
              <w:t>10 平</w:t>
            </w:r>
          </w:p>
          <w:p>
            <w:pPr>
              <w:pStyle w:val="6"/>
              <w:spacing w:line="222" w:lineRule="auto"/>
              <w:ind w:left="126"/>
            </w:pPr>
            <w:r>
              <w:t>米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723" w:type="dxa"/>
            <w:vAlign w:val="top"/>
          </w:tcPr>
          <w:p>
            <w:pPr>
              <w:pStyle w:val="6"/>
              <w:spacing w:before="314" w:line="181" w:lineRule="auto"/>
              <w:ind w:left="133"/>
            </w:pPr>
            <w:r>
              <w:rPr>
                <w:spacing w:val="-14"/>
              </w:rPr>
              <w:t>16</w:t>
            </w:r>
          </w:p>
        </w:tc>
        <w:tc>
          <w:tcPr>
            <w:tcW w:w="1582" w:type="dxa"/>
            <w:vAlign w:val="top"/>
          </w:tcPr>
          <w:p>
            <w:pPr>
              <w:pStyle w:val="6"/>
              <w:spacing w:before="201" w:line="223" w:lineRule="auto"/>
              <w:ind w:left="144"/>
            </w:pPr>
            <w:r>
              <w:rPr>
                <w:spacing w:val="-9"/>
              </w:rPr>
              <w:t>旧空调拆除</w:t>
            </w:r>
          </w:p>
        </w:tc>
        <w:tc>
          <w:tcPr>
            <w:tcW w:w="4962" w:type="dxa"/>
            <w:vAlign w:val="top"/>
          </w:tcPr>
          <w:p>
            <w:pPr>
              <w:pStyle w:val="6"/>
              <w:spacing w:before="42" w:line="227" w:lineRule="auto"/>
              <w:ind w:left="119" w:right="103"/>
            </w:pPr>
            <w:r>
              <w:rPr>
                <w:spacing w:val="-7"/>
              </w:rPr>
              <w:t>机房原有</w:t>
            </w:r>
            <w:r>
              <w:rPr>
                <w:spacing w:val="-41"/>
              </w:rPr>
              <w:t xml:space="preserve"> </w:t>
            </w:r>
            <w:r>
              <w:rPr>
                <w:spacing w:val="-7"/>
              </w:rPr>
              <w:t>2 台精密空调按要求拆除，并运送至</w:t>
            </w:r>
            <w:r>
              <w:t xml:space="preserve"> </w:t>
            </w:r>
            <w:r>
              <w:rPr>
                <w:spacing w:val="-4"/>
              </w:rPr>
              <w:t>指定地点</w:t>
            </w:r>
          </w:p>
        </w:tc>
        <w:tc>
          <w:tcPr>
            <w:tcW w:w="1084" w:type="dxa"/>
            <w:vAlign w:val="top"/>
          </w:tcPr>
          <w:p>
            <w:pPr>
              <w:pStyle w:val="6"/>
              <w:spacing w:before="273" w:line="224" w:lineRule="auto"/>
              <w:ind w:left="133"/>
            </w:pPr>
            <w:r>
              <w:rPr>
                <w:spacing w:val="-14"/>
              </w:rPr>
              <w:t>1</w:t>
            </w:r>
            <w:r>
              <w:rPr>
                <w:spacing w:val="-43"/>
              </w:rPr>
              <w:t xml:space="preserve"> </w:t>
            </w:r>
            <w:r>
              <w:rPr>
                <w:spacing w:val="-14"/>
              </w:rPr>
              <w:t>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9" w:hRule="atLeast"/>
        </w:trPr>
        <w:tc>
          <w:tcPr>
            <w:tcW w:w="723" w:type="dxa"/>
            <w:vAlign w:val="top"/>
          </w:tcPr>
          <w:p>
            <w:pPr>
              <w:spacing w:line="354" w:lineRule="auto"/>
              <w:rPr>
                <w:rFonts w:ascii="Arial"/>
                <w:sz w:val="21"/>
              </w:rPr>
            </w:pPr>
          </w:p>
          <w:p>
            <w:pPr>
              <w:spacing w:line="35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1" w:lineRule="auto"/>
              <w:ind w:left="133"/>
            </w:pPr>
            <w:r>
              <w:rPr>
                <w:spacing w:val="-14"/>
              </w:rPr>
              <w:t>17</w:t>
            </w:r>
          </w:p>
        </w:tc>
        <w:tc>
          <w:tcPr>
            <w:tcW w:w="1582" w:type="dxa"/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1" w:lineRule="auto"/>
              <w:ind w:left="133"/>
            </w:pPr>
            <w:r>
              <w:rPr>
                <w:spacing w:val="-8"/>
              </w:rPr>
              <w:t>空调维保</w:t>
            </w:r>
          </w:p>
        </w:tc>
        <w:tc>
          <w:tcPr>
            <w:tcW w:w="4962" w:type="dxa"/>
            <w:vAlign w:val="top"/>
          </w:tcPr>
          <w:p>
            <w:pPr>
              <w:pStyle w:val="6"/>
              <w:spacing w:before="43" w:line="220" w:lineRule="auto"/>
              <w:ind w:left="124"/>
            </w:pPr>
            <w:r>
              <w:rPr>
                <w:spacing w:val="-5"/>
              </w:rPr>
              <w:t>定期巡检；</w:t>
            </w:r>
          </w:p>
          <w:p>
            <w:pPr>
              <w:pStyle w:val="6"/>
              <w:spacing w:before="33" w:line="319" w:lineRule="exact"/>
              <w:ind w:left="118"/>
            </w:pPr>
            <w:r>
              <w:rPr>
                <w:spacing w:val="-2"/>
                <w:position w:val="5"/>
              </w:rPr>
              <w:t>设备损坏维护维修；</w:t>
            </w:r>
          </w:p>
          <w:p>
            <w:pPr>
              <w:pStyle w:val="6"/>
              <w:spacing w:line="222" w:lineRule="auto"/>
              <w:ind w:left="118"/>
            </w:pPr>
            <w:r>
              <w:rPr>
                <w:spacing w:val="-3"/>
              </w:rPr>
              <w:t>加湿罐更换；</w:t>
            </w:r>
          </w:p>
          <w:p>
            <w:pPr>
              <w:pStyle w:val="6"/>
              <w:spacing w:before="30" w:line="222" w:lineRule="auto"/>
              <w:ind w:left="121"/>
            </w:pPr>
            <w:r>
              <w:rPr>
                <w:spacing w:val="-4"/>
              </w:rPr>
              <w:t>滤网更换；</w:t>
            </w:r>
          </w:p>
          <w:p>
            <w:pPr>
              <w:pStyle w:val="6"/>
              <w:spacing w:before="30" w:line="207" w:lineRule="auto"/>
              <w:ind w:left="121"/>
            </w:pPr>
            <w:r>
              <w:rPr>
                <w:spacing w:val="-3"/>
              </w:rPr>
              <w:t>上下水管道维护；</w:t>
            </w:r>
          </w:p>
        </w:tc>
        <w:tc>
          <w:tcPr>
            <w:tcW w:w="1084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20"/>
            </w:pPr>
            <w:r>
              <w:rPr>
                <w:spacing w:val="-7"/>
              </w:rPr>
              <w:t>5</w:t>
            </w:r>
            <w:r>
              <w:rPr>
                <w:spacing w:val="-40"/>
              </w:rPr>
              <w:t xml:space="preserve"> </w:t>
            </w:r>
            <w:r>
              <w:rPr>
                <w:spacing w:val="-7"/>
              </w:rPr>
              <w:t>年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3" w:hRule="atLeast"/>
        </w:trPr>
        <w:tc>
          <w:tcPr>
            <w:tcW w:w="723" w:type="dxa"/>
            <w:vAlign w:val="top"/>
          </w:tcPr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1" w:lineRule="auto"/>
              <w:ind w:left="133"/>
            </w:pPr>
            <w:r>
              <w:rPr>
                <w:spacing w:val="-14"/>
              </w:rPr>
              <w:t>18</w:t>
            </w:r>
          </w:p>
        </w:tc>
        <w:tc>
          <w:tcPr>
            <w:tcW w:w="1582" w:type="dxa"/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119"/>
            </w:pPr>
            <w:r>
              <w:rPr>
                <w:spacing w:val="-4"/>
              </w:rPr>
              <w:t>驻场服务</w:t>
            </w:r>
          </w:p>
        </w:tc>
        <w:tc>
          <w:tcPr>
            <w:tcW w:w="4962" w:type="dxa"/>
            <w:vAlign w:val="top"/>
          </w:tcPr>
          <w:p>
            <w:pPr>
              <w:pStyle w:val="6"/>
              <w:spacing w:before="40"/>
              <w:ind w:left="118" w:right="96"/>
              <w:jc w:val="both"/>
            </w:pPr>
            <w:r>
              <w:rPr>
                <w:spacing w:val="9"/>
              </w:rPr>
              <w:t>精密空调日常保养维护、监控工作站联动管</w:t>
            </w:r>
            <w:r>
              <w:rPr>
                <w:spacing w:val="1"/>
              </w:rPr>
              <w:t xml:space="preserve"> </w:t>
            </w:r>
            <w:r>
              <w:rPr>
                <w:spacing w:val="-8"/>
              </w:rPr>
              <w:t>理、普岗工作站、奥多比全系软件、CorelDraw</w:t>
            </w:r>
            <w:r>
              <w:rPr>
                <w:spacing w:val="13"/>
              </w:rPr>
              <w:t xml:space="preserve"> </w:t>
            </w:r>
            <w:r>
              <w:rPr>
                <w:spacing w:val="-3"/>
              </w:rPr>
              <w:t>最新版软件的安装和配置、监控和故障排除、</w:t>
            </w:r>
            <w:r>
              <w:t xml:space="preserve"> </w:t>
            </w:r>
            <w:r>
              <w:rPr>
                <w:spacing w:val="-3"/>
              </w:rPr>
              <w:t>性能优化、安全管理、及时更新和升级软件，</w:t>
            </w:r>
            <w:r>
              <w:t xml:space="preserve"> </w:t>
            </w:r>
            <w:r>
              <w:rPr>
                <w:spacing w:val="1"/>
              </w:rPr>
              <w:t>修复漏洞和错误。驻场人员需具备</w:t>
            </w:r>
            <w:r>
              <w:rPr>
                <w:spacing w:val="-45"/>
              </w:rPr>
              <w:t xml:space="preserve"> </w:t>
            </w:r>
            <w:r>
              <w:t>CISP</w:t>
            </w:r>
            <w:r>
              <w:rPr>
                <w:spacing w:val="-39"/>
              </w:rPr>
              <w:t xml:space="preserve"> </w:t>
            </w:r>
            <w:r>
              <w:rPr>
                <w:spacing w:val="1"/>
              </w:rPr>
              <w:t>信息</w:t>
            </w:r>
            <w:r>
              <w:t xml:space="preserve"> </w:t>
            </w:r>
            <w:r>
              <w:rPr>
                <w:spacing w:val="-2"/>
              </w:rPr>
              <w:t>安全工程认证证书。</w:t>
            </w:r>
          </w:p>
        </w:tc>
        <w:tc>
          <w:tcPr>
            <w:tcW w:w="1084" w:type="dxa"/>
            <w:vAlign w:val="top"/>
          </w:tcPr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521" w:lineRule="exact"/>
              <w:ind w:left="120"/>
            </w:pPr>
            <w:r>
              <w:rPr>
                <w:spacing w:val="-11"/>
                <w:position w:val="21"/>
              </w:rPr>
              <w:t>3</w:t>
            </w:r>
            <w:r>
              <w:rPr>
                <w:spacing w:val="65"/>
                <w:position w:val="21"/>
              </w:rPr>
              <w:t xml:space="preserve"> </w:t>
            </w:r>
            <w:r>
              <w:rPr>
                <w:spacing w:val="-11"/>
                <w:position w:val="21"/>
              </w:rPr>
              <w:t>人</w:t>
            </w:r>
            <w:r>
              <w:rPr>
                <w:spacing w:val="-12"/>
                <w:position w:val="21"/>
              </w:rPr>
              <w:t xml:space="preserve"> </w:t>
            </w:r>
            <w:r>
              <w:rPr>
                <w:spacing w:val="-11"/>
                <w:position w:val="21"/>
              </w:rPr>
              <w:t>/5</w:t>
            </w:r>
          </w:p>
          <w:p>
            <w:pPr>
              <w:pStyle w:val="6"/>
              <w:spacing w:line="222" w:lineRule="auto"/>
              <w:ind w:left="128"/>
            </w:pPr>
            <w:r>
              <w:t>年</w:t>
            </w:r>
          </w:p>
        </w:tc>
      </w:tr>
    </w:tbl>
    <w:p>
      <w:pPr>
        <w:spacing w:before="211" w:line="521" w:lineRule="exact"/>
        <w:ind w:left="133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position w:val="21"/>
          <w:sz w:val="24"/>
          <w:szCs w:val="24"/>
        </w:rPr>
        <w:t>工程相关辅材及部件，</w:t>
      </w:r>
      <w:r>
        <w:rPr>
          <w:rFonts w:hint="eastAsia" w:ascii="仿宋" w:hAnsi="仿宋" w:eastAsia="仿宋" w:cs="仿宋"/>
          <w:spacing w:val="-1"/>
          <w:position w:val="21"/>
          <w:sz w:val="24"/>
          <w:szCs w:val="24"/>
          <w:lang w:eastAsia="zh-CN"/>
        </w:rPr>
        <w:t>供应商</w:t>
      </w:r>
      <w:r>
        <w:rPr>
          <w:rFonts w:ascii="仿宋" w:hAnsi="仿宋" w:eastAsia="仿宋" w:cs="仿宋"/>
          <w:spacing w:val="-1"/>
          <w:position w:val="21"/>
          <w:sz w:val="24"/>
          <w:szCs w:val="24"/>
        </w:rPr>
        <w:t>可根据实际情况在磋商响应文件中进行补充。</w:t>
      </w:r>
    </w:p>
    <w:p>
      <w:pPr>
        <w:spacing w:line="222" w:lineRule="auto"/>
        <w:ind w:left="125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6"/>
          <w:sz w:val="24"/>
          <w:szCs w:val="24"/>
        </w:rPr>
        <w:t>5.</w:t>
      </w:r>
      <w:r>
        <w:rPr>
          <w:rFonts w:ascii="仿宋" w:hAnsi="仿宋" w:eastAsia="仿宋" w:cs="仿宋"/>
          <w:spacing w:val="27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6"/>
          <w:sz w:val="24"/>
          <w:szCs w:val="24"/>
        </w:rPr>
        <w:t>总体要求：</w:t>
      </w:r>
    </w:p>
    <w:p>
      <w:pPr>
        <w:spacing w:before="229" w:line="521" w:lineRule="exact"/>
        <w:jc w:val="right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5"/>
          <w:position w:val="21"/>
          <w:sz w:val="24"/>
          <w:szCs w:val="24"/>
        </w:rPr>
        <w:t>1）须选用精密空调行业国产主流产品，须提供产品出厂合格证及随机检测报告，</w:t>
      </w:r>
    </w:p>
    <w:p>
      <w:pPr>
        <w:spacing w:line="222" w:lineRule="auto"/>
        <w:ind w:left="129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产品铭牌须标示完整、清楚。</w:t>
      </w:r>
    </w:p>
    <w:p>
      <w:pPr>
        <w:spacing w:before="232" w:line="222" w:lineRule="auto"/>
        <w:ind w:left="123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2）所有投标产品必须是全新，未使用过的产品。</w:t>
      </w:r>
    </w:p>
    <w:p>
      <w:pPr>
        <w:spacing w:before="229" w:line="219" w:lineRule="auto"/>
        <w:jc w:val="right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5"/>
          <w:sz w:val="24"/>
          <w:szCs w:val="24"/>
        </w:rPr>
        <w:t>3）所提供产品维保期为</w:t>
      </w:r>
      <w:r>
        <w:rPr>
          <w:rFonts w:ascii="仿宋" w:hAnsi="仿宋" w:eastAsia="仿宋" w:cs="仿宋"/>
          <w:spacing w:val="-47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5"/>
          <w:sz w:val="24"/>
          <w:szCs w:val="24"/>
        </w:rPr>
        <w:t>5</w:t>
      </w:r>
      <w:r>
        <w:rPr>
          <w:rFonts w:ascii="仿宋" w:hAnsi="仿宋" w:eastAsia="仿宋" w:cs="仿宋"/>
          <w:spacing w:val="-39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5"/>
          <w:sz w:val="24"/>
          <w:szCs w:val="24"/>
        </w:rPr>
        <w:t>年，在维保期内，中标方须每半年出具检测报</w:t>
      </w:r>
      <w:r>
        <w:rPr>
          <w:rFonts w:ascii="仿宋" w:hAnsi="仿宋" w:eastAsia="仿宋" w:cs="仿宋"/>
          <w:spacing w:val="-6"/>
          <w:sz w:val="24"/>
          <w:szCs w:val="24"/>
        </w:rPr>
        <w:t>告一次。</w:t>
      </w:r>
    </w:p>
    <w:p>
      <w:pPr>
        <w:spacing w:line="219" w:lineRule="auto"/>
        <w:rPr>
          <w:rFonts w:ascii="仿宋" w:hAnsi="仿宋" w:eastAsia="仿宋" w:cs="仿宋"/>
          <w:sz w:val="24"/>
          <w:szCs w:val="24"/>
        </w:rPr>
        <w:sectPr>
          <w:footerReference r:id="rId7" w:type="default"/>
          <w:pgSz w:w="11906" w:h="16839"/>
          <w:pgMar w:top="1431" w:right="1718" w:bottom="1192" w:left="1690" w:header="0" w:footer="978" w:gutter="0"/>
          <w:cols w:space="720" w:num="1"/>
        </w:sectPr>
      </w:pPr>
    </w:p>
    <w:p>
      <w:pPr>
        <w:spacing w:before="217" w:line="223" w:lineRule="auto"/>
        <w:ind w:left="13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二、空调系统技术要求</w:t>
      </w:r>
    </w:p>
    <w:p>
      <w:pPr>
        <w:spacing w:line="169" w:lineRule="exact"/>
      </w:pPr>
    </w:p>
    <w:tbl>
      <w:tblPr>
        <w:tblStyle w:val="7"/>
        <w:tblW w:w="877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1"/>
        <w:gridCol w:w="1700"/>
        <w:gridCol w:w="625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821" w:type="dxa"/>
            <w:vAlign w:val="top"/>
          </w:tcPr>
          <w:p>
            <w:pPr>
              <w:pStyle w:val="6"/>
              <w:spacing w:before="216" w:line="222" w:lineRule="auto"/>
              <w:ind w:left="183"/>
            </w:pPr>
            <w:r>
              <w:rPr>
                <w:spacing w:val="-8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序号</w:t>
            </w:r>
          </w:p>
        </w:tc>
        <w:tc>
          <w:tcPr>
            <w:tcW w:w="1700" w:type="dxa"/>
            <w:vAlign w:val="top"/>
          </w:tcPr>
          <w:p>
            <w:pPr>
              <w:pStyle w:val="6"/>
              <w:spacing w:before="216" w:line="221" w:lineRule="auto"/>
              <w:ind w:left="620"/>
            </w:pPr>
            <w:r>
              <w:rPr>
                <w:spacing w:val="-9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名称</w:t>
            </w:r>
          </w:p>
        </w:tc>
        <w:tc>
          <w:tcPr>
            <w:tcW w:w="6250" w:type="dxa"/>
            <w:vAlign w:val="top"/>
          </w:tcPr>
          <w:p>
            <w:pPr>
              <w:pStyle w:val="6"/>
              <w:spacing w:before="216" w:line="222" w:lineRule="auto"/>
              <w:ind w:left="2538"/>
            </w:pPr>
            <w:r>
              <w:rPr>
                <w:spacing w:val="-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要求、参数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821" w:type="dxa"/>
            <w:vAlign w:val="top"/>
          </w:tcPr>
          <w:p>
            <w:pPr>
              <w:pStyle w:val="6"/>
              <w:spacing w:before="252" w:line="181" w:lineRule="auto"/>
              <w:ind w:left="133"/>
            </w:pPr>
            <w:r>
              <w:t>1</w:t>
            </w:r>
          </w:p>
        </w:tc>
        <w:tc>
          <w:tcPr>
            <w:tcW w:w="1700" w:type="dxa"/>
            <w:vAlign w:val="top"/>
          </w:tcPr>
          <w:p>
            <w:pPr>
              <w:pStyle w:val="6"/>
              <w:spacing w:before="211" w:line="223" w:lineRule="auto"/>
              <w:ind w:left="127"/>
            </w:pPr>
            <w:r>
              <w:rPr>
                <w:spacing w:val="-6"/>
              </w:rPr>
              <w:t>送风方式</w:t>
            </w:r>
          </w:p>
        </w:tc>
        <w:tc>
          <w:tcPr>
            <w:tcW w:w="6250" w:type="dxa"/>
            <w:vAlign w:val="top"/>
          </w:tcPr>
          <w:p>
            <w:pPr>
              <w:pStyle w:val="6"/>
              <w:spacing w:before="212" w:line="222" w:lineRule="auto"/>
              <w:ind w:left="124"/>
            </w:pPr>
            <w:r>
              <w:rPr>
                <w:spacing w:val="-3"/>
              </w:rPr>
              <w:t>下送风，上回风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821" w:type="dxa"/>
            <w:vAlign w:val="top"/>
          </w:tcPr>
          <w:p>
            <w:pPr>
              <w:pStyle w:val="6"/>
              <w:spacing w:before="251" w:line="180" w:lineRule="auto"/>
              <w:ind w:left="118"/>
            </w:pPr>
            <w:r>
              <w:t>2</w:t>
            </w:r>
          </w:p>
        </w:tc>
        <w:tc>
          <w:tcPr>
            <w:tcW w:w="1700" w:type="dxa"/>
            <w:vAlign w:val="top"/>
          </w:tcPr>
          <w:p>
            <w:pPr>
              <w:pStyle w:val="6"/>
              <w:spacing w:before="209" w:line="224" w:lineRule="auto"/>
              <w:ind w:left="133"/>
            </w:pPr>
            <w:r>
              <w:rPr>
                <w:spacing w:val="-8"/>
              </w:rPr>
              <w:t>空调类型</w:t>
            </w:r>
          </w:p>
        </w:tc>
        <w:tc>
          <w:tcPr>
            <w:tcW w:w="6250" w:type="dxa"/>
            <w:vAlign w:val="top"/>
          </w:tcPr>
          <w:p>
            <w:pPr>
              <w:pStyle w:val="6"/>
              <w:spacing w:before="210" w:line="224" w:lineRule="auto"/>
              <w:ind w:left="121"/>
            </w:pPr>
            <w:r>
              <w:rPr>
                <w:spacing w:val="-9"/>
              </w:rPr>
              <w:t>风冷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821" w:type="dxa"/>
            <w:vAlign w:val="top"/>
          </w:tcPr>
          <w:p>
            <w:pPr>
              <w:pStyle w:val="6"/>
              <w:spacing w:before="251" w:line="180" w:lineRule="auto"/>
              <w:ind w:left="120"/>
            </w:pPr>
            <w:r>
              <w:t>3</w:t>
            </w:r>
          </w:p>
        </w:tc>
        <w:tc>
          <w:tcPr>
            <w:tcW w:w="1700" w:type="dxa"/>
            <w:vAlign w:val="top"/>
          </w:tcPr>
          <w:p>
            <w:pPr>
              <w:pStyle w:val="6"/>
              <w:spacing w:before="210" w:line="224" w:lineRule="auto"/>
              <w:ind w:left="128"/>
            </w:pPr>
            <w:r>
              <w:rPr>
                <w:spacing w:val="-8"/>
              </w:rPr>
              <w:t>显冷量</w:t>
            </w:r>
          </w:p>
        </w:tc>
        <w:tc>
          <w:tcPr>
            <w:tcW w:w="6250" w:type="dxa"/>
            <w:vAlign w:val="top"/>
          </w:tcPr>
          <w:p>
            <w:pPr>
              <w:pStyle w:val="6"/>
              <w:spacing w:before="209" w:line="235" w:lineRule="auto"/>
              <w:ind w:left="136"/>
            </w:pPr>
            <w:r>
              <w:rPr>
                <w:spacing w:val="-7"/>
              </w:rPr>
              <w:t>≥60KW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821" w:type="dxa"/>
            <w:vAlign w:val="top"/>
          </w:tcPr>
          <w:p>
            <w:pPr>
              <w:pStyle w:val="6"/>
              <w:spacing w:before="252" w:line="180" w:lineRule="auto"/>
              <w:ind w:left="114"/>
            </w:pPr>
            <w:r>
              <w:t>4</w:t>
            </w:r>
          </w:p>
        </w:tc>
        <w:tc>
          <w:tcPr>
            <w:tcW w:w="1700" w:type="dxa"/>
            <w:vAlign w:val="top"/>
          </w:tcPr>
          <w:p>
            <w:pPr>
              <w:pStyle w:val="6"/>
              <w:spacing w:before="211" w:line="224" w:lineRule="auto"/>
              <w:ind w:left="122"/>
            </w:pPr>
            <w:r>
              <w:rPr>
                <w:spacing w:val="-9"/>
              </w:rPr>
              <w:t>风量</w:t>
            </w:r>
          </w:p>
        </w:tc>
        <w:tc>
          <w:tcPr>
            <w:tcW w:w="6250" w:type="dxa"/>
            <w:vAlign w:val="top"/>
          </w:tcPr>
          <w:p>
            <w:pPr>
              <w:pStyle w:val="6"/>
              <w:spacing w:before="209" w:line="178" w:lineRule="auto"/>
              <w:ind w:left="136"/>
            </w:pPr>
            <w:r>
              <w:rPr>
                <w:spacing w:val="-20"/>
              </w:rPr>
              <w:t>≥17000</w:t>
            </w:r>
            <w:r>
              <w:rPr>
                <w:rFonts w:hint="eastAsia" w:ascii="微软雅黑" w:hAnsi="微软雅黑" w:eastAsia="微软雅黑" w:cs="微软雅黑"/>
                <w:spacing w:val="-20"/>
                <w:lang w:eastAsia="zh-CN"/>
              </w:rPr>
              <w:t>m³</w:t>
            </w:r>
            <w:r>
              <w:rPr>
                <w:spacing w:val="-20"/>
              </w:rPr>
              <w:t>/h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4" w:hRule="atLeast"/>
        </w:trPr>
        <w:tc>
          <w:tcPr>
            <w:tcW w:w="821" w:type="dxa"/>
            <w:vAlign w:val="top"/>
          </w:tcPr>
          <w:p>
            <w:pPr>
              <w:pStyle w:val="6"/>
              <w:spacing w:before="253" w:line="179" w:lineRule="auto"/>
              <w:ind w:left="120"/>
            </w:pPr>
            <w:r>
              <w:t>5</w:t>
            </w:r>
          </w:p>
        </w:tc>
        <w:tc>
          <w:tcPr>
            <w:tcW w:w="1700" w:type="dxa"/>
            <w:vAlign w:val="top"/>
          </w:tcPr>
          <w:p>
            <w:pPr>
              <w:pStyle w:val="6"/>
              <w:spacing w:before="210" w:line="521" w:lineRule="exact"/>
              <w:ind w:left="122"/>
            </w:pPr>
            <w:r>
              <w:rPr>
                <w:spacing w:val="4"/>
                <w:position w:val="21"/>
              </w:rPr>
              <w:t>运行环境相对</w:t>
            </w:r>
          </w:p>
          <w:p>
            <w:pPr>
              <w:pStyle w:val="6"/>
              <w:spacing w:line="222" w:lineRule="auto"/>
              <w:ind w:left="123"/>
            </w:pPr>
            <w:r>
              <w:rPr>
                <w:spacing w:val="-5"/>
              </w:rPr>
              <w:t>湿度要求</w:t>
            </w:r>
          </w:p>
        </w:tc>
        <w:tc>
          <w:tcPr>
            <w:tcW w:w="6250" w:type="dxa"/>
            <w:vAlign w:val="top"/>
          </w:tcPr>
          <w:p>
            <w:pPr>
              <w:pStyle w:val="6"/>
              <w:spacing w:before="210" w:line="241" w:lineRule="auto"/>
              <w:ind w:left="115"/>
            </w:pPr>
            <w:r>
              <w:rPr>
                <w:spacing w:val="-3"/>
              </w:rPr>
              <w:t>20%</w:t>
            </w:r>
            <w:r>
              <w:rPr>
                <w:rFonts w:ascii="MS UI Gothic" w:hAnsi="MS UI Gothic" w:eastAsia="MS UI Gothic" w:cs="MS UI Gothic"/>
                <w:spacing w:val="-3"/>
              </w:rPr>
              <w:t>∼</w:t>
            </w:r>
            <w:r>
              <w:rPr>
                <w:rFonts w:ascii="MS UI Gothic" w:hAnsi="MS UI Gothic" w:eastAsia="MS UI Gothic" w:cs="MS UI Gothic"/>
                <w:spacing w:val="61"/>
              </w:rPr>
              <w:t xml:space="preserve"> </w:t>
            </w:r>
            <w:r>
              <w:rPr>
                <w:spacing w:val="-3"/>
              </w:rPr>
              <w:t>80%RH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4" w:hRule="atLeast"/>
        </w:trPr>
        <w:tc>
          <w:tcPr>
            <w:tcW w:w="821" w:type="dxa"/>
            <w:vAlign w:val="top"/>
          </w:tcPr>
          <w:p>
            <w:pPr>
              <w:pStyle w:val="6"/>
              <w:spacing w:before="252" w:line="180" w:lineRule="auto"/>
              <w:ind w:left="117"/>
            </w:pPr>
            <w:r>
              <w:t>6</w:t>
            </w:r>
          </w:p>
        </w:tc>
        <w:tc>
          <w:tcPr>
            <w:tcW w:w="1700" w:type="dxa"/>
            <w:vAlign w:val="top"/>
          </w:tcPr>
          <w:p>
            <w:pPr>
              <w:pStyle w:val="6"/>
              <w:spacing w:before="211" w:line="222" w:lineRule="auto"/>
              <w:ind w:left="138"/>
            </w:pPr>
            <w:r>
              <w:rPr>
                <w:spacing w:val="-12"/>
              </w:rPr>
              <w:t>室内机</w:t>
            </w:r>
          </w:p>
        </w:tc>
        <w:tc>
          <w:tcPr>
            <w:tcW w:w="6250" w:type="dxa"/>
            <w:vAlign w:val="top"/>
          </w:tcPr>
          <w:p>
            <w:pPr>
              <w:pStyle w:val="6"/>
              <w:spacing w:before="209" w:line="401" w:lineRule="auto"/>
              <w:ind w:left="122" w:right="107" w:firstLine="11"/>
              <w:jc w:val="both"/>
            </w:pPr>
            <w:r>
              <w:t>能够不停机维护，提供通讯协议，断电后来电自动重新启</w:t>
            </w:r>
            <w:r>
              <w:rPr>
                <w:spacing w:val="2"/>
              </w:rPr>
              <w:t xml:space="preserve"> </w:t>
            </w:r>
            <w:r>
              <w:t>动。系统需配置冗余模式，任意一组或台故障，另一组或</w:t>
            </w:r>
          </w:p>
          <w:p>
            <w:pPr>
              <w:pStyle w:val="6"/>
              <w:spacing w:before="1" w:line="220" w:lineRule="auto"/>
              <w:ind w:left="142"/>
            </w:pPr>
            <w:r>
              <w:rPr>
                <w:spacing w:val="-3"/>
              </w:rPr>
              <w:t>台空调必须能够维持机房所需温湿度。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4" w:hRule="atLeast"/>
        </w:trPr>
        <w:tc>
          <w:tcPr>
            <w:tcW w:w="821" w:type="dxa"/>
            <w:vAlign w:val="top"/>
          </w:tcPr>
          <w:p>
            <w:pPr>
              <w:pStyle w:val="6"/>
              <w:spacing w:before="256" w:line="179" w:lineRule="auto"/>
              <w:ind w:left="121"/>
            </w:pPr>
            <w:r>
              <w:t>7</w:t>
            </w:r>
          </w:p>
        </w:tc>
        <w:tc>
          <w:tcPr>
            <w:tcW w:w="1700" w:type="dxa"/>
            <w:vAlign w:val="top"/>
          </w:tcPr>
          <w:p>
            <w:pPr>
              <w:pStyle w:val="6"/>
              <w:spacing w:before="213" w:line="222" w:lineRule="auto"/>
              <w:ind w:left="120"/>
            </w:pPr>
            <w:r>
              <w:rPr>
                <w:spacing w:val="-6"/>
              </w:rPr>
              <w:t>压缩机</w:t>
            </w:r>
          </w:p>
        </w:tc>
        <w:tc>
          <w:tcPr>
            <w:tcW w:w="6250" w:type="dxa"/>
            <w:vAlign w:val="top"/>
          </w:tcPr>
          <w:p>
            <w:pPr>
              <w:pStyle w:val="6"/>
              <w:spacing w:before="213" w:line="519" w:lineRule="exact"/>
              <w:ind w:left="144"/>
            </w:pPr>
            <w:r>
              <w:rPr>
                <w:rFonts w:hint="eastAsia" w:ascii="微软雅黑" w:hAnsi="微软雅黑" w:eastAsia="微软雅黑" w:cs="微软雅黑"/>
                <w:spacing w:val="10"/>
                <w:position w:val="2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▲</w:t>
            </w:r>
            <w:r>
              <w:rPr>
                <w:spacing w:val="10"/>
                <w:position w:val="21"/>
              </w:rPr>
              <w:t>压缩机须采用技术先进成熟的高效涡旋式变频压缩机,</w:t>
            </w:r>
          </w:p>
          <w:p>
            <w:pPr>
              <w:pStyle w:val="6"/>
              <w:spacing w:line="222" w:lineRule="auto"/>
              <w:ind w:left="126"/>
            </w:pPr>
            <w:r>
              <w:rPr>
                <w:spacing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注明型号、品牌</w:t>
            </w:r>
            <w:r>
              <w:rPr>
                <w:spacing w:val="-3"/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4" w:hRule="atLeast"/>
        </w:trPr>
        <w:tc>
          <w:tcPr>
            <w:tcW w:w="821" w:type="dxa"/>
            <w:vAlign w:val="top"/>
          </w:tcPr>
          <w:p>
            <w:pPr>
              <w:pStyle w:val="6"/>
              <w:spacing w:before="255" w:line="180" w:lineRule="auto"/>
              <w:ind w:left="116"/>
            </w:pPr>
            <w:r>
              <w:t>8</w:t>
            </w:r>
          </w:p>
        </w:tc>
        <w:tc>
          <w:tcPr>
            <w:tcW w:w="1700" w:type="dxa"/>
            <w:vAlign w:val="top"/>
          </w:tcPr>
          <w:p>
            <w:pPr>
              <w:pStyle w:val="6"/>
              <w:spacing w:before="213" w:line="224" w:lineRule="auto"/>
              <w:ind w:left="120"/>
            </w:pPr>
            <w:r>
              <w:rPr>
                <w:spacing w:val="-6"/>
              </w:rPr>
              <w:t>蒸发器</w:t>
            </w:r>
          </w:p>
        </w:tc>
        <w:tc>
          <w:tcPr>
            <w:tcW w:w="6250" w:type="dxa"/>
            <w:vAlign w:val="top"/>
          </w:tcPr>
          <w:p>
            <w:pPr>
              <w:pStyle w:val="6"/>
              <w:spacing w:before="213" w:line="521" w:lineRule="exact"/>
              <w:ind w:left="122"/>
            </w:pPr>
            <w:r>
              <w:rPr>
                <w:position w:val="21"/>
              </w:rPr>
              <w:t>选用高效内螺纹大面积亲水铝箔蒸发器，保障换热效率，</w:t>
            </w:r>
          </w:p>
          <w:p>
            <w:pPr>
              <w:pStyle w:val="6"/>
              <w:spacing w:line="222" w:lineRule="auto"/>
              <w:ind w:left="121"/>
            </w:pPr>
            <w:r>
              <w:rPr>
                <w:spacing w:val="-1"/>
              </w:rPr>
              <w:t>采用铜管套冲缝型亲水铝翘片式蒸发器盘管；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4" w:hRule="atLeast"/>
        </w:trPr>
        <w:tc>
          <w:tcPr>
            <w:tcW w:w="821" w:type="dxa"/>
            <w:vAlign w:val="top"/>
          </w:tcPr>
          <w:p>
            <w:pPr>
              <w:pStyle w:val="6"/>
              <w:spacing w:before="257" w:line="180" w:lineRule="auto"/>
              <w:ind w:left="116"/>
            </w:pPr>
            <w:r>
              <w:t>9</w:t>
            </w:r>
          </w:p>
        </w:tc>
        <w:tc>
          <w:tcPr>
            <w:tcW w:w="1700" w:type="dxa"/>
            <w:vAlign w:val="top"/>
          </w:tcPr>
          <w:p>
            <w:pPr>
              <w:pStyle w:val="6"/>
              <w:spacing w:before="216" w:line="222" w:lineRule="auto"/>
              <w:ind w:left="138"/>
            </w:pPr>
            <w:r>
              <w:rPr>
                <w:spacing w:val="-9"/>
              </w:rPr>
              <w:t>室内风机</w:t>
            </w:r>
          </w:p>
        </w:tc>
        <w:tc>
          <w:tcPr>
            <w:tcW w:w="6250" w:type="dxa"/>
            <w:vAlign w:val="top"/>
          </w:tcPr>
          <w:p>
            <w:pPr>
              <w:pStyle w:val="6"/>
              <w:spacing w:before="214" w:line="400" w:lineRule="auto"/>
              <w:ind w:left="123" w:right="107" w:hanging="6"/>
              <w:jc w:val="both"/>
            </w:pPr>
            <w:r>
              <w:rPr>
                <w:spacing w:val="1"/>
              </w:rPr>
              <w:t>★为保证良好的制冷效果，空调应有较大的</w:t>
            </w:r>
            <w:r>
              <w:t xml:space="preserve">送风量，需标 </w:t>
            </w:r>
            <w:r>
              <w:rPr>
                <w:spacing w:val="-5"/>
              </w:rPr>
              <w:t>配</w:t>
            </w:r>
            <w:r>
              <w:rPr>
                <w:spacing w:val="-55"/>
              </w:rPr>
              <w:t xml:space="preserve"> </w:t>
            </w:r>
            <w:r>
              <w:rPr>
                <w:spacing w:val="-5"/>
              </w:rPr>
              <w:t>EC</w:t>
            </w:r>
            <w:r>
              <w:rPr>
                <w:spacing w:val="-42"/>
              </w:rPr>
              <w:t xml:space="preserve"> </w:t>
            </w:r>
            <w:r>
              <w:rPr>
                <w:spacing w:val="-5"/>
              </w:rPr>
              <w:t>风机，</w:t>
            </w:r>
            <w:r>
              <w:rPr>
                <w:spacing w:val="-5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需提供所投产品的室内风机型号及品牌</w:t>
            </w:r>
            <w:r>
              <w:rPr>
                <w:spacing w:val="-6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并加盖</w:t>
            </w:r>
          </w:p>
          <w:p>
            <w:pPr>
              <w:pStyle w:val="6"/>
              <w:spacing w:line="222" w:lineRule="auto"/>
              <w:ind w:left="124"/>
            </w:pPr>
            <w:r>
              <w:rPr>
                <w:spacing w:val="-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原厂红章。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7" w:hRule="atLeast"/>
        </w:trPr>
        <w:tc>
          <w:tcPr>
            <w:tcW w:w="821" w:type="dxa"/>
            <w:vAlign w:val="top"/>
          </w:tcPr>
          <w:p>
            <w:pPr>
              <w:pStyle w:val="6"/>
              <w:spacing w:before="256" w:line="181" w:lineRule="auto"/>
              <w:ind w:left="133"/>
            </w:pPr>
            <w:r>
              <w:rPr>
                <w:spacing w:val="-14"/>
              </w:rPr>
              <w:t>10</w:t>
            </w:r>
          </w:p>
        </w:tc>
        <w:tc>
          <w:tcPr>
            <w:tcW w:w="1700" w:type="dxa"/>
            <w:vAlign w:val="top"/>
          </w:tcPr>
          <w:p>
            <w:pPr>
              <w:pStyle w:val="6"/>
              <w:spacing w:before="216" w:line="223" w:lineRule="auto"/>
              <w:ind w:left="119"/>
            </w:pPr>
            <w:r>
              <w:rPr>
                <w:spacing w:val="-6"/>
              </w:rPr>
              <w:t>膨胀阀</w:t>
            </w:r>
          </w:p>
        </w:tc>
        <w:tc>
          <w:tcPr>
            <w:tcW w:w="6250" w:type="dxa"/>
            <w:vAlign w:val="top"/>
          </w:tcPr>
          <w:p>
            <w:pPr>
              <w:pStyle w:val="6"/>
              <w:spacing w:before="214" w:line="400" w:lineRule="auto"/>
              <w:ind w:left="120" w:right="107" w:hanging="3"/>
              <w:jc w:val="both"/>
            </w:pPr>
            <w:r>
              <w:rPr>
                <w:spacing w:val="1"/>
              </w:rPr>
              <w:t>★标配双电子膨胀阀，具备低载除湿功能。</w:t>
            </w:r>
            <w:r>
              <w:t>通过控制器精 确调节风量以及系统阀件在低负载情况下达到准确控制除</w:t>
            </w:r>
            <w:r>
              <w:rPr>
                <w:spacing w:val="15"/>
              </w:rPr>
              <w:t xml:space="preserve"> </w:t>
            </w:r>
            <w:r>
              <w:t>湿量的效果，减少空气过冷及热补偿需求，降低机房专用</w:t>
            </w:r>
            <w:r>
              <w:rPr>
                <w:spacing w:val="15"/>
              </w:rPr>
              <w:t xml:space="preserve"> </w:t>
            </w:r>
            <w:r>
              <w:t>空调除湿过程耗电量。</w:t>
            </w:r>
            <w:r>
              <w:rPr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需提供所投产品的膨胀阀品牌及型</w:t>
            </w:r>
          </w:p>
          <w:p>
            <w:pPr>
              <w:pStyle w:val="6"/>
              <w:spacing w:line="220" w:lineRule="auto"/>
              <w:ind w:left="125"/>
            </w:pPr>
            <w:r>
              <w:rPr>
                <w:spacing w:val="-2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号并加盖原厂红章。</w:t>
            </w:r>
          </w:p>
        </w:tc>
      </w:tr>
    </w:tbl>
    <w:p>
      <w:pPr>
        <w:pStyle w:val="2"/>
      </w:pPr>
    </w:p>
    <w:p>
      <w:pPr>
        <w:sectPr>
          <w:footerReference r:id="rId8" w:type="default"/>
          <w:pgSz w:w="11906" w:h="16839"/>
          <w:pgMar w:top="1431" w:right="1439" w:bottom="1192" w:left="1690" w:header="0" w:footer="978" w:gutter="0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</w:p>
    <w:tbl>
      <w:tblPr>
        <w:tblStyle w:val="7"/>
        <w:tblW w:w="877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1"/>
        <w:gridCol w:w="1700"/>
        <w:gridCol w:w="625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8" w:hRule="atLeast"/>
        </w:trPr>
        <w:tc>
          <w:tcPr>
            <w:tcW w:w="821" w:type="dxa"/>
            <w:vAlign w:val="top"/>
          </w:tcPr>
          <w:p>
            <w:pPr>
              <w:pStyle w:val="6"/>
              <w:spacing w:before="255" w:line="181" w:lineRule="auto"/>
              <w:ind w:left="133"/>
            </w:pPr>
            <w:r>
              <w:rPr>
                <w:spacing w:val="-14"/>
              </w:rPr>
              <w:t>11</w:t>
            </w:r>
          </w:p>
        </w:tc>
        <w:tc>
          <w:tcPr>
            <w:tcW w:w="1700" w:type="dxa"/>
            <w:vAlign w:val="top"/>
          </w:tcPr>
          <w:p>
            <w:pPr>
              <w:pStyle w:val="6"/>
              <w:spacing w:before="215" w:line="222" w:lineRule="auto"/>
              <w:ind w:left="138"/>
            </w:pPr>
            <w:r>
              <w:rPr>
                <w:spacing w:val="-12"/>
              </w:rPr>
              <w:t>室外机</w:t>
            </w:r>
          </w:p>
        </w:tc>
        <w:tc>
          <w:tcPr>
            <w:tcW w:w="6250" w:type="dxa"/>
            <w:vAlign w:val="top"/>
          </w:tcPr>
          <w:p>
            <w:pPr>
              <w:pStyle w:val="6"/>
              <w:spacing w:before="214" w:line="521" w:lineRule="exact"/>
              <w:ind w:left="129"/>
            </w:pPr>
            <w:r>
              <w:rPr>
                <w:spacing w:val="-4"/>
                <w:position w:val="21"/>
              </w:rPr>
              <w:t>1）机房专用空调室外机应具有良好的刚性和防腐性能，适</w:t>
            </w:r>
          </w:p>
          <w:p>
            <w:pPr>
              <w:pStyle w:val="6"/>
              <w:spacing w:before="1" w:line="220" w:lineRule="auto"/>
              <w:ind w:left="119"/>
            </w:pPr>
            <w:r>
              <w:rPr>
                <w:spacing w:val="-2"/>
              </w:rPr>
              <w:t>应多种环境条件。</w:t>
            </w:r>
          </w:p>
          <w:p>
            <w:pPr>
              <w:pStyle w:val="6"/>
              <w:spacing w:before="232" w:line="400" w:lineRule="auto"/>
              <w:ind w:left="120" w:right="107" w:hanging="5"/>
              <w:jc w:val="both"/>
            </w:pPr>
            <w:r>
              <w:rPr>
                <w:spacing w:val="-4"/>
              </w:rPr>
              <w:t>2）机房专用空调的风冷型室外机组变频控制，采用低噪声</w:t>
            </w:r>
            <w:r>
              <w:rPr>
                <w:spacing w:val="5"/>
              </w:rPr>
              <w:t xml:space="preserve"> </w:t>
            </w:r>
            <w:r>
              <w:t>猫头鹰式室外风机。能根据冷凝器管道内部压力变化自动</w:t>
            </w:r>
          </w:p>
          <w:p>
            <w:pPr>
              <w:pStyle w:val="6"/>
              <w:spacing w:line="218" w:lineRule="auto"/>
              <w:ind w:left="119"/>
            </w:pPr>
            <w:r>
              <w:rPr>
                <w:spacing w:val="-1"/>
              </w:rPr>
              <w:t>调节冷凝风扇的运转速度，并实现节能.</w:t>
            </w:r>
          </w:p>
          <w:p>
            <w:pPr>
              <w:pStyle w:val="6"/>
              <w:spacing w:before="237" w:line="222" w:lineRule="auto"/>
              <w:ind w:left="117"/>
            </w:pPr>
            <w:r>
              <w:rPr>
                <w:spacing w:val="-1"/>
              </w:rPr>
              <w:t>3）机房专用空调机组的风冷冷凝器可水平或垂直安装。</w:t>
            </w:r>
          </w:p>
          <w:p>
            <w:pPr>
              <w:pStyle w:val="6"/>
              <w:spacing w:before="229" w:line="521" w:lineRule="exact"/>
              <w:ind w:left="144"/>
            </w:pPr>
            <w:r>
              <w:rPr>
                <w:rFonts w:hint="eastAsia" w:ascii="微软雅黑" w:hAnsi="微软雅黑" w:eastAsia="微软雅黑" w:cs="微软雅黑"/>
                <w:spacing w:val="10"/>
                <w:position w:val="2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▲</w:t>
            </w:r>
            <w:r>
              <w:rPr>
                <w:spacing w:val="-1"/>
                <w:position w:val="21"/>
              </w:rPr>
              <w:t>4）机房专用空调机组的风冷冷凝器的各部件应有良好的</w:t>
            </w:r>
          </w:p>
          <w:p>
            <w:pPr>
              <w:pStyle w:val="6"/>
              <w:spacing w:line="220" w:lineRule="auto"/>
              <w:ind w:left="135"/>
            </w:pPr>
            <w:r>
              <w:rPr>
                <w:spacing w:val="-2"/>
              </w:rPr>
              <w:t>防水性能。</w:t>
            </w:r>
            <w:r>
              <w:rPr>
                <w:spacing w:val="-2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需提供相关证明材料。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4" w:hRule="atLeast"/>
        </w:trPr>
        <w:tc>
          <w:tcPr>
            <w:tcW w:w="821" w:type="dxa"/>
            <w:vAlign w:val="top"/>
          </w:tcPr>
          <w:p>
            <w:pPr>
              <w:pStyle w:val="6"/>
              <w:spacing w:before="253" w:line="181" w:lineRule="auto"/>
              <w:ind w:left="133"/>
            </w:pPr>
            <w:r>
              <w:rPr>
                <w:spacing w:val="-14"/>
              </w:rPr>
              <w:t>12</w:t>
            </w:r>
          </w:p>
        </w:tc>
        <w:tc>
          <w:tcPr>
            <w:tcW w:w="1700" w:type="dxa"/>
            <w:vAlign w:val="top"/>
          </w:tcPr>
          <w:p>
            <w:pPr>
              <w:pStyle w:val="6"/>
              <w:spacing w:before="213" w:line="220" w:lineRule="auto"/>
              <w:ind w:left="120"/>
            </w:pPr>
            <w:r>
              <w:rPr>
                <w:spacing w:val="-4"/>
              </w:rPr>
              <w:t>机组性能</w:t>
            </w:r>
          </w:p>
        </w:tc>
        <w:tc>
          <w:tcPr>
            <w:tcW w:w="6250" w:type="dxa"/>
            <w:vAlign w:val="top"/>
          </w:tcPr>
          <w:p>
            <w:pPr>
              <w:pStyle w:val="6"/>
              <w:spacing w:before="212" w:line="400" w:lineRule="auto"/>
              <w:ind w:left="129" w:right="64"/>
              <w:jc w:val="both"/>
            </w:pPr>
            <w:r>
              <w:rPr>
                <w:spacing w:val="-3"/>
              </w:rPr>
              <w:t>1）空调机为模块化设计，能够分别对制冷、加热、加湿、</w:t>
            </w:r>
            <w:r>
              <w:rPr>
                <w:spacing w:val="7"/>
              </w:rPr>
              <w:t xml:space="preserve"> </w:t>
            </w:r>
            <w:r>
              <w:t>除湿等功能模块进行操作控制。空调机组室内机能够全正</w:t>
            </w:r>
          </w:p>
          <w:p>
            <w:pPr>
              <w:pStyle w:val="6"/>
              <w:spacing w:line="220" w:lineRule="auto"/>
              <w:ind w:left="124"/>
            </w:pPr>
            <w:r>
              <w:rPr>
                <w:spacing w:val="-4"/>
              </w:rPr>
              <w:t>面检修维护。</w:t>
            </w:r>
          </w:p>
          <w:p>
            <w:pPr>
              <w:pStyle w:val="6"/>
              <w:spacing w:before="234" w:line="518" w:lineRule="exact"/>
              <w:ind w:left="115"/>
            </w:pPr>
            <w:r>
              <w:rPr>
                <w:spacing w:val="-1"/>
                <w:position w:val="21"/>
              </w:rPr>
              <w:t>2）机房专用空调机组的适应环境</w:t>
            </w:r>
          </w:p>
          <w:p>
            <w:pPr>
              <w:pStyle w:val="6"/>
              <w:spacing w:line="222" w:lineRule="auto"/>
              <w:ind w:left="722"/>
            </w:pPr>
            <w:r>
              <w:rPr>
                <w:spacing w:val="-3"/>
              </w:rPr>
              <w:t>温度：室内</w:t>
            </w:r>
            <w:r>
              <w:rPr>
                <w:spacing w:val="13"/>
              </w:rPr>
              <w:t xml:space="preserve">  </w:t>
            </w:r>
            <w:r>
              <w:rPr>
                <w:spacing w:val="-3"/>
              </w:rPr>
              <w:t xml:space="preserve">18℃ </w:t>
            </w:r>
            <w:r>
              <w:rPr>
                <w:rFonts w:ascii="Symbol" w:hAnsi="Symbol" w:eastAsia="Symbol" w:cs="Symbol"/>
                <w:spacing w:val="-3"/>
              </w:rPr>
              <w:t xml:space="preserve">~  </w:t>
            </w:r>
            <w:r>
              <w:rPr>
                <w:spacing w:val="-3"/>
              </w:rPr>
              <w:t>40℃</w:t>
            </w:r>
          </w:p>
          <w:p>
            <w:pPr>
              <w:pStyle w:val="6"/>
              <w:spacing w:before="231" w:line="521" w:lineRule="exact"/>
              <w:ind w:left="1457"/>
            </w:pPr>
            <w:r>
              <w:rPr>
                <w:spacing w:val="-1"/>
                <w:position w:val="21"/>
              </w:rPr>
              <w:t xml:space="preserve">室外  -20℃ </w:t>
            </w:r>
            <w:r>
              <w:rPr>
                <w:rFonts w:ascii="Symbol" w:hAnsi="Symbol" w:eastAsia="Symbol" w:cs="Symbol"/>
                <w:spacing w:val="-1"/>
                <w:position w:val="21"/>
              </w:rPr>
              <w:t xml:space="preserve">~  </w:t>
            </w:r>
            <w:r>
              <w:rPr>
                <w:spacing w:val="-1"/>
                <w:position w:val="21"/>
              </w:rPr>
              <w:t>+45℃（除国家相关政策及法</w:t>
            </w:r>
          </w:p>
          <w:p>
            <w:pPr>
              <w:pStyle w:val="6"/>
              <w:spacing w:before="1" w:line="222" w:lineRule="auto"/>
              <w:ind w:left="118"/>
            </w:pPr>
            <w:r>
              <w:rPr>
                <w:spacing w:val="-1"/>
              </w:rPr>
              <w:t>律明文规定等级的不可抗力之外不得停机。）</w:t>
            </w:r>
          </w:p>
          <w:p>
            <w:pPr>
              <w:pStyle w:val="6"/>
              <w:spacing w:before="229" w:line="521" w:lineRule="exact"/>
              <w:ind w:left="117"/>
            </w:pPr>
            <w:r>
              <w:rPr>
                <w:spacing w:val="-1"/>
                <w:position w:val="21"/>
              </w:rPr>
              <w:t>3）机房专用空调应具备解决机房的高显热量负荷的能力：</w:t>
            </w:r>
          </w:p>
          <w:p>
            <w:pPr>
              <w:pStyle w:val="6"/>
              <w:spacing w:line="223" w:lineRule="auto"/>
              <w:ind w:left="127"/>
            </w:pPr>
            <w:r>
              <w:rPr>
                <w:spacing w:val="-8"/>
              </w:rPr>
              <w:t>显热比</w:t>
            </w:r>
            <w:r>
              <w:rPr>
                <w:spacing w:val="39"/>
              </w:rPr>
              <w:t xml:space="preserve"> </w:t>
            </w:r>
            <w:r>
              <w:rPr>
                <w:spacing w:val="-8"/>
              </w:rPr>
              <w:t>≥0.92</w:t>
            </w:r>
          </w:p>
          <w:p>
            <w:pPr>
              <w:pStyle w:val="6"/>
              <w:spacing w:before="231" w:line="518" w:lineRule="exact"/>
              <w:ind w:left="111"/>
            </w:pPr>
            <w:r>
              <w:rPr>
                <w:spacing w:val="-4"/>
                <w:position w:val="21"/>
              </w:rPr>
              <w:t>4）机房专用空调应具有高效节能性，压缩机具有较高的能</w:t>
            </w:r>
          </w:p>
          <w:p>
            <w:pPr>
              <w:pStyle w:val="6"/>
              <w:spacing w:before="1" w:line="221" w:lineRule="auto"/>
              <w:ind w:left="123"/>
            </w:pPr>
            <w:r>
              <w:rPr>
                <w:spacing w:val="-2"/>
              </w:rPr>
              <w:t>效比：能效比≥ 3.38</w:t>
            </w:r>
          </w:p>
          <w:p>
            <w:pPr>
              <w:pStyle w:val="6"/>
              <w:spacing w:before="233" w:line="520" w:lineRule="exact"/>
              <w:jc w:val="right"/>
            </w:pPr>
            <w:r>
              <w:rPr>
                <w:spacing w:val="-6"/>
                <w:position w:val="21"/>
              </w:rPr>
              <w:t>5）机房专用空调运行的平均无故障时间</w:t>
            </w:r>
            <w:r>
              <w:rPr>
                <w:spacing w:val="-42"/>
                <w:position w:val="21"/>
              </w:rPr>
              <w:t xml:space="preserve"> </w:t>
            </w:r>
            <w:r>
              <w:rPr>
                <w:spacing w:val="-6"/>
                <w:position w:val="21"/>
              </w:rPr>
              <w:t>MTBF≥10</w:t>
            </w:r>
            <w:r>
              <w:rPr>
                <w:spacing w:val="-42"/>
                <w:position w:val="21"/>
              </w:rPr>
              <w:t xml:space="preserve"> </w:t>
            </w:r>
            <w:r>
              <w:rPr>
                <w:spacing w:val="-6"/>
                <w:position w:val="21"/>
              </w:rPr>
              <w:t>万小时。</w:t>
            </w:r>
          </w:p>
          <w:p>
            <w:pPr>
              <w:pStyle w:val="6"/>
              <w:spacing w:before="1" w:line="220" w:lineRule="auto"/>
              <w:ind w:left="121"/>
            </w:pPr>
            <w:r>
              <w:rPr>
                <w:spacing w:val="-2"/>
              </w:rPr>
              <w:t>提供相关证明材料。</w:t>
            </w:r>
          </w:p>
          <w:p>
            <w:pPr>
              <w:pStyle w:val="6"/>
              <w:spacing w:before="232" w:line="521" w:lineRule="exact"/>
              <w:ind w:left="114"/>
            </w:pPr>
            <w:r>
              <w:rPr>
                <w:spacing w:val="-3"/>
                <w:position w:val="21"/>
              </w:rPr>
              <w:t>6）机房专用空调应具备制冷、加热、加湿、除湿功能，三</w:t>
            </w:r>
          </w:p>
          <w:p>
            <w:pPr>
              <w:pStyle w:val="6"/>
              <w:spacing w:before="1" w:line="220" w:lineRule="auto"/>
              <w:ind w:left="142"/>
            </w:pPr>
            <w:r>
              <w:rPr>
                <w:spacing w:val="-3"/>
              </w:rPr>
              <w:t>台机组既可以独立运行同时也可协同运行。</w:t>
            </w:r>
          </w:p>
          <w:p>
            <w:pPr>
              <w:pStyle w:val="6"/>
              <w:spacing w:before="234" w:line="222" w:lineRule="auto"/>
              <w:ind w:left="117"/>
            </w:pPr>
            <w:r>
              <w:rPr>
                <w:spacing w:val="-2"/>
              </w:rPr>
              <w:t>7）机房专用空调机组的噪音：</w:t>
            </w:r>
          </w:p>
          <w:p>
            <w:pPr>
              <w:pStyle w:val="6"/>
              <w:spacing w:before="229" w:line="521" w:lineRule="exact"/>
              <w:ind w:left="137"/>
            </w:pPr>
            <w:r>
              <w:rPr>
                <w:spacing w:val="-3"/>
                <w:position w:val="21"/>
              </w:rPr>
              <w:t>室内机组：距机组</w:t>
            </w:r>
            <w:r>
              <w:rPr>
                <w:spacing w:val="-36"/>
                <w:position w:val="21"/>
              </w:rPr>
              <w:t xml:space="preserve"> </w:t>
            </w:r>
            <w:r>
              <w:rPr>
                <w:spacing w:val="-3"/>
                <w:position w:val="21"/>
              </w:rPr>
              <w:t>2</w:t>
            </w:r>
            <w:r>
              <w:rPr>
                <w:spacing w:val="-41"/>
                <w:position w:val="21"/>
              </w:rPr>
              <w:t xml:space="preserve"> </w:t>
            </w:r>
            <w:r>
              <w:rPr>
                <w:spacing w:val="-3"/>
                <w:position w:val="21"/>
              </w:rPr>
              <w:t>米处自由空间声压级≤66dB(A)</w:t>
            </w:r>
          </w:p>
          <w:p>
            <w:pPr>
              <w:pStyle w:val="6"/>
              <w:spacing w:line="222" w:lineRule="auto"/>
              <w:ind w:left="137"/>
            </w:pPr>
            <w:r>
              <w:rPr>
                <w:spacing w:val="-3"/>
              </w:rPr>
              <w:t>室外机组：距机组</w:t>
            </w:r>
            <w:r>
              <w:rPr>
                <w:spacing w:val="-36"/>
              </w:rPr>
              <w:t xml:space="preserve"> </w:t>
            </w:r>
            <w:r>
              <w:rPr>
                <w:spacing w:val="-3"/>
              </w:rPr>
              <w:t>5</w:t>
            </w:r>
            <w:r>
              <w:rPr>
                <w:spacing w:val="-41"/>
              </w:rPr>
              <w:t xml:space="preserve"> </w:t>
            </w:r>
            <w:r>
              <w:rPr>
                <w:spacing w:val="-3"/>
              </w:rPr>
              <w:t>米处自由空间声压级≤62dB(A)</w:t>
            </w:r>
          </w:p>
        </w:tc>
      </w:tr>
    </w:tbl>
    <w:p>
      <w:pPr>
        <w:pStyle w:val="2"/>
      </w:pPr>
    </w:p>
    <w:p>
      <w:pPr>
        <w:sectPr>
          <w:footerReference r:id="rId9" w:type="default"/>
          <w:pgSz w:w="11906" w:h="16839"/>
          <w:pgMar w:top="1431" w:right="1439" w:bottom="1192" w:left="1690" w:header="0" w:footer="978" w:gutter="0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</w:p>
    <w:tbl>
      <w:tblPr>
        <w:tblStyle w:val="7"/>
        <w:tblW w:w="877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1"/>
        <w:gridCol w:w="1700"/>
        <w:gridCol w:w="625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37" w:hRule="atLeast"/>
        </w:trPr>
        <w:tc>
          <w:tcPr>
            <w:tcW w:w="8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50" w:type="dxa"/>
            <w:vAlign w:val="top"/>
          </w:tcPr>
          <w:p>
            <w:pPr>
              <w:pStyle w:val="6"/>
              <w:spacing w:before="213" w:line="401" w:lineRule="auto"/>
              <w:ind w:left="108" w:right="107" w:firstLine="4"/>
              <w:jc w:val="both"/>
            </w:pPr>
            <w:r>
              <w:rPr>
                <w:spacing w:val="-4"/>
              </w:rPr>
              <w:t>8）机房专用空调的加热性能：空调需具有加热性能，具备</w:t>
            </w:r>
            <w:r>
              <w:rPr>
                <w:spacing w:val="7"/>
              </w:rPr>
              <w:t xml:space="preserve"> </w:t>
            </w:r>
            <w:r>
              <w:t>PTC</w:t>
            </w:r>
            <w:r>
              <w:rPr>
                <w:spacing w:val="1"/>
              </w:rPr>
              <w:t xml:space="preserve"> 电子再热器，具有温度保护功能，不得采用不锈钢式</w:t>
            </w:r>
          </w:p>
          <w:p>
            <w:pPr>
              <w:pStyle w:val="6"/>
              <w:spacing w:line="223" w:lineRule="auto"/>
              <w:ind w:left="146"/>
            </w:pPr>
            <w:r>
              <w:rPr>
                <w:spacing w:val="-11"/>
              </w:rPr>
              <w:t>电加热。</w:t>
            </w:r>
          </w:p>
          <w:p>
            <w:pPr>
              <w:pStyle w:val="6"/>
              <w:spacing w:before="228" w:line="220" w:lineRule="auto"/>
              <w:ind w:left="113"/>
            </w:pPr>
            <w:r>
              <w:rPr>
                <w:spacing w:val="-1"/>
              </w:rPr>
              <w:t>9）机房专用空调的加湿性能：</w:t>
            </w:r>
          </w:p>
          <w:p>
            <w:pPr>
              <w:pStyle w:val="6"/>
              <w:spacing w:before="233" w:line="400" w:lineRule="auto"/>
              <w:ind w:left="120" w:right="107" w:firstLine="358"/>
            </w:pPr>
            <w:r>
              <w:t>加湿能力应≥</w:t>
            </w:r>
            <w:r>
              <w:rPr>
                <w:spacing w:val="51"/>
              </w:rPr>
              <w:t xml:space="preserve"> </w:t>
            </w:r>
            <w:r>
              <w:t>10</w:t>
            </w:r>
            <w:r>
              <w:rPr>
                <w:spacing w:val="-34"/>
              </w:rPr>
              <w:t xml:space="preserve"> </w:t>
            </w:r>
            <w:r>
              <w:t xml:space="preserve">公斤/小时，需采用高效节能的可拆 </w:t>
            </w:r>
            <w:r>
              <w:rPr>
                <w:spacing w:val="-1"/>
              </w:rPr>
              <w:t>卸式电极式加湿系统，不接受红外加湿和湿膜加湿方式。</w:t>
            </w:r>
          </w:p>
          <w:p>
            <w:pPr>
              <w:pStyle w:val="6"/>
              <w:spacing w:line="222" w:lineRule="auto"/>
              <w:ind w:left="129"/>
            </w:pPr>
            <w:r>
              <w:rPr>
                <w:spacing w:val="-2"/>
              </w:rPr>
              <w:t>10）机房专用空调的空气洁净度：</w:t>
            </w:r>
          </w:p>
          <w:p>
            <w:pPr>
              <w:pStyle w:val="6"/>
              <w:spacing w:before="233" w:line="400" w:lineRule="auto"/>
              <w:ind w:left="118" w:right="1" w:firstLine="373"/>
            </w:pPr>
            <w:r>
              <w:rPr>
                <w:spacing w:val="-5"/>
              </w:rPr>
              <w:t>空调应配置可多次清洗及在线更换的空气过滤器，应保</w:t>
            </w:r>
            <w:r>
              <w:rPr>
                <w:spacing w:val="1"/>
              </w:rPr>
              <w:t xml:space="preserve">  </w:t>
            </w:r>
            <w:r>
              <w:rPr>
                <w:spacing w:val="-5"/>
              </w:rPr>
              <w:t>证机房的洁净要求为：直径大于</w:t>
            </w:r>
            <w:r>
              <w:rPr>
                <w:spacing w:val="-50"/>
              </w:rPr>
              <w:t xml:space="preserve"> </w:t>
            </w:r>
            <w:r>
              <w:rPr>
                <w:spacing w:val="-5"/>
              </w:rPr>
              <w:t>0.5μm</w:t>
            </w:r>
            <w:r>
              <w:rPr>
                <w:spacing w:val="-30"/>
              </w:rPr>
              <w:t xml:space="preserve"> </w:t>
            </w:r>
            <w:r>
              <w:rPr>
                <w:spacing w:val="-6"/>
              </w:rPr>
              <w:t>的灰尘粒子浓度≤</w:t>
            </w:r>
            <w:r>
              <w:t xml:space="preserve">  18000</w:t>
            </w:r>
            <w:r>
              <w:rPr>
                <w:spacing w:val="-23"/>
              </w:rPr>
              <w:t xml:space="preserve"> </w:t>
            </w:r>
            <w:r>
              <w:t>粒/升，需配置</w:t>
            </w:r>
            <w:r>
              <w:rPr>
                <w:spacing w:val="-49"/>
              </w:rPr>
              <w:t xml:space="preserve"> </w:t>
            </w:r>
            <w:r>
              <w:t>G4</w:t>
            </w:r>
            <w:r>
              <w:rPr>
                <w:spacing w:val="-31"/>
              </w:rPr>
              <w:t xml:space="preserve"> </w:t>
            </w:r>
            <w:r>
              <w:t xml:space="preserve">等级或以上滤网。过滤器材料及  </w:t>
            </w:r>
            <w:r>
              <w:rPr>
                <w:spacing w:val="-5"/>
              </w:rPr>
              <w:t>性能参数（容尘量、初终阻力等）均应满足《空气过滤器》</w:t>
            </w:r>
          </w:p>
          <w:p>
            <w:pPr>
              <w:pStyle w:val="6"/>
              <w:spacing w:line="220" w:lineRule="auto"/>
              <w:ind w:left="109"/>
            </w:pPr>
            <w:r>
              <w:rPr>
                <w:spacing w:val="-6"/>
              </w:rPr>
              <w:t>GB/T</w:t>
            </w:r>
            <w:r>
              <w:rPr>
                <w:spacing w:val="-19"/>
              </w:rPr>
              <w:t xml:space="preserve"> </w:t>
            </w:r>
            <w:r>
              <w:rPr>
                <w:spacing w:val="-6"/>
              </w:rPr>
              <w:t>14295-2008</w:t>
            </w:r>
            <w:r>
              <w:rPr>
                <w:spacing w:val="-42"/>
              </w:rPr>
              <w:t xml:space="preserve"> </w:t>
            </w:r>
            <w:r>
              <w:rPr>
                <w:spacing w:val="-6"/>
              </w:rPr>
              <w:t>的相关要求，过滤器防火性能应符合</w:t>
            </w:r>
            <w:r>
              <w:rPr>
                <w:spacing w:val="-68"/>
              </w:rPr>
              <w:t xml:space="preserve"> </w:t>
            </w:r>
            <w:r>
              <w:rPr>
                <w:spacing w:val="-6"/>
              </w:rPr>
              <w:t>GB/T</w:t>
            </w:r>
          </w:p>
          <w:p>
            <w:pPr>
              <w:pStyle w:val="6"/>
              <w:spacing w:before="232" w:line="521" w:lineRule="exact"/>
              <w:ind w:left="129"/>
            </w:pPr>
            <w:r>
              <w:rPr>
                <w:spacing w:val="-4"/>
                <w:position w:val="21"/>
              </w:rPr>
              <w:t>19413-2010</w:t>
            </w:r>
            <w:r>
              <w:rPr>
                <w:spacing w:val="-24"/>
                <w:position w:val="21"/>
              </w:rPr>
              <w:t xml:space="preserve"> </w:t>
            </w:r>
            <w:r>
              <w:rPr>
                <w:spacing w:val="-4"/>
                <w:position w:val="21"/>
              </w:rPr>
              <w:t>的相关要求。</w:t>
            </w:r>
          </w:p>
          <w:p>
            <w:pPr>
              <w:pStyle w:val="6"/>
              <w:spacing w:before="1" w:line="221" w:lineRule="auto"/>
              <w:ind w:left="129"/>
            </w:pPr>
            <w:r>
              <w:rPr>
                <w:spacing w:val="-3"/>
              </w:rPr>
              <w:t>11）具备联动与群控功能：</w:t>
            </w:r>
          </w:p>
          <w:p>
            <w:pPr>
              <w:pStyle w:val="6"/>
              <w:spacing w:before="232" w:line="400" w:lineRule="auto"/>
              <w:ind w:left="119" w:right="45" w:firstLine="508"/>
              <w:jc w:val="both"/>
            </w:pPr>
            <w:r>
              <w:rPr>
                <w:spacing w:val="-1"/>
              </w:rPr>
              <w:t>同一区域进行统一控制管理。控制功能包括：备份自</w:t>
            </w:r>
            <w:r>
              <w:rPr>
                <w:spacing w:val="11"/>
              </w:rPr>
              <w:t xml:space="preserve"> </w:t>
            </w:r>
            <w:r>
              <w:t>动切换功能，当群组中机组发生故障时，备份机组自动投</w:t>
            </w:r>
            <w:r>
              <w:rPr>
                <w:spacing w:val="16"/>
              </w:rPr>
              <w:t xml:space="preserve"> </w:t>
            </w:r>
            <w:r>
              <w:t>入运行；轮巡：定时切换备份机组；根据机房内热负荷的</w:t>
            </w:r>
            <w:r>
              <w:rPr>
                <w:spacing w:val="16"/>
              </w:rPr>
              <w:t xml:space="preserve"> </w:t>
            </w:r>
            <w:r>
              <w:rPr>
                <w:spacing w:val="-6"/>
              </w:rPr>
              <w:t>变化自动控制机组中空调机的运行数量，达到节</w:t>
            </w:r>
            <w:r>
              <w:rPr>
                <w:spacing w:val="-7"/>
              </w:rPr>
              <w:t>能的目的；</w:t>
            </w:r>
            <w:r>
              <w:t xml:space="preserve"> 避免竞争运行：避免同一机房内多台空调机同时运行在相</w:t>
            </w:r>
          </w:p>
          <w:p>
            <w:pPr>
              <w:pStyle w:val="6"/>
              <w:spacing w:before="1" w:line="220" w:lineRule="auto"/>
              <w:ind w:left="120"/>
            </w:pPr>
            <w:r>
              <w:rPr>
                <w:spacing w:val="-2"/>
              </w:rPr>
              <w:t>反的运行状态，达到节能的目的。</w:t>
            </w:r>
          </w:p>
          <w:p>
            <w:pPr>
              <w:pStyle w:val="6"/>
              <w:spacing w:before="233" w:line="222" w:lineRule="auto"/>
              <w:ind w:left="129"/>
            </w:pPr>
            <w:r>
              <w:rPr>
                <w:spacing w:val="-2"/>
              </w:rPr>
              <w:t>12）机房专用空调的控制系统：</w:t>
            </w:r>
          </w:p>
          <w:p>
            <w:pPr>
              <w:pStyle w:val="6"/>
              <w:spacing w:before="230" w:line="400" w:lineRule="auto"/>
              <w:ind w:left="120" w:right="107" w:firstLine="479"/>
              <w:jc w:val="both"/>
            </w:pPr>
            <w:r>
              <w:t>应具有先进的微处理控制器，应采用先进的模糊逻辑</w:t>
            </w:r>
            <w:r>
              <w:rPr>
                <w:spacing w:val="16"/>
              </w:rPr>
              <w:t xml:space="preserve"> </w:t>
            </w:r>
            <w:r>
              <w:rPr>
                <w:spacing w:val="-1"/>
              </w:rPr>
              <w:t>控制或</w:t>
            </w:r>
            <w:r>
              <w:rPr>
                <w:spacing w:val="-45"/>
              </w:rPr>
              <w:t xml:space="preserve"> </w:t>
            </w:r>
            <w:r>
              <w:rPr>
                <w:spacing w:val="-1"/>
              </w:rPr>
              <w:t>PID</w:t>
            </w:r>
            <w:r>
              <w:rPr>
                <w:spacing w:val="-39"/>
              </w:rPr>
              <w:t xml:space="preserve"> </w:t>
            </w:r>
            <w:r>
              <w:rPr>
                <w:spacing w:val="-1"/>
              </w:rPr>
              <w:t>调节技术，具有≥7</w:t>
            </w:r>
            <w:r>
              <w:rPr>
                <w:spacing w:val="-29"/>
              </w:rPr>
              <w:t xml:space="preserve"> </w:t>
            </w:r>
            <w:r>
              <w:rPr>
                <w:spacing w:val="-1"/>
              </w:rPr>
              <w:t>吋</w:t>
            </w:r>
            <w:r>
              <w:rPr>
                <w:spacing w:val="-48"/>
              </w:rPr>
              <w:t xml:space="preserve"> </w:t>
            </w:r>
            <w:r>
              <w:rPr>
                <w:spacing w:val="-1"/>
              </w:rPr>
              <w:t>LCD</w:t>
            </w:r>
            <w:r>
              <w:rPr>
                <w:spacing w:val="-37"/>
              </w:rPr>
              <w:t xml:space="preserve"> </w:t>
            </w:r>
            <w:r>
              <w:rPr>
                <w:spacing w:val="-1"/>
              </w:rPr>
              <w:t>大屏幕全触摸中文</w:t>
            </w:r>
            <w:r>
              <w:t xml:space="preserve"> 显示器，显示温湿度曲线，具有图形显示机组内各组件的</w:t>
            </w:r>
          </w:p>
          <w:p>
            <w:pPr>
              <w:pStyle w:val="6"/>
              <w:spacing w:before="1" w:line="220" w:lineRule="auto"/>
              <w:ind w:left="121"/>
            </w:pPr>
            <w:r>
              <w:rPr>
                <w:spacing w:val="-3"/>
              </w:rPr>
              <w:t>运行状态的功能。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/>
              <w:textAlignment w:val="baseline"/>
            </w:pPr>
            <w:r>
              <w:rPr>
                <w:rFonts w:hint="eastAsia" w:ascii="微软雅黑" w:hAnsi="微软雅黑" w:eastAsia="微软雅黑" w:cs="微软雅黑"/>
                <w:spacing w:val="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▲</w:t>
            </w:r>
            <w:r>
              <w:rPr>
                <w:spacing w:val="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13）供应商提供的产品系列必须是优质产品，需具有国</w:t>
            </w:r>
          </w:p>
        </w:tc>
      </w:tr>
    </w:tbl>
    <w:p>
      <w:pPr>
        <w:pStyle w:val="2"/>
      </w:pPr>
    </w:p>
    <w:p>
      <w:pPr>
        <w:sectPr>
          <w:footerReference r:id="rId10" w:type="default"/>
          <w:pgSz w:w="11906" w:h="16839"/>
          <w:pgMar w:top="1431" w:right="1439" w:bottom="1192" w:left="1690" w:header="0" w:footer="978" w:gutter="0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</w:p>
    <w:tbl>
      <w:tblPr>
        <w:tblStyle w:val="7"/>
        <w:tblW w:w="877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1"/>
        <w:gridCol w:w="1700"/>
        <w:gridCol w:w="625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9" w:hRule="atLeast"/>
        </w:trPr>
        <w:tc>
          <w:tcPr>
            <w:tcW w:w="8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50" w:type="dxa"/>
            <w:vAlign w:val="top"/>
          </w:tcPr>
          <w:p>
            <w:pPr>
              <w:pStyle w:val="6"/>
              <w:spacing w:before="213" w:line="401" w:lineRule="auto"/>
              <w:ind w:left="119" w:right="107" w:firstLine="2"/>
              <w:jc w:val="both"/>
            </w:pPr>
            <w:r>
              <w:rPr>
                <w:spacing w:val="10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家压缩机制冷设备质量监督检验中心出具的性能测试报</w:t>
            </w:r>
            <w:r>
              <w:rPr>
                <w:spacing w:val="11"/>
              </w:rPr>
              <w:t xml:space="preserve"> </w:t>
            </w:r>
            <w:r>
              <w:rPr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告，报告指标需包含参数：回风工况、总冷量、显热制冷</w:t>
            </w:r>
            <w:r>
              <w:rPr>
                <w:spacing w:val="-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量、风量、能效比，并加盖原厂红章。</w:t>
            </w:r>
          </w:p>
        </w:tc>
      </w:tr>
    </w:tbl>
    <w:p>
      <w:pPr>
        <w:spacing w:before="207" w:line="222" w:lineRule="auto"/>
        <w:ind w:left="13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4"/>
          <w:szCs w:val="24"/>
        </w:rPr>
        <w:t>三、</w:t>
      </w:r>
      <w:r>
        <w:rPr>
          <w:rFonts w:ascii="仿宋" w:hAnsi="仿宋" w:eastAsia="仿宋" w:cs="仿宋"/>
          <w:spacing w:val="-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工程安装、售后维修及质保</w:t>
      </w:r>
    </w:p>
    <w:p>
      <w:pPr>
        <w:pStyle w:val="2"/>
        <w:spacing w:line="333" w:lineRule="auto"/>
      </w:pPr>
    </w:p>
    <w:p>
      <w:pPr>
        <w:spacing w:before="78" w:line="431" w:lineRule="auto"/>
        <w:ind w:left="128" w:right="362" w:firstLine="490"/>
        <w:jc w:val="both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>1．供应商应根据磋商文件及相关标准、规范的要求选</w:t>
      </w:r>
      <w:r>
        <w:rPr>
          <w:rFonts w:ascii="仿宋" w:hAnsi="仿宋" w:eastAsia="仿宋" w:cs="仿宋"/>
          <w:spacing w:val="-1"/>
          <w:sz w:val="24"/>
          <w:szCs w:val="24"/>
        </w:rPr>
        <w:t>择合适品牌、型号的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3"/>
          <w:sz w:val="24"/>
          <w:szCs w:val="24"/>
        </w:rPr>
        <w:t>机房精密空调机进行投标，</w:t>
      </w:r>
      <w:r>
        <w:rPr>
          <w:rFonts w:hint="eastAsia" w:ascii="仿宋" w:hAnsi="仿宋" w:eastAsia="仿宋" w:cs="仿宋"/>
          <w:spacing w:val="-3"/>
          <w:sz w:val="24"/>
          <w:szCs w:val="24"/>
          <w:lang w:eastAsia="zh-CN"/>
        </w:rPr>
        <w:t>供应商</w:t>
      </w:r>
      <w:r>
        <w:rPr>
          <w:rFonts w:ascii="仿宋" w:hAnsi="仿宋" w:eastAsia="仿宋" w:cs="仿宋"/>
          <w:spacing w:val="-3"/>
          <w:sz w:val="24"/>
          <w:szCs w:val="24"/>
        </w:rPr>
        <w:t>在勘察现场后应做出</w:t>
      </w:r>
      <w:r>
        <w:rPr>
          <w:rFonts w:ascii="仿宋" w:hAnsi="仿宋" w:eastAsia="仿宋" w:cs="仿宋"/>
          <w:spacing w:val="-4"/>
          <w:sz w:val="24"/>
          <w:szCs w:val="24"/>
        </w:rPr>
        <w:t>深化设计，应对加湿器的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3"/>
          <w:sz w:val="24"/>
          <w:szCs w:val="24"/>
        </w:rPr>
        <w:t>供排水管路、室内机到室外机的制冷管路、配电柜到室</w:t>
      </w:r>
      <w:r>
        <w:rPr>
          <w:rFonts w:ascii="仿宋" w:hAnsi="仿宋" w:eastAsia="仿宋" w:cs="仿宋"/>
          <w:spacing w:val="-4"/>
          <w:sz w:val="24"/>
          <w:szCs w:val="24"/>
        </w:rPr>
        <w:t>内机组的接线、配电柜到</w:t>
      </w:r>
    </w:p>
    <w:p>
      <w:pPr>
        <w:spacing w:line="220" w:lineRule="auto"/>
        <w:ind w:left="134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负一层配电总柜的电缆路线做出详细的设计方案说明。</w:t>
      </w:r>
    </w:p>
    <w:p>
      <w:pPr>
        <w:pStyle w:val="2"/>
        <w:spacing w:line="318" w:lineRule="auto"/>
      </w:pPr>
    </w:p>
    <w:p>
      <w:pPr>
        <w:spacing w:before="78" w:line="400" w:lineRule="auto"/>
        <w:ind w:left="128" w:right="362" w:firstLine="475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 xml:space="preserve">2. 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供应商</w:t>
      </w:r>
      <w:r>
        <w:rPr>
          <w:rFonts w:ascii="仿宋" w:hAnsi="仿宋" w:eastAsia="仿宋" w:cs="仿宋"/>
          <w:sz w:val="24"/>
          <w:szCs w:val="24"/>
        </w:rPr>
        <w:t>中标后应严格按照国家规范及设备厂家技术规范进行施工。空调</w:t>
      </w:r>
      <w:r>
        <w:rPr>
          <w:rFonts w:ascii="仿宋" w:hAnsi="仿宋" w:eastAsia="仿宋" w:cs="仿宋"/>
          <w:spacing w:val="6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3"/>
          <w:sz w:val="24"/>
          <w:szCs w:val="24"/>
        </w:rPr>
        <w:t>安装实行需拆一装一原则，保证机房设备无需停机。在</w:t>
      </w:r>
      <w:r>
        <w:rPr>
          <w:rFonts w:ascii="仿宋" w:hAnsi="仿宋" w:eastAsia="仿宋" w:cs="仿宋"/>
          <w:spacing w:val="-4"/>
          <w:sz w:val="24"/>
          <w:szCs w:val="24"/>
        </w:rPr>
        <w:t>设备与基础之间应设减振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3"/>
          <w:sz w:val="24"/>
          <w:szCs w:val="24"/>
        </w:rPr>
        <w:t>垫；不得破坏楼顶屋面原有防水材料，室内机位置须制</w:t>
      </w:r>
      <w:r>
        <w:rPr>
          <w:rFonts w:ascii="仿宋" w:hAnsi="仿宋" w:eastAsia="仿宋" w:cs="仿宋"/>
          <w:spacing w:val="-4"/>
          <w:sz w:val="24"/>
          <w:szCs w:val="24"/>
        </w:rPr>
        <w:t>做散力架，四周应做防水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3"/>
          <w:sz w:val="24"/>
          <w:szCs w:val="24"/>
        </w:rPr>
        <w:t>措施，排水管就近布置。所有电源线接线端子连接牢固</w:t>
      </w:r>
      <w:r>
        <w:rPr>
          <w:rFonts w:ascii="仿宋" w:hAnsi="仿宋" w:eastAsia="仿宋" w:cs="仿宋"/>
          <w:spacing w:val="-4"/>
          <w:sz w:val="24"/>
          <w:szCs w:val="24"/>
        </w:rPr>
        <w:t>，并按规范做好楼顶室外</w:t>
      </w:r>
    </w:p>
    <w:p>
      <w:pPr>
        <w:spacing w:line="222" w:lineRule="auto"/>
        <w:ind w:left="128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机可靠的防雷接地。</w:t>
      </w:r>
    </w:p>
    <w:p>
      <w:pPr>
        <w:spacing w:before="231" w:line="519" w:lineRule="exact"/>
        <w:ind w:left="605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position w:val="21"/>
          <w:sz w:val="24"/>
          <w:szCs w:val="24"/>
        </w:rPr>
        <w:t>3．在施工期间，中标方应指定负责本工程的项目经理，负责协调工程全过</w:t>
      </w:r>
    </w:p>
    <w:p>
      <w:pPr>
        <w:spacing w:line="220" w:lineRule="auto"/>
        <w:ind w:left="129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程的各项工作，如方案图纸确认、搬运、现场安装、调试验收等。</w:t>
      </w:r>
    </w:p>
    <w:p>
      <w:pPr>
        <w:spacing w:before="234" w:line="400" w:lineRule="auto"/>
        <w:ind w:left="129" w:right="362" w:firstLine="469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>4．冷风的流通区域仅限于机房，根据送风需要配置专用通风地板，原有防</w:t>
      </w:r>
      <w:r>
        <w:rPr>
          <w:rFonts w:ascii="仿宋" w:hAnsi="仿宋" w:eastAsia="仿宋" w:cs="仿宋"/>
          <w:spacing w:val="10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3"/>
          <w:sz w:val="24"/>
          <w:szCs w:val="24"/>
        </w:rPr>
        <w:t>静电地板允许按照室内机尺寸调整切割，但不得在</w:t>
      </w:r>
      <w:r>
        <w:rPr>
          <w:rFonts w:ascii="仿宋" w:hAnsi="仿宋" w:eastAsia="仿宋" w:cs="仿宋"/>
          <w:spacing w:val="-4"/>
          <w:sz w:val="24"/>
          <w:szCs w:val="24"/>
        </w:rPr>
        <w:t>机房内切割，地板不足时由中</w:t>
      </w:r>
    </w:p>
    <w:p>
      <w:pPr>
        <w:spacing w:before="1" w:line="221" w:lineRule="auto"/>
        <w:ind w:left="127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标方补充与原有颜色、品质相同的防静电地板，所涉及费用由中标方负责。</w:t>
      </w:r>
    </w:p>
    <w:p>
      <w:pPr>
        <w:spacing w:before="232" w:line="221" w:lineRule="auto"/>
        <w:ind w:left="605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5.空调机开机之前必须进行地板下的除尘。</w:t>
      </w:r>
    </w:p>
    <w:p>
      <w:pPr>
        <w:spacing w:before="234" w:line="518" w:lineRule="exact"/>
        <w:ind w:left="602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position w:val="21"/>
          <w:sz w:val="24"/>
          <w:szCs w:val="24"/>
        </w:rPr>
        <w:t>6．安装施工期间须做好空调机、电梯、地面、墙面门窗及用具的过程保护</w:t>
      </w:r>
    </w:p>
    <w:p>
      <w:pPr>
        <w:spacing w:line="220" w:lineRule="auto"/>
        <w:ind w:left="130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7"/>
          <w:sz w:val="24"/>
          <w:szCs w:val="24"/>
        </w:rPr>
        <w:t>及恢复工作。不得损坏机房内现有设施，如需破坏应提前取得甲方负责人的认可。</w:t>
      </w:r>
    </w:p>
    <w:p>
      <w:pPr>
        <w:spacing w:before="235" w:line="521" w:lineRule="exact"/>
        <w:ind w:left="606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position w:val="21"/>
          <w:sz w:val="24"/>
          <w:szCs w:val="24"/>
        </w:rPr>
        <w:t>7.</w:t>
      </w:r>
      <w:r>
        <w:rPr>
          <w:rFonts w:ascii="仿宋" w:hAnsi="仿宋" w:eastAsia="仿宋" w:cs="仿宋"/>
          <w:spacing w:val="36"/>
          <w:position w:val="21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1"/>
          <w:position w:val="21"/>
          <w:sz w:val="24"/>
          <w:szCs w:val="24"/>
        </w:rPr>
        <w:t>室外机及管线安装保证牢固、美观，同时不得影响建筑内外部的结构及</w:t>
      </w:r>
    </w:p>
    <w:p>
      <w:pPr>
        <w:spacing w:line="219" w:lineRule="auto"/>
        <w:ind w:left="131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美观，所有管线不得安装在楼梯外墙。</w:t>
      </w:r>
    </w:p>
    <w:p>
      <w:pPr>
        <w:spacing w:before="234" w:line="219" w:lineRule="auto"/>
        <w:ind w:left="601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8. 根据送回风需要，可适当在天花板上增加回风口。</w:t>
      </w:r>
    </w:p>
    <w:p>
      <w:pPr>
        <w:spacing w:before="236" w:line="219" w:lineRule="auto"/>
        <w:ind w:left="601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9. 3</w:t>
      </w:r>
      <w:r>
        <w:rPr>
          <w:rFonts w:ascii="仿宋" w:hAnsi="仿宋" w:eastAsia="仿宋" w:cs="仿宋"/>
          <w:spacing w:val="-5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"/>
          <w:sz w:val="24"/>
          <w:szCs w:val="24"/>
        </w:rPr>
        <w:t>台机房精密空调需安装在原空调位置，同时与机柜摆放保持统一。</w:t>
      </w:r>
    </w:p>
    <w:p>
      <w:pPr>
        <w:spacing w:line="219" w:lineRule="auto"/>
        <w:rPr>
          <w:rFonts w:ascii="仿宋" w:hAnsi="仿宋" w:eastAsia="仿宋" w:cs="仿宋"/>
          <w:sz w:val="24"/>
          <w:szCs w:val="24"/>
        </w:rPr>
        <w:sectPr>
          <w:footerReference r:id="rId11" w:type="default"/>
          <w:pgSz w:w="11906" w:h="16839"/>
          <w:pgMar w:top="1431" w:right="1439" w:bottom="1192" w:left="1690" w:header="0" w:footer="978" w:gutter="0"/>
          <w:cols w:space="720" w:num="1"/>
        </w:sectPr>
      </w:pPr>
    </w:p>
    <w:p>
      <w:pPr>
        <w:spacing w:before="218" w:line="521" w:lineRule="exact"/>
        <w:ind w:left="522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position w:val="21"/>
          <w:sz w:val="24"/>
          <w:szCs w:val="24"/>
        </w:rPr>
        <w:t>10.空调对面墙壁全部贴附吸音棉，贴附区域为防静电</w:t>
      </w:r>
      <w:r>
        <w:rPr>
          <w:rFonts w:ascii="仿宋" w:hAnsi="仿宋" w:eastAsia="仿宋" w:cs="仿宋"/>
          <w:spacing w:val="-1"/>
          <w:position w:val="21"/>
          <w:sz w:val="24"/>
          <w:szCs w:val="24"/>
        </w:rPr>
        <w:t>地板以上，天花板以</w:t>
      </w:r>
    </w:p>
    <w:p>
      <w:pPr>
        <w:spacing w:line="222" w:lineRule="auto"/>
        <w:ind w:left="37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1"/>
          <w:sz w:val="24"/>
          <w:szCs w:val="24"/>
        </w:rPr>
        <w:t>下。</w:t>
      </w:r>
    </w:p>
    <w:p>
      <w:pPr>
        <w:spacing w:before="227" w:line="224" w:lineRule="auto"/>
        <w:ind w:left="68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8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四、安全责任</w:t>
      </w:r>
    </w:p>
    <w:p>
      <w:pPr>
        <w:pStyle w:val="2"/>
        <w:spacing w:line="299" w:lineRule="auto"/>
      </w:pPr>
    </w:p>
    <w:p>
      <w:pPr>
        <w:spacing w:before="78" w:line="400" w:lineRule="auto"/>
        <w:ind w:left="33" w:right="83" w:firstLine="249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4"/>
          <w:sz w:val="24"/>
          <w:szCs w:val="24"/>
        </w:rPr>
        <w:t>1.安装过程中应严格执行安全保护及消防安全的有关规定。充分考虑到施工及</w:t>
      </w:r>
      <w:r>
        <w:rPr>
          <w:rFonts w:ascii="仿宋" w:hAnsi="仿宋" w:eastAsia="仿宋" w:cs="仿宋"/>
          <w:spacing w:val="14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3"/>
          <w:sz w:val="24"/>
          <w:szCs w:val="24"/>
        </w:rPr>
        <w:t>使用人员的安全因素，预防各种意外事故发生。如果</w:t>
      </w:r>
      <w:r>
        <w:rPr>
          <w:rFonts w:ascii="仿宋" w:hAnsi="仿宋" w:eastAsia="仿宋" w:cs="仿宋"/>
          <w:spacing w:val="-4"/>
          <w:sz w:val="24"/>
          <w:szCs w:val="24"/>
        </w:rPr>
        <w:t>发生安全事故，则由施工单</w:t>
      </w:r>
    </w:p>
    <w:p>
      <w:pPr>
        <w:spacing w:line="221" w:lineRule="auto"/>
        <w:ind w:left="33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3"/>
          <w:sz w:val="24"/>
          <w:szCs w:val="24"/>
        </w:rPr>
        <w:t>位负完全责任。</w:t>
      </w:r>
    </w:p>
    <w:p>
      <w:pPr>
        <w:spacing w:before="233" w:line="520" w:lineRule="exact"/>
        <w:ind w:left="267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3"/>
          <w:position w:val="21"/>
          <w:sz w:val="24"/>
          <w:szCs w:val="24"/>
        </w:rPr>
        <w:t>2.安装实施人员必须具有焊工证，动火动电过程中必须有甲方安全员在场，在</w:t>
      </w:r>
    </w:p>
    <w:p>
      <w:pPr>
        <w:spacing w:before="1" w:line="222" w:lineRule="auto"/>
        <w:ind w:left="32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焊接动火时，需全程配备灭火器。</w:t>
      </w:r>
    </w:p>
    <w:p>
      <w:pPr>
        <w:spacing w:before="230" w:line="219" w:lineRule="auto"/>
        <w:ind w:left="269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3.做进水压力测试时和排水检测时，需甲方安全员在场。</w:t>
      </w:r>
    </w:p>
    <w:p>
      <w:pPr>
        <w:spacing w:before="231" w:line="224" w:lineRule="auto"/>
        <w:ind w:left="3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五、验收</w:t>
      </w:r>
    </w:p>
    <w:p>
      <w:pPr>
        <w:pStyle w:val="2"/>
        <w:spacing w:line="300" w:lineRule="auto"/>
      </w:pPr>
    </w:p>
    <w:p>
      <w:pPr>
        <w:spacing w:before="78" w:line="220" w:lineRule="auto"/>
        <w:ind w:left="282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1．中标方应提供验收自检报告，作为验收依据。</w:t>
      </w:r>
    </w:p>
    <w:p>
      <w:pPr>
        <w:spacing w:before="235" w:line="521" w:lineRule="exact"/>
        <w:ind w:left="267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position w:val="21"/>
          <w:sz w:val="24"/>
          <w:szCs w:val="24"/>
        </w:rPr>
        <w:t>2．安装所使用的各种主要材料应有出厂合格证或质量鉴定文件，合格证或鉴</w:t>
      </w:r>
    </w:p>
    <w:p>
      <w:pPr>
        <w:spacing w:line="222" w:lineRule="auto"/>
        <w:ind w:left="37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定文件交由陕西省图书馆工程部备案。</w:t>
      </w:r>
    </w:p>
    <w:p>
      <w:pPr>
        <w:spacing w:before="229" w:line="521" w:lineRule="exact"/>
        <w:ind w:left="269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1"/>
          <w:position w:val="21"/>
          <w:sz w:val="24"/>
          <w:szCs w:val="24"/>
        </w:rPr>
        <w:t>3．最终实施方案、图纸必须提供完整，并经</w:t>
      </w:r>
      <w:r>
        <w:rPr>
          <w:rFonts w:ascii="仿宋" w:hAnsi="仿宋" w:eastAsia="仿宋" w:cs="仿宋"/>
          <w:position w:val="21"/>
          <w:sz w:val="24"/>
          <w:szCs w:val="24"/>
        </w:rPr>
        <w:t>采购人确认后才能开始安装。机</w:t>
      </w:r>
    </w:p>
    <w:p>
      <w:pPr>
        <w:spacing w:before="1" w:line="220" w:lineRule="auto"/>
        <w:jc w:val="right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8"/>
          <w:sz w:val="24"/>
          <w:szCs w:val="24"/>
        </w:rPr>
        <w:t>组的安装应严格按批准的方案图纸进行施工。如有疑问或变更，须经采购人同意。</w:t>
      </w:r>
    </w:p>
    <w:p>
      <w:pPr>
        <w:spacing w:before="235" w:line="219" w:lineRule="auto"/>
        <w:ind w:left="263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4．在安装调试期间，做好调试纪录。</w:t>
      </w:r>
    </w:p>
    <w:p>
      <w:pPr>
        <w:spacing w:before="233" w:line="520" w:lineRule="exact"/>
        <w:ind w:left="269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position w:val="21"/>
          <w:sz w:val="24"/>
          <w:szCs w:val="24"/>
        </w:rPr>
        <w:t>5．系统安装调试完成后，陕西省图书馆和中标方依据磋商文件、磋商响应文</w:t>
      </w:r>
    </w:p>
    <w:p>
      <w:pPr>
        <w:spacing w:before="1" w:line="220" w:lineRule="auto"/>
        <w:ind w:left="32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件、合同共同验收。同时提交使用说明、随机资料等。</w:t>
      </w:r>
    </w:p>
    <w:p>
      <w:pPr>
        <w:spacing w:before="233" w:line="400" w:lineRule="auto"/>
        <w:ind w:left="32" w:right="83" w:firstLine="238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7．系统验收合格第二</w:t>
      </w:r>
      <w:r>
        <w:rPr>
          <w:rFonts w:ascii="仿宋" w:hAnsi="仿宋" w:eastAsia="仿宋" w:cs="仿宋"/>
          <w:spacing w:val="-49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"/>
          <w:sz w:val="24"/>
          <w:szCs w:val="24"/>
        </w:rPr>
        <w:t>日起进入维保期，维保期为五年。在安装、调试、验收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3"/>
          <w:sz w:val="24"/>
          <w:szCs w:val="24"/>
        </w:rPr>
        <w:t>和维保期内，中标方应无条件提供需更换的损耗备件，</w:t>
      </w:r>
      <w:r>
        <w:rPr>
          <w:rFonts w:ascii="仿宋" w:hAnsi="仿宋" w:eastAsia="仿宋" w:cs="仿宋"/>
          <w:spacing w:val="-4"/>
          <w:sz w:val="24"/>
          <w:szCs w:val="24"/>
        </w:rPr>
        <w:t>以及空调巡检、维护和技</w:t>
      </w:r>
    </w:p>
    <w:p>
      <w:pPr>
        <w:spacing w:before="1" w:line="222" w:lineRule="auto"/>
        <w:ind w:left="33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5"/>
          <w:sz w:val="24"/>
          <w:szCs w:val="24"/>
        </w:rPr>
        <w:t>术支持。</w:t>
      </w:r>
    </w:p>
    <w:p>
      <w:pPr>
        <w:spacing w:before="231" w:line="400" w:lineRule="auto"/>
        <w:ind w:left="61" w:right="83" w:firstLine="204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>8．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供应商</w:t>
      </w:r>
      <w:r>
        <w:rPr>
          <w:rFonts w:ascii="仿宋" w:hAnsi="仿宋" w:eastAsia="仿宋" w:cs="仿宋"/>
          <w:sz w:val="24"/>
          <w:szCs w:val="24"/>
        </w:rPr>
        <w:t>应提供设备厂家技术服务工程师名单及联系方式，并提供厂家的 7</w:t>
      </w:r>
      <w:r>
        <w:rPr>
          <w:rFonts w:ascii="仿宋" w:hAnsi="仿宋" w:eastAsia="仿宋" w:cs="仿宋"/>
          <w:spacing w:val="8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1"/>
          <w:sz w:val="24"/>
          <w:szCs w:val="24"/>
        </w:rPr>
        <w:t>×24 小时服务热线电话。如紧急故障时，驻场工程师不能处理，原厂工程需师</w:t>
      </w:r>
    </w:p>
    <w:p>
      <w:pPr>
        <w:spacing w:before="1" w:line="220" w:lineRule="auto"/>
        <w:ind w:left="33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半小时内响应，2</w:t>
      </w:r>
      <w:r>
        <w:rPr>
          <w:rFonts w:ascii="仿宋" w:hAnsi="仿宋" w:eastAsia="仿宋" w:cs="仿宋"/>
          <w:spacing w:val="-44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"/>
          <w:sz w:val="24"/>
          <w:szCs w:val="24"/>
        </w:rPr>
        <w:t>个小时内到达现场。</w:t>
      </w:r>
    </w:p>
    <w:p>
      <w:pPr>
        <w:spacing w:before="198" w:line="224" w:lineRule="auto"/>
        <w:ind w:left="3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六、工厂厂验及培训</w:t>
      </w:r>
    </w:p>
    <w:p>
      <w:pPr>
        <w:spacing w:before="124" w:line="219" w:lineRule="auto"/>
        <w:ind w:left="522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>1．中标方在设备安装调试完毕后，需组织关于精密空</w:t>
      </w:r>
      <w:r>
        <w:rPr>
          <w:rFonts w:ascii="仿宋" w:hAnsi="仿宋" w:eastAsia="仿宋" w:cs="仿宋"/>
          <w:spacing w:val="-1"/>
          <w:sz w:val="24"/>
          <w:szCs w:val="24"/>
        </w:rPr>
        <w:t>调系统的理论知识、</w:t>
      </w:r>
    </w:p>
    <w:p>
      <w:pPr>
        <w:spacing w:line="219" w:lineRule="auto"/>
        <w:rPr>
          <w:rFonts w:ascii="仿宋" w:hAnsi="仿宋" w:eastAsia="仿宋" w:cs="仿宋"/>
          <w:sz w:val="24"/>
          <w:szCs w:val="24"/>
        </w:rPr>
        <w:sectPr>
          <w:footerReference r:id="rId12" w:type="default"/>
          <w:pgSz w:w="11906" w:h="16839"/>
          <w:pgMar w:top="1431" w:right="1718" w:bottom="1192" w:left="1785" w:header="0" w:footer="978" w:gutter="0"/>
          <w:cols w:space="720" w:num="1"/>
        </w:sectPr>
      </w:pPr>
    </w:p>
    <w:p>
      <w:pPr>
        <w:spacing w:before="127" w:line="220" w:lineRule="auto"/>
        <w:ind w:left="31"/>
        <w:outlineLvl w:val="0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设备原理和操作维护的集中培训。参与学习培训人数不超过</w:t>
      </w:r>
      <w:r>
        <w:rPr>
          <w:rFonts w:ascii="仿宋" w:hAnsi="仿宋" w:eastAsia="仿宋" w:cs="仿宋"/>
          <w:spacing w:val="-26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"/>
          <w:sz w:val="24"/>
          <w:szCs w:val="24"/>
        </w:rPr>
        <w:t>10</w:t>
      </w:r>
      <w:r>
        <w:rPr>
          <w:rFonts w:ascii="仿宋" w:hAnsi="仿宋" w:eastAsia="仿宋" w:cs="仿宋"/>
          <w:spacing w:val="-41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"/>
          <w:sz w:val="24"/>
          <w:szCs w:val="24"/>
        </w:rPr>
        <w:t>人，时间不超过</w:t>
      </w:r>
    </w:p>
    <w:p>
      <w:pPr>
        <w:spacing w:before="193" w:line="222" w:lineRule="auto"/>
        <w:ind w:left="27"/>
        <w:rPr>
          <w:rFonts w:ascii="仿宋" w:hAnsi="仿宋" w:eastAsia="仿宋" w:cs="仿宋"/>
          <w:sz w:val="24"/>
          <w:szCs w:val="24"/>
        </w:rPr>
        <w:sectPr>
          <w:footerReference r:id="rId13" w:type="default"/>
          <w:pgSz w:w="11906" w:h="16839"/>
          <w:pgMar w:top="1431" w:right="1785" w:bottom="1192" w:left="1785" w:header="0" w:footer="978" w:gutter="0"/>
          <w:cols w:space="720" w:num="1"/>
        </w:sectPr>
      </w:pPr>
      <w:r>
        <w:rPr>
          <w:rFonts w:ascii="仿宋" w:hAnsi="仿宋" w:eastAsia="仿宋" w:cs="仿宋"/>
          <w:spacing w:val="-2"/>
          <w:sz w:val="24"/>
          <w:szCs w:val="24"/>
        </w:rPr>
        <w:t>2</w:t>
      </w:r>
      <w:r>
        <w:rPr>
          <w:rFonts w:ascii="仿宋" w:hAnsi="仿宋" w:eastAsia="仿宋" w:cs="仿宋"/>
          <w:spacing w:val="-41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"/>
          <w:sz w:val="24"/>
          <w:szCs w:val="24"/>
        </w:rPr>
        <w:t>天，相关培训费用由中标方承担。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S UI 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9" w:lineRule="auto"/>
      <w:ind w:left="3503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5"/>
        <w:sz w:val="18"/>
        <w:szCs w:val="18"/>
      </w:rPr>
      <w:t>第</w:t>
    </w:r>
    <w:r>
      <w:rPr>
        <w:rFonts w:ascii="宋体" w:hAnsi="宋体" w:eastAsia="宋体" w:cs="宋体"/>
        <w:spacing w:val="14"/>
        <w:sz w:val="18"/>
        <w:szCs w:val="18"/>
      </w:rPr>
      <w:t xml:space="preserve"> </w:t>
    </w:r>
    <w:r>
      <w:rPr>
        <w:rFonts w:ascii="Calibri" w:hAnsi="Calibri" w:eastAsia="Calibri" w:cs="Calibri"/>
        <w:spacing w:val="-5"/>
        <w:sz w:val="18"/>
        <w:szCs w:val="18"/>
      </w:rPr>
      <w:t>25</w:t>
    </w:r>
    <w:r>
      <w:rPr>
        <w:rFonts w:ascii="Calibri" w:hAnsi="Calibri" w:eastAsia="Calibri" w:cs="Calibri"/>
        <w:spacing w:val="10"/>
        <w:w w:val="101"/>
        <w:sz w:val="18"/>
        <w:szCs w:val="18"/>
      </w:rPr>
      <w:t xml:space="preserve">  </w:t>
    </w:r>
    <w:r>
      <w:rPr>
        <w:rFonts w:ascii="宋体" w:hAnsi="宋体" w:eastAsia="宋体" w:cs="宋体"/>
        <w:spacing w:val="-5"/>
        <w:sz w:val="18"/>
        <w:szCs w:val="18"/>
      </w:rPr>
      <w:t>页 共</w:t>
    </w:r>
    <w:r>
      <w:rPr>
        <w:rFonts w:ascii="宋体" w:hAnsi="宋体" w:eastAsia="宋体" w:cs="宋体"/>
        <w:spacing w:val="10"/>
        <w:sz w:val="18"/>
        <w:szCs w:val="18"/>
      </w:rPr>
      <w:t xml:space="preserve"> </w:t>
    </w:r>
    <w:r>
      <w:rPr>
        <w:rFonts w:ascii="Calibri" w:hAnsi="Calibri" w:eastAsia="Calibri" w:cs="Calibri"/>
        <w:spacing w:val="-5"/>
        <w:sz w:val="18"/>
        <w:szCs w:val="18"/>
      </w:rPr>
      <w:t>71</w:t>
    </w:r>
    <w:r>
      <w:rPr>
        <w:rFonts w:ascii="Calibri" w:hAnsi="Calibri" w:eastAsia="Calibri" w:cs="Calibri"/>
        <w:spacing w:val="9"/>
        <w:sz w:val="18"/>
        <w:szCs w:val="18"/>
      </w:rPr>
      <w:t xml:space="preserve">  </w:t>
    </w:r>
    <w:r>
      <w:rPr>
        <w:rFonts w:ascii="宋体" w:hAnsi="宋体" w:eastAsia="宋体" w:cs="宋体"/>
        <w:spacing w:val="-5"/>
        <w:sz w:val="18"/>
        <w:szCs w:val="18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9" w:lineRule="auto"/>
      <w:ind w:left="3503"/>
      <w:rPr>
        <w:rFonts w:ascii="宋体" w:hAnsi="宋体" w:eastAsia="宋体" w:cs="宋体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9" w:lineRule="auto"/>
      <w:ind w:left="3503"/>
      <w:rPr>
        <w:rFonts w:ascii="宋体" w:hAnsi="宋体" w:eastAsia="宋体" w:cs="宋体"/>
        <w:sz w:val="18"/>
        <w:szCs w:val="18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9" w:lineRule="auto"/>
      <w:ind w:left="3503"/>
      <w:rPr>
        <w:rFonts w:ascii="宋体" w:hAnsi="宋体" w:eastAsia="宋体" w:cs="宋体"/>
        <w:sz w:val="18"/>
        <w:szCs w:val="18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9" w:lineRule="auto"/>
      <w:ind w:left="3503"/>
      <w:rPr>
        <w:rFonts w:ascii="宋体" w:hAnsi="宋体" w:eastAsia="宋体" w:cs="宋体"/>
        <w:sz w:val="18"/>
        <w:szCs w:val="18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9" w:lineRule="auto"/>
      <w:ind w:left="3503"/>
      <w:rPr>
        <w:rFonts w:ascii="宋体" w:hAnsi="宋体" w:eastAsia="宋体" w:cs="宋体"/>
        <w:sz w:val="18"/>
        <w:szCs w:val="18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9" w:lineRule="auto"/>
      <w:ind w:left="3503"/>
      <w:rPr>
        <w:rFonts w:ascii="宋体" w:hAnsi="宋体" w:eastAsia="宋体" w:cs="宋体"/>
        <w:sz w:val="18"/>
        <w:szCs w:val="18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9" w:lineRule="auto"/>
      <w:ind w:left="3407"/>
      <w:rPr>
        <w:rFonts w:ascii="宋体" w:hAnsi="宋体" w:eastAsia="宋体" w:cs="宋体"/>
        <w:sz w:val="18"/>
        <w:szCs w:val="18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9" w:lineRule="auto"/>
      <w:ind w:left="3407"/>
      <w:rPr>
        <w:rFonts w:ascii="宋体" w:hAnsi="宋体" w:eastAsia="宋体" w:cs="宋体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yNDYxZWYwOGMxN2E3OTJmMGNlYzYzNDM1ODAyYWYifQ=="/>
  </w:docVars>
  <w:rsids>
    <w:rsidRoot w:val="10306CD1"/>
    <w:rsid w:val="10306CD1"/>
    <w:rsid w:val="1EFC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theme" Target="theme/theme1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2023-10-18T12:22:00Z</dcterms:created>
  <dc:creator>什么糖</dc:creator>
  <cp:lastModifiedBy>什么糖</cp:lastModifiedBy>
  <dcterms:modified xsi:type="dcterms:W3CDTF">2023-10-19T02:27:38Z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8B1A7201E63E43A290DBE9A1F1E42730_11</vt:lpwstr>
  </property>
</Properties>
</file>