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 w:val="0"/>
        <w:numPr>
          <w:numId w:val="0"/>
        </w:numPr>
        <w:spacing w:line="360" w:lineRule="auto"/>
        <w:ind w:left="3360" w:leftChars="0"/>
        <w:jc w:val="both"/>
        <w:outlineLvl w:val="1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方案说明</w:t>
      </w:r>
    </w:p>
    <w:p>
      <w:r>
        <w:rPr>
          <w:rFonts w:hint="eastAsia" w:ascii="仿宋" w:hAnsi="仿宋" w:eastAsia="仿宋" w:cs="仿宋"/>
          <w:bCs/>
          <w:sz w:val="28"/>
          <w:szCs w:val="28"/>
        </w:rPr>
        <w:t>投标人根据招标文件评标办法</w:t>
      </w:r>
      <w:bookmarkStart w:id="0" w:name="_GoBack"/>
      <w:bookmarkEnd w:id="0"/>
      <w:r>
        <w:rPr>
          <w:rFonts w:hint="eastAsia" w:ascii="仿宋" w:hAnsi="仿宋" w:eastAsia="仿宋" w:cs="仿宋"/>
          <w:bCs/>
          <w:sz w:val="28"/>
          <w:szCs w:val="28"/>
        </w:rPr>
        <w:t>的相关内容自行编写。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5"/>
    <w:multiLevelType w:val="multilevel"/>
    <w:tmpl w:val="00000005"/>
    <w:lvl w:ilvl="0" w:tentative="0">
      <w:start w:val="2"/>
      <w:numFmt w:val="upperLetter"/>
      <w:pStyle w:val="2"/>
      <w:lvlText w:val="%1、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hMWExYTExNWE4YjUxOTNiNmI5NTYwOWZmNjZlYjkifQ=="/>
  </w:docVars>
  <w:rsids>
    <w:rsidRoot w:val="031E48A2"/>
    <w:rsid w:val="031E4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qFormat/>
    <w:uiPriority w:val="0"/>
    <w:pPr>
      <w:keepNext/>
      <w:numPr>
        <w:ilvl w:val="0"/>
        <w:numId w:val="1"/>
      </w:numPr>
      <w:tabs>
        <w:tab w:val="clear" w:pos="720"/>
      </w:tabs>
      <w:autoSpaceDE w:val="0"/>
      <w:autoSpaceDN w:val="0"/>
      <w:adjustRightInd w:val="0"/>
      <w:jc w:val="center"/>
      <w:outlineLvl w:val="3"/>
    </w:pPr>
    <w:rPr>
      <w:rFonts w:ascii="方正姚体" w:eastAsia="方正姚体"/>
      <w:kern w:val="2"/>
      <w:sz w:val="36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2023-10-31T02:50:00Z</dcterms:created>
  <dc:creator>搁浅--</dc:creator>
  <cp:lastModifiedBy>搁浅--</cp:lastModifiedBy>
  <dcterms:modified xsi:type="dcterms:W3CDTF">2023-10-31T02:50:53Z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A188041B1CAE42398D183B57C2DCD9D8_11</vt:lpwstr>
  </property>
</Properties>
</file>