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99" w:line="240" w:lineRule="auto"/>
        <w:ind w:left="3"/>
        <w:rPr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详见附件：</w:t>
      </w:r>
      <w:r>
        <w:rPr>
          <w:b/>
          <w:bCs/>
          <w:spacing w:val="-39"/>
          <w:sz w:val="24"/>
          <w:szCs w:val="24"/>
        </w:rPr>
        <w:t xml:space="preserve"> </w:t>
      </w:r>
      <w:bookmarkStart w:id="0" w:name="_GoBack"/>
      <w:r>
        <w:rPr>
          <w:b/>
          <w:bCs/>
          <w:spacing w:val="-2"/>
          <w:sz w:val="24"/>
          <w:szCs w:val="24"/>
        </w:rPr>
        <w:t>供应商拒绝政府采购领域商业贿赂承诺书</w:t>
      </w:r>
      <w:bookmarkEnd w:id="0"/>
    </w:p>
    <w:p>
      <w:pPr>
        <w:spacing w:line="240" w:lineRule="auto"/>
        <w:rPr>
          <w:rFonts w:ascii="Arial"/>
          <w:sz w:val="21"/>
        </w:rPr>
      </w:pPr>
    </w:p>
    <w:p>
      <w:pPr>
        <w:pStyle w:val="5"/>
        <w:spacing w:before="133" w:line="240" w:lineRule="auto"/>
        <w:ind w:left="2830"/>
      </w:pPr>
      <w:r>
        <w:rPr>
          <w:b/>
          <w:bCs/>
          <w:spacing w:val="7"/>
          <w14:textOutline w14:w="2027" w14:cap="flat" w14:cmpd="sng">
            <w14:solidFill>
              <w14:srgbClr w14:val="000000"/>
            </w14:solidFill>
            <w14:prstDash w14:val="solid"/>
            <w14:miter w14:val="0"/>
          </w14:textOutline>
        </w:rPr>
        <w:t>陕西省政府采购供应商</w:t>
      </w:r>
    </w:p>
    <w:p>
      <w:pPr>
        <w:pStyle w:val="5"/>
        <w:spacing w:before="206" w:line="240" w:lineRule="auto"/>
        <w:ind w:left="2002"/>
      </w:pPr>
      <w:r>
        <w:rPr>
          <w:b/>
          <w:bCs/>
          <w:spacing w:val="10"/>
          <w14:textOutline w14:w="2027" w14:cap="flat" w14:cmpd="sng">
            <w14:solidFill>
              <w14:srgbClr w14:val="000000"/>
            </w14:solidFill>
            <w14:prstDash w14:val="solid"/>
            <w14:miter w14:val="0"/>
          </w14:textOutline>
        </w:rPr>
        <w:t>拒绝政府采购领域商业贿赂承诺书</w:t>
      </w:r>
    </w:p>
    <w:p>
      <w:pPr>
        <w:spacing w:line="240" w:lineRule="auto"/>
        <w:rPr>
          <w:rFonts w:ascii="Arial"/>
          <w:sz w:val="21"/>
        </w:rPr>
      </w:pPr>
    </w:p>
    <w:p>
      <w:pPr>
        <w:spacing w:line="240" w:lineRule="auto"/>
        <w:rPr>
          <w:rFonts w:ascii="Arial"/>
          <w:sz w:val="21"/>
        </w:rPr>
      </w:pPr>
    </w:p>
    <w:p>
      <w:pPr>
        <w:pStyle w:val="5"/>
        <w:spacing w:before="103" w:line="240" w:lineRule="auto"/>
        <w:ind w:left="483"/>
        <w:rPr>
          <w:sz w:val="24"/>
          <w:szCs w:val="24"/>
        </w:rPr>
      </w:pPr>
      <w:r>
        <w:rPr>
          <w:b/>
          <w:bCs/>
          <w:spacing w:val="-2"/>
          <w:position w:val="15"/>
          <w:sz w:val="24"/>
          <w:szCs w:val="24"/>
        </w:rPr>
        <w:t>为响应党中央、国务院关于治理政府采购领域商业贿赂行为的号召，我</w:t>
      </w:r>
      <w:r>
        <w:rPr>
          <w:b/>
          <w:bCs/>
          <w:spacing w:val="-3"/>
          <w:position w:val="15"/>
          <w:sz w:val="24"/>
          <w:szCs w:val="24"/>
        </w:rPr>
        <w:t>单位在此</w:t>
      </w:r>
    </w:p>
    <w:p>
      <w:pPr>
        <w:pStyle w:val="5"/>
        <w:spacing w:line="240" w:lineRule="auto"/>
        <w:ind w:left="1"/>
        <w:rPr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>庄严承诺：</w:t>
      </w:r>
    </w:p>
    <w:p>
      <w:pPr>
        <w:pStyle w:val="5"/>
        <w:spacing w:before="122" w:line="240" w:lineRule="auto"/>
        <w:ind w:left="498"/>
        <w:rPr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1、在参与政府采购活动中遵纪守法、诚信经营、公平</w:t>
      </w:r>
      <w:r>
        <w:rPr>
          <w:b/>
          <w:bCs/>
          <w:spacing w:val="-3"/>
          <w:sz w:val="24"/>
          <w:szCs w:val="24"/>
        </w:rPr>
        <w:t>竞标。</w:t>
      </w:r>
    </w:p>
    <w:p>
      <w:pPr>
        <w:pStyle w:val="5"/>
        <w:spacing w:before="126" w:line="240" w:lineRule="auto"/>
        <w:ind w:left="483"/>
        <w:rPr>
          <w:sz w:val="24"/>
          <w:szCs w:val="24"/>
        </w:rPr>
      </w:pPr>
      <w:r>
        <w:rPr>
          <w:b/>
          <w:bCs/>
          <w:spacing w:val="-1"/>
          <w:position w:val="15"/>
          <w:sz w:val="24"/>
          <w:szCs w:val="24"/>
        </w:rPr>
        <w:t>2、不向政府采购人、采购代理机构和政府采购评审专家进行任</w:t>
      </w:r>
      <w:r>
        <w:rPr>
          <w:b/>
          <w:bCs/>
          <w:spacing w:val="-2"/>
          <w:position w:val="15"/>
          <w:sz w:val="24"/>
          <w:szCs w:val="24"/>
        </w:rPr>
        <w:t>何形式的商业贿</w:t>
      </w:r>
    </w:p>
    <w:p>
      <w:pPr>
        <w:pStyle w:val="5"/>
        <w:spacing w:before="1" w:line="240" w:lineRule="auto"/>
        <w:ind w:left="1"/>
        <w:rPr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赂以谋取交易机会。</w:t>
      </w:r>
    </w:p>
    <w:p>
      <w:pPr>
        <w:pStyle w:val="5"/>
        <w:spacing w:before="125" w:line="240" w:lineRule="auto"/>
        <w:ind w:left="485"/>
        <w:rPr>
          <w:sz w:val="24"/>
          <w:szCs w:val="24"/>
        </w:rPr>
      </w:pPr>
      <w:r>
        <w:rPr>
          <w:b/>
          <w:bCs/>
          <w:spacing w:val="-1"/>
          <w:position w:val="15"/>
          <w:sz w:val="24"/>
          <w:szCs w:val="24"/>
        </w:rPr>
        <w:t>3、不向政府采购代理机构和采购人提供虚假资质文件或采</w:t>
      </w:r>
      <w:r>
        <w:rPr>
          <w:b/>
          <w:bCs/>
          <w:spacing w:val="-2"/>
          <w:position w:val="15"/>
          <w:sz w:val="24"/>
          <w:szCs w:val="24"/>
        </w:rPr>
        <w:t>用虚假应标方式参与</w:t>
      </w:r>
    </w:p>
    <w:p>
      <w:pPr>
        <w:pStyle w:val="5"/>
        <w:spacing w:line="240" w:lineRule="auto"/>
        <w:rPr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政府采购市场竞争并谋取中标、中标。</w:t>
      </w:r>
    </w:p>
    <w:p>
      <w:pPr>
        <w:pStyle w:val="5"/>
        <w:spacing w:before="123" w:line="240" w:lineRule="auto"/>
        <w:ind w:left="480"/>
        <w:rPr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4、不采取“围标、陪标”等商业欺诈手段获得政府采购定单。</w:t>
      </w:r>
    </w:p>
    <w:p>
      <w:pPr>
        <w:pStyle w:val="5"/>
        <w:spacing w:before="124" w:line="240" w:lineRule="auto"/>
        <w:ind w:left="485"/>
        <w:rPr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5、不采取不正当手段诋毁、排挤其他供应</w:t>
      </w:r>
      <w:r>
        <w:rPr>
          <w:b/>
          <w:bCs/>
          <w:spacing w:val="-3"/>
          <w:sz w:val="24"/>
          <w:szCs w:val="24"/>
        </w:rPr>
        <w:t>商。</w:t>
      </w:r>
    </w:p>
    <w:p>
      <w:pPr>
        <w:pStyle w:val="5"/>
        <w:spacing w:before="126" w:line="240" w:lineRule="auto"/>
        <w:ind w:left="482"/>
        <w:rPr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6、不在提供商品和服务时“偷梁换柱、以次充好”损害采购</w:t>
      </w:r>
      <w:r>
        <w:rPr>
          <w:b/>
          <w:bCs/>
          <w:spacing w:val="-2"/>
          <w:sz w:val="24"/>
          <w:szCs w:val="24"/>
        </w:rPr>
        <w:t>人的合法权益。</w:t>
      </w:r>
    </w:p>
    <w:p>
      <w:pPr>
        <w:pStyle w:val="5"/>
        <w:spacing w:before="123" w:line="240" w:lineRule="auto"/>
        <w:ind w:left="486"/>
        <w:rPr>
          <w:sz w:val="24"/>
          <w:szCs w:val="24"/>
        </w:rPr>
      </w:pPr>
      <w:r>
        <w:rPr>
          <w:b/>
          <w:bCs/>
          <w:spacing w:val="-1"/>
          <w:position w:val="15"/>
          <w:sz w:val="24"/>
          <w:szCs w:val="24"/>
        </w:rPr>
        <w:t>7、不与采购人、采购代理机构政府采购评审专家或其它</w:t>
      </w:r>
      <w:r>
        <w:rPr>
          <w:b/>
          <w:bCs/>
          <w:spacing w:val="-2"/>
          <w:position w:val="15"/>
          <w:sz w:val="24"/>
          <w:szCs w:val="24"/>
        </w:rPr>
        <w:t>供应商恶意串通，进行</w:t>
      </w:r>
    </w:p>
    <w:p>
      <w:pPr>
        <w:pStyle w:val="5"/>
        <w:spacing w:before="1" w:line="240" w:lineRule="auto"/>
        <w:ind w:left="1"/>
        <w:rPr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>质疑和投诉，</w:t>
      </w:r>
      <w:r>
        <w:rPr>
          <w:b/>
          <w:bCs/>
          <w:spacing w:val="-32"/>
          <w:sz w:val="24"/>
          <w:szCs w:val="24"/>
        </w:rPr>
        <w:t xml:space="preserve"> </w:t>
      </w:r>
      <w:r>
        <w:rPr>
          <w:b/>
          <w:bCs/>
          <w:spacing w:val="-3"/>
          <w:sz w:val="24"/>
          <w:szCs w:val="24"/>
        </w:rPr>
        <w:t>维护政府采购市场秩序。</w:t>
      </w:r>
    </w:p>
    <w:p>
      <w:pPr>
        <w:pStyle w:val="5"/>
        <w:spacing w:before="125" w:line="240" w:lineRule="auto"/>
        <w:jc w:val="right"/>
        <w:rPr>
          <w:sz w:val="24"/>
          <w:szCs w:val="24"/>
        </w:rPr>
      </w:pPr>
      <w:r>
        <w:rPr>
          <w:b/>
          <w:bCs/>
          <w:spacing w:val="-4"/>
          <w:position w:val="15"/>
          <w:sz w:val="24"/>
          <w:szCs w:val="24"/>
        </w:rPr>
        <w:t>8、尊重和接受政府采购监督管理部门的监督和政府采购代理</w:t>
      </w:r>
      <w:r>
        <w:rPr>
          <w:b/>
          <w:bCs/>
          <w:spacing w:val="-5"/>
          <w:position w:val="15"/>
          <w:sz w:val="24"/>
          <w:szCs w:val="24"/>
        </w:rPr>
        <w:t>机构招标采购要求，</w:t>
      </w:r>
    </w:p>
    <w:p>
      <w:pPr>
        <w:pStyle w:val="5"/>
        <w:spacing w:before="1" w:line="240" w:lineRule="auto"/>
        <w:rPr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承担因违约行为给采购人造成的损失。</w:t>
      </w:r>
    </w:p>
    <w:p>
      <w:pPr>
        <w:pStyle w:val="5"/>
        <w:spacing w:before="123" w:line="240" w:lineRule="auto"/>
        <w:ind w:left="481"/>
        <w:rPr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9、不发生其他有悖于政府采购公开、公平、公正</w:t>
      </w:r>
      <w:r>
        <w:rPr>
          <w:b/>
          <w:bCs/>
          <w:spacing w:val="-2"/>
          <w:sz w:val="24"/>
          <w:szCs w:val="24"/>
        </w:rPr>
        <w:t>和诚信原则的行为。</w:t>
      </w:r>
    </w:p>
    <w:p>
      <w:pPr>
        <w:spacing w:line="240" w:lineRule="auto"/>
        <w:rPr>
          <w:rFonts w:ascii="Arial"/>
          <w:sz w:val="21"/>
        </w:rPr>
      </w:pPr>
    </w:p>
    <w:p>
      <w:pPr>
        <w:spacing w:line="240" w:lineRule="auto"/>
        <w:rPr>
          <w:rFonts w:ascii="Arial"/>
          <w:sz w:val="21"/>
        </w:rPr>
      </w:pPr>
    </w:p>
    <w:p>
      <w:pPr>
        <w:spacing w:line="240" w:lineRule="auto"/>
        <w:rPr>
          <w:rFonts w:ascii="Arial"/>
          <w:sz w:val="21"/>
        </w:rPr>
      </w:pPr>
    </w:p>
    <w:p>
      <w:pPr>
        <w:spacing w:line="240" w:lineRule="auto"/>
        <w:rPr>
          <w:rFonts w:ascii="Arial"/>
          <w:sz w:val="21"/>
        </w:rPr>
      </w:pPr>
    </w:p>
    <w:p>
      <w:pPr>
        <w:spacing w:line="240" w:lineRule="auto"/>
        <w:rPr>
          <w:rFonts w:ascii="Arial"/>
          <w:sz w:val="21"/>
        </w:rPr>
      </w:pPr>
    </w:p>
    <w:p>
      <w:pPr>
        <w:pStyle w:val="5"/>
        <w:spacing w:before="104" w:line="240" w:lineRule="auto"/>
        <w:ind w:right="66"/>
        <w:jc w:val="right"/>
        <w:rPr>
          <w:sz w:val="24"/>
          <w:szCs w:val="24"/>
        </w:rPr>
      </w:pPr>
      <w:r>
        <w:rPr>
          <w:b/>
          <w:bCs/>
          <w:spacing w:val="-1"/>
          <w:position w:val="17"/>
          <w:sz w:val="24"/>
          <w:szCs w:val="24"/>
        </w:rPr>
        <w:t>供应商名称（盖章</w:t>
      </w:r>
      <w:r>
        <w:rPr>
          <w:b/>
          <w:bCs/>
          <w:spacing w:val="-4"/>
          <w:position w:val="17"/>
          <w:sz w:val="24"/>
          <w:szCs w:val="24"/>
        </w:rPr>
        <w:t>）：</w:t>
      </w:r>
      <w:r>
        <w:rPr>
          <w:b/>
          <w:bCs/>
          <w:spacing w:val="-3"/>
          <w:position w:val="17"/>
          <w:sz w:val="24"/>
          <w:szCs w:val="24"/>
        </w:rPr>
        <w:t xml:space="preserve"> </w:t>
      </w:r>
      <w:r>
        <w:rPr>
          <w:b/>
          <w:bCs/>
          <w:spacing w:val="-1"/>
          <w:position w:val="17"/>
          <w:sz w:val="24"/>
          <w:szCs w:val="24"/>
        </w:rPr>
        <w:t>{请填写供应商名称}</w:t>
      </w:r>
    </w:p>
    <w:p>
      <w:pPr>
        <w:pStyle w:val="5"/>
        <w:spacing w:before="1" w:line="240" w:lineRule="auto"/>
        <w:ind w:right="15"/>
        <w:jc w:val="right"/>
        <w:rPr>
          <w:sz w:val="24"/>
          <w:szCs w:val="24"/>
        </w:rPr>
      </w:pPr>
      <w:r>
        <w:rPr>
          <w:b/>
          <w:bCs/>
          <w:spacing w:val="-23"/>
          <w:w w:val="96"/>
          <w:sz w:val="24"/>
          <w:szCs w:val="24"/>
        </w:rPr>
        <w:t>日期：</w:t>
      </w:r>
      <w:r>
        <w:rPr>
          <w:b/>
          <w:bCs/>
          <w:spacing w:val="-48"/>
          <w:sz w:val="24"/>
          <w:szCs w:val="24"/>
        </w:rPr>
        <w:t xml:space="preserve"> </w:t>
      </w:r>
      <w:r>
        <w:rPr>
          <w:b/>
          <w:bCs/>
          <w:spacing w:val="-23"/>
          <w:w w:val="96"/>
          <w:sz w:val="24"/>
          <w:szCs w:val="24"/>
        </w:rPr>
        <w:t>XXXX 年 XX</w:t>
      </w:r>
      <w:r>
        <w:rPr>
          <w:b/>
          <w:bCs/>
          <w:spacing w:val="4"/>
          <w:sz w:val="24"/>
          <w:szCs w:val="24"/>
        </w:rPr>
        <w:t xml:space="preserve"> </w:t>
      </w:r>
      <w:r>
        <w:rPr>
          <w:b/>
          <w:bCs/>
          <w:spacing w:val="-23"/>
          <w:w w:val="96"/>
          <w:sz w:val="24"/>
          <w:szCs w:val="24"/>
        </w:rPr>
        <w:t>月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pacing w:val="-23"/>
          <w:w w:val="96"/>
          <w:sz w:val="24"/>
          <w:szCs w:val="24"/>
        </w:rPr>
        <w:t>XX  日</w:t>
      </w:r>
    </w:p>
    <w:p>
      <w:pPr>
        <w:spacing w:line="184" w:lineRule="auto"/>
        <w:rPr>
          <w:sz w:val="24"/>
          <w:szCs w:val="24"/>
        </w:rPr>
        <w:sectPr>
          <w:footerReference r:id="rId3" w:type="default"/>
          <w:pgSz w:w="11907" w:h="16839"/>
          <w:pgMar w:top="1431" w:right="1488" w:bottom="1171" w:left="1539" w:header="0" w:footer="945" w:gutter="0"/>
          <w:cols w:space="720" w:num="1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0ZTdlNWI2ZjFlY2JlMjE5MGM4NGMyODFlNTRlMjgifQ=="/>
  </w:docVars>
  <w:rsids>
    <w:rsidRoot w:val="30996DBF"/>
    <w:rsid w:val="001F7BFD"/>
    <w:rsid w:val="30996DBF"/>
    <w:rsid w:val="4F157929"/>
    <w:rsid w:val="575D548E"/>
    <w:rsid w:val="6509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360" w:lineRule="auto"/>
      <w:jc w:val="center"/>
      <w:outlineLvl w:val="0"/>
    </w:pPr>
    <w:rPr>
      <w:rFonts w:ascii="Calibri" w:hAnsi="Calibri" w:eastAsia="宋体" w:cs="Times New Roman"/>
      <w:b/>
      <w:kern w:val="44"/>
      <w:sz w:val="32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360" w:lineRule="auto"/>
      <w:jc w:val="center"/>
      <w:outlineLvl w:val="1"/>
    </w:pPr>
    <w:rPr>
      <w:rFonts w:ascii="Cambria" w:hAnsi="Cambria" w:eastAsia="宋体" w:cs="Times New Roman"/>
      <w:b/>
      <w:bCs/>
      <w:kern w:val="0"/>
      <w:sz w:val="30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</w:style>
  <w:style w:type="paragraph" w:styleId="5">
    <w:name w:val="Body Text"/>
    <w:basedOn w:val="1"/>
    <w:qFormat/>
    <w:uiPriority w:val="0"/>
    <w:pPr>
      <w:spacing w:after="120"/>
    </w:pPr>
    <w:rPr>
      <w:rFonts w:ascii="Times New Roman" w:hAnsi="Times New Roman"/>
      <w:sz w:val="28"/>
      <w:szCs w:val="22"/>
    </w:r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2023-10-31T06:27:00Z</dcterms:created>
  <dc:creator>言狸</dc:creator>
  <cp:lastModifiedBy>言狸</cp:lastModifiedBy>
  <dcterms:modified xsi:type="dcterms:W3CDTF">2023-10-31T06:28:08Z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660C203F24DE4B1EA4D98C985C8B42D7_11</vt:lpwstr>
  </property>
</Properties>
</file>