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336" w:lineRule="auto"/>
        <w:jc w:val="center"/>
        <w:rPr>
          <w:rFonts w:hint="default" w:ascii="仿宋" w:hAnsi="仿宋" w:eastAsia="仿宋"/>
          <w:b/>
          <w:bCs/>
          <w:color w:val="auto"/>
          <w:sz w:val="28"/>
          <w:szCs w:val="28"/>
          <w:highlight w:val="none"/>
          <w:lang w:val="en-US" w:eastAsia="zh-CN"/>
        </w:rPr>
      </w:pPr>
      <w:r>
        <w:rPr>
          <w:rFonts w:hint="eastAsia" w:ascii="仿宋" w:hAnsi="仿宋"/>
          <w:b/>
          <w:bCs/>
          <w:color w:val="auto"/>
          <w:sz w:val="32"/>
          <w:szCs w:val="32"/>
          <w:highlight w:val="none"/>
          <w:lang w:val="en-US" w:eastAsia="zh-CN"/>
        </w:rPr>
        <w:t>供应商特定资格证明材料</w:t>
      </w:r>
    </w:p>
    <w:p>
      <w:pPr>
        <w:pStyle w:val="4"/>
        <w:numPr>
          <w:ilvl w:val="0"/>
          <w:numId w:val="1"/>
        </w:numPr>
        <w:spacing w:line="336" w:lineRule="auto"/>
        <w:rPr>
          <w:rFonts w:hint="eastAsia" w:ascii="仿宋" w:hAnsi="仿宋"/>
          <w:color w:val="auto"/>
          <w:sz w:val="24"/>
          <w:szCs w:val="24"/>
          <w:highlight w:val="none"/>
          <w:lang w:val="en-US" w:eastAsia="zh-CN"/>
        </w:rPr>
      </w:pPr>
      <w:r>
        <w:rPr>
          <w:rFonts w:hint="default" w:ascii="仿宋" w:hAnsi="仿宋"/>
          <w:color w:val="auto"/>
          <w:sz w:val="24"/>
          <w:szCs w:val="24"/>
          <w:highlight w:val="none"/>
          <w:lang w:val="en-US" w:eastAsia="zh-CN"/>
        </w:rPr>
        <w:t>营业执照等主体资格证明文件</w:t>
      </w:r>
      <w:r>
        <w:rPr>
          <w:rFonts w:hint="eastAsia" w:ascii="仿宋" w:hAnsi="仿宋"/>
          <w:color w:val="auto"/>
          <w:sz w:val="24"/>
          <w:szCs w:val="24"/>
          <w:highlight w:val="none"/>
          <w:lang w:val="en-US" w:eastAsia="zh-CN"/>
        </w:rPr>
        <w:t>：</w:t>
      </w:r>
      <w:r>
        <w:rPr>
          <w:rFonts w:hint="default" w:ascii="仿宋" w:hAnsi="仿宋"/>
          <w:color w:val="auto"/>
          <w:sz w:val="24"/>
          <w:szCs w:val="24"/>
          <w:highlight w:val="none"/>
          <w:lang w:val="en-US" w:eastAsia="zh-CN"/>
        </w:rPr>
        <w:t>企业法人应提供合法有效的标识有统一社会信用代码的营业执照；事业法人应提供事业单位法人证书；其他组织应提供合法登记证明文件；自然人参与的提供其身份证明；营业执照等主体资格证明文件</w:t>
      </w:r>
      <w:r>
        <w:rPr>
          <w:rFonts w:hint="eastAsia" w:ascii="仿宋" w:hAnsi="仿宋"/>
          <w:color w:val="auto"/>
          <w:sz w:val="24"/>
          <w:szCs w:val="24"/>
          <w:highlight w:val="none"/>
          <w:lang w:val="en-US" w:eastAsia="zh-CN"/>
        </w:rPr>
        <w:t>。</w:t>
      </w:r>
    </w:p>
    <w:p>
      <w:pPr>
        <w:pStyle w:val="4"/>
        <w:numPr>
          <w:ilvl w:val="0"/>
          <w:numId w:val="1"/>
        </w:numPr>
        <w:spacing w:line="336" w:lineRule="auto"/>
        <w:rPr>
          <w:rFonts w:hint="default" w:ascii="仿宋" w:hAnsi="仿宋"/>
          <w:color w:val="auto"/>
          <w:sz w:val="24"/>
          <w:szCs w:val="24"/>
          <w:highlight w:val="none"/>
          <w:lang w:val="en-US" w:eastAsia="zh-CN"/>
        </w:rPr>
      </w:pPr>
      <w:r>
        <w:rPr>
          <w:rFonts w:hint="default" w:ascii="仿宋" w:hAnsi="仿宋"/>
          <w:color w:val="auto"/>
          <w:sz w:val="24"/>
          <w:szCs w:val="24"/>
          <w:highlight w:val="none"/>
          <w:lang w:val="en-US" w:eastAsia="zh-CN"/>
        </w:rPr>
        <w:t>法定代表人授权委托书</w:t>
      </w:r>
      <w:r>
        <w:rPr>
          <w:rFonts w:hint="eastAsia" w:ascii="仿宋" w:hAnsi="仿宋"/>
          <w:color w:val="auto"/>
          <w:sz w:val="24"/>
          <w:szCs w:val="24"/>
          <w:highlight w:val="none"/>
          <w:lang w:val="en-US" w:eastAsia="zh-CN"/>
        </w:rPr>
        <w:t>：</w:t>
      </w:r>
      <w:r>
        <w:rPr>
          <w:rFonts w:hint="default" w:ascii="仿宋" w:hAnsi="仿宋"/>
          <w:color w:val="auto"/>
          <w:sz w:val="24"/>
          <w:szCs w:val="24"/>
          <w:highlight w:val="none"/>
          <w:lang w:val="en-US" w:eastAsia="zh-CN"/>
        </w:rPr>
        <w:t>法定代表人参加磋商的，须出示身份证；法定代表人授权他人参加磋商的，须提供法定代表人授权委托书、被授权人提交自2022年11月1日以来任意一个月的社会保障资金（养老保险或医疗保险）的缴纳证明或有效期内的劳动合同及被授权人身份证</w:t>
      </w:r>
      <w:r>
        <w:rPr>
          <w:rFonts w:hint="eastAsia" w:ascii="仿宋" w:hAnsi="仿宋"/>
          <w:color w:val="auto"/>
          <w:sz w:val="24"/>
          <w:szCs w:val="24"/>
          <w:highlight w:val="none"/>
          <w:lang w:val="en-US" w:eastAsia="zh-CN"/>
        </w:rPr>
        <w:t>。</w:t>
      </w:r>
    </w:p>
    <w:p>
      <w:pPr>
        <w:pStyle w:val="4"/>
        <w:numPr>
          <w:ilvl w:val="0"/>
          <w:numId w:val="1"/>
        </w:numPr>
        <w:spacing w:line="336" w:lineRule="auto"/>
        <w:rPr>
          <w:rFonts w:hint="default" w:ascii="仿宋" w:hAnsi="仿宋"/>
          <w:color w:val="auto"/>
          <w:sz w:val="24"/>
          <w:szCs w:val="24"/>
          <w:highlight w:val="none"/>
          <w:lang w:val="en-US" w:eastAsia="zh-CN"/>
        </w:rPr>
      </w:pPr>
      <w:r>
        <w:rPr>
          <w:rFonts w:hint="default" w:ascii="仿宋" w:hAnsi="仿宋"/>
          <w:color w:val="auto"/>
          <w:sz w:val="24"/>
          <w:szCs w:val="24"/>
          <w:highlight w:val="none"/>
          <w:lang w:val="en-US" w:eastAsia="zh-CN"/>
        </w:rPr>
        <w:t>财务报告</w:t>
      </w:r>
      <w:r>
        <w:rPr>
          <w:rFonts w:hint="eastAsia" w:ascii="仿宋" w:hAnsi="仿宋"/>
          <w:color w:val="auto"/>
          <w:sz w:val="24"/>
          <w:szCs w:val="24"/>
          <w:highlight w:val="none"/>
          <w:lang w:val="en-US" w:eastAsia="zh-CN"/>
        </w:rPr>
        <w:t>：供应商应提供2021或2022年度经审计的财务会计报告（至少包括审计报告、资产负债表和利润表），或其参加磋商响应前六个月内基本存款账户开户银行出具的资信证明及基本存款账户信息，或财政部门认可的政府采购专业担保机构出具的投标担保函； 供应商需在项目电子化交易系统中按要求上传相应证明文件并进行电子签章。</w:t>
      </w:r>
    </w:p>
    <w:p>
      <w:pPr>
        <w:pStyle w:val="4"/>
        <w:numPr>
          <w:ilvl w:val="0"/>
          <w:numId w:val="1"/>
        </w:numPr>
        <w:spacing w:line="336" w:lineRule="auto"/>
        <w:rPr>
          <w:rFonts w:hint="default" w:ascii="仿宋" w:hAnsi="仿宋"/>
          <w:color w:val="auto"/>
          <w:sz w:val="24"/>
          <w:szCs w:val="24"/>
          <w:highlight w:val="none"/>
          <w:lang w:val="en-US" w:eastAsia="zh-CN"/>
        </w:rPr>
      </w:pPr>
      <w:r>
        <w:rPr>
          <w:rFonts w:hint="default" w:ascii="仿宋" w:hAnsi="仿宋"/>
          <w:color w:val="auto"/>
          <w:sz w:val="24"/>
          <w:szCs w:val="24"/>
          <w:highlight w:val="none"/>
          <w:lang w:val="en-US" w:eastAsia="zh-CN"/>
        </w:rPr>
        <w:t>税收缴纳证明</w:t>
      </w:r>
      <w:r>
        <w:rPr>
          <w:rFonts w:hint="eastAsia" w:ascii="仿宋" w:hAnsi="仿宋"/>
          <w:color w:val="auto"/>
          <w:sz w:val="24"/>
          <w:szCs w:val="24"/>
          <w:highlight w:val="none"/>
          <w:lang w:val="en-US" w:eastAsia="zh-CN"/>
        </w:rPr>
        <w:t>：</w:t>
      </w:r>
      <w:r>
        <w:rPr>
          <w:rFonts w:hint="default" w:ascii="仿宋" w:hAnsi="仿宋"/>
          <w:color w:val="auto"/>
          <w:sz w:val="24"/>
          <w:szCs w:val="24"/>
          <w:highlight w:val="none"/>
          <w:lang w:val="en-US" w:eastAsia="zh-CN"/>
        </w:rPr>
        <w:t>供应商应提供2022年5月1日至今已缴纳的至少一个月的纳税证明或完税证明，纳税证明或完税证明上应有代收机构或税务机关的公章，依法免税的供应商应提供相关文件证明</w:t>
      </w:r>
      <w:r>
        <w:rPr>
          <w:rFonts w:hint="eastAsia" w:ascii="仿宋" w:hAnsi="仿宋"/>
          <w:color w:val="auto"/>
          <w:sz w:val="24"/>
          <w:szCs w:val="24"/>
          <w:highlight w:val="none"/>
          <w:lang w:val="en-US" w:eastAsia="zh-CN"/>
        </w:rPr>
        <w:t>。</w:t>
      </w:r>
    </w:p>
    <w:p>
      <w:pPr>
        <w:pStyle w:val="4"/>
        <w:numPr>
          <w:ilvl w:val="0"/>
          <w:numId w:val="1"/>
        </w:numPr>
        <w:spacing w:line="336" w:lineRule="auto"/>
        <w:rPr>
          <w:rFonts w:hint="default" w:ascii="仿宋" w:hAnsi="仿宋"/>
          <w:color w:val="auto"/>
          <w:sz w:val="24"/>
          <w:szCs w:val="24"/>
          <w:highlight w:val="none"/>
          <w:lang w:val="en-US" w:eastAsia="zh-CN"/>
        </w:rPr>
      </w:pPr>
      <w:r>
        <w:rPr>
          <w:rFonts w:hint="default" w:ascii="仿宋" w:hAnsi="仿宋"/>
          <w:color w:val="auto"/>
          <w:sz w:val="24"/>
          <w:szCs w:val="24"/>
          <w:highlight w:val="none"/>
          <w:lang w:val="en-US" w:eastAsia="zh-CN"/>
        </w:rPr>
        <w:t>社保缴纳证明</w:t>
      </w:r>
      <w:r>
        <w:rPr>
          <w:rFonts w:hint="eastAsia" w:ascii="仿宋" w:hAnsi="仿宋"/>
          <w:color w:val="auto"/>
          <w:sz w:val="24"/>
          <w:szCs w:val="24"/>
          <w:highlight w:val="none"/>
          <w:lang w:val="en-US" w:eastAsia="zh-CN"/>
        </w:rPr>
        <w:t>：供应商应提供2022年5月1日至今已缴存的至少一个月的社会保障资金缴存单据或社保机构开具的社会保险参保缴费情况证明；依法不需要缴纳社会保障资金的供应商应提供相关证明材料。</w:t>
      </w:r>
    </w:p>
    <w:p>
      <w:pPr>
        <w:pStyle w:val="4"/>
        <w:numPr>
          <w:ilvl w:val="0"/>
          <w:numId w:val="1"/>
        </w:numPr>
        <w:spacing w:line="336" w:lineRule="auto"/>
        <w:rPr>
          <w:rFonts w:hint="default" w:ascii="仿宋" w:hAnsi="仿宋"/>
          <w:color w:val="auto"/>
          <w:sz w:val="24"/>
          <w:szCs w:val="24"/>
          <w:highlight w:val="none"/>
          <w:lang w:val="en-US" w:eastAsia="zh-CN"/>
        </w:rPr>
      </w:pPr>
      <w:r>
        <w:rPr>
          <w:rFonts w:hint="default" w:ascii="仿宋" w:hAnsi="仿宋"/>
          <w:color w:val="auto"/>
          <w:sz w:val="24"/>
          <w:szCs w:val="24"/>
          <w:highlight w:val="none"/>
          <w:lang w:val="en-US" w:eastAsia="zh-CN"/>
        </w:rPr>
        <w:t>信用记录</w:t>
      </w:r>
      <w:r>
        <w:rPr>
          <w:rFonts w:hint="eastAsia" w:ascii="仿宋" w:hAnsi="仿宋"/>
          <w:color w:val="auto"/>
          <w:sz w:val="24"/>
          <w:szCs w:val="24"/>
          <w:highlight w:val="none"/>
          <w:lang w:val="en-US" w:eastAsia="zh-CN"/>
        </w:rPr>
        <w:t>：供应商应具备良好的商业信誉，提供参加本次政府采购活动前3年内在经营活动中没有重大违纪，以及未被列入失信被执行人、重大税收违法案件当事人名单、政府采购严重违法失信行为记录名单的书面声明。</w:t>
      </w:r>
    </w:p>
    <w:p>
      <w:pPr>
        <w:pStyle w:val="4"/>
        <w:numPr>
          <w:ilvl w:val="0"/>
          <w:numId w:val="1"/>
        </w:numPr>
        <w:spacing w:line="336" w:lineRule="auto"/>
        <w:rPr>
          <w:rFonts w:hint="default" w:ascii="仿宋" w:hAnsi="仿宋"/>
          <w:color w:val="auto"/>
          <w:sz w:val="24"/>
          <w:szCs w:val="24"/>
          <w:highlight w:val="none"/>
          <w:lang w:val="en-US" w:eastAsia="zh-CN"/>
        </w:rPr>
      </w:pPr>
      <w:r>
        <w:rPr>
          <w:rFonts w:hint="default" w:ascii="仿宋" w:hAnsi="仿宋"/>
          <w:color w:val="auto"/>
          <w:sz w:val="24"/>
          <w:szCs w:val="24"/>
          <w:highlight w:val="none"/>
          <w:lang w:val="en-US" w:eastAsia="zh-CN"/>
        </w:rPr>
        <w:t>履约能力声明</w:t>
      </w:r>
      <w:r>
        <w:rPr>
          <w:rFonts w:hint="eastAsia" w:ascii="仿宋" w:hAnsi="仿宋"/>
          <w:color w:val="auto"/>
          <w:sz w:val="24"/>
          <w:szCs w:val="24"/>
          <w:highlight w:val="none"/>
          <w:lang w:val="en-US" w:eastAsia="zh-CN"/>
        </w:rPr>
        <w:t>：供应商应提供具备履行合同所必需的设备和专业技术能力的书面声明。</w:t>
      </w:r>
    </w:p>
    <w:p>
      <w:pPr>
        <w:pStyle w:val="4"/>
        <w:numPr>
          <w:ilvl w:val="0"/>
          <w:numId w:val="1"/>
        </w:numPr>
        <w:spacing w:line="336" w:lineRule="auto"/>
        <w:rPr>
          <w:rFonts w:hint="default" w:ascii="仿宋" w:hAnsi="仿宋"/>
          <w:color w:val="auto"/>
          <w:sz w:val="24"/>
          <w:szCs w:val="24"/>
          <w:highlight w:val="none"/>
          <w:lang w:val="en-US" w:eastAsia="zh-CN"/>
        </w:rPr>
      </w:pPr>
      <w:r>
        <w:rPr>
          <w:rFonts w:hint="default" w:ascii="仿宋" w:hAnsi="仿宋"/>
          <w:color w:val="auto"/>
          <w:sz w:val="24"/>
          <w:szCs w:val="24"/>
          <w:highlight w:val="none"/>
          <w:lang w:val="en-US" w:eastAsia="zh-CN"/>
        </w:rPr>
        <w:t>《非联合体不分包投标声明》</w:t>
      </w:r>
      <w:r>
        <w:rPr>
          <w:rFonts w:hint="eastAsia" w:ascii="仿宋" w:hAnsi="仿宋"/>
          <w:color w:val="auto"/>
          <w:sz w:val="24"/>
          <w:szCs w:val="24"/>
          <w:highlight w:val="none"/>
          <w:lang w:val="en-US" w:eastAsia="zh-CN"/>
        </w:rPr>
        <w:t>：本项目不接受联合体投标，不允许分包：投标人提供《非联合体不分包投标声明》，视为独立响应，不分包。</w:t>
      </w:r>
    </w:p>
    <w:p>
      <w:pPr>
        <w:rPr>
          <w:rFonts w:hint="default" w:ascii="仿宋" w:hAnsi="仿宋"/>
          <w:color w:val="auto"/>
          <w:sz w:val="28"/>
          <w:szCs w:val="28"/>
          <w:highlight w:val="none"/>
          <w:lang w:val="en-US" w:eastAsia="zh-CN"/>
        </w:rPr>
      </w:pPr>
      <w:r>
        <w:rPr>
          <w:rFonts w:hint="default" w:ascii="仿宋" w:hAnsi="仿宋"/>
          <w:color w:val="auto"/>
          <w:sz w:val="28"/>
          <w:szCs w:val="28"/>
          <w:highlight w:val="none"/>
          <w:lang w:val="en-US" w:eastAsia="zh-CN"/>
        </w:rPr>
        <w:br w:type="page"/>
      </w:r>
    </w:p>
    <w:p>
      <w:pPr>
        <w:pageBreakBefore w:val="0"/>
        <w:numPr>
          <w:ilvl w:val="0"/>
          <w:numId w:val="0"/>
        </w:numPr>
        <w:kinsoku/>
        <w:wordWrap/>
        <w:overflowPunct/>
        <w:topLinePunct w:val="0"/>
        <w:bidi w:val="0"/>
        <w:snapToGrid/>
        <w:spacing w:line="500" w:lineRule="exact"/>
        <w:ind w:left="0" w:leftChars="0" w:right="0" w:rightChars="0"/>
        <w:textAlignment w:val="auto"/>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附件1：</w:t>
      </w:r>
    </w:p>
    <w:p>
      <w:pPr>
        <w:pageBreakBefore w:val="0"/>
        <w:tabs>
          <w:tab w:val="left" w:pos="210"/>
        </w:tabs>
        <w:kinsoku/>
        <w:wordWrap/>
        <w:overflowPunct/>
        <w:topLinePunct w:val="0"/>
        <w:bidi w:val="0"/>
        <w:snapToGrid/>
        <w:spacing w:line="500" w:lineRule="exact"/>
        <w:ind w:left="0" w:leftChars="0" w:right="0" w:rightChars="0"/>
        <w:jc w:val="center"/>
        <w:textAlignment w:val="auto"/>
        <w:rPr>
          <w:rFonts w:hint="eastAsia" w:ascii="仿宋" w:hAnsi="仿宋" w:eastAsia="仿宋" w:cs="仿宋"/>
          <w:b/>
          <w:bCs w:val="0"/>
          <w:sz w:val="28"/>
          <w:szCs w:val="28"/>
        </w:rPr>
      </w:pPr>
      <w:r>
        <w:rPr>
          <w:rFonts w:hint="eastAsia" w:ascii="仿宋" w:hAnsi="仿宋" w:eastAsia="仿宋" w:cs="仿宋"/>
          <w:b/>
          <w:bCs w:val="0"/>
          <w:sz w:val="28"/>
          <w:szCs w:val="28"/>
        </w:rPr>
        <w:t>法定代表人证明书</w:t>
      </w:r>
    </w:p>
    <w:tbl>
      <w:tblPr>
        <w:tblStyle w:val="5"/>
        <w:tblpPr w:leftFromText="180" w:rightFromText="180" w:vertAnchor="text" w:horzAnchor="page" w:tblpXSpec="center" w:tblpY="154"/>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
        <w:gridCol w:w="2201"/>
        <w:gridCol w:w="2196"/>
        <w:gridCol w:w="188"/>
        <w:gridCol w:w="2196"/>
        <w:gridCol w:w="2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0" w:hRule="atLeast"/>
          <w:jc w:val="center"/>
        </w:trPr>
        <w:tc>
          <w:tcPr>
            <w:tcW w:w="9507" w:type="dxa"/>
            <w:gridSpan w:val="6"/>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textAlignment w:val="auto"/>
              <w:rPr>
                <w:rFonts w:hint="eastAsia" w:ascii="仿宋" w:hAnsi="仿宋" w:eastAsia="仿宋" w:cs="仿宋"/>
                <w:sz w:val="24"/>
                <w:szCs w:val="24"/>
              </w:rPr>
            </w:pPr>
            <w:r>
              <w:rPr>
                <w:rFonts w:hint="eastAsia" w:ascii="仿宋" w:hAnsi="仿宋" w:eastAsia="仿宋" w:cs="仿宋"/>
                <w:sz w:val="24"/>
                <w:szCs w:val="24"/>
              </w:rPr>
              <w:t>致：陕西中盛广信招标有限公司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578" w:type="dxa"/>
            <w:vMerge w:val="restart"/>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企</w:t>
            </w:r>
          </w:p>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p>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业</w:t>
            </w:r>
          </w:p>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p>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法</w:t>
            </w:r>
          </w:p>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p>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人</w:t>
            </w:r>
          </w:p>
        </w:tc>
        <w:tc>
          <w:tcPr>
            <w:tcW w:w="2201" w:type="dxa"/>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企业名称</w:t>
            </w:r>
          </w:p>
        </w:tc>
        <w:tc>
          <w:tcPr>
            <w:tcW w:w="6728" w:type="dxa"/>
            <w:gridSpan w:val="4"/>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578" w:type="dxa"/>
            <w:vMerge w:val="continue"/>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p>
        </w:tc>
        <w:tc>
          <w:tcPr>
            <w:tcW w:w="2201" w:type="dxa"/>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法定地址</w:t>
            </w:r>
          </w:p>
        </w:tc>
        <w:tc>
          <w:tcPr>
            <w:tcW w:w="6728" w:type="dxa"/>
            <w:gridSpan w:val="4"/>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578" w:type="dxa"/>
            <w:vMerge w:val="continue"/>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p>
        </w:tc>
        <w:tc>
          <w:tcPr>
            <w:tcW w:w="2201" w:type="dxa"/>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邮政编码</w:t>
            </w:r>
          </w:p>
        </w:tc>
        <w:tc>
          <w:tcPr>
            <w:tcW w:w="6728" w:type="dxa"/>
            <w:gridSpan w:val="4"/>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78" w:type="dxa"/>
            <w:vMerge w:val="continue"/>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p>
        </w:tc>
        <w:tc>
          <w:tcPr>
            <w:tcW w:w="2201" w:type="dxa"/>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工商登记机关</w:t>
            </w:r>
          </w:p>
        </w:tc>
        <w:tc>
          <w:tcPr>
            <w:tcW w:w="6728" w:type="dxa"/>
            <w:gridSpan w:val="4"/>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78" w:type="dxa"/>
            <w:vMerge w:val="continue"/>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p>
        </w:tc>
        <w:tc>
          <w:tcPr>
            <w:tcW w:w="2201" w:type="dxa"/>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税务登记机关</w:t>
            </w:r>
          </w:p>
        </w:tc>
        <w:tc>
          <w:tcPr>
            <w:tcW w:w="6728" w:type="dxa"/>
            <w:gridSpan w:val="4"/>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78" w:type="dxa"/>
            <w:vMerge w:val="continue"/>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p>
        </w:tc>
        <w:tc>
          <w:tcPr>
            <w:tcW w:w="2201" w:type="dxa"/>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机构代码证号</w:t>
            </w:r>
          </w:p>
        </w:tc>
        <w:tc>
          <w:tcPr>
            <w:tcW w:w="6728" w:type="dxa"/>
            <w:gridSpan w:val="4"/>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578" w:type="dxa"/>
            <w:vMerge w:val="restart"/>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法定代表人</w:t>
            </w:r>
          </w:p>
        </w:tc>
        <w:tc>
          <w:tcPr>
            <w:tcW w:w="2201" w:type="dxa"/>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姓名</w:t>
            </w:r>
          </w:p>
        </w:tc>
        <w:tc>
          <w:tcPr>
            <w:tcW w:w="2384" w:type="dxa"/>
            <w:gridSpan w:val="2"/>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p>
        </w:tc>
        <w:tc>
          <w:tcPr>
            <w:tcW w:w="2196" w:type="dxa"/>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性别</w:t>
            </w:r>
          </w:p>
        </w:tc>
        <w:tc>
          <w:tcPr>
            <w:tcW w:w="2148" w:type="dxa"/>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578" w:type="dxa"/>
            <w:vMerge w:val="continue"/>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p>
        </w:tc>
        <w:tc>
          <w:tcPr>
            <w:tcW w:w="2201" w:type="dxa"/>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职务</w:t>
            </w:r>
          </w:p>
        </w:tc>
        <w:tc>
          <w:tcPr>
            <w:tcW w:w="2384" w:type="dxa"/>
            <w:gridSpan w:val="2"/>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p>
        </w:tc>
        <w:tc>
          <w:tcPr>
            <w:tcW w:w="2196" w:type="dxa"/>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联系电话</w:t>
            </w:r>
          </w:p>
        </w:tc>
        <w:tc>
          <w:tcPr>
            <w:tcW w:w="2148" w:type="dxa"/>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78" w:type="dxa"/>
            <w:vMerge w:val="continue"/>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p>
        </w:tc>
        <w:tc>
          <w:tcPr>
            <w:tcW w:w="2201" w:type="dxa"/>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传真</w:t>
            </w:r>
          </w:p>
        </w:tc>
        <w:tc>
          <w:tcPr>
            <w:tcW w:w="6728" w:type="dxa"/>
            <w:gridSpan w:val="4"/>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5" w:hRule="atLeast"/>
          <w:jc w:val="center"/>
        </w:trPr>
        <w:tc>
          <w:tcPr>
            <w:tcW w:w="578" w:type="dxa"/>
            <w:vMerge w:val="restart"/>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法定代表人身份证复印件</w:t>
            </w:r>
          </w:p>
        </w:tc>
        <w:tc>
          <w:tcPr>
            <w:tcW w:w="4397" w:type="dxa"/>
            <w:gridSpan w:val="2"/>
            <w:vMerge w:val="restart"/>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（粘贴处）</w:t>
            </w:r>
          </w:p>
        </w:tc>
        <w:tc>
          <w:tcPr>
            <w:tcW w:w="4532" w:type="dxa"/>
            <w:gridSpan w:val="3"/>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法定代表人签字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4" w:hRule="atLeast"/>
          <w:jc w:val="center"/>
        </w:trPr>
        <w:tc>
          <w:tcPr>
            <w:tcW w:w="578" w:type="dxa"/>
            <w:vMerge w:val="continue"/>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p>
        </w:tc>
        <w:tc>
          <w:tcPr>
            <w:tcW w:w="4397" w:type="dxa"/>
            <w:gridSpan w:val="2"/>
            <w:vMerge w:val="continue"/>
            <w:vAlign w:val="center"/>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p>
        </w:tc>
        <w:tc>
          <w:tcPr>
            <w:tcW w:w="4532" w:type="dxa"/>
            <w:gridSpan w:val="3"/>
            <w:vAlign w:val="bottom"/>
          </w:tcPr>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（公章）</w:t>
            </w:r>
          </w:p>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p>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p>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center"/>
              <w:textAlignment w:val="auto"/>
              <w:rPr>
                <w:rFonts w:hint="eastAsia" w:ascii="仿宋" w:hAnsi="仿宋" w:eastAsia="仿宋" w:cs="仿宋"/>
                <w:sz w:val="24"/>
                <w:szCs w:val="24"/>
              </w:rPr>
            </w:pPr>
          </w:p>
          <w:p>
            <w:pPr>
              <w:keepNext w:val="0"/>
              <w:keepLines w:val="0"/>
              <w:pageBreakBefore w:val="0"/>
              <w:widowControl w:val="0"/>
              <w:tabs>
                <w:tab w:val="left" w:pos="210"/>
              </w:tabs>
              <w:kinsoku/>
              <w:wordWrap/>
              <w:overflowPunct/>
              <w:topLinePunct w:val="0"/>
              <w:autoSpaceDE/>
              <w:autoSpaceDN/>
              <w:bidi w:val="0"/>
              <w:adjustRightInd/>
              <w:snapToGrid/>
              <w:spacing w:line="400" w:lineRule="exact"/>
              <w:ind w:left="0" w:leftChars="0" w:right="0" w:rightChars="0"/>
              <w:jc w:val="right"/>
              <w:textAlignment w:val="auto"/>
              <w:rPr>
                <w:rFonts w:hint="eastAsia" w:ascii="仿宋" w:hAnsi="仿宋" w:eastAsia="仿宋" w:cs="仿宋"/>
                <w:sz w:val="24"/>
                <w:szCs w:val="24"/>
              </w:rPr>
            </w:pPr>
            <w:r>
              <w:rPr>
                <w:rFonts w:hint="eastAsia" w:ascii="仿宋" w:hAnsi="仿宋" w:eastAsia="仿宋" w:cs="仿宋"/>
                <w:sz w:val="24"/>
                <w:szCs w:val="24"/>
              </w:rPr>
              <w:t xml:space="preserve">年  月  日 </w:t>
            </w:r>
          </w:p>
        </w:tc>
      </w:tr>
    </w:tbl>
    <w:p>
      <w:pPr>
        <w:pageBreakBefore w:val="0"/>
        <w:kinsoku/>
        <w:wordWrap/>
        <w:overflowPunct/>
        <w:topLinePunct w:val="0"/>
        <w:bidi w:val="0"/>
        <w:snapToGrid/>
        <w:spacing w:line="500" w:lineRule="exact"/>
        <w:ind w:left="0" w:leftChars="0" w:right="0" w:rightChars="0"/>
        <w:jc w:val="center"/>
        <w:textAlignment w:val="auto"/>
        <w:rPr>
          <w:rFonts w:hint="eastAsia" w:ascii="仿宋" w:hAnsi="仿宋" w:eastAsia="仿宋" w:cs="仿宋"/>
          <w:b/>
          <w:sz w:val="24"/>
          <w:szCs w:val="24"/>
        </w:rPr>
      </w:pPr>
      <w:r>
        <w:rPr>
          <w:rFonts w:hint="eastAsia" w:ascii="仿宋" w:hAnsi="仿宋" w:eastAsia="仿宋" w:cs="仿宋"/>
          <w:sz w:val="28"/>
          <w:szCs w:val="28"/>
        </w:rPr>
        <w:br w:type="page"/>
      </w:r>
      <w:r>
        <w:rPr>
          <w:rFonts w:hint="eastAsia" w:ascii="仿宋" w:hAnsi="仿宋" w:eastAsia="仿宋" w:cs="仿宋"/>
          <w:b/>
          <w:bCs w:val="0"/>
          <w:sz w:val="28"/>
          <w:szCs w:val="28"/>
        </w:rPr>
        <w:t>法定代表人授权书</w:t>
      </w:r>
    </w:p>
    <w:p>
      <w:pPr>
        <w:pageBreakBefore w:val="0"/>
        <w:kinsoku/>
        <w:wordWrap/>
        <w:overflowPunct/>
        <w:topLinePunct w:val="0"/>
        <w:bidi w:val="0"/>
        <w:snapToGrid/>
        <w:spacing w:line="500" w:lineRule="exact"/>
        <w:ind w:left="0" w:leftChars="0" w:right="0" w:rightChars="0"/>
        <w:jc w:val="left"/>
        <w:textAlignment w:val="auto"/>
        <w:rPr>
          <w:rFonts w:hint="eastAsia" w:ascii="仿宋" w:hAnsi="仿宋" w:eastAsia="仿宋" w:cs="仿宋"/>
          <w:bCs/>
          <w:spacing w:val="4"/>
          <w:sz w:val="24"/>
          <w:szCs w:val="24"/>
        </w:rPr>
      </w:pPr>
      <w:r>
        <w:rPr>
          <w:rFonts w:hint="eastAsia" w:ascii="仿宋" w:hAnsi="仿宋" w:eastAsia="仿宋" w:cs="仿宋"/>
          <w:bCs/>
          <w:spacing w:val="4"/>
          <w:sz w:val="24"/>
          <w:szCs w:val="24"/>
        </w:rPr>
        <w:t>致：陕西中盛广信招标有限公司</w:t>
      </w:r>
    </w:p>
    <w:p>
      <w:pPr>
        <w:pageBreakBefore w:val="0"/>
        <w:kinsoku/>
        <w:wordWrap/>
        <w:overflowPunct/>
        <w:topLinePunct w:val="0"/>
        <w:bidi w:val="0"/>
        <w:snapToGrid/>
        <w:spacing w:line="500" w:lineRule="exact"/>
        <w:ind w:left="0" w:leftChars="0" w:right="0" w:rightChars="0" w:firstLine="496" w:firstLineChars="200"/>
        <w:textAlignment w:val="auto"/>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(供应商名称)   </w:t>
      </w:r>
      <w:r>
        <w:rPr>
          <w:rFonts w:hint="eastAsia" w:ascii="仿宋" w:hAnsi="仿宋" w:eastAsia="仿宋" w:cs="仿宋"/>
          <w:spacing w:val="4"/>
          <w:sz w:val="24"/>
          <w:szCs w:val="24"/>
        </w:rPr>
        <w:t>按中华人民共和国法律于</w:t>
      </w:r>
      <w:r>
        <w:rPr>
          <w:rFonts w:hint="eastAsia" w:ascii="仿宋" w:hAnsi="仿宋" w:eastAsia="仿宋" w:cs="仿宋"/>
          <w:spacing w:val="4"/>
          <w:sz w:val="24"/>
          <w:szCs w:val="24"/>
          <w:u w:val="single"/>
        </w:rPr>
        <w:t xml:space="preserve">（  年  月  日 ）  </w:t>
      </w:r>
      <w:r>
        <w:rPr>
          <w:rFonts w:hint="eastAsia" w:ascii="仿宋" w:hAnsi="仿宋" w:eastAsia="仿宋" w:cs="仿宋"/>
          <w:spacing w:val="4"/>
          <w:sz w:val="24"/>
          <w:szCs w:val="24"/>
        </w:rPr>
        <w:t>成立。</w:t>
      </w:r>
      <w:r>
        <w:rPr>
          <w:rFonts w:hint="eastAsia" w:ascii="仿宋" w:hAnsi="仿宋" w:eastAsia="仿宋" w:cs="仿宋"/>
          <w:spacing w:val="4"/>
          <w:sz w:val="24"/>
          <w:szCs w:val="24"/>
          <w:u w:val="single"/>
        </w:rPr>
        <w:t>(</w:t>
      </w:r>
      <w:r>
        <w:rPr>
          <w:rFonts w:hint="eastAsia" w:ascii="仿宋" w:hAnsi="仿宋" w:eastAsia="仿宋" w:cs="仿宋"/>
          <w:sz w:val="24"/>
          <w:szCs w:val="24"/>
          <w:u w:val="single"/>
        </w:rPr>
        <w:t>法定代表人</w:t>
      </w:r>
      <w:r>
        <w:rPr>
          <w:rFonts w:hint="eastAsia" w:ascii="仿宋" w:hAnsi="仿宋" w:eastAsia="仿宋" w:cs="仿宋"/>
          <w:spacing w:val="4"/>
          <w:sz w:val="24"/>
          <w:szCs w:val="24"/>
          <w:u w:val="single"/>
        </w:rPr>
        <w:t>姓名)</w:t>
      </w:r>
      <w:r>
        <w:rPr>
          <w:rFonts w:hint="eastAsia" w:ascii="仿宋" w:hAnsi="仿宋" w:eastAsia="仿宋" w:cs="仿宋"/>
          <w:spacing w:val="4"/>
          <w:sz w:val="24"/>
          <w:szCs w:val="24"/>
        </w:rPr>
        <w:t>特授权</w:t>
      </w:r>
      <w:r>
        <w:rPr>
          <w:rFonts w:hint="eastAsia" w:ascii="仿宋" w:hAnsi="仿宋" w:eastAsia="仿宋" w:cs="仿宋"/>
          <w:spacing w:val="4"/>
          <w:sz w:val="24"/>
          <w:szCs w:val="24"/>
          <w:u w:val="single"/>
        </w:rPr>
        <w:t>（ 被授权人姓名 ）</w:t>
      </w:r>
      <w:r>
        <w:rPr>
          <w:rFonts w:hint="eastAsia" w:ascii="仿宋" w:hAnsi="仿宋" w:eastAsia="仿宋" w:cs="仿宋"/>
          <w:spacing w:val="4"/>
          <w:sz w:val="24"/>
          <w:szCs w:val="24"/>
        </w:rPr>
        <w:t xml:space="preserve">代表我公司全权办理针对本次 </w:t>
      </w:r>
      <w:r>
        <w:rPr>
          <w:rFonts w:hint="eastAsia" w:ascii="仿宋" w:hAnsi="仿宋" w:eastAsia="仿宋" w:cs="仿宋"/>
          <w:spacing w:val="4"/>
          <w:sz w:val="24"/>
          <w:szCs w:val="24"/>
          <w:u w:val="single"/>
        </w:rPr>
        <w:t>（项目名称、项目编号）</w:t>
      </w:r>
      <w:r>
        <w:rPr>
          <w:rFonts w:hint="eastAsia" w:ascii="仿宋" w:hAnsi="仿宋" w:eastAsia="仿宋" w:cs="仿宋"/>
          <w:spacing w:val="4"/>
          <w:sz w:val="24"/>
          <w:szCs w:val="24"/>
        </w:rPr>
        <w:t>磋商、谈判、签约等具体工作，并签署全部有关的文件、协议及合同。</w:t>
      </w:r>
    </w:p>
    <w:p>
      <w:pPr>
        <w:pageBreakBefore w:val="0"/>
        <w:kinsoku/>
        <w:wordWrap/>
        <w:overflowPunct/>
        <w:topLinePunct w:val="0"/>
        <w:bidi w:val="0"/>
        <w:snapToGrid/>
        <w:spacing w:line="500" w:lineRule="exact"/>
        <w:ind w:left="0" w:leftChars="0" w:right="0" w:rightChars="0" w:firstLine="496" w:firstLineChars="200"/>
        <w:jc w:val="left"/>
        <w:textAlignment w:val="auto"/>
        <w:rPr>
          <w:rFonts w:hint="eastAsia" w:ascii="仿宋" w:hAnsi="仿宋" w:eastAsia="仿宋" w:cs="仿宋"/>
          <w:spacing w:val="4"/>
          <w:sz w:val="24"/>
          <w:szCs w:val="24"/>
        </w:rPr>
      </w:pPr>
      <w:r>
        <w:rPr>
          <w:rFonts w:hint="eastAsia" w:ascii="仿宋" w:hAnsi="仿宋" w:eastAsia="仿宋" w:cs="仿宋"/>
          <w:spacing w:val="4"/>
          <w:sz w:val="24"/>
          <w:szCs w:val="24"/>
        </w:rPr>
        <w:t>我公司对被授权人的签名负全部责任。</w:t>
      </w:r>
    </w:p>
    <w:p>
      <w:pPr>
        <w:pageBreakBefore w:val="0"/>
        <w:kinsoku/>
        <w:wordWrap/>
        <w:overflowPunct/>
        <w:topLinePunct w:val="0"/>
        <w:bidi w:val="0"/>
        <w:snapToGrid/>
        <w:spacing w:line="500" w:lineRule="exact"/>
        <w:ind w:left="0" w:leftChars="0" w:right="0" w:righ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委托期限：</w:t>
      </w:r>
      <w:r>
        <w:rPr>
          <w:rFonts w:hint="eastAsia" w:ascii="仿宋" w:hAnsi="仿宋" w:eastAsia="仿宋" w:cs="仿宋"/>
          <w:spacing w:val="4"/>
          <w:sz w:val="24"/>
          <w:szCs w:val="24"/>
        </w:rPr>
        <w:t>自磋商之日起</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日历日</w:t>
      </w:r>
    </w:p>
    <w:p>
      <w:pPr>
        <w:pageBreakBefore w:val="0"/>
        <w:kinsoku/>
        <w:wordWrap/>
        <w:overflowPunct/>
        <w:topLinePunct w:val="0"/>
        <w:bidi w:val="0"/>
        <w:snapToGrid/>
        <w:spacing w:line="500" w:lineRule="exact"/>
        <w:ind w:left="0" w:leftChars="0" w:right="0" w:rightChars="0" w:firstLine="496" w:firstLineChars="200"/>
        <w:jc w:val="left"/>
        <w:textAlignment w:val="auto"/>
        <w:rPr>
          <w:rFonts w:hint="eastAsia" w:ascii="仿宋" w:hAnsi="仿宋" w:eastAsia="仿宋" w:cs="仿宋"/>
          <w:spacing w:val="4"/>
          <w:sz w:val="24"/>
          <w:szCs w:val="24"/>
        </w:rPr>
      </w:pPr>
      <w:r>
        <w:rPr>
          <w:rFonts w:hint="eastAsia" w:ascii="仿宋" w:hAnsi="仿宋" w:eastAsia="仿宋" w:cs="仿宋"/>
          <w:spacing w:val="4"/>
          <w:sz w:val="24"/>
          <w:szCs w:val="24"/>
        </w:rPr>
        <w:t>本授权书于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日签章生效，特此证明。</w:t>
      </w: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4"/>
        <w:gridCol w:w="4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567" w:type="pct"/>
          </w:tcPr>
          <w:p>
            <w:pPr>
              <w:pageBreakBefore w:val="0"/>
              <w:kinsoku/>
              <w:wordWrap/>
              <w:overflowPunct/>
              <w:topLinePunct w:val="0"/>
              <w:bidi w:val="0"/>
              <w:snapToGrid/>
              <w:spacing w:line="500" w:lineRule="exact"/>
              <w:ind w:left="0" w:leftChars="0" w:right="0" w:rightChars="0"/>
              <w:jc w:val="left"/>
              <w:textAlignment w:val="auto"/>
              <w:rPr>
                <w:rFonts w:hint="eastAsia" w:ascii="仿宋" w:hAnsi="仿宋" w:eastAsia="仿宋" w:cs="仿宋"/>
                <w:spacing w:val="4"/>
                <w:sz w:val="24"/>
                <w:szCs w:val="24"/>
              </w:rPr>
            </w:pPr>
            <w:r>
              <w:rPr>
                <w:rFonts w:hint="eastAsia" w:ascii="仿宋" w:hAnsi="仿宋" w:eastAsia="仿宋" w:cs="仿宋"/>
                <w:spacing w:val="4"/>
                <w:sz w:val="24"/>
                <w:szCs w:val="24"/>
              </w:rPr>
              <w:t>被授权人签字：</w:t>
            </w:r>
          </w:p>
        </w:tc>
        <w:tc>
          <w:tcPr>
            <w:tcW w:w="2432" w:type="pct"/>
          </w:tcPr>
          <w:p>
            <w:pPr>
              <w:pageBreakBefore w:val="0"/>
              <w:kinsoku/>
              <w:wordWrap/>
              <w:overflowPunct/>
              <w:topLinePunct w:val="0"/>
              <w:bidi w:val="0"/>
              <w:snapToGrid/>
              <w:spacing w:line="500" w:lineRule="exact"/>
              <w:ind w:left="0" w:leftChars="0" w:right="0" w:rightChars="0"/>
              <w:jc w:val="left"/>
              <w:textAlignment w:val="auto"/>
              <w:rPr>
                <w:rFonts w:hint="eastAsia" w:ascii="仿宋" w:hAnsi="仿宋" w:eastAsia="仿宋" w:cs="仿宋"/>
                <w:spacing w:val="4"/>
                <w:sz w:val="24"/>
                <w:szCs w:val="24"/>
              </w:rPr>
            </w:pPr>
            <w:r>
              <w:rPr>
                <w:rFonts w:hint="eastAsia" w:ascii="仿宋" w:hAnsi="仿宋" w:eastAsia="仿宋" w:cs="仿宋"/>
                <w:sz w:val="24"/>
                <w:szCs w:val="24"/>
              </w:rPr>
              <w:t>法定代表人签字或盖章</w:t>
            </w:r>
            <w:r>
              <w:rPr>
                <w:rFonts w:hint="eastAsia" w:ascii="仿宋" w:hAnsi="仿宋" w:eastAsia="仿宋" w:cs="仿宋"/>
                <w:spacing w:val="4"/>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7" w:type="pct"/>
          </w:tcPr>
          <w:p>
            <w:pPr>
              <w:pageBreakBefore w:val="0"/>
              <w:kinsoku/>
              <w:wordWrap/>
              <w:overflowPunct/>
              <w:topLinePunct w:val="0"/>
              <w:bidi w:val="0"/>
              <w:snapToGrid/>
              <w:spacing w:line="500" w:lineRule="exact"/>
              <w:ind w:left="0" w:leftChars="0" w:right="0" w:rightChars="0"/>
              <w:jc w:val="left"/>
              <w:textAlignment w:val="auto"/>
              <w:rPr>
                <w:rFonts w:hint="eastAsia" w:ascii="仿宋" w:hAnsi="仿宋" w:eastAsia="仿宋" w:cs="仿宋"/>
                <w:spacing w:val="4"/>
                <w:sz w:val="24"/>
                <w:szCs w:val="24"/>
              </w:rPr>
            </w:pPr>
            <w:r>
              <w:rPr>
                <w:rFonts w:hint="eastAsia" w:ascii="仿宋" w:hAnsi="仿宋" w:eastAsia="仿宋" w:cs="仿宋"/>
                <w:spacing w:val="4"/>
                <w:sz w:val="24"/>
                <w:szCs w:val="24"/>
              </w:rPr>
              <w:t>职务：</w:t>
            </w:r>
          </w:p>
        </w:tc>
        <w:tc>
          <w:tcPr>
            <w:tcW w:w="2432" w:type="pct"/>
          </w:tcPr>
          <w:p>
            <w:pPr>
              <w:pageBreakBefore w:val="0"/>
              <w:kinsoku/>
              <w:wordWrap/>
              <w:overflowPunct/>
              <w:topLinePunct w:val="0"/>
              <w:bidi w:val="0"/>
              <w:snapToGrid/>
              <w:spacing w:line="500" w:lineRule="exact"/>
              <w:ind w:left="0" w:leftChars="0" w:right="0" w:rightChars="0"/>
              <w:jc w:val="left"/>
              <w:textAlignment w:val="auto"/>
              <w:rPr>
                <w:rFonts w:hint="eastAsia" w:ascii="仿宋" w:hAnsi="仿宋" w:eastAsia="仿宋" w:cs="仿宋"/>
                <w:spacing w:val="4"/>
                <w:sz w:val="24"/>
                <w:szCs w:val="24"/>
              </w:rPr>
            </w:pPr>
            <w:r>
              <w:rPr>
                <w:rFonts w:hint="eastAsia" w:ascii="仿宋" w:hAnsi="仿宋" w:eastAsia="仿宋" w:cs="仿宋"/>
                <w:spacing w:val="4"/>
                <w:sz w:val="24"/>
                <w:szCs w:val="24"/>
              </w:rPr>
              <w:t>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7" w:type="pct"/>
          </w:tcPr>
          <w:p>
            <w:pPr>
              <w:pageBreakBefore w:val="0"/>
              <w:kinsoku/>
              <w:wordWrap/>
              <w:overflowPunct/>
              <w:topLinePunct w:val="0"/>
              <w:bidi w:val="0"/>
              <w:snapToGrid/>
              <w:spacing w:line="500" w:lineRule="exact"/>
              <w:ind w:left="0" w:leftChars="0" w:right="0" w:rightChars="0"/>
              <w:jc w:val="left"/>
              <w:textAlignment w:val="auto"/>
              <w:rPr>
                <w:rFonts w:hint="eastAsia" w:ascii="仿宋" w:hAnsi="仿宋" w:eastAsia="仿宋" w:cs="仿宋"/>
                <w:spacing w:val="4"/>
                <w:sz w:val="24"/>
                <w:szCs w:val="24"/>
              </w:rPr>
            </w:pPr>
            <w:r>
              <w:rPr>
                <w:rFonts w:hint="eastAsia" w:ascii="仿宋" w:hAnsi="仿宋" w:eastAsia="仿宋" w:cs="仿宋"/>
                <w:spacing w:val="4"/>
                <w:sz w:val="24"/>
                <w:szCs w:val="24"/>
              </w:rPr>
              <w:t>身份证号：</w:t>
            </w:r>
          </w:p>
        </w:tc>
        <w:tc>
          <w:tcPr>
            <w:tcW w:w="2432" w:type="pct"/>
          </w:tcPr>
          <w:p>
            <w:pPr>
              <w:pageBreakBefore w:val="0"/>
              <w:kinsoku/>
              <w:wordWrap/>
              <w:overflowPunct/>
              <w:topLinePunct w:val="0"/>
              <w:bidi w:val="0"/>
              <w:snapToGrid/>
              <w:spacing w:line="500" w:lineRule="exact"/>
              <w:ind w:left="0" w:leftChars="0" w:right="0" w:rightChars="0"/>
              <w:jc w:val="left"/>
              <w:textAlignment w:val="auto"/>
              <w:rPr>
                <w:rFonts w:hint="eastAsia" w:ascii="仿宋" w:hAnsi="仿宋" w:eastAsia="仿宋" w:cs="仿宋"/>
                <w:spacing w:val="4"/>
                <w:sz w:val="24"/>
                <w:szCs w:val="24"/>
              </w:rPr>
            </w:pPr>
            <w:r>
              <w:rPr>
                <w:rFonts w:hint="eastAsia" w:ascii="仿宋" w:hAnsi="仿宋" w:eastAsia="仿宋" w:cs="仿宋"/>
                <w:spacing w:val="4"/>
                <w:sz w:val="24"/>
                <w:szCs w:val="24"/>
              </w:rPr>
              <w:t>身份证号：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7" w:type="pct"/>
          </w:tcPr>
          <w:p>
            <w:pPr>
              <w:pageBreakBefore w:val="0"/>
              <w:kinsoku/>
              <w:wordWrap/>
              <w:overflowPunct/>
              <w:topLinePunct w:val="0"/>
              <w:bidi w:val="0"/>
              <w:snapToGrid/>
              <w:spacing w:line="500" w:lineRule="exact"/>
              <w:ind w:left="0" w:leftChars="0" w:right="0" w:rightChars="0"/>
              <w:jc w:val="left"/>
              <w:textAlignment w:val="auto"/>
              <w:rPr>
                <w:rFonts w:hint="eastAsia" w:ascii="仿宋" w:hAnsi="仿宋" w:eastAsia="仿宋" w:cs="仿宋"/>
                <w:spacing w:val="4"/>
                <w:sz w:val="24"/>
                <w:szCs w:val="24"/>
              </w:rPr>
            </w:pPr>
            <w:r>
              <w:rPr>
                <w:rFonts w:hint="eastAsia" w:ascii="仿宋" w:hAnsi="仿宋" w:eastAsia="仿宋" w:cs="仿宋"/>
                <w:spacing w:val="4"/>
                <w:sz w:val="24"/>
                <w:szCs w:val="24"/>
              </w:rPr>
              <w:t>所在部门：</w:t>
            </w:r>
          </w:p>
        </w:tc>
        <w:tc>
          <w:tcPr>
            <w:tcW w:w="2432" w:type="pct"/>
          </w:tcPr>
          <w:p>
            <w:pPr>
              <w:pageBreakBefore w:val="0"/>
              <w:kinsoku/>
              <w:wordWrap/>
              <w:overflowPunct/>
              <w:topLinePunct w:val="0"/>
              <w:bidi w:val="0"/>
              <w:snapToGrid/>
              <w:spacing w:line="500" w:lineRule="exact"/>
              <w:ind w:left="0" w:leftChars="0" w:right="0" w:rightChars="0"/>
              <w:jc w:val="left"/>
              <w:textAlignment w:val="auto"/>
              <w:rPr>
                <w:rFonts w:hint="eastAsia" w:ascii="仿宋" w:hAnsi="仿宋" w:eastAsia="仿宋" w:cs="仿宋"/>
                <w:spacing w:val="4"/>
                <w:sz w:val="24"/>
                <w:szCs w:val="24"/>
              </w:rPr>
            </w:pPr>
          </w:p>
        </w:tc>
      </w:tr>
    </w:tbl>
    <w:p>
      <w:pPr>
        <w:pageBreakBefore w:val="0"/>
        <w:kinsoku/>
        <w:wordWrap/>
        <w:overflowPunct/>
        <w:topLinePunct w:val="0"/>
        <w:bidi w:val="0"/>
        <w:snapToGrid/>
        <w:spacing w:line="500" w:lineRule="exact"/>
        <w:ind w:left="0" w:leftChars="0" w:right="0" w:rightChars="0" w:firstLine="360" w:firstLineChars="150"/>
        <w:textAlignment w:val="auto"/>
        <w:rPr>
          <w:rFonts w:hint="eastAsia" w:ascii="仿宋" w:hAnsi="仿宋" w:eastAsia="仿宋" w:cs="仿宋"/>
          <w:sz w:val="24"/>
          <w:szCs w:val="24"/>
          <w:u w:val="single"/>
        </w:rPr>
      </w:pPr>
      <w:r>
        <w:rPr>
          <w:rFonts w:hint="eastAsia" w:ascii="仿宋" w:hAnsi="仿宋" w:eastAsia="仿宋" w:cs="仿宋"/>
          <w:sz w:val="24"/>
          <w:szCs w:val="24"/>
          <w:lang w:val="zh-CN"/>
        </w:rPr>
        <w:t>附法定代表人</w:t>
      </w:r>
      <w:r>
        <w:rPr>
          <w:rFonts w:hint="eastAsia" w:ascii="仿宋" w:hAnsi="仿宋" w:eastAsia="仿宋" w:cs="仿宋"/>
          <w:sz w:val="24"/>
          <w:szCs w:val="24"/>
        </w:rPr>
        <w:t>、</w:t>
      </w:r>
      <w:r>
        <w:rPr>
          <w:rFonts w:hint="eastAsia" w:ascii="仿宋" w:hAnsi="仿宋" w:eastAsia="仿宋" w:cs="仿宋"/>
          <w:sz w:val="24"/>
          <w:szCs w:val="24"/>
          <w:lang w:val="zh-CN"/>
        </w:rPr>
        <w:t>授权代表身份证复印件</w:t>
      </w:r>
    </w:p>
    <w:tbl>
      <w:tblPr>
        <w:tblStyle w:val="5"/>
        <w:tblpPr w:leftFromText="180" w:rightFromText="180" w:vertAnchor="text" w:horzAnchor="page" w:tblpX="1795" w:tblpY="436"/>
        <w:tblOverlap w:val="never"/>
        <w:tblW w:w="84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5"/>
        <w:gridCol w:w="4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8" w:hRule="atLeast"/>
        </w:trPr>
        <w:tc>
          <w:tcPr>
            <w:tcW w:w="4365" w:type="dxa"/>
            <w:vAlign w:val="center"/>
          </w:tcPr>
          <w:p>
            <w:pPr>
              <w:pageBreakBefore w:val="0"/>
              <w:kinsoku/>
              <w:wordWrap/>
              <w:overflowPunct/>
              <w:topLinePunct w:val="0"/>
              <w:bidi w:val="0"/>
              <w:snapToGrid/>
              <w:spacing w:line="500" w:lineRule="exact"/>
              <w:ind w:left="0" w:leftChars="0" w:right="0" w:rightChars="0"/>
              <w:jc w:val="center"/>
              <w:textAlignment w:val="auto"/>
              <w:rPr>
                <w:rFonts w:hint="eastAsia" w:ascii="仿宋" w:hAnsi="仿宋" w:eastAsia="仿宋" w:cs="仿宋"/>
                <w:spacing w:val="4"/>
                <w:sz w:val="24"/>
                <w:szCs w:val="24"/>
              </w:rPr>
            </w:pPr>
            <w:r>
              <w:rPr>
                <w:rFonts w:hint="eastAsia" w:ascii="仿宋" w:hAnsi="仿宋" w:eastAsia="仿宋" w:cs="仿宋"/>
                <w:spacing w:val="4"/>
                <w:sz w:val="24"/>
                <w:szCs w:val="24"/>
              </w:rPr>
              <w:t>法定代表人身份证复印件</w:t>
            </w:r>
          </w:p>
          <w:p>
            <w:pPr>
              <w:pageBreakBefore w:val="0"/>
              <w:kinsoku/>
              <w:wordWrap/>
              <w:overflowPunct/>
              <w:topLinePunct w:val="0"/>
              <w:bidi w:val="0"/>
              <w:snapToGrid/>
              <w:spacing w:line="500" w:lineRule="exact"/>
              <w:ind w:left="0" w:leftChars="0" w:right="0" w:rightChars="0"/>
              <w:jc w:val="center"/>
              <w:textAlignment w:val="auto"/>
              <w:rPr>
                <w:rFonts w:hint="eastAsia" w:ascii="仿宋" w:hAnsi="仿宋" w:eastAsia="仿宋" w:cs="仿宋"/>
                <w:spacing w:val="4"/>
                <w:sz w:val="24"/>
                <w:szCs w:val="24"/>
              </w:rPr>
            </w:pPr>
          </w:p>
        </w:tc>
        <w:tc>
          <w:tcPr>
            <w:tcW w:w="4125" w:type="dxa"/>
            <w:vAlign w:val="center"/>
          </w:tcPr>
          <w:p>
            <w:pPr>
              <w:pageBreakBefore w:val="0"/>
              <w:kinsoku/>
              <w:wordWrap/>
              <w:overflowPunct/>
              <w:topLinePunct w:val="0"/>
              <w:bidi w:val="0"/>
              <w:snapToGrid/>
              <w:spacing w:line="500" w:lineRule="exact"/>
              <w:ind w:left="0" w:leftChars="0" w:right="0" w:rightChars="0"/>
              <w:jc w:val="center"/>
              <w:textAlignment w:val="auto"/>
              <w:rPr>
                <w:rFonts w:hint="eastAsia" w:ascii="仿宋" w:hAnsi="仿宋" w:eastAsia="仿宋" w:cs="仿宋"/>
                <w:spacing w:val="4"/>
                <w:sz w:val="24"/>
                <w:szCs w:val="24"/>
              </w:rPr>
            </w:pPr>
            <w:bookmarkStart w:id="0" w:name="_Toc418676835"/>
            <w:bookmarkStart w:id="1" w:name="_Toc418703447"/>
            <w:r>
              <w:rPr>
                <w:rFonts w:hint="eastAsia" w:ascii="仿宋" w:hAnsi="仿宋" w:eastAsia="仿宋" w:cs="仿宋"/>
                <w:spacing w:val="4"/>
                <w:sz w:val="24"/>
                <w:szCs w:val="24"/>
              </w:rPr>
              <w:t>被授权人身份证复印件</w:t>
            </w:r>
            <w:bookmarkEnd w:id="0"/>
            <w:bookmarkEnd w:id="1"/>
          </w:p>
          <w:p>
            <w:pPr>
              <w:pageBreakBefore w:val="0"/>
              <w:kinsoku/>
              <w:wordWrap/>
              <w:overflowPunct/>
              <w:topLinePunct w:val="0"/>
              <w:bidi w:val="0"/>
              <w:snapToGrid/>
              <w:spacing w:line="500" w:lineRule="exact"/>
              <w:ind w:left="0" w:leftChars="0" w:right="0" w:rightChars="0"/>
              <w:jc w:val="center"/>
              <w:textAlignment w:val="auto"/>
              <w:rPr>
                <w:rFonts w:hint="eastAsia" w:ascii="仿宋" w:hAnsi="仿宋" w:eastAsia="仿宋" w:cs="仿宋"/>
                <w:spacing w:val="4"/>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8" w:hRule="atLeast"/>
        </w:trPr>
        <w:tc>
          <w:tcPr>
            <w:tcW w:w="4365" w:type="dxa"/>
            <w:vAlign w:val="center"/>
          </w:tcPr>
          <w:p>
            <w:pPr>
              <w:pageBreakBefore w:val="0"/>
              <w:kinsoku/>
              <w:wordWrap/>
              <w:overflowPunct/>
              <w:topLinePunct w:val="0"/>
              <w:bidi w:val="0"/>
              <w:snapToGrid/>
              <w:spacing w:line="500" w:lineRule="exact"/>
              <w:ind w:left="0" w:leftChars="0" w:right="0" w:rightChars="0"/>
              <w:jc w:val="center"/>
              <w:textAlignment w:val="auto"/>
              <w:rPr>
                <w:rFonts w:hint="eastAsia" w:ascii="仿宋" w:hAnsi="仿宋" w:eastAsia="仿宋" w:cs="仿宋"/>
                <w:spacing w:val="4"/>
                <w:sz w:val="24"/>
                <w:szCs w:val="24"/>
              </w:rPr>
            </w:pPr>
            <w:r>
              <w:rPr>
                <w:rFonts w:hint="eastAsia" w:ascii="仿宋" w:hAnsi="仿宋" w:eastAsia="仿宋" w:cs="仿宋"/>
                <w:spacing w:val="4"/>
                <w:sz w:val="24"/>
                <w:szCs w:val="24"/>
              </w:rPr>
              <w:t>法定代表人身份证复印件</w:t>
            </w:r>
          </w:p>
          <w:p>
            <w:pPr>
              <w:pageBreakBefore w:val="0"/>
              <w:kinsoku/>
              <w:wordWrap/>
              <w:overflowPunct/>
              <w:topLinePunct w:val="0"/>
              <w:bidi w:val="0"/>
              <w:snapToGrid/>
              <w:spacing w:line="500" w:lineRule="exact"/>
              <w:ind w:left="0" w:leftChars="0" w:right="0" w:rightChars="0"/>
              <w:jc w:val="center"/>
              <w:textAlignment w:val="auto"/>
              <w:rPr>
                <w:rFonts w:hint="eastAsia" w:ascii="仿宋" w:hAnsi="仿宋" w:eastAsia="仿宋" w:cs="仿宋"/>
                <w:sz w:val="24"/>
                <w:szCs w:val="24"/>
              </w:rPr>
            </w:pPr>
          </w:p>
        </w:tc>
        <w:tc>
          <w:tcPr>
            <w:tcW w:w="4125" w:type="dxa"/>
            <w:vAlign w:val="center"/>
          </w:tcPr>
          <w:p>
            <w:pPr>
              <w:pageBreakBefore w:val="0"/>
              <w:kinsoku/>
              <w:wordWrap/>
              <w:overflowPunct/>
              <w:topLinePunct w:val="0"/>
              <w:bidi w:val="0"/>
              <w:snapToGrid/>
              <w:spacing w:line="500" w:lineRule="exact"/>
              <w:ind w:left="0" w:leftChars="0" w:right="0" w:rightChars="0"/>
              <w:jc w:val="center"/>
              <w:textAlignment w:val="auto"/>
              <w:rPr>
                <w:rFonts w:hint="eastAsia" w:ascii="仿宋" w:hAnsi="仿宋" w:eastAsia="仿宋" w:cs="仿宋"/>
                <w:spacing w:val="4"/>
                <w:sz w:val="24"/>
                <w:szCs w:val="24"/>
              </w:rPr>
            </w:pPr>
            <w:r>
              <w:rPr>
                <w:rFonts w:hint="eastAsia" w:ascii="仿宋" w:hAnsi="仿宋" w:eastAsia="仿宋" w:cs="仿宋"/>
                <w:spacing w:val="4"/>
                <w:sz w:val="24"/>
                <w:szCs w:val="24"/>
              </w:rPr>
              <w:t>被授权人身份证复印件</w:t>
            </w:r>
          </w:p>
          <w:p>
            <w:pPr>
              <w:pageBreakBefore w:val="0"/>
              <w:kinsoku/>
              <w:wordWrap/>
              <w:overflowPunct/>
              <w:topLinePunct w:val="0"/>
              <w:bidi w:val="0"/>
              <w:snapToGrid/>
              <w:spacing w:line="500" w:lineRule="exact"/>
              <w:ind w:left="0" w:leftChars="0" w:right="0" w:rightChars="0"/>
              <w:jc w:val="center"/>
              <w:textAlignment w:val="auto"/>
              <w:rPr>
                <w:rFonts w:hint="eastAsia" w:ascii="仿宋" w:hAnsi="仿宋" w:eastAsia="仿宋" w:cs="仿宋"/>
                <w:sz w:val="24"/>
                <w:szCs w:val="24"/>
              </w:rPr>
            </w:pPr>
          </w:p>
        </w:tc>
      </w:tr>
    </w:tbl>
    <w:p>
      <w:pPr>
        <w:pageBreakBefore w:val="0"/>
        <w:kinsoku/>
        <w:wordWrap/>
        <w:overflowPunct/>
        <w:topLinePunct w:val="0"/>
        <w:bidi w:val="0"/>
        <w:snapToGrid/>
        <w:spacing w:line="500" w:lineRule="exact"/>
        <w:ind w:left="0" w:leftChars="0" w:right="0" w:rightChars="0" w:firstLine="510"/>
        <w:textAlignment w:val="auto"/>
        <w:rPr>
          <w:rFonts w:hint="eastAsia" w:ascii="仿宋" w:hAnsi="仿宋" w:eastAsia="仿宋" w:cs="仿宋"/>
          <w:spacing w:val="4"/>
          <w:sz w:val="24"/>
          <w:szCs w:val="24"/>
        </w:rPr>
      </w:pPr>
    </w:p>
    <w:p>
      <w:pPr>
        <w:pageBreakBefore w:val="0"/>
        <w:kinsoku/>
        <w:wordWrap/>
        <w:overflowPunct/>
        <w:topLinePunct w:val="0"/>
        <w:bidi w:val="0"/>
        <w:snapToGrid/>
        <w:spacing w:line="500" w:lineRule="exact"/>
        <w:ind w:left="0" w:leftChars="0" w:right="0" w:rightChars="0"/>
        <w:jc w:val="left"/>
        <w:textAlignment w:val="auto"/>
        <w:rPr>
          <w:rFonts w:hint="eastAsia" w:ascii="仿宋" w:hAnsi="仿宋" w:eastAsia="仿宋" w:cs="仿宋"/>
          <w:sz w:val="24"/>
          <w:szCs w:val="24"/>
          <w:u w:val="single"/>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（加盖单位公章）      </w:t>
      </w:r>
    </w:p>
    <w:p>
      <w:pPr>
        <w:pageBreakBefore w:val="0"/>
        <w:kinsoku/>
        <w:wordWrap/>
        <w:overflowPunct/>
        <w:topLinePunct w:val="0"/>
        <w:bidi w:val="0"/>
        <w:snapToGrid/>
        <w:spacing w:line="500" w:lineRule="exact"/>
        <w:ind w:left="0" w:leftChars="0" w:right="0" w:rightChars="0"/>
        <w:jc w:val="left"/>
        <w:textAlignment w:val="auto"/>
        <w:rPr>
          <w:rFonts w:hint="eastAsia" w:ascii="仿宋" w:hAnsi="仿宋" w:eastAsia="仿宋" w:cs="仿宋"/>
          <w:sz w:val="24"/>
          <w:szCs w:val="24"/>
        </w:rPr>
      </w:pPr>
      <w:r>
        <w:rPr>
          <w:rFonts w:hint="eastAsia" w:ascii="仿宋" w:hAnsi="仿宋" w:eastAsia="仿宋" w:cs="仿宋"/>
          <w:spacing w:val="4"/>
          <w:sz w:val="24"/>
          <w:szCs w:val="24"/>
        </w:rPr>
        <w:t>日   期：</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w:t>
      </w:r>
    </w:p>
    <w:p>
      <w:pPr>
        <w:rPr>
          <w:rFonts w:hint="eastAsia" w:ascii="仿宋" w:hAnsi="仿宋" w:eastAsia="仿宋" w:cs="仿宋"/>
          <w:sz w:val="28"/>
          <w:szCs w:val="28"/>
        </w:rPr>
      </w:pPr>
      <w:r>
        <w:rPr>
          <w:rFonts w:hint="eastAsia" w:ascii="仿宋" w:hAnsi="仿宋" w:eastAsia="仿宋" w:cs="仿宋"/>
          <w:sz w:val="28"/>
          <w:szCs w:val="28"/>
        </w:rPr>
        <w:br w:type="page"/>
      </w:r>
    </w:p>
    <w:p>
      <w:pPr>
        <w:pageBreakBefore w:val="0"/>
        <w:kinsoku/>
        <w:wordWrap/>
        <w:overflowPunct/>
        <w:topLinePunct w:val="0"/>
        <w:bidi w:val="0"/>
        <w:snapToGrid/>
        <w:spacing w:line="500" w:lineRule="exact"/>
        <w:ind w:left="0" w:leftChars="0" w:right="0" w:rightChars="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附件2：提供具有履行合同所必需的设备和专业技术能力的承诺函</w:t>
      </w:r>
    </w:p>
    <w:p>
      <w:pPr>
        <w:pageBreakBefore w:val="0"/>
        <w:kinsoku/>
        <w:wordWrap/>
        <w:overflowPunct/>
        <w:topLinePunct w:val="0"/>
        <w:bidi w:val="0"/>
        <w:snapToGrid/>
        <w:spacing w:line="500" w:lineRule="exact"/>
        <w:ind w:left="0" w:leftChars="0" w:right="0" w:rightChars="0" w:firstLine="482" w:firstLineChars="200"/>
        <w:textAlignment w:val="auto"/>
        <w:rPr>
          <w:rFonts w:hint="eastAsia" w:ascii="仿宋" w:hAnsi="仿宋" w:eastAsia="仿宋" w:cs="仿宋"/>
          <w:b/>
          <w:bCs/>
          <w:sz w:val="24"/>
          <w:szCs w:val="24"/>
        </w:rPr>
      </w:pPr>
    </w:p>
    <w:p>
      <w:pPr>
        <w:pageBreakBefore w:val="0"/>
        <w:kinsoku/>
        <w:wordWrap/>
        <w:overflowPunct/>
        <w:topLinePunct w:val="0"/>
        <w:bidi w:val="0"/>
        <w:snapToGrid/>
        <w:spacing w:line="500" w:lineRule="exact"/>
        <w:ind w:right="0" w:rightChars="0"/>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供应商具有履行本合同所必需的专业技术能力的说明及承诺</w:t>
      </w:r>
    </w:p>
    <w:p>
      <w:pPr>
        <w:pageBreakBefore w:val="0"/>
        <w:kinsoku/>
        <w:wordWrap/>
        <w:overflowPunct/>
        <w:topLinePunct w:val="0"/>
        <w:bidi w:val="0"/>
        <w:snapToGrid/>
        <w:spacing w:line="500" w:lineRule="exact"/>
        <w:ind w:right="0" w:rightChars="0"/>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（参考格式）</w:t>
      </w:r>
    </w:p>
    <w:p>
      <w:pPr>
        <w:pageBreakBefore w:val="0"/>
        <w:kinsoku/>
        <w:wordWrap/>
        <w:overflowPunct/>
        <w:topLinePunct w:val="0"/>
        <w:bidi w:val="0"/>
        <w:snapToGrid/>
        <w:spacing w:line="500" w:lineRule="exact"/>
        <w:ind w:left="0" w:leftChars="0" w:right="0" w:rightChars="0" w:firstLine="480" w:firstLineChars="200"/>
        <w:textAlignment w:val="auto"/>
        <w:rPr>
          <w:rFonts w:hint="eastAsia" w:ascii="仿宋" w:hAnsi="仿宋" w:eastAsia="仿宋" w:cs="仿宋"/>
          <w:sz w:val="24"/>
          <w:szCs w:val="24"/>
        </w:rPr>
      </w:pPr>
    </w:p>
    <w:p>
      <w:pPr>
        <w:pageBreakBefore w:val="0"/>
        <w:kinsoku/>
        <w:wordWrap/>
        <w:overflowPunct/>
        <w:topLinePunct w:val="0"/>
        <w:bidi w:val="0"/>
        <w:snapToGrid/>
        <w:spacing w:line="500" w:lineRule="exact"/>
        <w:ind w:right="0" w:rightChars="0"/>
        <w:textAlignment w:val="auto"/>
        <w:rPr>
          <w:rFonts w:hint="eastAsia" w:ascii="仿宋" w:hAnsi="仿宋" w:eastAsia="仿宋" w:cs="仿宋"/>
          <w:sz w:val="24"/>
          <w:szCs w:val="24"/>
        </w:rPr>
      </w:pPr>
      <w:r>
        <w:rPr>
          <w:rFonts w:hint="eastAsia" w:ascii="仿宋" w:hAnsi="仿宋" w:eastAsia="仿宋" w:cs="仿宋"/>
          <w:sz w:val="24"/>
          <w:szCs w:val="24"/>
        </w:rPr>
        <w:t>致：</w:t>
      </w:r>
      <w:r>
        <w:rPr>
          <w:rFonts w:hint="eastAsia" w:ascii="仿宋" w:hAnsi="仿宋" w:eastAsia="仿宋" w:cs="仿宋"/>
          <w:sz w:val="24"/>
          <w:szCs w:val="24"/>
          <w:u w:val="single"/>
        </w:rPr>
        <w:t xml:space="preserve">                </w:t>
      </w:r>
      <w:r>
        <w:rPr>
          <w:rFonts w:hint="eastAsia" w:ascii="仿宋" w:hAnsi="仿宋" w:eastAsia="仿宋" w:cs="仿宋"/>
          <w:sz w:val="24"/>
          <w:szCs w:val="24"/>
        </w:rPr>
        <w:t>（采购</w:t>
      </w:r>
      <w:r>
        <w:rPr>
          <w:rFonts w:hint="eastAsia" w:ascii="仿宋" w:hAnsi="仿宋" w:eastAsia="仿宋" w:cs="仿宋"/>
          <w:sz w:val="24"/>
          <w:szCs w:val="24"/>
          <w:lang w:val="en-US" w:eastAsia="zh-CN"/>
        </w:rPr>
        <w:t>人名称</w:t>
      </w:r>
      <w:r>
        <w:rPr>
          <w:rFonts w:hint="eastAsia" w:ascii="仿宋" w:hAnsi="仿宋" w:eastAsia="仿宋" w:cs="仿宋"/>
          <w:sz w:val="24"/>
          <w:szCs w:val="24"/>
        </w:rPr>
        <w:t>）：</w:t>
      </w:r>
    </w:p>
    <w:p>
      <w:pPr>
        <w:pageBreakBefore w:val="0"/>
        <w:kinsoku/>
        <w:wordWrap/>
        <w:overflowPunct/>
        <w:topLinePunct w:val="0"/>
        <w:bidi w:val="0"/>
        <w:snapToGrid/>
        <w:spacing w:line="50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我单位参与陕西中盛广信招标有限公司组织的</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lang w:val="en-US" w:eastAsia="zh-CN"/>
        </w:rPr>
        <w:t xml:space="preserve">(项目名称)，我单位郑重声明：我方具有履行合同所必需的设备和专业技术能力， </w:t>
      </w:r>
    </w:p>
    <w:p>
      <w:pPr>
        <w:pageBreakBefore w:val="0"/>
        <w:kinsoku/>
        <w:wordWrap/>
        <w:overflowPunct/>
        <w:topLinePunct w:val="0"/>
        <w:bidi w:val="0"/>
        <w:snapToGrid/>
        <w:spacing w:line="50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符合《中华人民共和国政府采购法》规定的供应商资格条件，我方对此声明负全部法律责任。 </w:t>
      </w:r>
    </w:p>
    <w:p>
      <w:pPr>
        <w:pageBreakBefore w:val="0"/>
        <w:kinsoku/>
        <w:wordWrap/>
        <w:overflowPunct/>
        <w:topLinePunct w:val="0"/>
        <w:bidi w:val="0"/>
        <w:snapToGrid/>
        <w:spacing w:line="50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特此声明。</w:t>
      </w:r>
    </w:p>
    <w:p>
      <w:pPr>
        <w:pageBreakBefore w:val="0"/>
        <w:kinsoku/>
        <w:wordWrap/>
        <w:overflowPunct/>
        <w:topLinePunct w:val="0"/>
        <w:bidi w:val="0"/>
        <w:snapToGrid/>
        <w:spacing w:line="500" w:lineRule="exact"/>
        <w:ind w:left="0" w:leftChars="0" w:right="0" w:rightChars="0" w:firstLine="480" w:firstLineChars="200"/>
        <w:textAlignment w:val="auto"/>
        <w:rPr>
          <w:rFonts w:hint="eastAsia" w:ascii="仿宋" w:hAnsi="仿宋" w:eastAsia="仿宋" w:cs="仿宋"/>
          <w:sz w:val="24"/>
          <w:szCs w:val="24"/>
        </w:rPr>
      </w:pPr>
    </w:p>
    <w:p>
      <w:pPr>
        <w:pageBreakBefore w:val="0"/>
        <w:widowControl/>
        <w:kinsoku/>
        <w:wordWrap/>
        <w:overflowPunct/>
        <w:topLinePunct w:val="0"/>
        <w:bidi w:val="0"/>
        <w:snapToGrid/>
        <w:spacing w:line="500" w:lineRule="exact"/>
        <w:ind w:left="0" w:leftChars="0" w:right="0" w:rightChars="0"/>
        <w:jc w:val="left"/>
        <w:textAlignment w:val="auto"/>
        <w:rPr>
          <w:rFonts w:hint="eastAsia" w:ascii="仿宋" w:hAnsi="仿宋" w:eastAsia="仿宋" w:cs="仿宋"/>
          <w:sz w:val="24"/>
          <w:szCs w:val="24"/>
        </w:rPr>
      </w:pPr>
    </w:p>
    <w:p>
      <w:pPr>
        <w:pageBreakBefore w:val="0"/>
        <w:widowControl/>
        <w:kinsoku/>
        <w:wordWrap/>
        <w:overflowPunct/>
        <w:topLinePunct w:val="0"/>
        <w:bidi w:val="0"/>
        <w:snapToGrid/>
        <w:spacing w:line="500" w:lineRule="exact"/>
        <w:ind w:left="0" w:leftChars="0" w:right="0" w:rightChars="0"/>
        <w:jc w:val="left"/>
        <w:textAlignment w:val="auto"/>
        <w:rPr>
          <w:rFonts w:hint="eastAsia" w:ascii="仿宋" w:hAnsi="仿宋" w:eastAsia="仿宋" w:cs="仿宋"/>
          <w:sz w:val="24"/>
          <w:szCs w:val="24"/>
        </w:rPr>
      </w:pPr>
    </w:p>
    <w:p>
      <w:pPr>
        <w:pageBreakBefore w:val="0"/>
        <w:widowControl/>
        <w:kinsoku/>
        <w:wordWrap/>
        <w:overflowPunct/>
        <w:topLinePunct w:val="0"/>
        <w:bidi w:val="0"/>
        <w:snapToGrid/>
        <w:spacing w:line="500" w:lineRule="exact"/>
        <w:ind w:left="0" w:leftChars="0" w:right="0" w:rightChars="0"/>
        <w:jc w:val="left"/>
        <w:textAlignment w:val="auto"/>
        <w:rPr>
          <w:rFonts w:hint="eastAsia" w:ascii="仿宋" w:hAnsi="仿宋" w:eastAsia="仿宋" w:cs="仿宋"/>
          <w:sz w:val="24"/>
          <w:szCs w:val="24"/>
        </w:rPr>
      </w:pPr>
    </w:p>
    <w:p>
      <w:pPr>
        <w:pageBreakBefore w:val="0"/>
        <w:widowControl/>
        <w:kinsoku/>
        <w:wordWrap/>
        <w:overflowPunct/>
        <w:topLinePunct w:val="0"/>
        <w:bidi w:val="0"/>
        <w:snapToGrid/>
        <w:spacing w:line="500" w:lineRule="exact"/>
        <w:ind w:left="0" w:leftChars="0" w:right="0" w:rightChars="0"/>
        <w:jc w:val="left"/>
        <w:textAlignment w:val="auto"/>
        <w:rPr>
          <w:rFonts w:hint="eastAsia" w:ascii="仿宋" w:hAnsi="仿宋" w:eastAsia="仿宋" w:cs="仿宋"/>
          <w:sz w:val="24"/>
          <w:szCs w:val="24"/>
        </w:rPr>
      </w:pPr>
    </w:p>
    <w:p>
      <w:pPr>
        <w:pageBreakBefore w:val="0"/>
        <w:kinsoku/>
        <w:wordWrap/>
        <w:overflowPunct/>
        <w:topLinePunct w:val="0"/>
        <w:bidi w:val="0"/>
        <w:snapToGrid/>
        <w:spacing w:line="50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供应商名称(公章)：____________</w:t>
      </w:r>
    </w:p>
    <w:p>
      <w:pPr>
        <w:pageBreakBefore w:val="0"/>
        <w:kinsoku/>
        <w:wordWrap/>
        <w:overflowPunct/>
        <w:topLinePunct w:val="0"/>
        <w:bidi w:val="0"/>
        <w:snapToGrid/>
        <w:spacing w:line="50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日期：______年____月____日</w:t>
      </w:r>
    </w:p>
    <w:p>
      <w:pPr>
        <w:pageBreakBefore w:val="0"/>
        <w:kinsoku/>
        <w:wordWrap/>
        <w:overflowPunct/>
        <w:topLinePunct w:val="0"/>
        <w:bidi w:val="0"/>
        <w:snapToGrid/>
        <w:spacing w:line="500" w:lineRule="exact"/>
        <w:ind w:left="0" w:leftChars="0" w:right="0" w:rightChars="0"/>
        <w:textAlignment w:val="auto"/>
        <w:rPr>
          <w:rFonts w:hint="eastAsia" w:ascii="仿宋" w:hAnsi="仿宋" w:eastAsia="仿宋" w:cs="仿宋"/>
          <w:sz w:val="28"/>
          <w:szCs w:val="28"/>
        </w:rPr>
      </w:pPr>
      <w:r>
        <w:rPr>
          <w:rFonts w:hint="eastAsia" w:ascii="仿宋" w:hAnsi="仿宋" w:eastAsia="仿宋" w:cs="仿宋"/>
          <w:sz w:val="24"/>
          <w:szCs w:val="24"/>
          <w:lang w:val="en-US" w:eastAsia="zh-CN"/>
        </w:rPr>
        <w:br w:type="page"/>
      </w:r>
    </w:p>
    <w:p>
      <w:pPr>
        <w:pStyle w:val="4"/>
        <w:pageBreakBefore w:val="0"/>
        <w:kinsoku/>
        <w:wordWrap/>
        <w:overflowPunct/>
        <w:topLinePunct w:val="0"/>
        <w:bidi w:val="0"/>
        <w:snapToGrid/>
        <w:spacing w:line="500" w:lineRule="exact"/>
        <w:ind w:right="0" w:right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附件3：</w:t>
      </w:r>
      <w:r>
        <w:rPr>
          <w:rFonts w:hint="eastAsia" w:ascii="仿宋" w:hAnsi="仿宋" w:eastAsia="仿宋" w:cs="仿宋"/>
          <w:b/>
          <w:bCs/>
          <w:sz w:val="28"/>
          <w:szCs w:val="28"/>
        </w:rPr>
        <w:t>参加本次政府采购活动前三年内，在经营活动中没有重大违法记录声明函</w:t>
      </w:r>
    </w:p>
    <w:p>
      <w:pPr>
        <w:pageBreakBefore w:val="0"/>
        <w:kinsoku/>
        <w:wordWrap/>
        <w:overflowPunct/>
        <w:topLinePunct w:val="0"/>
        <w:autoSpaceDE w:val="0"/>
        <w:autoSpaceDN w:val="0"/>
        <w:bidi w:val="0"/>
        <w:adjustRightInd w:val="0"/>
        <w:snapToGrid/>
        <w:spacing w:line="500" w:lineRule="exact"/>
        <w:ind w:left="0" w:leftChars="0" w:right="0" w:rightChars="0" w:firstLine="562" w:firstLineChars="200"/>
        <w:jc w:val="center"/>
        <w:textAlignment w:val="auto"/>
        <w:rPr>
          <w:rFonts w:hint="eastAsia" w:ascii="仿宋" w:hAnsi="仿宋" w:eastAsia="仿宋" w:cs="仿宋"/>
          <w:b/>
          <w:sz w:val="28"/>
          <w:szCs w:val="28"/>
        </w:rPr>
      </w:pPr>
    </w:p>
    <w:p>
      <w:pPr>
        <w:pageBreakBefore w:val="0"/>
        <w:kinsoku/>
        <w:wordWrap/>
        <w:overflowPunct/>
        <w:topLinePunct w:val="0"/>
        <w:bidi w:val="0"/>
        <w:snapToGrid/>
        <w:spacing w:line="500" w:lineRule="exact"/>
        <w:ind w:right="0" w:rightChars="0"/>
        <w:textAlignment w:val="auto"/>
        <w:rPr>
          <w:rFonts w:hint="eastAsia" w:ascii="仿宋" w:hAnsi="仿宋" w:eastAsia="仿宋" w:cs="仿宋"/>
          <w:sz w:val="24"/>
          <w:szCs w:val="24"/>
        </w:rPr>
      </w:pPr>
      <w:bookmarkStart w:id="2" w:name="_GoBack"/>
      <w:bookmarkEnd w:id="2"/>
      <w:r>
        <w:rPr>
          <w:rFonts w:hint="eastAsia" w:ascii="仿宋" w:hAnsi="仿宋" w:eastAsia="仿宋" w:cs="仿宋"/>
          <w:sz w:val="24"/>
          <w:szCs w:val="24"/>
        </w:rPr>
        <w:t>本单位郑重声明：</w:t>
      </w:r>
    </w:p>
    <w:p>
      <w:pPr>
        <w:pageBreakBefore w:val="0"/>
        <w:kinsoku/>
        <w:wordWrap/>
        <w:overflowPunct/>
        <w:topLinePunct w:val="0"/>
        <w:bidi w:val="0"/>
        <w:snapToGrid/>
        <w:spacing w:line="50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我单位在参加采购活动前三年内在经营活动中</w:t>
      </w:r>
      <w:r>
        <w:rPr>
          <w:rFonts w:hint="eastAsia" w:ascii="仿宋" w:hAnsi="仿宋" w:eastAsia="仿宋" w:cs="仿宋"/>
          <w:sz w:val="24"/>
          <w:szCs w:val="24"/>
          <w:u w:val="single"/>
        </w:rPr>
        <w:t>没有</w:t>
      </w:r>
      <w:r>
        <w:rPr>
          <w:rFonts w:hint="eastAsia" w:ascii="仿宋" w:hAnsi="仿宋" w:eastAsia="仿宋" w:cs="仿宋"/>
          <w:sz w:val="24"/>
          <w:szCs w:val="24"/>
        </w:rPr>
        <w:t>《政府采购法》第二十二条第一款第(五)项所称重大违法记录，包括：</w:t>
      </w:r>
    </w:p>
    <w:p>
      <w:pPr>
        <w:pageBreakBefore w:val="0"/>
        <w:kinsoku/>
        <w:wordWrap/>
        <w:overflowPunct/>
        <w:topLinePunct w:val="0"/>
        <w:bidi w:val="0"/>
        <w:snapToGrid/>
        <w:spacing w:line="50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我单位或者其法定代表人、董事、监事、高级管理人员未因经营活动中的违法行为受到刑事处罚或者责令停产停业、吊销许可证或者执照、较大数额罚款等行政处罚。</w:t>
      </w:r>
    </w:p>
    <w:p>
      <w:pPr>
        <w:pageBreakBefore w:val="0"/>
        <w:widowControl/>
        <w:kinsoku/>
        <w:wordWrap/>
        <w:overflowPunct/>
        <w:topLinePunct w:val="0"/>
        <w:bidi w:val="0"/>
        <w:snapToGrid/>
        <w:spacing w:line="500" w:lineRule="exact"/>
        <w:ind w:left="0" w:leftChars="0" w:right="0" w:righ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我单位无以下不良信用记录情形：</w:t>
      </w:r>
    </w:p>
    <w:p>
      <w:pPr>
        <w:pageBreakBefore w:val="0"/>
        <w:kinsoku/>
        <w:wordWrap/>
        <w:overflowPunct/>
        <w:topLinePunct w:val="0"/>
        <w:bidi w:val="0"/>
        <w:snapToGrid/>
        <w:spacing w:line="50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1、我方______（填“未被列入”或“被列入”）失信被执行人名单。</w:t>
      </w:r>
    </w:p>
    <w:p>
      <w:pPr>
        <w:pageBreakBefore w:val="0"/>
        <w:kinsoku/>
        <w:wordWrap/>
        <w:overflowPunct/>
        <w:topLinePunct w:val="0"/>
        <w:bidi w:val="0"/>
        <w:snapToGrid/>
        <w:spacing w:line="50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2、我方______（填“未被列入”或“被列入”）重大税收违法案件当事人名单。</w:t>
      </w:r>
    </w:p>
    <w:p>
      <w:pPr>
        <w:pageBreakBefore w:val="0"/>
        <w:widowControl/>
        <w:kinsoku/>
        <w:wordWrap/>
        <w:overflowPunct/>
        <w:topLinePunct w:val="0"/>
        <w:bidi w:val="0"/>
        <w:snapToGrid/>
        <w:spacing w:line="500" w:lineRule="exact"/>
        <w:ind w:left="0" w:leftChars="0" w:right="0" w:righ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3、我方______（填“未被列入”或“被列入”）政府采购严重违法失信行为记录名单。</w:t>
      </w:r>
    </w:p>
    <w:p>
      <w:pPr>
        <w:pageBreakBefore w:val="0"/>
        <w:kinsoku/>
        <w:wordWrap/>
        <w:overflowPunct/>
        <w:topLinePunct w:val="0"/>
        <w:bidi w:val="0"/>
        <w:snapToGrid/>
        <w:spacing w:line="50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我单位已就上述不良信用行为按照磋商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pPr>
        <w:pageBreakBefore w:val="0"/>
        <w:kinsoku/>
        <w:wordWrap/>
        <w:overflowPunct/>
        <w:topLinePunct w:val="0"/>
        <w:bidi w:val="0"/>
        <w:snapToGrid/>
        <w:spacing w:line="50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特此声明！</w:t>
      </w:r>
    </w:p>
    <w:p>
      <w:pPr>
        <w:pageBreakBefore w:val="0"/>
        <w:kinsoku/>
        <w:wordWrap/>
        <w:overflowPunct/>
        <w:topLinePunct w:val="0"/>
        <w:bidi w:val="0"/>
        <w:snapToGrid/>
        <w:spacing w:line="500" w:lineRule="exact"/>
        <w:ind w:right="0" w:rightChars="0" w:firstLine="2640" w:firstLineChars="1100"/>
        <w:textAlignment w:val="auto"/>
        <w:rPr>
          <w:rFonts w:hint="eastAsia" w:ascii="仿宋" w:hAnsi="仿宋" w:eastAsia="仿宋" w:cs="仿宋"/>
          <w:sz w:val="24"/>
          <w:szCs w:val="24"/>
        </w:rPr>
      </w:pPr>
      <w:r>
        <w:rPr>
          <w:rFonts w:hint="eastAsia" w:ascii="仿宋" w:hAnsi="仿宋" w:eastAsia="仿宋" w:cs="仿宋"/>
          <w:sz w:val="24"/>
          <w:szCs w:val="24"/>
        </w:rPr>
        <w:t>供应商名称(公章)：____________</w:t>
      </w:r>
    </w:p>
    <w:p>
      <w:pPr>
        <w:pageBreakBefore w:val="0"/>
        <w:kinsoku/>
        <w:wordWrap/>
        <w:overflowPunct/>
        <w:topLinePunct w:val="0"/>
        <w:bidi w:val="0"/>
        <w:snapToGrid/>
        <w:spacing w:line="500" w:lineRule="exact"/>
        <w:ind w:right="0" w:rightChars="0" w:firstLine="2640" w:firstLineChars="1100"/>
        <w:textAlignment w:val="auto"/>
        <w:rPr>
          <w:rFonts w:hint="eastAsia" w:ascii="仿宋" w:hAnsi="仿宋" w:eastAsia="仿宋" w:cs="仿宋"/>
          <w:sz w:val="24"/>
          <w:szCs w:val="24"/>
        </w:rPr>
      </w:pPr>
      <w:r>
        <w:rPr>
          <w:rFonts w:hint="eastAsia" w:ascii="仿宋" w:hAnsi="仿宋" w:eastAsia="仿宋" w:cs="仿宋"/>
          <w:sz w:val="24"/>
          <w:szCs w:val="24"/>
        </w:rPr>
        <w:t>日期：______年____月____日</w:t>
      </w:r>
    </w:p>
    <w:p>
      <w:pPr>
        <w:pStyle w:val="4"/>
        <w:pageBreakBefore w:val="0"/>
        <w:kinsoku/>
        <w:wordWrap/>
        <w:overflowPunct/>
        <w:topLinePunct w:val="0"/>
        <w:bidi w:val="0"/>
        <w:snapToGrid/>
        <w:spacing w:line="500" w:lineRule="exact"/>
        <w:ind w:left="0" w:leftChars="0" w:right="0" w:rightChars="0"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备注：</w:t>
      </w:r>
    </w:p>
    <w:p>
      <w:pPr>
        <w:pStyle w:val="4"/>
        <w:pageBreakBefore w:val="0"/>
        <w:kinsoku/>
        <w:wordWrap/>
        <w:overflowPunct/>
        <w:topLinePunct w:val="0"/>
        <w:bidi w:val="0"/>
        <w:snapToGrid/>
        <w:spacing w:line="500" w:lineRule="exact"/>
        <w:ind w:left="0" w:leftChars="0" w:right="0" w:rightChars="0"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1、供应商在参加政府采购活动前3年内因违法经营被禁止在一定期限内参加政府采购活动，期限届满的，可以参加政府采购活动，但应提供期限届满的证明材料。</w:t>
      </w:r>
    </w:p>
    <w:p>
      <w:pPr>
        <w:pageBreakBefore w:val="0"/>
        <w:kinsoku/>
        <w:wordWrap/>
        <w:overflowPunct/>
        <w:topLinePunct w:val="0"/>
        <w:bidi w:val="0"/>
        <w:snapToGrid/>
        <w:spacing w:line="500" w:lineRule="exact"/>
        <w:ind w:left="0" w:leftChars="0" w:right="0" w:rightChars="0"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2、《中华人民共和国政府采购法实施条例》第十九条 重大违法记录，是指供应商因违法经营受到刑事处罚或者责令停产停业、吊销许可证后者执照、较大数额罚款等行政处罚。</w:t>
      </w:r>
    </w:p>
    <w:p>
      <w:pPr>
        <w:rPr>
          <w:rFonts w:hint="eastAsia" w:ascii="仿宋" w:hAnsi="仿宋" w:cs="仿宋"/>
          <w:b/>
          <w:color w:val="auto"/>
          <w:sz w:val="28"/>
          <w:szCs w:val="28"/>
          <w:highlight w:val="none"/>
          <w:lang w:val="en-US" w:eastAsia="zh-CN"/>
        </w:rPr>
      </w:pPr>
      <w:r>
        <w:rPr>
          <w:rFonts w:hint="eastAsia" w:ascii="仿宋" w:hAnsi="仿宋" w:eastAsia="仿宋" w:cs="仿宋"/>
          <w:b/>
          <w:bCs/>
          <w:sz w:val="24"/>
          <w:szCs w:val="24"/>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r>
        <w:rPr>
          <w:rFonts w:hint="eastAsia" w:ascii="仿宋" w:hAnsi="仿宋" w:cs="仿宋"/>
          <w:b/>
          <w:color w:val="auto"/>
          <w:sz w:val="28"/>
          <w:szCs w:val="28"/>
          <w:highlight w:val="none"/>
          <w:lang w:val="en-US" w:eastAsia="zh-CN"/>
        </w:rPr>
        <w:br w:type="page"/>
      </w:r>
    </w:p>
    <w:p>
      <w:pPr>
        <w:jc w:val="center"/>
        <w:rPr>
          <w:rFonts w:hint="eastAsia" w:ascii="仿宋" w:hAnsi="仿宋" w:eastAsia="仿宋"/>
          <w:b/>
          <w:bCs/>
          <w:sz w:val="28"/>
          <w:szCs w:val="28"/>
        </w:rPr>
      </w:pPr>
      <w:r>
        <w:rPr>
          <w:rFonts w:hint="eastAsia" w:ascii="仿宋" w:hAnsi="仿宋" w:eastAsia="仿宋"/>
          <w:b/>
          <w:bCs/>
          <w:sz w:val="28"/>
          <w:szCs w:val="28"/>
        </w:rPr>
        <w:t>无不良信用记录承诺函(</w:t>
      </w:r>
      <w:r>
        <w:rPr>
          <w:rFonts w:hint="eastAsia" w:ascii="仿宋" w:hAnsi="仿宋"/>
          <w:b/>
          <w:bCs/>
          <w:sz w:val="28"/>
          <w:szCs w:val="28"/>
          <w:lang w:val="en-US" w:eastAsia="zh-CN"/>
        </w:rPr>
        <w:t>供应商</w:t>
      </w:r>
      <w:r>
        <w:rPr>
          <w:rFonts w:hint="eastAsia" w:ascii="仿宋" w:hAnsi="仿宋" w:eastAsia="仿宋"/>
          <w:b/>
          <w:bCs/>
          <w:sz w:val="28"/>
          <w:szCs w:val="28"/>
        </w:rPr>
        <w:t>自行查询适用)</w:t>
      </w:r>
    </w:p>
    <w:p>
      <w:pPr>
        <w:pStyle w:val="4"/>
        <w:keepNext w:val="0"/>
        <w:keepLines w:val="0"/>
        <w:pageBreakBefore w:val="0"/>
        <w:widowControl w:val="0"/>
        <w:kinsoku/>
        <w:wordWrap/>
        <w:overflowPunct/>
        <w:topLinePunct w:val="0"/>
        <w:autoSpaceDE/>
        <w:autoSpaceDN/>
        <w:bidi w:val="0"/>
        <w:adjustRightInd/>
        <w:snapToGrid/>
        <w:spacing w:line="500" w:lineRule="exact"/>
        <w:textAlignment w:val="auto"/>
        <w:rPr>
          <w:rFonts w:ascii="仿宋" w:hAnsi="仿宋" w:eastAsia="仿宋"/>
          <w:sz w:val="24"/>
          <w:szCs w:val="24"/>
        </w:rPr>
      </w:pPr>
      <w:r>
        <w:rPr>
          <w:rFonts w:hint="eastAsia" w:ascii="仿宋" w:hAnsi="仿宋" w:eastAsia="仿宋"/>
          <w:sz w:val="24"/>
          <w:szCs w:val="24"/>
        </w:rPr>
        <w:t>致</w:t>
      </w:r>
      <w:r>
        <w:rPr>
          <w:rFonts w:ascii="仿宋" w:hAnsi="仿宋" w:eastAsia="仿宋"/>
          <w:sz w:val="24"/>
          <w:szCs w:val="24"/>
        </w:rPr>
        <w:t>______(</w:t>
      </w:r>
      <w:r>
        <w:rPr>
          <w:rFonts w:hint="eastAsia" w:ascii="仿宋" w:hAnsi="仿宋" w:eastAsia="仿宋"/>
          <w:sz w:val="24"/>
          <w:szCs w:val="24"/>
        </w:rPr>
        <w:t>采购代理机构</w:t>
      </w:r>
      <w:r>
        <w:rPr>
          <w:rFonts w:ascii="仿宋" w:hAnsi="仿宋" w:eastAsia="仿宋"/>
          <w:sz w:val="24"/>
          <w:szCs w:val="24"/>
        </w:rPr>
        <w:t>)</w:t>
      </w:r>
      <w:r>
        <w:rPr>
          <w:rFonts w:hint="eastAsia" w:ascii="仿宋" w:hAnsi="仿宋" w:eastAsia="仿宋"/>
          <w:sz w:val="24"/>
          <w:szCs w:val="24"/>
        </w:rPr>
        <w:t>：</w:t>
      </w:r>
    </w:p>
    <w:p>
      <w:pPr>
        <w:pStyle w:val="4"/>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仿宋" w:hAnsi="仿宋" w:eastAsia="仿宋"/>
          <w:sz w:val="24"/>
          <w:szCs w:val="24"/>
        </w:rPr>
      </w:pPr>
      <w:r>
        <w:rPr>
          <w:rFonts w:hint="eastAsia" w:ascii="仿宋" w:hAnsi="仿宋" w:eastAsia="仿宋"/>
          <w:sz w:val="24"/>
          <w:szCs w:val="24"/>
        </w:rPr>
        <w:t>本单位郑重承诺，我单位无以下不良信用记录情形：</w:t>
      </w:r>
    </w:p>
    <w:p>
      <w:pPr>
        <w:pStyle w:val="4"/>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被人民法院列入失信被执行人；</w:t>
      </w:r>
    </w:p>
    <w:p>
      <w:pPr>
        <w:pStyle w:val="4"/>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被税务部门列入重大税收违法案件当事人名单；</w:t>
      </w:r>
    </w:p>
    <w:p>
      <w:pPr>
        <w:pStyle w:val="4"/>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仿宋" w:hAnsi="仿宋" w:eastAsia="仿宋"/>
          <w:sz w:val="24"/>
          <w:szCs w:val="24"/>
        </w:rPr>
      </w:pPr>
      <w:r>
        <w:rPr>
          <w:rFonts w:ascii="仿宋" w:hAnsi="仿宋" w:eastAsia="仿宋"/>
          <w:sz w:val="24"/>
          <w:szCs w:val="24"/>
        </w:rPr>
        <w:t>3.</w:t>
      </w:r>
      <w:r>
        <w:rPr>
          <w:rFonts w:hint="eastAsia" w:ascii="仿宋" w:hAnsi="仿宋" w:eastAsia="仿宋"/>
          <w:sz w:val="24"/>
          <w:szCs w:val="24"/>
        </w:rPr>
        <w:t>被政府采购监管部门列入政府采购严重违法失信行为记录名单；</w:t>
      </w:r>
    </w:p>
    <w:p>
      <w:pPr>
        <w:pStyle w:val="4"/>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仿宋" w:hAnsi="仿宋" w:eastAsia="仿宋"/>
          <w:sz w:val="24"/>
          <w:szCs w:val="24"/>
        </w:rPr>
      </w:pPr>
      <w:r>
        <w:rPr>
          <w:rFonts w:ascii="仿宋" w:hAnsi="仿宋" w:eastAsia="仿宋"/>
          <w:sz w:val="24"/>
          <w:szCs w:val="24"/>
        </w:rPr>
        <w:t>4.</w:t>
      </w:r>
      <w:r>
        <w:rPr>
          <w:rFonts w:hint="eastAsia" w:ascii="仿宋" w:hAnsi="仿宋" w:eastAsia="仿宋"/>
          <w:sz w:val="24"/>
          <w:szCs w:val="24"/>
        </w:rPr>
        <w:t>不符合《政府采购法》第二十二条规定的条件。</w:t>
      </w:r>
    </w:p>
    <w:p>
      <w:pPr>
        <w:pStyle w:val="4"/>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仿宋" w:hAnsi="仿宋" w:eastAsia="仿宋"/>
          <w:sz w:val="24"/>
          <w:szCs w:val="24"/>
        </w:rPr>
      </w:pPr>
      <w:r>
        <w:rPr>
          <w:rFonts w:hint="eastAsia" w:ascii="仿宋" w:hAnsi="仿宋" w:eastAsia="仿宋"/>
          <w:sz w:val="24"/>
          <w:szCs w:val="24"/>
        </w:rPr>
        <w:t>我单位已就上述不良信用行为按照</w:t>
      </w:r>
      <w:r>
        <w:rPr>
          <w:rFonts w:hint="eastAsia" w:ascii="仿宋" w:hAnsi="仿宋"/>
          <w:sz w:val="24"/>
          <w:szCs w:val="24"/>
          <w:lang w:val="en-US" w:eastAsia="zh-CN"/>
        </w:rPr>
        <w:t>采购</w:t>
      </w:r>
      <w:r>
        <w:rPr>
          <w:rFonts w:hint="eastAsia" w:ascii="仿宋" w:hAnsi="仿宋" w:eastAsia="仿宋"/>
          <w:sz w:val="24"/>
          <w:szCs w:val="24"/>
        </w:rPr>
        <w:t>文件中</w:t>
      </w:r>
      <w:r>
        <w:rPr>
          <w:rFonts w:hint="eastAsia" w:ascii="仿宋" w:hAnsi="仿宋"/>
          <w:sz w:val="24"/>
          <w:szCs w:val="24"/>
          <w:lang w:val="en-US" w:eastAsia="zh-CN"/>
        </w:rPr>
        <w:t>投标</w:t>
      </w:r>
      <w:r>
        <w:rPr>
          <w:rFonts w:hint="eastAsia" w:ascii="仿宋" w:hAnsi="仿宋" w:eastAsia="仿宋"/>
          <w:sz w:val="24"/>
          <w:szCs w:val="24"/>
        </w:rPr>
        <w:t>须知前附表规定进行了查询。我单位承诺：合同签订前，若我单位具有不良信用记录情形，贵方可取消我单位成交资格或者不授予合同，所有责任由我单位自行承担。同时，我单位愿意无条件接受监管部门的调查处理。</w:t>
      </w:r>
    </w:p>
    <w:p>
      <w:pPr>
        <w:pStyle w:val="4"/>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仿宋" w:hAnsi="仿宋" w:eastAsia="仿宋"/>
          <w:sz w:val="24"/>
          <w:szCs w:val="24"/>
        </w:rPr>
      </w:pPr>
    </w:p>
    <w:p>
      <w:pPr>
        <w:pStyle w:val="4"/>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仿宋" w:hAnsi="仿宋" w:eastAsia="仿宋"/>
          <w:sz w:val="24"/>
          <w:szCs w:val="24"/>
          <w:u w:val="single"/>
        </w:rPr>
      </w:pPr>
      <w:r>
        <w:rPr>
          <w:rFonts w:hint="eastAsia" w:ascii="仿宋" w:hAnsi="仿宋"/>
          <w:sz w:val="24"/>
          <w:szCs w:val="24"/>
          <w:lang w:val="en-US" w:eastAsia="zh-CN"/>
        </w:rPr>
        <w:t>供应商</w:t>
      </w:r>
      <w:r>
        <w:rPr>
          <w:rFonts w:hint="eastAsia" w:ascii="仿宋" w:hAnsi="仿宋" w:eastAsia="仿宋"/>
          <w:sz w:val="24"/>
          <w:szCs w:val="24"/>
        </w:rPr>
        <w:t>名称</w:t>
      </w:r>
      <w:r>
        <w:rPr>
          <w:rFonts w:ascii="仿宋" w:hAnsi="仿宋" w:eastAsia="仿宋"/>
          <w:sz w:val="24"/>
          <w:szCs w:val="24"/>
        </w:rPr>
        <w:t>(</w:t>
      </w:r>
      <w:r>
        <w:rPr>
          <w:rFonts w:hint="eastAsia" w:ascii="仿宋" w:hAnsi="仿宋" w:eastAsia="仿宋"/>
          <w:sz w:val="24"/>
          <w:szCs w:val="24"/>
        </w:rPr>
        <w:t>公章</w:t>
      </w:r>
      <w:r>
        <w:rPr>
          <w:rFonts w:ascii="仿宋" w:hAnsi="仿宋" w:eastAsia="仿宋"/>
          <w:sz w:val="24"/>
          <w:szCs w:val="24"/>
        </w:rPr>
        <w:t>)</w:t>
      </w:r>
      <w:r>
        <w:rPr>
          <w:rFonts w:hint="eastAsia" w:ascii="仿宋" w:hAnsi="仿宋" w:eastAsia="仿宋"/>
          <w:sz w:val="24"/>
          <w:szCs w:val="24"/>
        </w:rPr>
        <w:t>：</w:t>
      </w:r>
      <w:r>
        <w:rPr>
          <w:rFonts w:hint="eastAsia" w:ascii="仿宋" w:hAnsi="仿宋" w:eastAsia="仿宋"/>
          <w:sz w:val="24"/>
          <w:szCs w:val="24"/>
          <w:u w:val="single"/>
        </w:rPr>
        <w:t xml:space="preserve">            </w:t>
      </w:r>
    </w:p>
    <w:p>
      <w:pPr>
        <w:ind w:firstLine="480" w:firstLineChars="200"/>
        <w:rPr>
          <w:rFonts w:hint="eastAsia" w:ascii="仿宋" w:hAnsi="仿宋" w:cs="仿宋"/>
          <w:b/>
          <w:color w:val="auto"/>
          <w:sz w:val="24"/>
          <w:szCs w:val="24"/>
          <w:highlight w:val="none"/>
          <w:lang w:val="en-US" w:eastAsia="zh-CN"/>
        </w:rPr>
      </w:pPr>
      <w:r>
        <w:rPr>
          <w:rFonts w:hint="eastAsia" w:ascii="仿宋" w:hAnsi="仿宋" w:eastAsia="仿宋"/>
          <w:sz w:val="24"/>
          <w:szCs w:val="24"/>
        </w:rPr>
        <w:t>日期：</w:t>
      </w:r>
      <w:r>
        <w:rPr>
          <w:rFonts w:hint="eastAsia" w:ascii="仿宋" w:hAnsi="仿宋" w:eastAsia="仿宋"/>
          <w:sz w:val="24"/>
          <w:szCs w:val="24"/>
          <w:u w:val="single"/>
        </w:rPr>
        <w:t xml:space="preserve">        </w:t>
      </w:r>
      <w:r>
        <w:rPr>
          <w:rFonts w:hint="eastAsia" w:ascii="仿宋" w:hAnsi="仿宋" w:eastAsia="仿宋"/>
          <w:sz w:val="24"/>
          <w:szCs w:val="24"/>
        </w:rPr>
        <w:t>年</w:t>
      </w:r>
      <w:r>
        <w:rPr>
          <w:rFonts w:hint="eastAsia" w:ascii="仿宋" w:hAnsi="仿宋" w:eastAsia="仿宋"/>
          <w:sz w:val="24"/>
          <w:szCs w:val="24"/>
          <w:u w:val="single"/>
        </w:rPr>
        <w:t xml:space="preserve">      </w:t>
      </w:r>
      <w:r>
        <w:rPr>
          <w:rFonts w:hint="eastAsia" w:ascii="仿宋" w:hAnsi="仿宋" w:eastAsia="仿宋"/>
          <w:sz w:val="24"/>
          <w:szCs w:val="24"/>
        </w:rPr>
        <w:t>月</w:t>
      </w:r>
      <w:r>
        <w:rPr>
          <w:rFonts w:hint="eastAsia" w:ascii="仿宋" w:hAnsi="仿宋" w:eastAsia="仿宋"/>
          <w:sz w:val="24"/>
          <w:szCs w:val="24"/>
          <w:u w:val="single"/>
        </w:rPr>
        <w:t xml:space="preserve">      </w:t>
      </w:r>
      <w:r>
        <w:rPr>
          <w:rFonts w:hint="eastAsia" w:ascii="仿宋" w:hAnsi="仿宋" w:eastAsia="仿宋"/>
          <w:sz w:val="24"/>
          <w:szCs w:val="24"/>
        </w:rPr>
        <w:t>日</w:t>
      </w:r>
      <w:r>
        <w:rPr>
          <w:rFonts w:hint="eastAsia" w:ascii="仿宋" w:hAnsi="仿宋" w:cs="仿宋"/>
          <w:b/>
          <w:color w:val="auto"/>
          <w:sz w:val="24"/>
          <w:szCs w:val="24"/>
          <w:highlight w:val="none"/>
          <w:lang w:val="en-US" w:eastAsia="zh-CN"/>
        </w:rPr>
        <w:br w:type="page"/>
      </w:r>
    </w:p>
    <w:p>
      <w:pPr>
        <w:keepNext w:val="0"/>
        <w:keepLines w:val="0"/>
        <w:pageBreakBefore w:val="0"/>
        <w:widowControl/>
        <w:kinsoku/>
        <w:wordWrap/>
        <w:overflowPunct/>
        <w:topLinePunct w:val="0"/>
        <w:autoSpaceDE/>
        <w:autoSpaceDN/>
        <w:bidi w:val="0"/>
        <w:adjustRightInd/>
        <w:snapToGrid/>
        <w:spacing w:line="500" w:lineRule="exact"/>
        <w:jc w:val="both"/>
        <w:textAlignment w:val="auto"/>
        <w:rPr>
          <w:rFonts w:hint="eastAsia" w:ascii="仿宋" w:hAnsi="仿宋" w:eastAsia="仿宋" w:cs="仿宋"/>
          <w:sz w:val="28"/>
          <w:szCs w:val="28"/>
        </w:rPr>
      </w:pPr>
      <w:r>
        <w:rPr>
          <w:rFonts w:hint="eastAsia" w:ascii="仿宋" w:hAnsi="仿宋" w:cs="仿宋"/>
          <w:b/>
          <w:bCs/>
          <w:color w:val="000000"/>
          <w:kern w:val="0"/>
          <w:sz w:val="28"/>
          <w:szCs w:val="28"/>
          <w:lang w:val="en-US" w:eastAsia="zh-CN" w:bidi="ar"/>
        </w:rPr>
        <w:t xml:space="preserve">附件4：        </w:t>
      </w:r>
      <w:r>
        <w:rPr>
          <w:rFonts w:hint="eastAsia" w:ascii="仿宋" w:hAnsi="仿宋" w:eastAsia="仿宋" w:cs="仿宋"/>
          <w:b/>
          <w:bCs/>
          <w:color w:val="000000"/>
          <w:kern w:val="0"/>
          <w:sz w:val="28"/>
          <w:szCs w:val="28"/>
          <w:lang w:bidi="ar"/>
        </w:rPr>
        <w:t>非联合体不分包投标声明（格式）</w:t>
      </w:r>
    </w:p>
    <w:p>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color w:val="000000"/>
          <w:kern w:val="0"/>
          <w:sz w:val="24"/>
          <w:szCs w:val="24"/>
          <w:lang w:bidi="ar"/>
        </w:rPr>
      </w:pPr>
    </w:p>
    <w:p>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bidi="ar"/>
        </w:rPr>
        <w:t>本单位郑重声明，参加陕西中盛广信招标有限公司的</w:t>
      </w:r>
      <w:r>
        <w:rPr>
          <w:rFonts w:hint="eastAsia" w:ascii="仿宋" w:hAnsi="仿宋" w:eastAsia="仿宋" w:cs="仿宋"/>
          <w:color w:val="000000"/>
          <w:kern w:val="0"/>
          <w:sz w:val="24"/>
          <w:szCs w:val="24"/>
          <w:u w:val="single"/>
          <w:lang w:bidi="ar"/>
        </w:rPr>
        <w:t xml:space="preserve"> 项目名称 </w:t>
      </w:r>
      <w:r>
        <w:rPr>
          <w:rFonts w:hint="eastAsia" w:ascii="仿宋" w:hAnsi="仿宋" w:eastAsia="仿宋" w:cs="仿宋"/>
          <w:color w:val="000000"/>
          <w:kern w:val="0"/>
          <w:sz w:val="24"/>
          <w:szCs w:val="24"/>
          <w:lang w:bidi="ar"/>
        </w:rPr>
        <w:t>（项目编号：</w:t>
      </w:r>
      <w:r>
        <w:rPr>
          <w:rFonts w:hint="eastAsia" w:ascii="仿宋" w:hAnsi="仿宋" w:eastAsia="仿宋" w:cs="仿宋"/>
          <w:color w:val="000000"/>
          <w:kern w:val="0"/>
          <w:sz w:val="24"/>
          <w:szCs w:val="24"/>
          <w:u w:val="single"/>
          <w:lang w:bidi="ar"/>
        </w:rPr>
        <w:t xml:space="preserve">       </w:t>
      </w:r>
      <w:r>
        <w:rPr>
          <w:rFonts w:hint="eastAsia" w:ascii="仿宋" w:hAnsi="仿宋" w:eastAsia="仿宋" w:cs="仿宋"/>
          <w:color w:val="000000"/>
          <w:kern w:val="0"/>
          <w:sz w:val="24"/>
          <w:szCs w:val="24"/>
          <w:lang w:bidi="ar"/>
        </w:rPr>
        <w:t xml:space="preserve">）采购活动，为非联合体投标，本项目实施过程由本单位独立承担。 </w:t>
      </w:r>
    </w:p>
    <w:p>
      <w:pPr>
        <w:pStyle w:val="4"/>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本单位对上述声明的真实性负责。如有虚假，将依法承担相应责任。</w:t>
      </w:r>
    </w:p>
    <w:p>
      <w:pPr>
        <w:pStyle w:val="4"/>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rPr>
      </w:pPr>
    </w:p>
    <w:p>
      <w:pPr>
        <w:pStyle w:val="4"/>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rPr>
      </w:pPr>
    </w:p>
    <w:p>
      <w:pPr>
        <w:pStyle w:val="4"/>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rPr>
      </w:pPr>
    </w:p>
    <w:p>
      <w:pPr>
        <w:pStyle w:val="4"/>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u w:val="single"/>
        </w:rPr>
      </w:pPr>
      <w:r>
        <w:rPr>
          <w:rFonts w:hint="eastAsia" w:ascii="仿宋" w:hAnsi="仿宋" w:cs="仿宋"/>
          <w:sz w:val="24"/>
          <w:szCs w:val="24"/>
          <w:lang w:val="en-US" w:eastAsia="zh-CN"/>
        </w:rPr>
        <w:t>供应商</w:t>
      </w:r>
      <w:r>
        <w:rPr>
          <w:rFonts w:hint="eastAsia" w:ascii="仿宋" w:hAnsi="仿宋" w:eastAsia="仿宋" w:cs="仿宋"/>
          <w:sz w:val="24"/>
          <w:szCs w:val="24"/>
        </w:rPr>
        <w:t>名称(公章)：</w:t>
      </w:r>
      <w:r>
        <w:rPr>
          <w:rFonts w:hint="eastAsia" w:ascii="仿宋" w:hAnsi="仿宋" w:eastAsia="仿宋" w:cs="仿宋"/>
          <w:sz w:val="24"/>
          <w:szCs w:val="24"/>
          <w:u w:val="single"/>
        </w:rPr>
        <w:t xml:space="preserve">             </w:t>
      </w:r>
    </w:p>
    <w:p>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pPr>
        <w:pStyle w:val="3"/>
        <w:jc w:val="both"/>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2024D2"/>
    <w:multiLevelType w:val="singleLevel"/>
    <w:tmpl w:val="242024D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hNGRjYTgxYmVmZjg2ZTE4YjA5OTRmMGNiZjBmYWUifQ=="/>
  </w:docVars>
  <w:rsids>
    <w:rsidRoot w:val="03422ED9"/>
    <w:rsid w:val="03422ED9"/>
    <w:rsid w:val="19201F74"/>
    <w:rsid w:val="7C941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3">
    <w:name w:val="heading 2"/>
    <w:basedOn w:val="1"/>
    <w:next w:val="1"/>
    <w:qFormat/>
    <w:uiPriority w:val="99"/>
    <w:pPr>
      <w:keepNext/>
      <w:keepLines/>
      <w:spacing w:before="120" w:beforeLines="0" w:after="120" w:afterLines="0" w:line="360" w:lineRule="auto"/>
      <w:jc w:val="center"/>
      <w:outlineLvl w:val="1"/>
    </w:pPr>
    <w:rPr>
      <w:rFonts w:ascii="Arial" w:hAnsi="Arial"/>
      <w:b/>
      <w:bCs/>
      <w:sz w:val="36"/>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4">
    <w:name w:val="Plain Text"/>
    <w:basedOn w:val="1"/>
    <w:next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2023-08-16T07:19:00Z</dcterms:created>
  <dc:creator>Yuner</dc:creator>
  <cp:lastModifiedBy>Yuner</cp:lastModifiedBy>
  <dcterms:modified xsi:type="dcterms:W3CDTF">2023-11-22T01:57:01Z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894073ECFF434AC7BA892042B964BB8F_11</vt:lpwstr>
  </property>
</Properties>
</file>