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883" w:firstLineChars="200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广告服务《陕西日报》宣传版面采购项目（二次）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合同</w:t>
      </w:r>
    </w:p>
    <w:p>
      <w:pPr>
        <w:spacing w:line="560" w:lineRule="exact"/>
        <w:ind w:firstLine="723" w:firstLineChars="200"/>
        <w:jc w:val="center"/>
        <w:rPr>
          <w:rFonts w:hint="eastAsia" w:ascii="宋体" w:hAnsi="宋体" w:cs="宋体"/>
          <w:b/>
          <w:bCs/>
          <w:sz w:val="36"/>
          <w:szCs w:val="36"/>
        </w:rPr>
      </w:pPr>
    </w:p>
    <w:p>
      <w:pPr>
        <w:spacing w:line="560" w:lineRule="exact"/>
        <w:ind w:firstLine="720" w:firstLineChars="200"/>
        <w:rPr>
          <w:rFonts w:hint="eastAsia" w:ascii="宋体" w:hAnsi="宋体" w:cs="宋体"/>
          <w:sz w:val="36"/>
          <w:szCs w:val="36"/>
        </w:rPr>
      </w:pPr>
    </w:p>
    <w:p>
      <w:pPr>
        <w:spacing w:line="560" w:lineRule="exact"/>
        <w:ind w:firstLine="720" w:firstLineChars="200"/>
        <w:rPr>
          <w:rFonts w:hint="eastAsia" w:ascii="宋体" w:hAnsi="宋体" w:cs="宋体"/>
          <w:sz w:val="36"/>
          <w:szCs w:val="36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ind w:firstLine="720" w:firstLineChars="200"/>
        <w:rPr>
          <w:rFonts w:hint="eastAsia" w:ascii="宋体" w:hAnsi="宋体" w:cs="宋体"/>
          <w:sz w:val="36"/>
          <w:szCs w:val="36"/>
        </w:rPr>
      </w:pPr>
    </w:p>
    <w:p>
      <w:pPr>
        <w:spacing w:line="560" w:lineRule="exact"/>
        <w:ind w:firstLine="720" w:firstLineChars="200"/>
        <w:rPr>
          <w:rFonts w:hint="eastAsia" w:ascii="宋体" w:hAnsi="宋体" w:cs="宋体"/>
          <w:sz w:val="36"/>
          <w:szCs w:val="36"/>
        </w:rPr>
      </w:pPr>
    </w:p>
    <w:p>
      <w:pPr>
        <w:spacing w:line="560" w:lineRule="exact"/>
        <w:ind w:firstLine="720" w:firstLineChars="200"/>
        <w:rPr>
          <w:rFonts w:hint="eastAsia" w:ascii="宋体" w:hAnsi="宋体" w:cs="宋体"/>
          <w:sz w:val="36"/>
          <w:szCs w:val="36"/>
        </w:rPr>
      </w:pPr>
    </w:p>
    <w:p>
      <w:pPr>
        <w:spacing w:line="560" w:lineRule="exact"/>
        <w:ind w:firstLine="723" w:firstLineChars="200"/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（示范文本）</w:t>
      </w:r>
    </w:p>
    <w:p>
      <w:pPr>
        <w:spacing w:before="158" w:beforeLines="50" w:line="560" w:lineRule="exact"/>
        <w:ind w:firstLine="720" w:firstLineChars="200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36"/>
          <w:szCs w:val="36"/>
        </w:rPr>
        <w:br w:type="page"/>
      </w:r>
      <w:r>
        <w:rPr>
          <w:rFonts w:hint="eastAsia" w:ascii="宋体" w:hAnsi="宋体" w:cs="宋体"/>
          <w:b/>
          <w:bCs/>
          <w:sz w:val="24"/>
        </w:rPr>
        <w:t>第一部分  协议书</w:t>
      </w:r>
    </w:p>
    <w:p>
      <w:pPr>
        <w:adjustRightInd w:val="0"/>
        <w:snapToGrid w:val="0"/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采购人（全称）：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sz w:val="24"/>
          <w:u w:val="single"/>
          <w:lang w:eastAsia="zh-CN"/>
        </w:rPr>
        <w:t>陕西省总工会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（甲方）</w:t>
      </w:r>
    </w:p>
    <w:p>
      <w:pPr>
        <w:adjustRightInd w:val="0"/>
        <w:snapToGrid w:val="0"/>
        <w:spacing w:line="560" w:lineRule="exact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供应商（全称）：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（乙方）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一、项目概况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1、项目名称：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广告服务《陕西日报》宣传版面采购项目（二次）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；</w:t>
      </w:r>
    </w:p>
    <w:p>
      <w:pPr>
        <w:adjustRightInd w:val="0"/>
        <w:snapToGrid w:val="0"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 xml:space="preserve">、项目内容： </w:t>
      </w:r>
      <w:r>
        <w:rPr>
          <w:rFonts w:hint="eastAsia" w:ascii="仿宋" w:hAnsi="仿宋" w:eastAsia="仿宋" w:cs="仿宋"/>
          <w:sz w:val="24"/>
          <w:u w:val="single"/>
        </w:rPr>
        <w:t>详见第三章谈判内容及要求</w:t>
      </w:r>
    </w:p>
    <w:p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二、组成本合同的文件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1、协议书；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2、成交通知书、单一来源响应文件、单一来源文件、澄清、补充文件；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3、相关服务建议书；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4、附录，即：附表内相关服务的范围和内容；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本合同签订后，双方依法签订的补充协议也是本合同文件的组成部分。</w:t>
      </w:r>
    </w:p>
    <w:p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三、合同金额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合同金额（大写）：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4"/>
        </w:rPr>
        <w:t>（¥        ）。</w:t>
      </w:r>
    </w:p>
    <w:p>
      <w:pPr>
        <w:spacing w:line="560" w:lineRule="exact"/>
        <w:ind w:firstLine="480" w:firstLineChars="200"/>
        <w:contextualSpacing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</w:rPr>
        <w:t>合同总价即成交价，为一次性报价，不受市场价变化或实际工作量变化的影响。合同价格为含税价。</w:t>
      </w:r>
    </w:p>
    <w:p>
      <w:pPr>
        <w:spacing w:line="560" w:lineRule="exact"/>
        <w:ind w:firstLine="482" w:firstLineChars="200"/>
        <w:contextualSpacing/>
        <w:jc w:val="left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四、合同款项支付</w:t>
      </w:r>
    </w:p>
    <w:p>
      <w:pPr>
        <w:spacing w:line="560" w:lineRule="exact"/>
        <w:ind w:firstLine="480" w:firstLineChars="200"/>
        <w:contextualSpacing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（一）结算单位：采购人结算，在付款前，成交供应商必须开具等额发票给采购人。</w:t>
      </w:r>
    </w:p>
    <w:p>
      <w:pPr>
        <w:spacing w:line="560" w:lineRule="exact"/>
        <w:ind w:firstLine="480" w:firstLineChars="200"/>
        <w:contextualSpacing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（二）付款方式：合同签订后30个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日历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日内向乙方一次性支付合同总价款。</w:t>
      </w:r>
    </w:p>
    <w:p>
      <w:pPr>
        <w:spacing w:line="560" w:lineRule="exact"/>
        <w:ind w:firstLine="482" w:firstLineChars="200"/>
        <w:contextualSpacing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五、服务要求</w:t>
      </w:r>
    </w:p>
    <w:p>
      <w:pPr>
        <w:spacing w:line="560" w:lineRule="exact"/>
        <w:ind w:firstLine="480" w:firstLineChars="200"/>
        <w:contextualSpacing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（一）服务要求：详见第三章谈判内容及要求</w:t>
      </w:r>
    </w:p>
    <w:p>
      <w:pPr>
        <w:tabs>
          <w:tab w:val="left" w:pos="864"/>
          <w:tab w:val="left" w:pos="3346"/>
        </w:tabs>
        <w:spacing w:line="560" w:lineRule="exact"/>
        <w:ind w:firstLine="480" w:firstLineChars="200"/>
        <w:contextualSpacing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（二）服务期：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一年</w:t>
      </w:r>
    </w:p>
    <w:p>
      <w:pPr>
        <w:tabs>
          <w:tab w:val="left" w:pos="840"/>
        </w:tabs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六、质量保证：</w:t>
      </w:r>
    </w:p>
    <w:p>
      <w:pPr>
        <w:pStyle w:val="2"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供应商提供的服务，应全面满足单一来源文件的要求，单一来源文件未明确要求的内容，供应商须按采购人的补充要求为准。</w:t>
      </w:r>
    </w:p>
    <w:p>
      <w:pPr>
        <w:tabs>
          <w:tab w:val="left" w:pos="864"/>
        </w:tabs>
        <w:spacing w:line="560" w:lineRule="exact"/>
        <w:ind w:firstLine="482" w:firstLineChars="200"/>
        <w:contextualSpacing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七、双方权利及义务</w:t>
      </w:r>
    </w:p>
    <w:p>
      <w:pPr>
        <w:widowControl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1.甲乙双方必须遵守本合同并执行合同中的各项规定，保证本合同的正常履行。</w:t>
      </w:r>
    </w:p>
    <w:p>
      <w:pPr>
        <w:widowControl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2.本合同签订后甲乙双方不得单方终止合同，如乙方违约，应退还</w:t>
      </w:r>
      <w:r>
        <w:rPr>
          <w:rFonts w:hint="eastAsia" w:ascii="仿宋" w:hAnsi="仿宋" w:eastAsia="仿宋" w:cs="仿宋"/>
          <w:sz w:val="24"/>
          <w:lang w:val="en-US" w:eastAsia="zh-CN"/>
        </w:rPr>
        <w:t>已收取的合同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款，并赔偿给甲方实际造成的损失；如甲方违约，乙方收取的</w:t>
      </w:r>
      <w:r>
        <w:rPr>
          <w:rFonts w:hint="eastAsia" w:ascii="仿宋" w:hAnsi="仿宋" w:eastAsia="仿宋" w:cs="仿宋"/>
          <w:sz w:val="24"/>
          <w:lang w:val="en-US" w:eastAsia="zh-CN"/>
        </w:rPr>
        <w:t>款项</w:t>
      </w:r>
      <w:r>
        <w:rPr>
          <w:rFonts w:hint="eastAsia" w:ascii="仿宋" w:hAnsi="仿宋" w:eastAsia="仿宋" w:cs="仿宋"/>
          <w:sz w:val="24"/>
        </w:rPr>
        <w:t>不予退还。</w:t>
      </w:r>
    </w:p>
    <w:p>
      <w:pPr>
        <w:widowControl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3.如因乙方存在以下行为，甲方有权终止合同，依法向乙方进行经济索赔，并报请政府采购监督管理机关进行相应的行政处罚。</w:t>
      </w:r>
    </w:p>
    <w:p>
      <w:pPr>
        <w:widowControl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① 存在弄虚作假、传递虚假信息等违法违规行为；</w:t>
      </w:r>
    </w:p>
    <w:p>
      <w:pPr>
        <w:widowControl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② 网络舆情或媒体报道存在不规范操作行为；</w:t>
      </w:r>
    </w:p>
    <w:p>
      <w:pPr>
        <w:widowControl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③ 未全面履行合同义务或者发生违约。</w:t>
      </w:r>
    </w:p>
    <w:p>
      <w:pPr>
        <w:widowControl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4.甲方违约的，应当赔偿给乙方造成的直接经济损失。</w:t>
      </w:r>
    </w:p>
    <w:p>
      <w:pPr>
        <w:widowControl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5.本合同未经双方同意，任何一方不得以任何形式公开本合同及附件内容，以确保双方的商业机密。</w:t>
      </w:r>
    </w:p>
    <w:p>
      <w:pPr>
        <w:widowControl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.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八、合同争议的解决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合同执行中发生争议的，当事人双方应协商解决。协商达不成一致时，可向西安市</w:t>
      </w:r>
      <w:r>
        <w:rPr>
          <w:rFonts w:hint="eastAsia" w:ascii="仿宋" w:hAnsi="仿宋" w:eastAsia="仿宋" w:cs="仿宋"/>
          <w:sz w:val="24"/>
          <w:lang w:val="en-US" w:eastAsia="zh-CN"/>
        </w:rPr>
        <w:t>鄠邑区</w:t>
      </w:r>
      <w:r>
        <w:rPr>
          <w:rFonts w:hint="eastAsia" w:ascii="仿宋" w:hAnsi="仿宋" w:eastAsia="仿宋" w:cs="仿宋"/>
          <w:sz w:val="24"/>
        </w:rPr>
        <w:t>行政仲裁机关申请仲裁。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</w:p>
    <w:p>
      <w:pPr>
        <w:spacing w:line="56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九、不可抗力情况下的免责约定</w:t>
      </w:r>
    </w:p>
    <w:p>
      <w:pPr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十、违约责任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24"/>
        </w:rPr>
        <w:t>、合同订立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1、订立时间：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日。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2、订立地点：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</w:rPr>
        <w:t>。</w:t>
      </w:r>
    </w:p>
    <w:p>
      <w:pPr>
        <w:tabs>
          <w:tab w:val="left" w:pos="980"/>
        </w:tabs>
        <w:kinsoku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3、本合同一式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陆</w:t>
      </w:r>
      <w:r>
        <w:rPr>
          <w:rFonts w:hint="eastAsia" w:ascii="仿宋" w:hAnsi="仿宋" w:eastAsia="仿宋" w:cs="仿宋"/>
          <w:sz w:val="24"/>
        </w:rPr>
        <w:t>份，具有同等法律效力，双方各执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贰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</w:rPr>
        <w:t xml:space="preserve">份，监管部门备案 </w:t>
      </w:r>
      <w:r>
        <w:rPr>
          <w:rFonts w:hint="eastAsia" w:ascii="仿宋" w:hAnsi="仿宋" w:eastAsia="仿宋" w:cs="仿宋"/>
          <w:sz w:val="24"/>
          <w:u w:val="single"/>
        </w:rPr>
        <w:t xml:space="preserve">壹 </w:t>
      </w:r>
      <w:r>
        <w:rPr>
          <w:rFonts w:hint="eastAsia" w:ascii="仿宋" w:hAnsi="仿宋" w:eastAsia="仿宋" w:cs="仿宋"/>
          <w:sz w:val="24"/>
        </w:rPr>
        <w:t xml:space="preserve">份、采购代理机构存档 </w:t>
      </w:r>
      <w:r>
        <w:rPr>
          <w:rFonts w:hint="eastAsia" w:ascii="仿宋" w:hAnsi="仿宋" w:eastAsia="仿宋" w:cs="仿宋"/>
          <w:sz w:val="24"/>
          <w:u w:val="single"/>
        </w:rPr>
        <w:t>壹</w:t>
      </w:r>
      <w:r>
        <w:rPr>
          <w:rFonts w:hint="eastAsia" w:ascii="仿宋" w:hAnsi="仿宋" w:eastAsia="仿宋" w:cs="仿宋"/>
          <w:sz w:val="24"/>
        </w:rPr>
        <w:t>份。各方签字盖章后生效，合同执行完毕自动失效。（合同的服务承诺则长期有效）</w:t>
      </w:r>
    </w:p>
    <w:p>
      <w:pPr>
        <w:tabs>
          <w:tab w:val="left" w:pos="980"/>
        </w:tabs>
        <w:kinsoku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采购人：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      </w:t>
      </w:r>
      <w:r>
        <w:rPr>
          <w:rFonts w:hint="eastAsia" w:ascii="仿宋" w:hAnsi="仿宋" w:eastAsia="仿宋" w:cs="仿宋"/>
          <w:sz w:val="24"/>
        </w:rPr>
        <w:t xml:space="preserve">         供应商：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       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地址：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 xml:space="preserve">       地址：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邮政编码：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</w:rPr>
        <w:t xml:space="preserve">        邮政编码：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法定代表人或其授权                 法定代表人或其授权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的代理人：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（签字）      </w:t>
      </w:r>
      <w:r>
        <w:rPr>
          <w:rFonts w:hint="eastAsia" w:ascii="仿宋" w:hAnsi="仿宋" w:eastAsia="仿宋" w:cs="仿宋"/>
          <w:sz w:val="24"/>
        </w:rPr>
        <w:t xml:space="preserve">           的代理人：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（签字）          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开户银行：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</w:rPr>
        <w:t xml:space="preserve">        开户银行：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账号：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 xml:space="preserve">       账号：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电话：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 xml:space="preserve">       电话：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传真：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 xml:space="preserve">       传真：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电子邮箱：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</w:rPr>
        <w:t xml:space="preserve">        电子邮箱：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23436FCD"/>
    <w:rsid w:val="15525AA8"/>
    <w:rsid w:val="23436F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2023-11-29T01:47:00Z</dcterms:created>
  <dc:creator>文科</dc:creator>
  <cp:lastModifiedBy>文科</cp:lastModifiedBy>
  <dcterms:modified xsi:type="dcterms:W3CDTF">2023-11-29T01:50:31Z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6A75A4D8D22544D595C2F7752BA64342_11</vt:lpwstr>
  </property>
</Properties>
</file>