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numPr>
          <w:ilvl w:val="0"/>
          <w:numId w:val="0"/>
        </w:numPr>
        <w:spacing w:line="360" w:lineRule="auto"/>
        <w:ind w:leftChars="0"/>
        <w:jc w:val="center"/>
        <w:outlineLvl w:val="2"/>
        <w:rPr>
          <w:rFonts w:hint="eastAsia" w:ascii="仿宋" w:hAnsi="仿宋" w:eastAsia="仿宋" w:cs="仿宋"/>
          <w:b/>
          <w:bCs/>
          <w:sz w:val="30"/>
          <w:szCs w:val="30"/>
        </w:rPr>
      </w:pPr>
      <w:r>
        <w:rPr>
          <w:rFonts w:hint="eastAsia" w:ascii="仿宋" w:hAnsi="仿宋" w:eastAsia="仿宋" w:cs="仿宋"/>
          <w:b/>
          <w:bCs/>
          <w:sz w:val="30"/>
          <w:szCs w:val="30"/>
        </w:rPr>
        <w:t>分项报价明细表</w:t>
      </w:r>
    </w:p>
    <w:p>
      <w:pPr>
        <w:snapToGrid w:val="0"/>
        <w:spacing w:line="360" w:lineRule="auto"/>
        <w:rPr>
          <w:rFonts w:hint="eastAsia" w:ascii="仿宋" w:hAnsi="仿宋" w:eastAsia="仿宋" w:cs="仿宋"/>
          <w:b/>
          <w:sz w:val="28"/>
          <w:szCs w:val="28"/>
        </w:rPr>
      </w:pPr>
    </w:p>
    <w:p>
      <w:pPr>
        <w:snapToGrid w:val="0"/>
        <w:spacing w:line="360" w:lineRule="auto"/>
        <w:rPr>
          <w:rFonts w:hint="eastAsia" w:ascii="仿宋" w:hAnsi="仿宋" w:eastAsia="仿宋" w:cs="仿宋"/>
          <w:b/>
          <w:sz w:val="28"/>
          <w:szCs w:val="28"/>
          <w:highlight w:val="none"/>
        </w:rPr>
      </w:pPr>
      <w:r>
        <w:rPr>
          <w:rFonts w:hint="eastAsia" w:ascii="仿宋" w:hAnsi="仿宋" w:eastAsia="仿宋" w:cs="仿宋"/>
          <w:b/>
          <w:sz w:val="28"/>
          <w:szCs w:val="28"/>
        </w:rPr>
        <w:t>采购项目名称：</w:t>
      </w:r>
      <w:r>
        <w:rPr>
          <w:rFonts w:hint="eastAsia" w:ascii="仿宋" w:hAnsi="仿宋" w:eastAsia="仿宋" w:cs="仿宋"/>
          <w:bCs/>
          <w:sz w:val="28"/>
          <w:szCs w:val="28"/>
          <w:highlight w:val="none"/>
          <w:u w:val="single"/>
        </w:rPr>
        <w:t>{</w:t>
      </w:r>
      <w:r>
        <w:rPr>
          <w:rFonts w:hint="eastAsia" w:ascii="仿宋" w:hAnsi="仿宋" w:eastAsia="仿宋" w:cs="仿宋"/>
          <w:bCs/>
          <w:sz w:val="28"/>
          <w:szCs w:val="28"/>
          <w:highlight w:val="none"/>
          <w:u w:val="single"/>
          <w:lang w:eastAsia="zh-Hans"/>
        </w:rPr>
        <w:t>采购项目名称</w:t>
      </w:r>
      <w:r>
        <w:rPr>
          <w:rFonts w:hint="eastAsia" w:ascii="仿宋" w:hAnsi="仿宋" w:eastAsia="仿宋" w:cs="仿宋"/>
          <w:bCs/>
          <w:sz w:val="28"/>
          <w:szCs w:val="28"/>
          <w:highlight w:val="none"/>
          <w:u w:val="single"/>
        </w:rPr>
        <w:t>}</w:t>
      </w:r>
    </w:p>
    <w:p>
      <w:pPr>
        <w:snapToGrid w:val="0"/>
        <w:spacing w:line="360" w:lineRule="auto"/>
        <w:rPr>
          <w:rFonts w:hint="eastAsia" w:ascii="仿宋" w:hAnsi="仿宋" w:eastAsia="仿宋" w:cs="仿宋"/>
          <w:bCs/>
          <w:sz w:val="28"/>
          <w:szCs w:val="28"/>
          <w:highlight w:val="none"/>
          <w:u w:val="single"/>
        </w:rPr>
      </w:pPr>
      <w:r>
        <w:rPr>
          <w:rFonts w:hint="eastAsia" w:ascii="仿宋" w:hAnsi="仿宋" w:eastAsia="仿宋" w:cs="仿宋"/>
          <w:b/>
          <w:sz w:val="28"/>
          <w:szCs w:val="28"/>
          <w:highlight w:val="none"/>
        </w:rPr>
        <w:t>采购项目编号：</w:t>
      </w:r>
      <w:r>
        <w:rPr>
          <w:rFonts w:hint="eastAsia" w:ascii="仿宋" w:hAnsi="仿宋" w:eastAsia="仿宋" w:cs="仿宋"/>
          <w:bCs/>
          <w:sz w:val="28"/>
          <w:szCs w:val="28"/>
          <w:highlight w:val="none"/>
          <w:u w:val="single"/>
        </w:rPr>
        <w:t>{</w:t>
      </w:r>
      <w:r>
        <w:rPr>
          <w:rFonts w:hint="eastAsia" w:ascii="仿宋" w:hAnsi="仿宋" w:eastAsia="仿宋" w:cs="仿宋"/>
          <w:bCs/>
          <w:sz w:val="28"/>
          <w:szCs w:val="28"/>
          <w:highlight w:val="none"/>
          <w:u w:val="single"/>
          <w:lang w:eastAsia="zh-Hans"/>
        </w:rPr>
        <w:t>采购项目编号</w:t>
      </w:r>
      <w:r>
        <w:rPr>
          <w:rFonts w:hint="eastAsia" w:ascii="仿宋" w:hAnsi="仿宋" w:eastAsia="仿宋" w:cs="仿宋"/>
          <w:bCs/>
          <w:sz w:val="28"/>
          <w:szCs w:val="28"/>
          <w:highlight w:val="none"/>
          <w:u w:val="single"/>
        </w:rPr>
        <w:t>}</w:t>
      </w:r>
    </w:p>
    <w:p>
      <w:pPr>
        <w:snapToGrid w:val="0"/>
        <w:spacing w:line="360" w:lineRule="auto"/>
        <w:rPr>
          <w:rFonts w:hint="eastAsia" w:ascii="仿宋" w:hAnsi="仿宋" w:eastAsia="仿宋" w:cs="仿宋"/>
          <w:b/>
          <w:sz w:val="28"/>
          <w:szCs w:val="28"/>
          <w:highlight w:val="none"/>
          <w:lang w:eastAsia="zh-Hans"/>
        </w:rPr>
      </w:pPr>
      <w:r>
        <w:rPr>
          <w:rFonts w:hint="eastAsia" w:ascii="仿宋" w:hAnsi="仿宋" w:eastAsia="仿宋" w:cs="仿宋"/>
          <w:b/>
          <w:sz w:val="28"/>
          <w:szCs w:val="28"/>
          <w:highlight w:val="none"/>
        </w:rPr>
        <w:t>采购包号：{</w:t>
      </w:r>
      <w:r>
        <w:rPr>
          <w:rFonts w:hint="eastAsia" w:ascii="仿宋" w:hAnsi="仿宋" w:eastAsia="仿宋" w:cs="仿宋"/>
          <w:bCs/>
          <w:sz w:val="28"/>
          <w:szCs w:val="28"/>
          <w:highlight w:val="none"/>
          <w:u w:val="single"/>
          <w:lang w:eastAsia="zh-Hans"/>
        </w:rPr>
        <w:t>采购项目</w:t>
      </w:r>
      <w:r>
        <w:rPr>
          <w:rFonts w:hint="eastAsia" w:ascii="仿宋" w:hAnsi="仿宋" w:eastAsia="仿宋" w:cs="仿宋"/>
          <w:bCs/>
          <w:sz w:val="28"/>
          <w:szCs w:val="28"/>
          <w:highlight w:val="none"/>
          <w:u w:val="single"/>
        </w:rPr>
        <w:t>采购包</w:t>
      </w:r>
      <w:r>
        <w:rPr>
          <w:rFonts w:hint="eastAsia" w:ascii="仿宋" w:hAnsi="仿宋" w:eastAsia="仿宋" w:cs="仿宋"/>
          <w:bCs/>
          <w:sz w:val="28"/>
          <w:szCs w:val="28"/>
          <w:highlight w:val="none"/>
          <w:u w:val="single"/>
          <w:lang w:eastAsia="zh-Hans"/>
        </w:rPr>
        <w:t>编号</w:t>
      </w:r>
      <w:r>
        <w:rPr>
          <w:rFonts w:hint="eastAsia" w:ascii="仿宋" w:hAnsi="仿宋" w:eastAsia="仿宋" w:cs="仿宋"/>
          <w:bCs/>
          <w:sz w:val="28"/>
          <w:szCs w:val="28"/>
          <w:highlight w:val="none"/>
          <w:u w:val="single"/>
        </w:rPr>
        <w:t>}</w:t>
      </w:r>
    </w:p>
    <w:tbl>
      <w:tblPr>
        <w:tblStyle w:val="3"/>
        <w:tblpPr w:leftFromText="180" w:rightFromText="180" w:vertAnchor="text" w:horzAnchor="page" w:tblpX="1473" w:tblpY="797"/>
        <w:tblOverlap w:val="never"/>
        <w:tblW w:w="88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908"/>
        <w:gridCol w:w="900"/>
        <w:gridCol w:w="1500"/>
        <w:gridCol w:w="1051"/>
        <w:gridCol w:w="615"/>
        <w:gridCol w:w="559"/>
        <w:gridCol w:w="521"/>
        <w:gridCol w:w="750"/>
        <w:gridCol w:w="894"/>
        <w:gridCol w:w="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66" w:hRule="exact"/>
        </w:trPr>
        <w:tc>
          <w:tcPr>
            <w:tcW w:w="643" w:type="dxa"/>
            <w:vAlign w:val="center"/>
          </w:tcPr>
          <w:p>
            <w:pPr>
              <w:rPr>
                <w:rFonts w:hint="eastAsia" w:ascii="仿宋" w:hAnsi="仿宋" w:eastAsia="仿宋" w:cs="仿宋"/>
                <w:sz w:val="28"/>
                <w:szCs w:val="28"/>
              </w:rPr>
            </w:pPr>
            <w:r>
              <w:rPr>
                <w:rFonts w:hint="eastAsia" w:ascii="仿宋" w:hAnsi="仿宋" w:eastAsia="仿宋" w:cs="仿宋"/>
                <w:sz w:val="28"/>
                <w:szCs w:val="28"/>
              </w:rPr>
              <w:t>序号</w:t>
            </w:r>
          </w:p>
        </w:tc>
        <w:tc>
          <w:tcPr>
            <w:tcW w:w="908" w:type="dxa"/>
            <w:vAlign w:val="center"/>
          </w:tcPr>
          <w:p>
            <w:pPr>
              <w:rPr>
                <w:rFonts w:hint="eastAsia" w:ascii="仿宋" w:hAnsi="仿宋" w:eastAsia="仿宋" w:cs="仿宋"/>
                <w:sz w:val="28"/>
                <w:szCs w:val="28"/>
              </w:rPr>
            </w:pPr>
            <w:r>
              <w:rPr>
                <w:rFonts w:hint="eastAsia" w:ascii="仿宋" w:hAnsi="仿宋" w:eastAsia="仿宋" w:cs="仿宋"/>
                <w:sz w:val="28"/>
                <w:szCs w:val="28"/>
              </w:rPr>
              <w:t>产品</w:t>
            </w:r>
          </w:p>
          <w:p>
            <w:pPr>
              <w:rPr>
                <w:rFonts w:hint="eastAsia" w:ascii="仿宋" w:hAnsi="仿宋" w:eastAsia="仿宋" w:cs="仿宋"/>
                <w:sz w:val="28"/>
                <w:szCs w:val="28"/>
              </w:rPr>
            </w:pPr>
            <w:r>
              <w:rPr>
                <w:rFonts w:hint="eastAsia" w:ascii="仿宋" w:hAnsi="仿宋" w:eastAsia="仿宋" w:cs="仿宋"/>
                <w:sz w:val="28"/>
                <w:szCs w:val="28"/>
              </w:rPr>
              <w:t>名称</w:t>
            </w:r>
          </w:p>
        </w:tc>
        <w:tc>
          <w:tcPr>
            <w:tcW w:w="900" w:type="dxa"/>
            <w:vAlign w:val="center"/>
          </w:tcPr>
          <w:p>
            <w:pPr>
              <w:rPr>
                <w:rFonts w:hint="eastAsia" w:ascii="仿宋" w:hAnsi="仿宋" w:eastAsia="仿宋" w:cs="仿宋"/>
                <w:sz w:val="28"/>
                <w:szCs w:val="28"/>
              </w:rPr>
            </w:pPr>
            <w:r>
              <w:rPr>
                <w:rFonts w:hint="eastAsia" w:ascii="仿宋" w:hAnsi="仿宋" w:eastAsia="仿宋" w:cs="仿宋"/>
                <w:sz w:val="28"/>
                <w:szCs w:val="28"/>
              </w:rPr>
              <w:t>规格</w:t>
            </w:r>
          </w:p>
          <w:p>
            <w:pPr>
              <w:rPr>
                <w:rFonts w:hint="eastAsia" w:ascii="仿宋" w:hAnsi="仿宋" w:eastAsia="仿宋" w:cs="仿宋"/>
                <w:sz w:val="28"/>
                <w:szCs w:val="28"/>
              </w:rPr>
            </w:pPr>
            <w:r>
              <w:rPr>
                <w:rFonts w:hint="eastAsia" w:ascii="仿宋" w:hAnsi="仿宋" w:eastAsia="仿宋" w:cs="仿宋"/>
                <w:sz w:val="28"/>
                <w:szCs w:val="28"/>
              </w:rPr>
              <w:t>型号</w:t>
            </w:r>
          </w:p>
        </w:tc>
        <w:tc>
          <w:tcPr>
            <w:tcW w:w="1500" w:type="dxa"/>
            <w:vAlign w:val="center"/>
          </w:tcPr>
          <w:p>
            <w:pPr>
              <w:rPr>
                <w:rFonts w:hint="eastAsia" w:ascii="仿宋" w:hAnsi="仿宋" w:eastAsia="仿宋" w:cs="仿宋"/>
                <w:sz w:val="28"/>
                <w:szCs w:val="28"/>
              </w:rPr>
            </w:pPr>
            <w:r>
              <w:rPr>
                <w:rFonts w:hint="eastAsia" w:ascii="仿宋" w:hAnsi="仿宋" w:eastAsia="仿宋" w:cs="仿宋"/>
                <w:sz w:val="28"/>
                <w:szCs w:val="28"/>
              </w:rPr>
              <w:t>生产厂家全名/产地或加工地点</w:t>
            </w:r>
          </w:p>
        </w:tc>
        <w:tc>
          <w:tcPr>
            <w:tcW w:w="1051" w:type="dxa"/>
            <w:vAlign w:val="center"/>
          </w:tcPr>
          <w:p>
            <w:pPr>
              <w:rPr>
                <w:rFonts w:hint="eastAsia" w:ascii="仿宋" w:hAnsi="仿宋" w:eastAsia="仿宋" w:cs="仿宋"/>
                <w:sz w:val="28"/>
                <w:szCs w:val="28"/>
              </w:rPr>
            </w:pPr>
            <w:r>
              <w:rPr>
                <w:rFonts w:hint="eastAsia" w:ascii="仿宋" w:hAnsi="仿宋" w:eastAsia="仿宋" w:cs="仿宋"/>
                <w:sz w:val="28"/>
                <w:szCs w:val="28"/>
              </w:rPr>
              <w:t>品牌及制造商</w:t>
            </w:r>
          </w:p>
        </w:tc>
        <w:tc>
          <w:tcPr>
            <w:tcW w:w="615" w:type="dxa"/>
            <w:vAlign w:val="center"/>
          </w:tcPr>
          <w:p>
            <w:pPr>
              <w:rPr>
                <w:rFonts w:hint="eastAsia" w:ascii="仿宋" w:hAnsi="仿宋" w:eastAsia="仿宋" w:cs="仿宋"/>
                <w:sz w:val="28"/>
                <w:szCs w:val="28"/>
              </w:rPr>
            </w:pPr>
            <w:r>
              <w:rPr>
                <w:rFonts w:hint="eastAsia" w:ascii="仿宋" w:hAnsi="仿宋" w:eastAsia="仿宋" w:cs="仿宋"/>
                <w:sz w:val="28"/>
                <w:szCs w:val="28"/>
              </w:rPr>
              <w:t>单位</w:t>
            </w:r>
          </w:p>
        </w:tc>
        <w:tc>
          <w:tcPr>
            <w:tcW w:w="559" w:type="dxa"/>
            <w:vAlign w:val="center"/>
          </w:tcPr>
          <w:p>
            <w:pPr>
              <w:rPr>
                <w:rFonts w:hint="eastAsia" w:ascii="仿宋" w:hAnsi="仿宋" w:eastAsia="仿宋" w:cs="仿宋"/>
                <w:sz w:val="28"/>
                <w:szCs w:val="28"/>
              </w:rPr>
            </w:pPr>
            <w:r>
              <w:rPr>
                <w:rFonts w:hint="eastAsia" w:ascii="仿宋" w:hAnsi="仿宋" w:eastAsia="仿宋" w:cs="仿宋"/>
                <w:sz w:val="28"/>
                <w:szCs w:val="28"/>
              </w:rPr>
              <w:t>数量</w:t>
            </w:r>
          </w:p>
        </w:tc>
        <w:tc>
          <w:tcPr>
            <w:tcW w:w="521" w:type="dxa"/>
            <w:vAlign w:val="center"/>
          </w:tcPr>
          <w:p>
            <w:pPr>
              <w:rPr>
                <w:rFonts w:hint="eastAsia" w:ascii="仿宋" w:hAnsi="仿宋" w:eastAsia="仿宋" w:cs="仿宋"/>
                <w:sz w:val="28"/>
                <w:szCs w:val="28"/>
              </w:rPr>
            </w:pPr>
            <w:r>
              <w:rPr>
                <w:rFonts w:hint="eastAsia" w:ascii="仿宋" w:hAnsi="仿宋" w:eastAsia="仿宋" w:cs="仿宋"/>
                <w:sz w:val="28"/>
                <w:szCs w:val="28"/>
              </w:rPr>
              <w:t>单价</w:t>
            </w:r>
          </w:p>
        </w:tc>
        <w:tc>
          <w:tcPr>
            <w:tcW w:w="750" w:type="dxa"/>
            <w:vAlign w:val="center"/>
          </w:tcPr>
          <w:p>
            <w:pPr>
              <w:rPr>
                <w:rFonts w:hint="eastAsia" w:ascii="仿宋" w:hAnsi="仿宋" w:eastAsia="仿宋" w:cs="仿宋"/>
                <w:sz w:val="28"/>
                <w:szCs w:val="28"/>
              </w:rPr>
            </w:pPr>
            <w:r>
              <w:rPr>
                <w:rFonts w:hint="eastAsia" w:ascii="仿宋" w:hAnsi="仿宋" w:eastAsia="仿宋" w:cs="仿宋"/>
                <w:sz w:val="28"/>
                <w:szCs w:val="28"/>
              </w:rPr>
              <w:t>金额</w:t>
            </w:r>
          </w:p>
        </w:tc>
        <w:tc>
          <w:tcPr>
            <w:tcW w:w="894" w:type="dxa"/>
            <w:vAlign w:val="center"/>
          </w:tcPr>
          <w:p>
            <w:pPr>
              <w:rPr>
                <w:rFonts w:hint="eastAsia" w:ascii="仿宋" w:hAnsi="仿宋" w:eastAsia="仿宋" w:cs="仿宋"/>
                <w:sz w:val="28"/>
                <w:szCs w:val="28"/>
              </w:rPr>
            </w:pPr>
            <w:r>
              <w:rPr>
                <w:rFonts w:hint="eastAsia" w:ascii="仿宋" w:hAnsi="仿宋" w:eastAsia="仿宋" w:cs="仿宋"/>
                <w:sz w:val="28"/>
                <w:szCs w:val="28"/>
              </w:rPr>
              <w:t>是否属于进口产品</w:t>
            </w:r>
          </w:p>
        </w:tc>
        <w:tc>
          <w:tcPr>
            <w:tcW w:w="508" w:type="dxa"/>
            <w:vAlign w:val="center"/>
          </w:tcPr>
          <w:p>
            <w:pPr>
              <w:rPr>
                <w:rFonts w:hint="eastAsia" w:ascii="仿宋" w:hAnsi="仿宋" w:eastAsia="仿宋" w:cs="仿宋"/>
                <w:sz w:val="28"/>
                <w:szCs w:val="28"/>
              </w:rPr>
            </w:pPr>
            <w:r>
              <w:rPr>
                <w:rFonts w:hint="eastAsia" w:ascii="仿宋" w:hAnsi="仿宋" w:eastAsia="仿宋" w:cs="仿宋"/>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6" w:hRule="atLeast"/>
        </w:trPr>
        <w:tc>
          <w:tcPr>
            <w:tcW w:w="643" w:type="dxa"/>
            <w:vAlign w:val="center"/>
          </w:tcPr>
          <w:p>
            <w:pPr>
              <w:rPr>
                <w:rFonts w:hint="eastAsia" w:ascii="仿宋" w:hAnsi="仿宋" w:eastAsia="仿宋" w:cs="仿宋"/>
                <w:sz w:val="28"/>
                <w:szCs w:val="28"/>
              </w:rPr>
            </w:pPr>
          </w:p>
        </w:tc>
        <w:tc>
          <w:tcPr>
            <w:tcW w:w="908" w:type="dxa"/>
            <w:vAlign w:val="center"/>
          </w:tcPr>
          <w:p>
            <w:pPr>
              <w:rPr>
                <w:rFonts w:hint="eastAsia" w:ascii="仿宋" w:hAnsi="仿宋" w:eastAsia="仿宋" w:cs="仿宋"/>
                <w:sz w:val="28"/>
                <w:szCs w:val="28"/>
              </w:rPr>
            </w:pPr>
          </w:p>
        </w:tc>
        <w:tc>
          <w:tcPr>
            <w:tcW w:w="900" w:type="dxa"/>
            <w:vAlign w:val="center"/>
          </w:tcPr>
          <w:p>
            <w:pPr>
              <w:rPr>
                <w:rFonts w:hint="eastAsia" w:ascii="仿宋" w:hAnsi="仿宋" w:eastAsia="仿宋" w:cs="仿宋"/>
                <w:sz w:val="28"/>
                <w:szCs w:val="28"/>
              </w:rPr>
            </w:pPr>
          </w:p>
        </w:tc>
        <w:tc>
          <w:tcPr>
            <w:tcW w:w="1500" w:type="dxa"/>
            <w:vAlign w:val="center"/>
          </w:tcPr>
          <w:p>
            <w:pPr>
              <w:rPr>
                <w:rFonts w:hint="eastAsia" w:ascii="仿宋" w:hAnsi="仿宋" w:eastAsia="仿宋" w:cs="仿宋"/>
                <w:sz w:val="28"/>
                <w:szCs w:val="28"/>
              </w:rPr>
            </w:pPr>
          </w:p>
        </w:tc>
        <w:tc>
          <w:tcPr>
            <w:tcW w:w="1051" w:type="dxa"/>
            <w:vAlign w:val="center"/>
          </w:tcPr>
          <w:p>
            <w:pPr>
              <w:rPr>
                <w:rFonts w:hint="eastAsia" w:ascii="仿宋" w:hAnsi="仿宋" w:eastAsia="仿宋" w:cs="仿宋"/>
                <w:sz w:val="28"/>
                <w:szCs w:val="28"/>
              </w:rPr>
            </w:pPr>
          </w:p>
        </w:tc>
        <w:tc>
          <w:tcPr>
            <w:tcW w:w="615" w:type="dxa"/>
            <w:vAlign w:val="center"/>
          </w:tcPr>
          <w:p>
            <w:pPr>
              <w:rPr>
                <w:rFonts w:hint="eastAsia" w:ascii="仿宋" w:hAnsi="仿宋" w:eastAsia="仿宋" w:cs="仿宋"/>
                <w:sz w:val="28"/>
                <w:szCs w:val="28"/>
              </w:rPr>
            </w:pPr>
          </w:p>
        </w:tc>
        <w:tc>
          <w:tcPr>
            <w:tcW w:w="559" w:type="dxa"/>
            <w:vAlign w:val="center"/>
          </w:tcPr>
          <w:p>
            <w:pPr>
              <w:rPr>
                <w:rFonts w:hint="eastAsia" w:ascii="仿宋" w:hAnsi="仿宋" w:eastAsia="仿宋" w:cs="仿宋"/>
                <w:sz w:val="28"/>
                <w:szCs w:val="28"/>
              </w:rPr>
            </w:pPr>
          </w:p>
        </w:tc>
        <w:tc>
          <w:tcPr>
            <w:tcW w:w="521" w:type="dxa"/>
            <w:vAlign w:val="center"/>
          </w:tcPr>
          <w:p>
            <w:pPr>
              <w:rPr>
                <w:rFonts w:hint="eastAsia" w:ascii="仿宋" w:hAnsi="仿宋" w:eastAsia="仿宋" w:cs="仿宋"/>
                <w:sz w:val="28"/>
                <w:szCs w:val="28"/>
              </w:rPr>
            </w:pPr>
          </w:p>
        </w:tc>
        <w:tc>
          <w:tcPr>
            <w:tcW w:w="750" w:type="dxa"/>
            <w:vAlign w:val="center"/>
          </w:tcPr>
          <w:p>
            <w:pPr>
              <w:rPr>
                <w:rFonts w:hint="eastAsia" w:ascii="仿宋" w:hAnsi="仿宋" w:eastAsia="仿宋" w:cs="仿宋"/>
                <w:sz w:val="28"/>
                <w:szCs w:val="28"/>
              </w:rPr>
            </w:pPr>
          </w:p>
        </w:tc>
        <w:tc>
          <w:tcPr>
            <w:tcW w:w="894" w:type="dxa"/>
            <w:vAlign w:val="center"/>
          </w:tcPr>
          <w:p>
            <w:pPr>
              <w:rPr>
                <w:rFonts w:hint="eastAsia" w:ascii="仿宋" w:hAnsi="仿宋" w:eastAsia="仿宋" w:cs="仿宋"/>
                <w:sz w:val="28"/>
                <w:szCs w:val="28"/>
              </w:rPr>
            </w:pPr>
          </w:p>
        </w:tc>
        <w:tc>
          <w:tcPr>
            <w:tcW w:w="508"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643" w:type="dxa"/>
            <w:vAlign w:val="center"/>
          </w:tcPr>
          <w:p>
            <w:pPr>
              <w:rPr>
                <w:rFonts w:hint="eastAsia" w:ascii="仿宋" w:hAnsi="仿宋" w:eastAsia="仿宋" w:cs="仿宋"/>
                <w:sz w:val="28"/>
                <w:szCs w:val="28"/>
              </w:rPr>
            </w:pPr>
          </w:p>
        </w:tc>
        <w:tc>
          <w:tcPr>
            <w:tcW w:w="908" w:type="dxa"/>
            <w:vAlign w:val="center"/>
          </w:tcPr>
          <w:p>
            <w:pPr>
              <w:rPr>
                <w:rFonts w:hint="eastAsia" w:ascii="仿宋" w:hAnsi="仿宋" w:eastAsia="仿宋" w:cs="仿宋"/>
                <w:sz w:val="28"/>
                <w:szCs w:val="28"/>
              </w:rPr>
            </w:pPr>
          </w:p>
        </w:tc>
        <w:tc>
          <w:tcPr>
            <w:tcW w:w="900" w:type="dxa"/>
            <w:vAlign w:val="center"/>
          </w:tcPr>
          <w:p>
            <w:pPr>
              <w:rPr>
                <w:rFonts w:hint="eastAsia" w:ascii="仿宋" w:hAnsi="仿宋" w:eastAsia="仿宋" w:cs="仿宋"/>
                <w:sz w:val="28"/>
                <w:szCs w:val="28"/>
              </w:rPr>
            </w:pPr>
          </w:p>
        </w:tc>
        <w:tc>
          <w:tcPr>
            <w:tcW w:w="1500" w:type="dxa"/>
            <w:vAlign w:val="center"/>
          </w:tcPr>
          <w:p>
            <w:pPr>
              <w:rPr>
                <w:rFonts w:hint="eastAsia" w:ascii="仿宋" w:hAnsi="仿宋" w:eastAsia="仿宋" w:cs="仿宋"/>
                <w:sz w:val="28"/>
                <w:szCs w:val="28"/>
              </w:rPr>
            </w:pPr>
          </w:p>
        </w:tc>
        <w:tc>
          <w:tcPr>
            <w:tcW w:w="1051" w:type="dxa"/>
            <w:vAlign w:val="center"/>
          </w:tcPr>
          <w:p>
            <w:pPr>
              <w:rPr>
                <w:rFonts w:hint="eastAsia" w:ascii="仿宋" w:hAnsi="仿宋" w:eastAsia="仿宋" w:cs="仿宋"/>
                <w:sz w:val="28"/>
                <w:szCs w:val="28"/>
              </w:rPr>
            </w:pPr>
          </w:p>
        </w:tc>
        <w:tc>
          <w:tcPr>
            <w:tcW w:w="615" w:type="dxa"/>
            <w:vAlign w:val="center"/>
          </w:tcPr>
          <w:p>
            <w:pPr>
              <w:rPr>
                <w:rFonts w:hint="eastAsia" w:ascii="仿宋" w:hAnsi="仿宋" w:eastAsia="仿宋" w:cs="仿宋"/>
                <w:sz w:val="28"/>
                <w:szCs w:val="28"/>
              </w:rPr>
            </w:pPr>
          </w:p>
        </w:tc>
        <w:tc>
          <w:tcPr>
            <w:tcW w:w="559" w:type="dxa"/>
            <w:vAlign w:val="center"/>
          </w:tcPr>
          <w:p>
            <w:pPr>
              <w:rPr>
                <w:rFonts w:hint="eastAsia" w:ascii="仿宋" w:hAnsi="仿宋" w:eastAsia="仿宋" w:cs="仿宋"/>
                <w:sz w:val="28"/>
                <w:szCs w:val="28"/>
              </w:rPr>
            </w:pPr>
          </w:p>
        </w:tc>
        <w:tc>
          <w:tcPr>
            <w:tcW w:w="521" w:type="dxa"/>
            <w:vAlign w:val="center"/>
          </w:tcPr>
          <w:p>
            <w:pPr>
              <w:rPr>
                <w:rFonts w:hint="eastAsia" w:ascii="仿宋" w:hAnsi="仿宋" w:eastAsia="仿宋" w:cs="仿宋"/>
                <w:sz w:val="28"/>
                <w:szCs w:val="28"/>
              </w:rPr>
            </w:pPr>
          </w:p>
        </w:tc>
        <w:tc>
          <w:tcPr>
            <w:tcW w:w="750" w:type="dxa"/>
            <w:vAlign w:val="center"/>
          </w:tcPr>
          <w:p>
            <w:pPr>
              <w:rPr>
                <w:rFonts w:hint="eastAsia" w:ascii="仿宋" w:hAnsi="仿宋" w:eastAsia="仿宋" w:cs="仿宋"/>
                <w:sz w:val="28"/>
                <w:szCs w:val="28"/>
              </w:rPr>
            </w:pPr>
          </w:p>
        </w:tc>
        <w:tc>
          <w:tcPr>
            <w:tcW w:w="894" w:type="dxa"/>
            <w:vAlign w:val="center"/>
          </w:tcPr>
          <w:p>
            <w:pPr>
              <w:rPr>
                <w:rFonts w:hint="eastAsia" w:ascii="仿宋" w:hAnsi="仿宋" w:eastAsia="仿宋" w:cs="仿宋"/>
                <w:sz w:val="28"/>
                <w:szCs w:val="28"/>
              </w:rPr>
            </w:pPr>
          </w:p>
        </w:tc>
        <w:tc>
          <w:tcPr>
            <w:tcW w:w="508"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643" w:type="dxa"/>
            <w:vAlign w:val="center"/>
          </w:tcPr>
          <w:p>
            <w:pPr>
              <w:rPr>
                <w:rFonts w:hint="eastAsia" w:ascii="仿宋" w:hAnsi="仿宋" w:eastAsia="仿宋" w:cs="仿宋"/>
                <w:sz w:val="28"/>
                <w:szCs w:val="28"/>
              </w:rPr>
            </w:pPr>
          </w:p>
        </w:tc>
        <w:tc>
          <w:tcPr>
            <w:tcW w:w="908" w:type="dxa"/>
            <w:vAlign w:val="center"/>
          </w:tcPr>
          <w:p>
            <w:pPr>
              <w:rPr>
                <w:rFonts w:hint="eastAsia" w:ascii="仿宋" w:hAnsi="仿宋" w:eastAsia="仿宋" w:cs="仿宋"/>
                <w:sz w:val="28"/>
                <w:szCs w:val="28"/>
              </w:rPr>
            </w:pPr>
          </w:p>
        </w:tc>
        <w:tc>
          <w:tcPr>
            <w:tcW w:w="900" w:type="dxa"/>
            <w:vAlign w:val="center"/>
          </w:tcPr>
          <w:p>
            <w:pPr>
              <w:rPr>
                <w:rFonts w:hint="eastAsia" w:ascii="仿宋" w:hAnsi="仿宋" w:eastAsia="仿宋" w:cs="仿宋"/>
                <w:sz w:val="28"/>
                <w:szCs w:val="28"/>
              </w:rPr>
            </w:pPr>
          </w:p>
        </w:tc>
        <w:tc>
          <w:tcPr>
            <w:tcW w:w="1500" w:type="dxa"/>
            <w:vAlign w:val="center"/>
          </w:tcPr>
          <w:p>
            <w:pPr>
              <w:rPr>
                <w:rFonts w:hint="eastAsia" w:ascii="仿宋" w:hAnsi="仿宋" w:eastAsia="仿宋" w:cs="仿宋"/>
                <w:sz w:val="28"/>
                <w:szCs w:val="28"/>
              </w:rPr>
            </w:pPr>
          </w:p>
        </w:tc>
        <w:tc>
          <w:tcPr>
            <w:tcW w:w="1051" w:type="dxa"/>
            <w:vAlign w:val="center"/>
          </w:tcPr>
          <w:p>
            <w:pPr>
              <w:rPr>
                <w:rFonts w:hint="eastAsia" w:ascii="仿宋" w:hAnsi="仿宋" w:eastAsia="仿宋" w:cs="仿宋"/>
                <w:sz w:val="28"/>
                <w:szCs w:val="28"/>
              </w:rPr>
            </w:pPr>
          </w:p>
        </w:tc>
        <w:tc>
          <w:tcPr>
            <w:tcW w:w="615" w:type="dxa"/>
            <w:vAlign w:val="center"/>
          </w:tcPr>
          <w:p>
            <w:pPr>
              <w:rPr>
                <w:rFonts w:hint="eastAsia" w:ascii="仿宋" w:hAnsi="仿宋" w:eastAsia="仿宋" w:cs="仿宋"/>
                <w:sz w:val="28"/>
                <w:szCs w:val="28"/>
              </w:rPr>
            </w:pPr>
          </w:p>
        </w:tc>
        <w:tc>
          <w:tcPr>
            <w:tcW w:w="559" w:type="dxa"/>
            <w:vAlign w:val="center"/>
          </w:tcPr>
          <w:p>
            <w:pPr>
              <w:rPr>
                <w:rFonts w:hint="eastAsia" w:ascii="仿宋" w:hAnsi="仿宋" w:eastAsia="仿宋" w:cs="仿宋"/>
                <w:sz w:val="28"/>
                <w:szCs w:val="28"/>
              </w:rPr>
            </w:pPr>
          </w:p>
        </w:tc>
        <w:tc>
          <w:tcPr>
            <w:tcW w:w="521" w:type="dxa"/>
            <w:vAlign w:val="center"/>
          </w:tcPr>
          <w:p>
            <w:pPr>
              <w:rPr>
                <w:rFonts w:hint="eastAsia" w:ascii="仿宋" w:hAnsi="仿宋" w:eastAsia="仿宋" w:cs="仿宋"/>
                <w:sz w:val="28"/>
                <w:szCs w:val="28"/>
              </w:rPr>
            </w:pPr>
          </w:p>
        </w:tc>
        <w:tc>
          <w:tcPr>
            <w:tcW w:w="750" w:type="dxa"/>
            <w:vAlign w:val="center"/>
          </w:tcPr>
          <w:p>
            <w:pPr>
              <w:rPr>
                <w:rFonts w:hint="eastAsia" w:ascii="仿宋" w:hAnsi="仿宋" w:eastAsia="仿宋" w:cs="仿宋"/>
                <w:sz w:val="28"/>
                <w:szCs w:val="28"/>
              </w:rPr>
            </w:pPr>
          </w:p>
        </w:tc>
        <w:tc>
          <w:tcPr>
            <w:tcW w:w="894" w:type="dxa"/>
            <w:vAlign w:val="center"/>
          </w:tcPr>
          <w:p>
            <w:pPr>
              <w:rPr>
                <w:rFonts w:hint="eastAsia" w:ascii="仿宋" w:hAnsi="仿宋" w:eastAsia="仿宋" w:cs="仿宋"/>
                <w:sz w:val="28"/>
                <w:szCs w:val="28"/>
              </w:rPr>
            </w:pPr>
          </w:p>
        </w:tc>
        <w:tc>
          <w:tcPr>
            <w:tcW w:w="508"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643" w:type="dxa"/>
            <w:tcBorders>
              <w:left w:val="single" w:color="auto" w:sz="4" w:space="0"/>
            </w:tcBorders>
            <w:vAlign w:val="center"/>
          </w:tcPr>
          <w:p>
            <w:pPr>
              <w:rPr>
                <w:rFonts w:hint="eastAsia" w:ascii="仿宋" w:hAnsi="仿宋" w:eastAsia="仿宋" w:cs="仿宋"/>
                <w:sz w:val="28"/>
                <w:szCs w:val="28"/>
              </w:rPr>
            </w:pPr>
          </w:p>
        </w:tc>
        <w:tc>
          <w:tcPr>
            <w:tcW w:w="908" w:type="dxa"/>
            <w:vAlign w:val="center"/>
          </w:tcPr>
          <w:p>
            <w:pPr>
              <w:rPr>
                <w:rFonts w:hint="eastAsia" w:ascii="仿宋" w:hAnsi="仿宋" w:eastAsia="仿宋" w:cs="仿宋"/>
                <w:sz w:val="28"/>
                <w:szCs w:val="28"/>
              </w:rPr>
            </w:pPr>
          </w:p>
        </w:tc>
        <w:tc>
          <w:tcPr>
            <w:tcW w:w="900" w:type="dxa"/>
            <w:vAlign w:val="center"/>
          </w:tcPr>
          <w:p>
            <w:pPr>
              <w:rPr>
                <w:rFonts w:hint="eastAsia" w:ascii="仿宋" w:hAnsi="仿宋" w:eastAsia="仿宋" w:cs="仿宋"/>
                <w:sz w:val="28"/>
                <w:szCs w:val="28"/>
              </w:rPr>
            </w:pPr>
          </w:p>
        </w:tc>
        <w:tc>
          <w:tcPr>
            <w:tcW w:w="1500" w:type="dxa"/>
            <w:vAlign w:val="center"/>
          </w:tcPr>
          <w:p>
            <w:pPr>
              <w:rPr>
                <w:rFonts w:hint="eastAsia" w:ascii="仿宋" w:hAnsi="仿宋" w:eastAsia="仿宋" w:cs="仿宋"/>
                <w:sz w:val="28"/>
                <w:szCs w:val="28"/>
              </w:rPr>
            </w:pPr>
          </w:p>
        </w:tc>
        <w:tc>
          <w:tcPr>
            <w:tcW w:w="1051" w:type="dxa"/>
            <w:vAlign w:val="center"/>
          </w:tcPr>
          <w:p>
            <w:pPr>
              <w:rPr>
                <w:rFonts w:hint="eastAsia" w:ascii="仿宋" w:hAnsi="仿宋" w:eastAsia="仿宋" w:cs="仿宋"/>
                <w:sz w:val="28"/>
                <w:szCs w:val="28"/>
              </w:rPr>
            </w:pPr>
          </w:p>
        </w:tc>
        <w:tc>
          <w:tcPr>
            <w:tcW w:w="615" w:type="dxa"/>
            <w:vAlign w:val="center"/>
          </w:tcPr>
          <w:p>
            <w:pPr>
              <w:rPr>
                <w:rFonts w:hint="eastAsia" w:ascii="仿宋" w:hAnsi="仿宋" w:eastAsia="仿宋" w:cs="仿宋"/>
                <w:sz w:val="28"/>
                <w:szCs w:val="28"/>
              </w:rPr>
            </w:pPr>
          </w:p>
        </w:tc>
        <w:tc>
          <w:tcPr>
            <w:tcW w:w="559" w:type="dxa"/>
            <w:vAlign w:val="center"/>
          </w:tcPr>
          <w:p>
            <w:pPr>
              <w:rPr>
                <w:rFonts w:hint="eastAsia" w:ascii="仿宋" w:hAnsi="仿宋" w:eastAsia="仿宋" w:cs="仿宋"/>
                <w:sz w:val="28"/>
                <w:szCs w:val="28"/>
              </w:rPr>
            </w:pPr>
          </w:p>
        </w:tc>
        <w:tc>
          <w:tcPr>
            <w:tcW w:w="521" w:type="dxa"/>
            <w:vAlign w:val="center"/>
          </w:tcPr>
          <w:p>
            <w:pPr>
              <w:rPr>
                <w:rFonts w:hint="eastAsia" w:ascii="仿宋" w:hAnsi="仿宋" w:eastAsia="仿宋" w:cs="仿宋"/>
                <w:sz w:val="28"/>
                <w:szCs w:val="28"/>
              </w:rPr>
            </w:pPr>
          </w:p>
        </w:tc>
        <w:tc>
          <w:tcPr>
            <w:tcW w:w="750" w:type="dxa"/>
            <w:vAlign w:val="center"/>
          </w:tcPr>
          <w:p>
            <w:pPr>
              <w:rPr>
                <w:rFonts w:hint="eastAsia" w:ascii="仿宋" w:hAnsi="仿宋" w:eastAsia="仿宋" w:cs="仿宋"/>
                <w:sz w:val="28"/>
                <w:szCs w:val="28"/>
              </w:rPr>
            </w:pPr>
          </w:p>
        </w:tc>
        <w:tc>
          <w:tcPr>
            <w:tcW w:w="894" w:type="dxa"/>
            <w:vAlign w:val="center"/>
          </w:tcPr>
          <w:p>
            <w:pPr>
              <w:rPr>
                <w:rFonts w:hint="eastAsia" w:ascii="仿宋" w:hAnsi="仿宋" w:eastAsia="仿宋" w:cs="仿宋"/>
                <w:sz w:val="28"/>
                <w:szCs w:val="28"/>
              </w:rPr>
            </w:pPr>
          </w:p>
        </w:tc>
        <w:tc>
          <w:tcPr>
            <w:tcW w:w="508"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643" w:type="dxa"/>
            <w:vAlign w:val="center"/>
          </w:tcPr>
          <w:p>
            <w:pPr>
              <w:rPr>
                <w:rFonts w:hint="eastAsia" w:ascii="仿宋" w:hAnsi="仿宋" w:eastAsia="仿宋" w:cs="仿宋"/>
                <w:sz w:val="28"/>
                <w:szCs w:val="28"/>
              </w:rPr>
            </w:pPr>
          </w:p>
        </w:tc>
        <w:tc>
          <w:tcPr>
            <w:tcW w:w="908" w:type="dxa"/>
            <w:vAlign w:val="center"/>
          </w:tcPr>
          <w:p>
            <w:pPr>
              <w:rPr>
                <w:rFonts w:hint="eastAsia" w:ascii="仿宋" w:hAnsi="仿宋" w:eastAsia="仿宋" w:cs="仿宋"/>
                <w:sz w:val="28"/>
                <w:szCs w:val="28"/>
              </w:rPr>
            </w:pPr>
          </w:p>
        </w:tc>
        <w:tc>
          <w:tcPr>
            <w:tcW w:w="900" w:type="dxa"/>
            <w:vAlign w:val="center"/>
          </w:tcPr>
          <w:p>
            <w:pPr>
              <w:rPr>
                <w:rFonts w:hint="eastAsia" w:ascii="仿宋" w:hAnsi="仿宋" w:eastAsia="仿宋" w:cs="仿宋"/>
                <w:sz w:val="28"/>
                <w:szCs w:val="28"/>
              </w:rPr>
            </w:pPr>
          </w:p>
        </w:tc>
        <w:tc>
          <w:tcPr>
            <w:tcW w:w="1500" w:type="dxa"/>
            <w:vAlign w:val="center"/>
          </w:tcPr>
          <w:p>
            <w:pPr>
              <w:rPr>
                <w:rFonts w:hint="eastAsia" w:ascii="仿宋" w:hAnsi="仿宋" w:eastAsia="仿宋" w:cs="仿宋"/>
                <w:sz w:val="28"/>
                <w:szCs w:val="28"/>
              </w:rPr>
            </w:pPr>
          </w:p>
        </w:tc>
        <w:tc>
          <w:tcPr>
            <w:tcW w:w="1051" w:type="dxa"/>
            <w:vAlign w:val="center"/>
          </w:tcPr>
          <w:p>
            <w:pPr>
              <w:rPr>
                <w:rFonts w:hint="eastAsia" w:ascii="仿宋" w:hAnsi="仿宋" w:eastAsia="仿宋" w:cs="仿宋"/>
                <w:sz w:val="28"/>
                <w:szCs w:val="28"/>
              </w:rPr>
            </w:pPr>
          </w:p>
        </w:tc>
        <w:tc>
          <w:tcPr>
            <w:tcW w:w="615" w:type="dxa"/>
            <w:vAlign w:val="center"/>
          </w:tcPr>
          <w:p>
            <w:pPr>
              <w:rPr>
                <w:rFonts w:hint="eastAsia" w:ascii="仿宋" w:hAnsi="仿宋" w:eastAsia="仿宋" w:cs="仿宋"/>
                <w:sz w:val="28"/>
                <w:szCs w:val="28"/>
              </w:rPr>
            </w:pPr>
          </w:p>
        </w:tc>
        <w:tc>
          <w:tcPr>
            <w:tcW w:w="559" w:type="dxa"/>
            <w:vAlign w:val="center"/>
          </w:tcPr>
          <w:p>
            <w:pPr>
              <w:rPr>
                <w:rFonts w:hint="eastAsia" w:ascii="仿宋" w:hAnsi="仿宋" w:eastAsia="仿宋" w:cs="仿宋"/>
                <w:sz w:val="28"/>
                <w:szCs w:val="28"/>
              </w:rPr>
            </w:pPr>
          </w:p>
        </w:tc>
        <w:tc>
          <w:tcPr>
            <w:tcW w:w="521" w:type="dxa"/>
            <w:vAlign w:val="center"/>
          </w:tcPr>
          <w:p>
            <w:pPr>
              <w:rPr>
                <w:rFonts w:hint="eastAsia" w:ascii="仿宋" w:hAnsi="仿宋" w:eastAsia="仿宋" w:cs="仿宋"/>
                <w:sz w:val="28"/>
                <w:szCs w:val="28"/>
              </w:rPr>
            </w:pPr>
          </w:p>
        </w:tc>
        <w:tc>
          <w:tcPr>
            <w:tcW w:w="750" w:type="dxa"/>
            <w:vAlign w:val="center"/>
          </w:tcPr>
          <w:p>
            <w:pPr>
              <w:rPr>
                <w:rFonts w:hint="eastAsia" w:ascii="仿宋" w:hAnsi="仿宋" w:eastAsia="仿宋" w:cs="仿宋"/>
                <w:sz w:val="28"/>
                <w:szCs w:val="28"/>
              </w:rPr>
            </w:pPr>
          </w:p>
        </w:tc>
        <w:tc>
          <w:tcPr>
            <w:tcW w:w="894" w:type="dxa"/>
            <w:vAlign w:val="center"/>
          </w:tcPr>
          <w:p>
            <w:pPr>
              <w:rPr>
                <w:rFonts w:hint="eastAsia" w:ascii="仿宋" w:hAnsi="仿宋" w:eastAsia="仿宋" w:cs="仿宋"/>
                <w:sz w:val="28"/>
                <w:szCs w:val="28"/>
              </w:rPr>
            </w:pPr>
          </w:p>
        </w:tc>
        <w:tc>
          <w:tcPr>
            <w:tcW w:w="508"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43" w:type="dxa"/>
            <w:vAlign w:val="center"/>
          </w:tcPr>
          <w:p>
            <w:pPr>
              <w:rPr>
                <w:rFonts w:hint="eastAsia" w:ascii="仿宋" w:hAnsi="仿宋" w:eastAsia="仿宋" w:cs="仿宋"/>
                <w:sz w:val="28"/>
                <w:szCs w:val="28"/>
              </w:rPr>
            </w:pPr>
          </w:p>
        </w:tc>
        <w:tc>
          <w:tcPr>
            <w:tcW w:w="8206" w:type="dxa"/>
            <w:gridSpan w:val="10"/>
            <w:vAlign w:val="center"/>
          </w:tcPr>
          <w:p>
            <w:pPr>
              <w:rPr>
                <w:rFonts w:hint="eastAsia" w:ascii="仿宋" w:hAnsi="仿宋" w:eastAsia="仿宋" w:cs="仿宋"/>
                <w:sz w:val="28"/>
                <w:szCs w:val="28"/>
              </w:rPr>
            </w:pPr>
            <w:r>
              <w:rPr>
                <w:rFonts w:hint="eastAsia" w:ascii="仿宋" w:hAnsi="仿宋" w:eastAsia="仿宋" w:cs="仿宋"/>
                <w:sz w:val="28"/>
                <w:szCs w:val="28"/>
              </w:rPr>
              <w:t xml:space="preserve">分项报价合计（大写）：（            ）               </w:t>
            </w:r>
          </w:p>
          <w:p>
            <w:pPr>
              <w:rPr>
                <w:rFonts w:hint="eastAsia" w:ascii="仿宋" w:hAnsi="仿宋" w:eastAsia="仿宋" w:cs="仿宋"/>
                <w:sz w:val="28"/>
                <w:szCs w:val="28"/>
              </w:rPr>
            </w:pPr>
            <w:r>
              <w:rPr>
                <w:rFonts w:hint="eastAsia" w:ascii="仿宋" w:hAnsi="仿宋" w:eastAsia="仿宋" w:cs="仿宋"/>
                <w:sz w:val="28"/>
                <w:szCs w:val="28"/>
              </w:rPr>
              <w:t>（小写）：（            万元）</w:t>
            </w:r>
          </w:p>
        </w:tc>
      </w:tr>
    </w:tbl>
    <w:p>
      <w:pPr>
        <w:spacing w:line="440" w:lineRule="atLeast"/>
        <w:rPr>
          <w:rFonts w:hint="eastAsia" w:ascii="仿宋" w:hAnsi="仿宋" w:eastAsia="仿宋" w:cs="仿宋"/>
          <w:b/>
          <w:sz w:val="28"/>
          <w:szCs w:val="28"/>
        </w:rPr>
      </w:pPr>
      <w:bookmarkStart w:id="0" w:name="_GoBack"/>
      <w:bookmarkEnd w:id="0"/>
    </w:p>
    <w:p>
      <w:pPr>
        <w:spacing w:line="440" w:lineRule="atLeast"/>
        <w:rPr>
          <w:rFonts w:hint="eastAsia" w:ascii="仿宋" w:hAnsi="仿宋" w:eastAsia="仿宋" w:cs="仿宋"/>
          <w:b/>
          <w:sz w:val="28"/>
          <w:szCs w:val="28"/>
        </w:rPr>
      </w:pPr>
      <w:r>
        <w:rPr>
          <w:rFonts w:hint="eastAsia" w:ascii="仿宋" w:hAnsi="仿宋" w:eastAsia="仿宋" w:cs="仿宋"/>
          <w:b/>
          <w:sz w:val="28"/>
          <w:szCs w:val="28"/>
        </w:rPr>
        <w:t>说明：</w:t>
      </w:r>
    </w:p>
    <w:p>
      <w:pPr>
        <w:spacing w:line="440" w:lineRule="atLeast"/>
        <w:ind w:firstLine="417" w:firstLineChars="149"/>
        <w:rPr>
          <w:rFonts w:hint="eastAsia" w:ascii="仿宋" w:hAnsi="仿宋" w:eastAsia="仿宋" w:cs="仿宋"/>
          <w:sz w:val="28"/>
          <w:szCs w:val="28"/>
        </w:rPr>
      </w:pPr>
      <w:r>
        <w:rPr>
          <w:rFonts w:hint="eastAsia" w:ascii="仿宋" w:hAnsi="仿宋" w:eastAsia="仿宋" w:cs="仿宋"/>
          <w:b w:val="0"/>
          <w:bCs/>
          <w:sz w:val="28"/>
          <w:szCs w:val="28"/>
        </w:rPr>
        <w:t>进口产品是指通过中国海关报关验放进入中国境内且产自关境外的产品。（根据《中华人民共和国海关法》的规定，我国现行关境是指适用海关法的中华人民共和国行政管辖区域，不包括香港、澳门和台湾金马等单独关境地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公文小标宋">
    <w:panose1 w:val="02000500000000000000"/>
    <w:charset w:val="86"/>
    <w:family w:val="auto"/>
    <w:pitch w:val="default"/>
    <w:sig w:usb0="A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2MTI1Y2IzNjFhM2Q1ZjRlNDI5YjMyNzk2OTc5NmIifQ=="/>
  </w:docVars>
  <w:rsids>
    <w:rsidRoot w:val="00000000"/>
    <w:rsid w:val="1612288B"/>
    <w:rsid w:val="3CFD721A"/>
    <w:rsid w:val="5C255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widowControl w:val="0"/>
      <w:spacing w:after="120"/>
      <w:jc w:val="both"/>
    </w:pPr>
    <w:rPr>
      <w:rFonts w:ascii="Calibri" w:hAnsi="Calibri" w:cs="Times New Roman"/>
      <w:kern w:val="2"/>
      <w:sz w:val="21"/>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2023-08-14T06:57:00Z</dcterms:created>
  <dc:creator>admin</dc:creator>
  <cp:lastModifiedBy>晴窗一扇</cp:lastModifiedBy>
  <dcterms:modified xsi:type="dcterms:W3CDTF">2023-10-31T02:05:10Z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C800455D863546E48D5699D742E0AA55_12</vt:lpwstr>
  </property>
</Properties>
</file>