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3080" w:rsidRDefault="004B2D14" w:rsidP="008B0CBB">
      <w:pPr>
        <w:spacing w:line="220" w:lineRule="atLeast"/>
        <w:ind w:firstLineChars="150" w:firstLine="780"/>
        <w:rPr>
          <w:sz w:val="52"/>
          <w:szCs w:val="52"/>
        </w:rPr>
      </w:pPr>
      <w:r>
        <w:rPr>
          <w:rFonts w:hint="eastAsia"/>
          <w:sz w:val="52"/>
          <w:szCs w:val="52"/>
        </w:rPr>
        <w:t xml:space="preserve">  </w:t>
      </w:r>
    </w:p>
    <w:p w:rsidR="0096198C" w:rsidRPr="008B0CBB" w:rsidRDefault="002D376E" w:rsidP="008B0CBB">
      <w:pPr>
        <w:spacing w:line="220" w:lineRule="atLeast"/>
        <w:ind w:firstLineChars="150" w:firstLine="780"/>
        <w:rPr>
          <w:sz w:val="52"/>
          <w:szCs w:val="52"/>
        </w:rPr>
      </w:pPr>
      <w:r w:rsidRPr="008B0CBB">
        <w:rPr>
          <w:rFonts w:hint="eastAsia"/>
          <w:sz w:val="52"/>
          <w:szCs w:val="52"/>
        </w:rPr>
        <w:t>何</w:t>
      </w:r>
      <w:r w:rsidR="0000078B" w:rsidRPr="008B0CBB">
        <w:rPr>
          <w:rFonts w:hint="eastAsia"/>
          <w:sz w:val="52"/>
          <w:szCs w:val="52"/>
        </w:rPr>
        <w:t xml:space="preserve"> </w:t>
      </w:r>
      <w:r w:rsidR="002F0AE8" w:rsidRPr="008B0CBB">
        <w:rPr>
          <w:rFonts w:hint="eastAsia"/>
          <w:sz w:val="52"/>
          <w:szCs w:val="52"/>
        </w:rPr>
        <w:t xml:space="preserve">  </w:t>
      </w:r>
      <w:r w:rsidRPr="008B0CBB">
        <w:rPr>
          <w:rFonts w:hint="eastAsia"/>
          <w:sz w:val="52"/>
          <w:szCs w:val="52"/>
        </w:rPr>
        <w:t>止</w:t>
      </w:r>
      <w:r w:rsidR="002F0AE8" w:rsidRPr="008B0CBB">
        <w:rPr>
          <w:rFonts w:hint="eastAsia"/>
          <w:sz w:val="52"/>
          <w:szCs w:val="52"/>
        </w:rPr>
        <w:t xml:space="preserve"> </w:t>
      </w:r>
      <w:r w:rsidR="0000078B" w:rsidRPr="008B0CBB">
        <w:rPr>
          <w:rFonts w:hint="eastAsia"/>
          <w:sz w:val="52"/>
          <w:szCs w:val="52"/>
        </w:rPr>
        <w:t xml:space="preserve"> </w:t>
      </w:r>
      <w:r w:rsidR="002F0AE8" w:rsidRPr="008B0CBB">
        <w:rPr>
          <w:rFonts w:hint="eastAsia"/>
          <w:sz w:val="52"/>
          <w:szCs w:val="52"/>
        </w:rPr>
        <w:t xml:space="preserve"> </w:t>
      </w:r>
      <w:r w:rsidR="00805B6C" w:rsidRPr="008B0CBB">
        <w:rPr>
          <w:rFonts w:hint="eastAsia"/>
          <w:sz w:val="52"/>
          <w:szCs w:val="52"/>
        </w:rPr>
        <w:t>秦</w:t>
      </w:r>
      <w:r w:rsidR="002F0AE8" w:rsidRPr="008B0CBB">
        <w:rPr>
          <w:rFonts w:hint="eastAsia"/>
          <w:sz w:val="52"/>
          <w:szCs w:val="52"/>
        </w:rPr>
        <w:t xml:space="preserve"> </w:t>
      </w:r>
      <w:r w:rsidR="0000078B" w:rsidRPr="008B0CBB">
        <w:rPr>
          <w:rFonts w:hint="eastAsia"/>
          <w:sz w:val="52"/>
          <w:szCs w:val="52"/>
        </w:rPr>
        <w:t xml:space="preserve"> </w:t>
      </w:r>
      <w:r w:rsidR="002F0AE8" w:rsidRPr="008B0CBB">
        <w:rPr>
          <w:rFonts w:hint="eastAsia"/>
          <w:sz w:val="52"/>
          <w:szCs w:val="52"/>
        </w:rPr>
        <w:t xml:space="preserve"> </w:t>
      </w:r>
      <w:r w:rsidR="00805B6C" w:rsidRPr="008B0CBB">
        <w:rPr>
          <w:rFonts w:hint="eastAsia"/>
          <w:sz w:val="52"/>
          <w:szCs w:val="52"/>
        </w:rPr>
        <w:t>俑</w:t>
      </w:r>
    </w:p>
    <w:p w:rsidR="00DC45BF" w:rsidRPr="008B0CBB" w:rsidRDefault="00805B6C" w:rsidP="008B0CBB">
      <w:pPr>
        <w:spacing w:line="220" w:lineRule="atLeast"/>
        <w:ind w:firstLineChars="700" w:firstLine="2520"/>
        <w:rPr>
          <w:rFonts w:asciiTheme="majorEastAsia" w:eastAsiaTheme="majorEastAsia" w:hAnsiTheme="majorEastAsia"/>
          <w:sz w:val="36"/>
          <w:szCs w:val="36"/>
        </w:rPr>
      </w:pPr>
      <w:r w:rsidRPr="008B0CBB">
        <w:rPr>
          <w:rFonts w:asciiTheme="majorEastAsia" w:eastAsiaTheme="majorEastAsia" w:hAnsiTheme="majorEastAsia" w:hint="eastAsia"/>
          <w:sz w:val="36"/>
          <w:szCs w:val="36"/>
        </w:rPr>
        <w:t>----神奇的秦陵</w:t>
      </w:r>
      <w:r w:rsidR="00DC45BF" w:rsidRPr="008B0CBB">
        <w:rPr>
          <w:rFonts w:asciiTheme="majorEastAsia" w:eastAsiaTheme="majorEastAsia" w:hAnsiTheme="majorEastAsia" w:hint="eastAsia"/>
          <w:sz w:val="36"/>
          <w:szCs w:val="36"/>
        </w:rPr>
        <w:t>K0007号</w:t>
      </w:r>
      <w:r w:rsidR="00CB3B9D">
        <w:rPr>
          <w:rFonts w:asciiTheme="majorEastAsia" w:eastAsiaTheme="majorEastAsia" w:hAnsiTheme="majorEastAsia" w:hint="eastAsia"/>
          <w:sz w:val="36"/>
          <w:szCs w:val="36"/>
        </w:rPr>
        <w:t>陪葬</w:t>
      </w:r>
      <w:r w:rsidR="00DC45BF" w:rsidRPr="008B0CBB">
        <w:rPr>
          <w:rFonts w:asciiTheme="majorEastAsia" w:eastAsiaTheme="majorEastAsia" w:hAnsiTheme="majorEastAsia" w:hint="eastAsia"/>
          <w:sz w:val="36"/>
          <w:szCs w:val="36"/>
        </w:rPr>
        <w:t>坑（水禽坑）</w:t>
      </w:r>
    </w:p>
    <w:p w:rsidR="00385C1F" w:rsidRPr="00022F05" w:rsidRDefault="00385C1F" w:rsidP="00385C1F">
      <w:pPr>
        <w:spacing w:line="220" w:lineRule="atLeast"/>
        <w:ind w:firstLineChars="150" w:firstLine="660"/>
        <w:rPr>
          <w:rFonts w:ascii="Times New Roman" w:hAnsi="Times New Roman" w:cs="Times New Roman"/>
          <w:sz w:val="44"/>
          <w:szCs w:val="44"/>
        </w:rPr>
      </w:pPr>
      <w:r w:rsidRPr="00022F05">
        <w:rPr>
          <w:rFonts w:ascii="Times New Roman" w:hAnsi="Times New Roman" w:cs="Times New Roman"/>
          <w:sz w:val="44"/>
          <w:szCs w:val="44"/>
        </w:rPr>
        <w:t>Beyond the Qin Terra-cotta Warriors</w:t>
      </w:r>
    </w:p>
    <w:p w:rsidR="00385C1F" w:rsidRPr="00022F05" w:rsidRDefault="00385C1F" w:rsidP="00385C1F">
      <w:pPr>
        <w:spacing w:line="220" w:lineRule="atLeast"/>
        <w:ind w:firstLineChars="700" w:firstLine="2520"/>
        <w:jc w:val="right"/>
        <w:rPr>
          <w:rFonts w:ascii="Times New Roman" w:eastAsiaTheme="majorEastAsia" w:hAnsi="Times New Roman" w:cs="Times New Roman"/>
          <w:sz w:val="36"/>
          <w:szCs w:val="36"/>
        </w:rPr>
      </w:pPr>
      <w:r w:rsidRPr="00022F05">
        <w:rPr>
          <w:rFonts w:ascii="Times New Roman" w:eastAsiaTheme="majorEastAsia" w:hAnsi="Times New Roman" w:cs="Times New Roman"/>
          <w:sz w:val="36"/>
          <w:szCs w:val="36"/>
        </w:rPr>
        <w:t>— The miraculous Qin Mausoleum</w:t>
      </w:r>
      <w:r>
        <w:rPr>
          <w:rFonts w:ascii="Times New Roman" w:eastAsiaTheme="majorEastAsia" w:hAnsi="Times New Roman" w:cs="Times New Roman" w:hint="eastAsia"/>
          <w:sz w:val="36"/>
          <w:szCs w:val="36"/>
        </w:rPr>
        <w:t xml:space="preserve"> </w:t>
      </w:r>
      <w:r w:rsidRPr="00022F05">
        <w:rPr>
          <w:rFonts w:ascii="Times New Roman" w:eastAsiaTheme="majorEastAsia" w:hAnsi="Times New Roman" w:cs="Times New Roman"/>
          <w:sz w:val="36"/>
          <w:szCs w:val="36"/>
        </w:rPr>
        <w:t>Pit K0007 (Waterfowl Pit)</w:t>
      </w:r>
    </w:p>
    <w:p w:rsidR="008B0CBB" w:rsidRPr="00385C1F" w:rsidRDefault="008B0CBB" w:rsidP="008B0CBB">
      <w:pPr>
        <w:spacing w:line="220" w:lineRule="atLeast"/>
        <w:ind w:firstLineChars="250" w:firstLine="1300"/>
        <w:rPr>
          <w:sz w:val="52"/>
          <w:szCs w:val="52"/>
        </w:rPr>
      </w:pPr>
    </w:p>
    <w:p w:rsidR="00F52C60" w:rsidRDefault="00F52C60" w:rsidP="008B0CBB">
      <w:pPr>
        <w:spacing w:line="220" w:lineRule="atLeast"/>
        <w:ind w:firstLineChars="250" w:firstLine="1300"/>
        <w:rPr>
          <w:sz w:val="52"/>
          <w:szCs w:val="52"/>
        </w:rPr>
      </w:pPr>
    </w:p>
    <w:p w:rsidR="00F52C60" w:rsidRDefault="00F52C60" w:rsidP="008B0CBB">
      <w:pPr>
        <w:spacing w:line="220" w:lineRule="atLeast"/>
        <w:ind w:firstLineChars="250" w:firstLine="1300"/>
        <w:rPr>
          <w:sz w:val="52"/>
          <w:szCs w:val="52"/>
        </w:rPr>
      </w:pPr>
    </w:p>
    <w:p w:rsidR="00F52C60" w:rsidRDefault="00F52C60" w:rsidP="008B0CBB">
      <w:pPr>
        <w:spacing w:line="220" w:lineRule="atLeast"/>
        <w:ind w:firstLineChars="250" w:firstLine="1300"/>
        <w:rPr>
          <w:sz w:val="52"/>
          <w:szCs w:val="52"/>
        </w:rPr>
      </w:pPr>
    </w:p>
    <w:p w:rsidR="00F52C60" w:rsidRDefault="00F52C60" w:rsidP="008B0CBB">
      <w:pPr>
        <w:spacing w:line="220" w:lineRule="atLeast"/>
        <w:ind w:firstLineChars="250" w:firstLine="1300"/>
        <w:rPr>
          <w:sz w:val="52"/>
          <w:szCs w:val="52"/>
        </w:rPr>
      </w:pPr>
    </w:p>
    <w:p w:rsidR="008B0CBB" w:rsidRPr="00DD75EE" w:rsidRDefault="008B0CBB" w:rsidP="008B0CBB">
      <w:pPr>
        <w:spacing w:line="220" w:lineRule="atLeast"/>
        <w:rPr>
          <w:rFonts w:asciiTheme="majorEastAsia" w:eastAsiaTheme="majorEastAsia" w:hAnsiTheme="majorEastAsia"/>
          <w:sz w:val="36"/>
          <w:szCs w:val="36"/>
        </w:rPr>
      </w:pPr>
      <w:r>
        <w:rPr>
          <w:rFonts w:hint="eastAsia"/>
          <w:sz w:val="24"/>
          <w:szCs w:val="24"/>
        </w:rPr>
        <w:t xml:space="preserve">                              </w:t>
      </w:r>
      <w:r w:rsidRPr="00DD75EE">
        <w:rPr>
          <w:rFonts w:asciiTheme="majorEastAsia" w:eastAsiaTheme="majorEastAsia" w:hAnsiTheme="majorEastAsia" w:hint="eastAsia"/>
          <w:sz w:val="36"/>
          <w:szCs w:val="36"/>
        </w:rPr>
        <w:t xml:space="preserve"> 内  容  方  案</w:t>
      </w:r>
    </w:p>
    <w:p w:rsidR="008B0CBB" w:rsidRPr="008B0CBB" w:rsidRDefault="008B0CBB" w:rsidP="008B0CBB">
      <w:pPr>
        <w:spacing w:line="220" w:lineRule="atLeast"/>
        <w:rPr>
          <w:rFonts w:ascii="微软雅黑" w:hAnsi="微软雅黑"/>
          <w:sz w:val="36"/>
          <w:szCs w:val="36"/>
        </w:rPr>
      </w:pPr>
    </w:p>
    <w:p w:rsidR="008B0CBB" w:rsidRPr="008B0CBB" w:rsidRDefault="008B0CBB" w:rsidP="008B0CBB">
      <w:pPr>
        <w:spacing w:line="220" w:lineRule="atLeast"/>
        <w:rPr>
          <w:rFonts w:asciiTheme="minorEastAsia" w:eastAsiaTheme="minorEastAsia" w:hAnsiTheme="minorEastAsia"/>
          <w:sz w:val="30"/>
          <w:szCs w:val="30"/>
        </w:rPr>
      </w:pPr>
      <w:r w:rsidRPr="008B0CBB">
        <w:rPr>
          <w:rFonts w:ascii="微软雅黑" w:hAnsi="微软雅黑" w:hint="eastAsia"/>
          <w:sz w:val="36"/>
          <w:szCs w:val="36"/>
        </w:rPr>
        <w:t xml:space="preserve">                  </w:t>
      </w:r>
      <w:r>
        <w:rPr>
          <w:rFonts w:ascii="微软雅黑" w:hAnsi="微软雅黑" w:hint="eastAsia"/>
          <w:sz w:val="36"/>
          <w:szCs w:val="36"/>
        </w:rPr>
        <w:t xml:space="preserve">  </w:t>
      </w:r>
      <w:r w:rsidRPr="008B0CBB">
        <w:rPr>
          <w:rFonts w:ascii="微软雅黑" w:hAnsi="微软雅黑" w:hint="eastAsia"/>
          <w:sz w:val="36"/>
          <w:szCs w:val="36"/>
        </w:rPr>
        <w:t xml:space="preserve"> </w:t>
      </w:r>
      <w:r w:rsidR="00DD75EE">
        <w:rPr>
          <w:rFonts w:ascii="微软雅黑" w:hAnsi="微软雅黑" w:hint="eastAsia"/>
          <w:sz w:val="36"/>
          <w:szCs w:val="36"/>
        </w:rPr>
        <w:t xml:space="preserve">   </w:t>
      </w:r>
      <w:r w:rsidRPr="008B0CBB">
        <w:rPr>
          <w:rFonts w:asciiTheme="minorEastAsia" w:eastAsiaTheme="minorEastAsia" w:hAnsiTheme="minorEastAsia" w:hint="eastAsia"/>
          <w:sz w:val="30"/>
          <w:szCs w:val="30"/>
        </w:rPr>
        <w:t>（征询意见稿）</w:t>
      </w:r>
    </w:p>
    <w:p w:rsidR="00226F95" w:rsidRPr="008B0CBB" w:rsidRDefault="00226F95" w:rsidP="00DC45BF">
      <w:pPr>
        <w:spacing w:line="220" w:lineRule="atLeast"/>
        <w:ind w:firstLineChars="350" w:firstLine="840"/>
        <w:rPr>
          <w:rFonts w:asciiTheme="minorEastAsia" w:eastAsiaTheme="minorEastAsia" w:hAnsiTheme="minorEastAsia"/>
          <w:sz w:val="24"/>
          <w:szCs w:val="24"/>
        </w:rPr>
      </w:pPr>
    </w:p>
    <w:p w:rsidR="00226F95" w:rsidRDefault="00226F95" w:rsidP="00DC45BF">
      <w:pPr>
        <w:spacing w:line="220" w:lineRule="atLeast"/>
        <w:ind w:firstLineChars="350" w:firstLine="840"/>
        <w:rPr>
          <w:b/>
          <w:sz w:val="24"/>
          <w:szCs w:val="24"/>
        </w:rPr>
      </w:pPr>
    </w:p>
    <w:p w:rsidR="00AE3080" w:rsidRDefault="00AE3080" w:rsidP="00AE3080">
      <w:pPr>
        <w:ind w:firstLineChars="550" w:firstLine="1540"/>
        <w:rPr>
          <w:rFonts w:asciiTheme="minorEastAsia" w:eastAsiaTheme="minorEastAsia" w:hAnsiTheme="minorEastAsia"/>
          <w:sz w:val="28"/>
          <w:szCs w:val="28"/>
        </w:rPr>
      </w:pPr>
    </w:p>
    <w:p w:rsidR="00AE3080" w:rsidRDefault="00AE3080" w:rsidP="00AE3080">
      <w:pPr>
        <w:ind w:firstLineChars="550" w:firstLine="1540"/>
        <w:rPr>
          <w:rFonts w:asciiTheme="minorEastAsia" w:eastAsiaTheme="minorEastAsia" w:hAnsiTheme="minorEastAsia"/>
          <w:sz w:val="28"/>
          <w:szCs w:val="28"/>
        </w:rPr>
      </w:pPr>
    </w:p>
    <w:p w:rsidR="00DD75EE" w:rsidRPr="00DD75EE" w:rsidRDefault="008B0CBB" w:rsidP="00AE3080">
      <w:pPr>
        <w:ind w:firstLineChars="700" w:firstLine="1960"/>
        <w:rPr>
          <w:rFonts w:asciiTheme="minorEastAsia" w:eastAsiaTheme="minorEastAsia" w:hAnsiTheme="minorEastAsia"/>
          <w:sz w:val="28"/>
          <w:szCs w:val="28"/>
        </w:rPr>
      </w:pPr>
      <w:r w:rsidRPr="00DD75EE">
        <w:rPr>
          <w:rFonts w:ascii="宋体" w:eastAsia="宋体" w:hAnsi="宋体" w:cs="Times New Roman" w:hint="eastAsia"/>
          <w:sz w:val="28"/>
          <w:szCs w:val="28"/>
        </w:rPr>
        <w:t>秦</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始</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皇</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帝</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陵</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博</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物</w:t>
      </w:r>
      <w:r w:rsidR="00DD75EE" w:rsidRPr="00DD75EE">
        <w:rPr>
          <w:rFonts w:asciiTheme="minorEastAsia" w:eastAsiaTheme="minorEastAsia" w:hAnsiTheme="minorEastAsia" w:hint="eastAsia"/>
          <w:sz w:val="28"/>
          <w:szCs w:val="28"/>
        </w:rPr>
        <w:t xml:space="preserve"> </w:t>
      </w:r>
      <w:r w:rsidRPr="00DD75EE">
        <w:rPr>
          <w:rFonts w:ascii="宋体" w:eastAsia="宋体" w:hAnsi="宋体" w:cs="Times New Roman" w:hint="eastAsia"/>
          <w:sz w:val="28"/>
          <w:szCs w:val="28"/>
        </w:rPr>
        <w:t>院</w:t>
      </w:r>
    </w:p>
    <w:p w:rsidR="008B0CBB" w:rsidRPr="00DD75EE" w:rsidRDefault="008B0CBB" w:rsidP="00AE3080">
      <w:pPr>
        <w:ind w:firstLineChars="950" w:firstLine="2660"/>
        <w:rPr>
          <w:rFonts w:ascii="宋体" w:eastAsia="宋体" w:hAnsi="宋体" w:cs="Times New Roman"/>
          <w:sz w:val="28"/>
          <w:szCs w:val="28"/>
        </w:rPr>
      </w:pPr>
      <w:r w:rsidRPr="00DD75EE">
        <w:rPr>
          <w:rFonts w:ascii="宋体" w:eastAsia="宋体" w:hAnsi="宋体" w:cs="Times New Roman"/>
          <w:sz w:val="28"/>
          <w:szCs w:val="28"/>
        </w:rPr>
        <w:t>20</w:t>
      </w:r>
      <w:r w:rsidRPr="00DD75EE">
        <w:rPr>
          <w:rFonts w:asciiTheme="minorEastAsia" w:eastAsiaTheme="minorEastAsia" w:hAnsiTheme="minorEastAsia" w:hint="eastAsia"/>
          <w:sz w:val="28"/>
          <w:szCs w:val="28"/>
        </w:rPr>
        <w:t>23</w:t>
      </w:r>
      <w:r w:rsidRPr="00DD75EE">
        <w:rPr>
          <w:rFonts w:ascii="宋体" w:eastAsia="宋体" w:hAnsi="宋体" w:cs="Times New Roman" w:hint="eastAsia"/>
          <w:sz w:val="28"/>
          <w:szCs w:val="28"/>
        </w:rPr>
        <w:t>年</w:t>
      </w:r>
      <w:r w:rsidRPr="00DD75EE">
        <w:rPr>
          <w:rFonts w:asciiTheme="minorEastAsia" w:eastAsiaTheme="minorEastAsia" w:hAnsiTheme="minorEastAsia" w:hint="eastAsia"/>
          <w:sz w:val="28"/>
          <w:szCs w:val="28"/>
        </w:rPr>
        <w:t>5</w:t>
      </w:r>
      <w:r w:rsidRPr="00DD75EE">
        <w:rPr>
          <w:rFonts w:ascii="宋体" w:eastAsia="宋体" w:hAnsi="宋体" w:cs="Times New Roman" w:hint="eastAsia"/>
          <w:sz w:val="28"/>
          <w:szCs w:val="28"/>
        </w:rPr>
        <w:t>月修改</w:t>
      </w:r>
    </w:p>
    <w:p w:rsidR="008B0CBB" w:rsidRDefault="008B0CBB" w:rsidP="00DC45BF">
      <w:pPr>
        <w:spacing w:line="220" w:lineRule="atLeast"/>
        <w:ind w:firstLineChars="350" w:firstLine="840"/>
        <w:rPr>
          <w:b/>
          <w:sz w:val="24"/>
          <w:szCs w:val="24"/>
        </w:rPr>
      </w:pPr>
    </w:p>
    <w:p w:rsidR="008B0CBB" w:rsidRDefault="008B0CBB" w:rsidP="00DC45BF">
      <w:pPr>
        <w:spacing w:line="220" w:lineRule="atLeast"/>
        <w:ind w:firstLineChars="350" w:firstLine="840"/>
        <w:rPr>
          <w:b/>
          <w:sz w:val="24"/>
          <w:szCs w:val="24"/>
        </w:rPr>
      </w:pPr>
    </w:p>
    <w:p w:rsidR="008B0CBB" w:rsidRDefault="008B0CBB" w:rsidP="00DD75EE">
      <w:pPr>
        <w:spacing w:line="220" w:lineRule="atLeast"/>
        <w:rPr>
          <w:b/>
          <w:sz w:val="24"/>
          <w:szCs w:val="24"/>
        </w:rPr>
      </w:pPr>
    </w:p>
    <w:p w:rsidR="00DD75EE" w:rsidRDefault="00DD75EE" w:rsidP="00DD75EE">
      <w:pPr>
        <w:spacing w:line="220" w:lineRule="atLeast"/>
        <w:rPr>
          <w:b/>
          <w:sz w:val="24"/>
          <w:szCs w:val="24"/>
        </w:rPr>
      </w:pPr>
    </w:p>
    <w:p w:rsidR="002549E3" w:rsidRDefault="002549E3" w:rsidP="00DD75EE">
      <w:pPr>
        <w:rPr>
          <w:rFonts w:cs="Times New Roman"/>
          <w:b/>
          <w:sz w:val="32"/>
          <w:szCs w:val="32"/>
        </w:rPr>
      </w:pPr>
    </w:p>
    <w:p w:rsidR="00DD75EE" w:rsidRDefault="00DD75EE" w:rsidP="00DD75EE">
      <w:pPr>
        <w:rPr>
          <w:b/>
          <w:sz w:val="32"/>
          <w:szCs w:val="32"/>
        </w:rPr>
      </w:pPr>
      <w:r w:rsidRPr="003B7336">
        <w:rPr>
          <w:rFonts w:cs="Times New Roman" w:hint="eastAsia"/>
          <w:b/>
          <w:sz w:val="32"/>
          <w:szCs w:val="32"/>
        </w:rPr>
        <w:t>展览</w:t>
      </w:r>
      <w:r>
        <w:rPr>
          <w:rFonts w:cs="Times New Roman" w:hint="eastAsia"/>
          <w:b/>
          <w:sz w:val="32"/>
          <w:szCs w:val="32"/>
        </w:rPr>
        <w:t>的</w:t>
      </w:r>
      <w:r w:rsidRPr="003B7336">
        <w:rPr>
          <w:rFonts w:cs="Times New Roman" w:hint="eastAsia"/>
          <w:b/>
          <w:sz w:val="32"/>
          <w:szCs w:val="32"/>
        </w:rPr>
        <w:t>主题说明</w:t>
      </w:r>
    </w:p>
    <w:p w:rsidR="0067705D" w:rsidRDefault="007B2C42" w:rsidP="0006170B">
      <w:pPr>
        <w:spacing w:line="220" w:lineRule="atLeast"/>
      </w:pPr>
      <w:r>
        <w:rPr>
          <w:rFonts w:hint="eastAsia"/>
        </w:rPr>
        <w:t>1974</w:t>
      </w:r>
      <w:r>
        <w:rPr>
          <w:rFonts w:hint="eastAsia"/>
        </w:rPr>
        <w:t>年</w:t>
      </w:r>
      <w:r w:rsidR="0067705D">
        <w:rPr>
          <w:rFonts w:hint="eastAsia"/>
        </w:rPr>
        <w:t>秦始皇帝陵</w:t>
      </w:r>
      <w:r w:rsidR="0006170B">
        <w:rPr>
          <w:rFonts w:hint="eastAsia"/>
        </w:rPr>
        <w:t>兵马俑的发现令世人震撼，</w:t>
      </w:r>
      <w:r w:rsidR="005D77BE">
        <w:rPr>
          <w:rFonts w:hint="eastAsia"/>
        </w:rPr>
        <w:t>被誉为世界第八大奇迹，</w:t>
      </w:r>
      <w:r w:rsidR="00EE0E8E">
        <w:rPr>
          <w:rFonts w:hint="eastAsia"/>
        </w:rPr>
        <w:t>曾掀起了秦俑热的浪潮。</w:t>
      </w:r>
      <w:r w:rsidR="00EE0E8E">
        <w:rPr>
          <w:rFonts w:hint="eastAsia"/>
        </w:rPr>
        <w:t xml:space="preserve"> </w:t>
      </w:r>
      <w:r w:rsidR="00C87A60">
        <w:rPr>
          <w:rFonts w:hint="eastAsia"/>
        </w:rPr>
        <w:t>50</w:t>
      </w:r>
      <w:r w:rsidR="00C87A60">
        <w:rPr>
          <w:rFonts w:hint="eastAsia"/>
        </w:rPr>
        <w:t>年来，秦始皇帝陵的每次重大考古发现总能引起人们极大的关注，</w:t>
      </w:r>
      <w:r w:rsidR="00EE0E8E">
        <w:rPr>
          <w:rFonts w:hint="eastAsia"/>
        </w:rPr>
        <w:t>将</w:t>
      </w:r>
      <w:r w:rsidR="00BA4783">
        <w:rPr>
          <w:rFonts w:hint="eastAsia"/>
        </w:rPr>
        <w:t>世人</w:t>
      </w:r>
      <w:r w:rsidR="00EE0E8E">
        <w:rPr>
          <w:rFonts w:hint="eastAsia"/>
        </w:rPr>
        <w:t>的目光引向秦陵。</w:t>
      </w:r>
      <w:r w:rsidR="0006170B">
        <w:rPr>
          <w:rFonts w:hint="eastAsia"/>
        </w:rPr>
        <w:t xml:space="preserve"> </w:t>
      </w:r>
    </w:p>
    <w:p w:rsidR="0067705D" w:rsidRDefault="0067705D" w:rsidP="0067705D">
      <w:pPr>
        <w:spacing w:line="220" w:lineRule="atLeast"/>
        <w:jc w:val="both"/>
      </w:pPr>
      <w:r>
        <w:rPr>
          <w:rFonts w:hint="eastAsia"/>
        </w:rPr>
        <w:t>2007</w:t>
      </w:r>
      <w:r>
        <w:rPr>
          <w:rFonts w:hint="eastAsia"/>
        </w:rPr>
        <w:t>年</w:t>
      </w:r>
      <w:r w:rsidR="00024BE0">
        <w:rPr>
          <w:rFonts w:hint="eastAsia"/>
        </w:rPr>
        <w:t>，发现于</w:t>
      </w:r>
      <w:r>
        <w:rPr>
          <w:rFonts w:hint="eastAsia"/>
        </w:rPr>
        <w:t>秦始皇帝陵北侧的水禽坑，距离外城垣东北角约</w:t>
      </w:r>
      <w:r>
        <w:rPr>
          <w:rFonts w:hint="eastAsia"/>
        </w:rPr>
        <w:t>900</w:t>
      </w:r>
      <w:r w:rsidR="00D52B63">
        <w:rPr>
          <w:rFonts w:hint="eastAsia"/>
        </w:rPr>
        <w:t>米，距离封土堆北</w:t>
      </w:r>
      <w:r>
        <w:rPr>
          <w:rFonts w:hint="eastAsia"/>
        </w:rPr>
        <w:t>约</w:t>
      </w:r>
      <w:r>
        <w:rPr>
          <w:rFonts w:hint="eastAsia"/>
        </w:rPr>
        <w:t>3000</w:t>
      </w:r>
      <w:r>
        <w:rPr>
          <w:rFonts w:hint="eastAsia"/>
        </w:rPr>
        <w:t>米。特殊的地理位置、特别的建筑设计、别具一格的出土物，</w:t>
      </w:r>
      <w:r w:rsidR="00024BE0">
        <w:rPr>
          <w:rFonts w:hint="eastAsia"/>
        </w:rPr>
        <w:t>再一次震惊了学界，</w:t>
      </w:r>
      <w:r w:rsidR="00464904">
        <w:rPr>
          <w:rFonts w:hint="eastAsia"/>
        </w:rPr>
        <w:t>引起人们</w:t>
      </w:r>
      <w:r w:rsidR="00D52B63">
        <w:rPr>
          <w:rFonts w:hint="eastAsia"/>
        </w:rPr>
        <w:t>关注。</w:t>
      </w:r>
      <w:r w:rsidR="0006170B">
        <w:rPr>
          <w:rFonts w:hint="eastAsia"/>
        </w:rPr>
        <w:t>不同于人们熟悉的</w:t>
      </w:r>
      <w:r w:rsidR="0006170B" w:rsidRPr="00696BB1">
        <w:rPr>
          <w:rFonts w:hint="eastAsia"/>
        </w:rPr>
        <w:t>军事题材的兵马俑</w:t>
      </w:r>
      <w:r w:rsidR="0006170B">
        <w:rPr>
          <w:rFonts w:hint="eastAsia"/>
        </w:rPr>
        <w:t>，代表着一种崭新的秦</w:t>
      </w:r>
      <w:r>
        <w:rPr>
          <w:rFonts w:hint="eastAsia"/>
        </w:rPr>
        <w:t>代宫廷娱乐</w:t>
      </w:r>
      <w:r w:rsidR="00D52B63">
        <w:rPr>
          <w:rFonts w:hint="eastAsia"/>
        </w:rPr>
        <w:t>文化</w:t>
      </w:r>
      <w:r>
        <w:rPr>
          <w:rFonts w:hint="eastAsia"/>
        </w:rPr>
        <w:t>，</w:t>
      </w:r>
      <w:r w:rsidRPr="00DB6295">
        <w:rPr>
          <w:rFonts w:hint="eastAsia"/>
        </w:rPr>
        <w:t>蕴含着一种</w:t>
      </w:r>
      <w:r w:rsidR="0006170B">
        <w:rPr>
          <w:rFonts w:hint="eastAsia"/>
        </w:rPr>
        <w:t>不为人</w:t>
      </w:r>
      <w:r w:rsidR="00E040EA">
        <w:rPr>
          <w:rFonts w:hint="eastAsia"/>
        </w:rPr>
        <w:t>熟知</w:t>
      </w:r>
      <w:r w:rsidRPr="00DB6295">
        <w:rPr>
          <w:rFonts w:hint="eastAsia"/>
        </w:rPr>
        <w:t>的缤纷多姿的秦代精神文化世界。</w:t>
      </w:r>
    </w:p>
    <w:p w:rsidR="00024BE0" w:rsidRDefault="0067705D" w:rsidP="00024BE0">
      <w:pPr>
        <w:rPr>
          <w:rFonts w:cs="Times New Roman"/>
          <w:szCs w:val="21"/>
        </w:rPr>
      </w:pPr>
      <w:r>
        <w:rPr>
          <w:rFonts w:hint="eastAsia"/>
        </w:rPr>
        <w:t>水禽坑展览，</w:t>
      </w:r>
      <w:r w:rsidR="00464904">
        <w:rPr>
          <w:rFonts w:hint="eastAsia"/>
        </w:rPr>
        <w:t>旨在使大家了解，</w:t>
      </w:r>
      <w:r>
        <w:rPr>
          <w:rFonts w:hint="eastAsia"/>
        </w:rPr>
        <w:t>秦始皇陵陪葬中不仅</w:t>
      </w:r>
      <w:r w:rsidRPr="00696BB1">
        <w:rPr>
          <w:rFonts w:hint="eastAsia"/>
        </w:rPr>
        <w:t>有军事题材的兵马俑，还有</w:t>
      </w:r>
      <w:r w:rsidR="005D77BE">
        <w:rPr>
          <w:rFonts w:hint="eastAsia"/>
        </w:rPr>
        <w:t>代表</w:t>
      </w:r>
      <w:r>
        <w:rPr>
          <w:rFonts w:hint="eastAsia"/>
        </w:rPr>
        <w:t>丰富多彩的精神文化</w:t>
      </w:r>
      <w:r w:rsidRPr="00696BB1">
        <w:rPr>
          <w:rFonts w:hint="eastAsia"/>
        </w:rPr>
        <w:t>生活</w:t>
      </w:r>
      <w:r w:rsidR="005D77BE">
        <w:rPr>
          <w:rFonts w:hint="eastAsia"/>
        </w:rPr>
        <w:t>的水禽</w:t>
      </w:r>
      <w:r w:rsidR="00BC3244">
        <w:rPr>
          <w:rFonts w:hint="eastAsia"/>
        </w:rPr>
        <w:t>乐俑</w:t>
      </w:r>
      <w:r w:rsidR="00464904">
        <w:rPr>
          <w:rFonts w:hint="eastAsia"/>
        </w:rPr>
        <w:t>。</w:t>
      </w:r>
      <w:r w:rsidR="005D77BE">
        <w:rPr>
          <w:rFonts w:hint="eastAsia"/>
        </w:rPr>
        <w:t>无论从文化生活还是</w:t>
      </w:r>
      <w:r w:rsidR="00024BE0">
        <w:rPr>
          <w:rFonts w:hint="eastAsia"/>
        </w:rPr>
        <w:t>工艺技术</w:t>
      </w:r>
      <w:r w:rsidR="005D77BE">
        <w:rPr>
          <w:rFonts w:hint="eastAsia"/>
        </w:rPr>
        <w:t>方面</w:t>
      </w:r>
      <w:r w:rsidR="004E4CD8">
        <w:rPr>
          <w:rFonts w:hint="eastAsia"/>
        </w:rPr>
        <w:t>，</w:t>
      </w:r>
      <w:r w:rsidR="00024BE0">
        <w:rPr>
          <w:rFonts w:cs="Times New Roman" w:hint="eastAsia"/>
          <w:szCs w:val="21"/>
        </w:rPr>
        <w:t>促使我们开始重新审视、重新认识秦代的历史文化</w:t>
      </w:r>
      <w:r w:rsidR="00BC3244">
        <w:rPr>
          <w:rFonts w:cs="Times New Roman" w:hint="eastAsia"/>
          <w:szCs w:val="21"/>
        </w:rPr>
        <w:t>。</w:t>
      </w:r>
    </w:p>
    <w:p w:rsidR="0067705D" w:rsidRDefault="0067705D" w:rsidP="0067705D">
      <w:pPr>
        <w:spacing w:line="220" w:lineRule="atLeast"/>
        <w:jc w:val="both"/>
      </w:pPr>
    </w:p>
    <w:p w:rsidR="00DD75EE" w:rsidRPr="00224489" w:rsidRDefault="00DD75EE" w:rsidP="00DD75EE">
      <w:pPr>
        <w:rPr>
          <w:rFonts w:cs="Times New Roman"/>
          <w:b/>
          <w:sz w:val="32"/>
          <w:szCs w:val="32"/>
        </w:rPr>
      </w:pPr>
      <w:r w:rsidRPr="00224489">
        <w:rPr>
          <w:rFonts w:cs="Times New Roman" w:hint="eastAsia"/>
          <w:b/>
          <w:sz w:val="32"/>
          <w:szCs w:val="32"/>
        </w:rPr>
        <w:t>展览的结构说明</w:t>
      </w:r>
    </w:p>
    <w:p w:rsidR="0006170B" w:rsidRDefault="0006170B" w:rsidP="0006170B">
      <w:pPr>
        <w:spacing w:line="220" w:lineRule="atLeast"/>
        <w:jc w:val="both"/>
      </w:pPr>
      <w:r>
        <w:rPr>
          <w:rFonts w:hint="eastAsia"/>
        </w:rPr>
        <w:t>秦始皇帝陵水禽</w:t>
      </w:r>
      <w:r w:rsidR="00E040EA">
        <w:rPr>
          <w:rFonts w:hint="eastAsia"/>
        </w:rPr>
        <w:t>陪葬</w:t>
      </w:r>
      <w:r>
        <w:rPr>
          <w:rFonts w:hint="eastAsia"/>
        </w:rPr>
        <w:t>坑</w:t>
      </w:r>
      <w:r w:rsidR="00024BE0">
        <w:rPr>
          <w:rFonts w:hint="eastAsia"/>
        </w:rPr>
        <w:t>中</w:t>
      </w:r>
      <w:r w:rsidR="004E4CD8">
        <w:rPr>
          <w:rFonts w:hint="eastAsia"/>
        </w:rPr>
        <w:t>不仅有</w:t>
      </w:r>
      <w:r>
        <w:rPr>
          <w:rFonts w:hint="eastAsia"/>
        </w:rPr>
        <w:t>陶质乐俑</w:t>
      </w:r>
      <w:r w:rsidR="004E4CD8">
        <w:rPr>
          <w:rFonts w:hint="eastAsia"/>
        </w:rPr>
        <w:t>还有</w:t>
      </w:r>
      <w:r>
        <w:rPr>
          <w:rFonts w:hint="eastAsia"/>
        </w:rPr>
        <w:t>青铜水禽、以及各类重要的小型器物。</w:t>
      </w:r>
      <w:r w:rsidR="004E4CD8">
        <w:rPr>
          <w:rFonts w:hint="eastAsia"/>
        </w:rPr>
        <w:t>展览策划以</w:t>
      </w:r>
      <w:r w:rsidR="007E2548">
        <w:rPr>
          <w:rFonts w:hint="eastAsia"/>
        </w:rPr>
        <w:t>七号坑</w:t>
      </w:r>
      <w:r w:rsidR="004E4CD8">
        <w:rPr>
          <w:rFonts w:hint="eastAsia"/>
        </w:rPr>
        <w:t>出土的</w:t>
      </w:r>
      <w:r w:rsidR="007E2548">
        <w:rPr>
          <w:rFonts w:hint="eastAsia"/>
        </w:rPr>
        <w:t>仿真</w:t>
      </w:r>
      <w:r w:rsidR="004E4CD8">
        <w:rPr>
          <w:rFonts w:hint="eastAsia"/>
        </w:rPr>
        <w:t>青铜水禽为重点，</w:t>
      </w:r>
      <w:r w:rsidR="007F2DDB">
        <w:rPr>
          <w:rFonts w:hint="eastAsia"/>
        </w:rPr>
        <w:t>从工艺技术到保护修复两方面进行阐述，对</w:t>
      </w:r>
      <w:r w:rsidR="00F53D6A">
        <w:rPr>
          <w:rFonts w:hint="eastAsia"/>
        </w:rPr>
        <w:t>原大陶俑</w:t>
      </w:r>
      <w:r w:rsidR="00BA4783">
        <w:rPr>
          <w:rFonts w:hint="eastAsia"/>
        </w:rPr>
        <w:t>的烧制、制作等与</w:t>
      </w:r>
      <w:r w:rsidR="007F2DDB">
        <w:rPr>
          <w:rFonts w:hint="eastAsia"/>
        </w:rPr>
        <w:t>秦俑同类型</w:t>
      </w:r>
      <w:r w:rsidR="0080680B">
        <w:rPr>
          <w:rFonts w:hint="eastAsia"/>
        </w:rPr>
        <w:t>的</w:t>
      </w:r>
      <w:r w:rsidR="007F2DDB">
        <w:rPr>
          <w:rFonts w:hint="eastAsia"/>
        </w:rPr>
        <w:t>问题</w:t>
      </w:r>
      <w:r w:rsidR="00F53D6A">
        <w:rPr>
          <w:rFonts w:hint="eastAsia"/>
        </w:rPr>
        <w:t>并不</w:t>
      </w:r>
      <w:r w:rsidR="007F2DDB">
        <w:rPr>
          <w:rFonts w:hint="eastAsia"/>
        </w:rPr>
        <w:t>涉及</w:t>
      </w:r>
      <w:r w:rsidR="00024BE0">
        <w:rPr>
          <w:rFonts w:hint="eastAsia"/>
        </w:rPr>
        <w:t>。</w:t>
      </w:r>
    </w:p>
    <w:p w:rsidR="00024BE0" w:rsidRDefault="000976AD" w:rsidP="0080680B">
      <w:pPr>
        <w:rPr>
          <w:rFonts w:cs="Times New Roman"/>
          <w:szCs w:val="21"/>
        </w:rPr>
      </w:pPr>
      <w:r>
        <w:rPr>
          <w:rFonts w:cs="Times New Roman" w:hint="eastAsia"/>
          <w:szCs w:val="21"/>
        </w:rPr>
        <w:t>本展览</w:t>
      </w:r>
      <w:r w:rsidR="00BC3244">
        <w:rPr>
          <w:rFonts w:cs="Times New Roman" w:hint="eastAsia"/>
          <w:szCs w:val="21"/>
        </w:rPr>
        <w:t>在</w:t>
      </w:r>
      <w:r>
        <w:rPr>
          <w:rFonts w:hint="eastAsia"/>
          <w:szCs w:val="21"/>
        </w:rPr>
        <w:t>序厅</w:t>
      </w:r>
      <w:r w:rsidR="00BC3244">
        <w:rPr>
          <w:rFonts w:hint="eastAsia"/>
          <w:szCs w:val="21"/>
        </w:rPr>
        <w:t>用</w:t>
      </w:r>
      <w:r>
        <w:rPr>
          <w:rFonts w:hint="eastAsia"/>
          <w:szCs w:val="21"/>
        </w:rPr>
        <w:t>最</w:t>
      </w:r>
      <w:r w:rsidR="0021752B">
        <w:rPr>
          <w:rFonts w:hint="eastAsia"/>
          <w:szCs w:val="21"/>
        </w:rPr>
        <w:t>独特而</w:t>
      </w:r>
      <w:r>
        <w:rPr>
          <w:rFonts w:hint="eastAsia"/>
          <w:szCs w:val="21"/>
        </w:rPr>
        <w:t>典型的展品，吸引观众</w:t>
      </w:r>
      <w:r w:rsidR="00BC3244">
        <w:rPr>
          <w:rFonts w:hint="eastAsia"/>
          <w:szCs w:val="21"/>
        </w:rPr>
        <w:t>，</w:t>
      </w:r>
      <w:r w:rsidR="00B440D9">
        <w:rPr>
          <w:rFonts w:hint="eastAsia"/>
          <w:szCs w:val="21"/>
        </w:rPr>
        <w:t>突出</w:t>
      </w:r>
      <w:r w:rsidR="00BC3244">
        <w:rPr>
          <w:rFonts w:hint="eastAsia"/>
          <w:szCs w:val="21"/>
        </w:rPr>
        <w:t>水禽坑的特点</w:t>
      </w:r>
      <w:r w:rsidR="00024BE0">
        <w:rPr>
          <w:rFonts w:hint="eastAsia"/>
          <w:szCs w:val="21"/>
        </w:rPr>
        <w:t>；</w:t>
      </w:r>
      <w:r>
        <w:rPr>
          <w:rFonts w:cs="Times New Roman" w:hint="eastAsia"/>
          <w:szCs w:val="21"/>
        </w:rPr>
        <w:t>以文字、</w:t>
      </w:r>
      <w:r>
        <w:rPr>
          <w:rFonts w:hint="eastAsia"/>
          <w:szCs w:val="21"/>
        </w:rPr>
        <w:t>照片、</w:t>
      </w:r>
      <w:r>
        <w:rPr>
          <w:rFonts w:cs="Times New Roman" w:hint="eastAsia"/>
          <w:szCs w:val="21"/>
        </w:rPr>
        <w:t>图的形式，让观众对</w:t>
      </w:r>
      <w:r>
        <w:rPr>
          <w:rFonts w:hint="eastAsia"/>
          <w:szCs w:val="21"/>
        </w:rPr>
        <w:t>水禽坑与秦始皇帝陵的关系</w:t>
      </w:r>
      <w:r>
        <w:rPr>
          <w:rFonts w:cs="Times New Roman" w:hint="eastAsia"/>
          <w:szCs w:val="21"/>
        </w:rPr>
        <w:t>有一个总体的概念。</w:t>
      </w:r>
      <w:r w:rsidR="001C6F48">
        <w:rPr>
          <w:rFonts w:cs="Times New Roman" w:hint="eastAsia"/>
          <w:szCs w:val="21"/>
        </w:rPr>
        <w:t>然后用先总后分的方法，将展览分为三大部分：</w:t>
      </w:r>
      <w:r w:rsidR="003E31DA">
        <w:rPr>
          <w:rFonts w:cs="Times New Roman" w:hint="eastAsia"/>
          <w:szCs w:val="21"/>
        </w:rPr>
        <w:t>水禽出“水”</w:t>
      </w:r>
      <w:r w:rsidR="0040041A">
        <w:rPr>
          <w:rFonts w:cs="Times New Roman" w:hint="eastAsia"/>
          <w:szCs w:val="21"/>
        </w:rPr>
        <w:t>、匠心独运、吉金</w:t>
      </w:r>
      <w:r w:rsidR="001C6F48">
        <w:rPr>
          <w:rFonts w:cs="Times New Roman" w:hint="eastAsia"/>
          <w:szCs w:val="21"/>
        </w:rPr>
        <w:t>重辉</w:t>
      </w:r>
      <w:r>
        <w:rPr>
          <w:rFonts w:cs="Times New Roman" w:hint="eastAsia"/>
          <w:szCs w:val="21"/>
        </w:rPr>
        <w:t>，每个部分以专题的形式展开，各专题</w:t>
      </w:r>
      <w:r w:rsidR="00D83E12">
        <w:rPr>
          <w:rFonts w:cs="Times New Roman" w:hint="eastAsia"/>
          <w:szCs w:val="21"/>
        </w:rPr>
        <w:t>又</w:t>
      </w:r>
      <w:r>
        <w:rPr>
          <w:rFonts w:cs="Times New Roman" w:hint="eastAsia"/>
          <w:szCs w:val="21"/>
        </w:rPr>
        <w:t>以分章节的形式引导出</w:t>
      </w:r>
      <w:r w:rsidR="00D83E12">
        <w:rPr>
          <w:rFonts w:cs="Times New Roman" w:hint="eastAsia"/>
          <w:szCs w:val="21"/>
        </w:rPr>
        <w:t>水禽坑独特的文化内涵</w:t>
      </w:r>
      <w:r w:rsidR="0021752B">
        <w:rPr>
          <w:rFonts w:cs="Times New Roman" w:hint="eastAsia"/>
          <w:szCs w:val="21"/>
        </w:rPr>
        <w:t>、秦代超乎</w:t>
      </w:r>
      <w:r w:rsidR="00D83E12">
        <w:rPr>
          <w:rFonts w:cs="Times New Roman" w:hint="eastAsia"/>
          <w:szCs w:val="21"/>
        </w:rPr>
        <w:t>想象的工艺技术以及</w:t>
      </w:r>
      <w:r w:rsidR="0021752B">
        <w:rPr>
          <w:rFonts w:hint="eastAsia"/>
          <w:szCs w:val="21"/>
        </w:rPr>
        <w:t>文物保护及业务研究中取得的阶段性成果</w:t>
      </w:r>
      <w:r>
        <w:rPr>
          <w:rFonts w:cs="Times New Roman" w:hint="eastAsia"/>
          <w:szCs w:val="21"/>
        </w:rPr>
        <w:t>，其中</w:t>
      </w:r>
      <w:r w:rsidR="0021752B">
        <w:rPr>
          <w:rFonts w:cs="Times New Roman" w:hint="eastAsia"/>
          <w:szCs w:val="21"/>
        </w:rPr>
        <w:t>第二、三部分</w:t>
      </w:r>
      <w:r>
        <w:rPr>
          <w:rFonts w:cs="Times New Roman" w:hint="eastAsia"/>
          <w:szCs w:val="21"/>
        </w:rPr>
        <w:t>是本展览的重点</w:t>
      </w:r>
      <w:r w:rsidR="0021752B">
        <w:rPr>
          <w:rFonts w:cs="Times New Roman" w:hint="eastAsia"/>
          <w:szCs w:val="21"/>
        </w:rPr>
        <w:t>，最后</w:t>
      </w:r>
      <w:r w:rsidR="009F67A1">
        <w:rPr>
          <w:rFonts w:cs="Times New Roman" w:hint="eastAsia"/>
          <w:szCs w:val="21"/>
        </w:rPr>
        <w:t>用</w:t>
      </w:r>
      <w:r w:rsidR="009F67A1">
        <w:rPr>
          <w:rFonts w:cs="Times New Roman"/>
          <w:szCs w:val="21"/>
        </w:rPr>
        <w:t>”</w:t>
      </w:r>
      <w:r w:rsidR="009F67A1">
        <w:rPr>
          <w:rFonts w:cs="Times New Roman" w:hint="eastAsia"/>
          <w:szCs w:val="21"/>
        </w:rPr>
        <w:t xml:space="preserve"> </w:t>
      </w:r>
      <w:r w:rsidR="00BA4783">
        <w:rPr>
          <w:rFonts w:cs="Times New Roman" w:hint="eastAsia"/>
          <w:szCs w:val="21"/>
        </w:rPr>
        <w:t>未解之谜</w:t>
      </w:r>
      <w:r w:rsidR="009F67A1">
        <w:rPr>
          <w:rFonts w:cs="Times New Roman"/>
          <w:szCs w:val="21"/>
        </w:rPr>
        <w:t>”</w:t>
      </w:r>
      <w:r w:rsidR="0021752B">
        <w:rPr>
          <w:rFonts w:cs="Times New Roman" w:hint="eastAsia"/>
          <w:szCs w:val="21"/>
        </w:rPr>
        <w:t>，引发思考</w:t>
      </w:r>
      <w:r w:rsidR="00024BE0">
        <w:rPr>
          <w:rFonts w:cs="Times New Roman" w:hint="eastAsia"/>
          <w:szCs w:val="21"/>
        </w:rPr>
        <w:t>，</w:t>
      </w:r>
      <w:r w:rsidR="00BA4783">
        <w:rPr>
          <w:rFonts w:cs="Times New Roman" w:hint="eastAsia"/>
          <w:szCs w:val="21"/>
        </w:rPr>
        <w:t>促进</w:t>
      </w:r>
      <w:r w:rsidR="00024BE0">
        <w:rPr>
          <w:rFonts w:cs="Times New Roman" w:hint="eastAsia"/>
          <w:szCs w:val="21"/>
        </w:rPr>
        <w:t>学者们对秦始皇陵研究的重视与深入。</w:t>
      </w:r>
    </w:p>
    <w:p w:rsidR="000976AD" w:rsidRPr="005A408E" w:rsidRDefault="000976AD" w:rsidP="0080680B">
      <w:pPr>
        <w:rPr>
          <w:rFonts w:cs="Times New Roman"/>
        </w:rPr>
      </w:pPr>
      <w:r w:rsidRPr="005A408E">
        <w:rPr>
          <w:rFonts w:cs="Times New Roman" w:hint="eastAsia"/>
        </w:rPr>
        <w:t>初步选定文物展品</w:t>
      </w:r>
      <w:r w:rsidR="00F52C60" w:rsidRPr="00A17D07">
        <w:rPr>
          <w:rFonts w:cs="Times New Roman" w:hint="eastAsia"/>
        </w:rPr>
        <w:t>56</w:t>
      </w:r>
      <w:r w:rsidRPr="00A17D07">
        <w:rPr>
          <w:rFonts w:cs="Times New Roman" w:hint="eastAsia"/>
        </w:rPr>
        <w:t>件（组）（详见清单）</w:t>
      </w:r>
      <w:r>
        <w:rPr>
          <w:rFonts w:cs="Times New Roman" w:hint="eastAsia"/>
        </w:rPr>
        <w:t>。</w:t>
      </w:r>
      <w:r w:rsidRPr="005A408E">
        <w:rPr>
          <w:rFonts w:cs="Times New Roman" w:hint="eastAsia"/>
        </w:rPr>
        <w:t>其中</w:t>
      </w:r>
      <w:r w:rsidR="009F4E3D">
        <w:rPr>
          <w:rFonts w:cs="Times New Roman" w:hint="eastAsia"/>
        </w:rPr>
        <w:t>部分</w:t>
      </w:r>
      <w:r>
        <w:rPr>
          <w:rFonts w:cs="Times New Roman" w:hint="eastAsia"/>
        </w:rPr>
        <w:t>展品</w:t>
      </w:r>
      <w:r w:rsidRPr="005A408E">
        <w:rPr>
          <w:rFonts w:cs="Times New Roman" w:hint="eastAsia"/>
        </w:rPr>
        <w:t>将根据</w:t>
      </w:r>
      <w:r>
        <w:rPr>
          <w:rFonts w:cs="Times New Roman" w:hint="eastAsia"/>
        </w:rPr>
        <w:t>文物筹备的具体情况</w:t>
      </w:r>
      <w:r w:rsidR="009F4E3D">
        <w:rPr>
          <w:rFonts w:cs="Times New Roman" w:hint="eastAsia"/>
        </w:rPr>
        <w:t>可能会有所</w:t>
      </w:r>
      <w:r w:rsidRPr="005A408E">
        <w:rPr>
          <w:rFonts w:cs="Times New Roman" w:hint="eastAsia"/>
        </w:rPr>
        <w:t>调整。</w:t>
      </w:r>
    </w:p>
    <w:p w:rsidR="00DD75EE" w:rsidRDefault="00DD75EE" w:rsidP="00DD75EE">
      <w:pPr>
        <w:rPr>
          <w:b/>
          <w:sz w:val="24"/>
        </w:rPr>
      </w:pPr>
    </w:p>
    <w:p w:rsidR="00DD75EE" w:rsidRDefault="00DD75EE" w:rsidP="00DD75EE">
      <w:pPr>
        <w:rPr>
          <w:b/>
          <w:sz w:val="24"/>
        </w:rPr>
      </w:pPr>
    </w:p>
    <w:p w:rsidR="00DD75EE" w:rsidRDefault="00DD75EE" w:rsidP="00DD75EE">
      <w:pPr>
        <w:rPr>
          <w:b/>
          <w:sz w:val="24"/>
        </w:rPr>
      </w:pPr>
    </w:p>
    <w:p w:rsidR="00DD75EE" w:rsidRDefault="00DD75EE" w:rsidP="00DD75EE">
      <w:pPr>
        <w:rPr>
          <w:b/>
          <w:sz w:val="24"/>
        </w:rPr>
      </w:pPr>
    </w:p>
    <w:p w:rsidR="00DD75EE" w:rsidRPr="00BC0D86" w:rsidRDefault="00DD75EE" w:rsidP="00DD75EE">
      <w:pPr>
        <w:rPr>
          <w:rFonts w:cs="Times New Roman"/>
          <w:b/>
          <w:sz w:val="24"/>
        </w:rPr>
      </w:pPr>
    </w:p>
    <w:p w:rsidR="00DD75EE" w:rsidRPr="00F06FFC" w:rsidRDefault="00DD75EE" w:rsidP="005D5671">
      <w:pPr>
        <w:rPr>
          <w:rFonts w:cs="Times New Roman"/>
          <w:b/>
          <w:sz w:val="32"/>
          <w:szCs w:val="32"/>
        </w:rPr>
      </w:pPr>
      <w:r>
        <w:rPr>
          <w:rFonts w:cs="Times New Roman" w:hint="eastAsia"/>
          <w:b/>
          <w:sz w:val="32"/>
          <w:szCs w:val="32"/>
        </w:rPr>
        <w:t xml:space="preserve"> </w:t>
      </w:r>
      <w:r>
        <w:rPr>
          <w:rFonts w:cs="Times New Roman" w:hint="eastAsia"/>
          <w:b/>
          <w:sz w:val="32"/>
          <w:szCs w:val="32"/>
        </w:rPr>
        <w:t>展览</w:t>
      </w:r>
      <w:r w:rsidR="00F06FFC">
        <w:rPr>
          <w:rFonts w:hint="eastAsia"/>
          <w:b/>
          <w:sz w:val="32"/>
          <w:szCs w:val="32"/>
        </w:rPr>
        <w:t>框架</w:t>
      </w:r>
    </w:p>
    <w:p w:rsidR="000141E7" w:rsidRDefault="00DD75EE" w:rsidP="00604AAE">
      <w:pPr>
        <w:rPr>
          <w:rFonts w:cs="Times New Roman"/>
          <w:b/>
          <w:sz w:val="28"/>
          <w:szCs w:val="28"/>
        </w:rPr>
      </w:pPr>
      <w:r w:rsidRPr="00D85007">
        <w:rPr>
          <w:rFonts w:cs="Times New Roman" w:hint="eastAsia"/>
          <w:b/>
          <w:sz w:val="28"/>
          <w:szCs w:val="28"/>
        </w:rPr>
        <w:t>序</w:t>
      </w:r>
      <w:r w:rsidR="004B11C2">
        <w:rPr>
          <w:rFonts w:hint="eastAsia"/>
          <w:b/>
          <w:sz w:val="28"/>
          <w:szCs w:val="28"/>
        </w:rPr>
        <w:t xml:space="preserve">  </w:t>
      </w:r>
      <w:r w:rsidRPr="00D85007">
        <w:rPr>
          <w:rFonts w:cs="Times New Roman" w:hint="eastAsia"/>
          <w:b/>
          <w:sz w:val="28"/>
          <w:szCs w:val="28"/>
        </w:rPr>
        <w:t>厅</w:t>
      </w:r>
    </w:p>
    <w:p w:rsidR="000141E7" w:rsidRPr="000141E7" w:rsidRDefault="005D5671" w:rsidP="000141E7">
      <w:pPr>
        <w:ind w:firstLineChars="250" w:firstLine="450"/>
        <w:rPr>
          <w:rFonts w:cs="Times New Roman"/>
          <w:b/>
          <w:sz w:val="28"/>
          <w:szCs w:val="28"/>
        </w:rPr>
      </w:pPr>
      <w:r w:rsidRPr="000141E7">
        <w:rPr>
          <w:rFonts w:hint="eastAsia"/>
          <w:sz w:val="18"/>
          <w:szCs w:val="18"/>
        </w:rPr>
        <w:t xml:space="preserve"> </w:t>
      </w:r>
      <w:r w:rsidR="00DD75EE" w:rsidRPr="000141E7">
        <w:rPr>
          <w:rFonts w:hint="eastAsia"/>
          <w:sz w:val="18"/>
          <w:szCs w:val="18"/>
        </w:rPr>
        <w:t>1</w:t>
      </w:r>
      <w:r w:rsidR="00F06FFC" w:rsidRPr="000141E7">
        <w:rPr>
          <w:rFonts w:hint="eastAsia"/>
          <w:sz w:val="18"/>
          <w:szCs w:val="18"/>
        </w:rPr>
        <w:t>，</w:t>
      </w:r>
      <w:r w:rsidR="00DD75EE" w:rsidRPr="000141E7">
        <w:rPr>
          <w:rFonts w:hint="eastAsia"/>
          <w:sz w:val="18"/>
          <w:szCs w:val="18"/>
        </w:rPr>
        <w:t>总述</w:t>
      </w:r>
      <w:r w:rsidR="00604AAE" w:rsidRPr="000141E7">
        <w:rPr>
          <w:rFonts w:hint="eastAsia"/>
          <w:sz w:val="18"/>
          <w:szCs w:val="18"/>
        </w:rPr>
        <w:t xml:space="preserve">                         </w:t>
      </w:r>
    </w:p>
    <w:p w:rsidR="005D5671" w:rsidRPr="000141E7" w:rsidRDefault="00604AAE" w:rsidP="000141E7">
      <w:pPr>
        <w:ind w:firstLineChars="200" w:firstLine="360"/>
        <w:rPr>
          <w:sz w:val="18"/>
          <w:szCs w:val="18"/>
        </w:rPr>
      </w:pPr>
      <w:r w:rsidRPr="000141E7">
        <w:rPr>
          <w:rFonts w:hint="eastAsia"/>
          <w:sz w:val="18"/>
          <w:szCs w:val="18"/>
        </w:rPr>
        <w:t xml:space="preserve"> </w:t>
      </w:r>
      <w:r w:rsidR="000141E7">
        <w:rPr>
          <w:rFonts w:hint="eastAsia"/>
          <w:sz w:val="18"/>
          <w:szCs w:val="18"/>
        </w:rPr>
        <w:t xml:space="preserve"> </w:t>
      </w:r>
      <w:r w:rsidR="00DD75EE" w:rsidRPr="000141E7">
        <w:rPr>
          <w:rFonts w:hint="eastAsia"/>
          <w:sz w:val="18"/>
          <w:szCs w:val="18"/>
        </w:rPr>
        <w:t>2</w:t>
      </w:r>
      <w:r w:rsidR="00F06FFC" w:rsidRPr="000141E7">
        <w:rPr>
          <w:rFonts w:hint="eastAsia"/>
          <w:sz w:val="18"/>
          <w:szCs w:val="18"/>
        </w:rPr>
        <w:t>，</w:t>
      </w:r>
      <w:r w:rsidR="005D5671">
        <w:rPr>
          <w:rFonts w:hint="eastAsia"/>
          <w:sz w:val="18"/>
          <w:szCs w:val="18"/>
        </w:rPr>
        <w:t xml:space="preserve"> </w:t>
      </w:r>
      <w:r w:rsidR="005D5671">
        <w:rPr>
          <w:rFonts w:hint="eastAsia"/>
          <w:sz w:val="18"/>
          <w:szCs w:val="18"/>
        </w:rPr>
        <w:t>秦始皇陵区重要遗址分布平面示意图</w:t>
      </w:r>
      <w:r w:rsidR="005D5671">
        <w:rPr>
          <w:rFonts w:hint="eastAsia"/>
          <w:sz w:val="18"/>
          <w:szCs w:val="18"/>
        </w:rPr>
        <w:t xml:space="preserve"> </w:t>
      </w:r>
      <w:r w:rsidR="005D5671" w:rsidRPr="00A17D07">
        <w:rPr>
          <w:rFonts w:hint="eastAsia"/>
          <w:color w:val="FF0000"/>
          <w:sz w:val="18"/>
          <w:szCs w:val="18"/>
        </w:rPr>
        <w:t>（重点标记七号坑的位置）</w:t>
      </w:r>
    </w:p>
    <w:p w:rsidR="000141E7" w:rsidRDefault="00DD75EE" w:rsidP="000141E7">
      <w:pPr>
        <w:ind w:firstLineChars="250" w:firstLine="450"/>
        <w:rPr>
          <w:sz w:val="18"/>
          <w:szCs w:val="18"/>
        </w:rPr>
      </w:pPr>
      <w:r w:rsidRPr="000141E7">
        <w:rPr>
          <w:rFonts w:hint="eastAsia"/>
          <w:sz w:val="18"/>
          <w:szCs w:val="18"/>
        </w:rPr>
        <w:t>3</w:t>
      </w:r>
      <w:r w:rsidR="00F06FFC" w:rsidRPr="000141E7">
        <w:rPr>
          <w:rFonts w:hint="eastAsia"/>
          <w:sz w:val="18"/>
          <w:szCs w:val="18"/>
        </w:rPr>
        <w:t>，</w:t>
      </w:r>
      <w:r w:rsidR="005D5671">
        <w:rPr>
          <w:rFonts w:hint="eastAsia"/>
          <w:sz w:val="18"/>
          <w:szCs w:val="18"/>
        </w:rPr>
        <w:t>七号坑的外景</w:t>
      </w:r>
      <w:r w:rsidR="00AE3080">
        <w:rPr>
          <w:rFonts w:hint="eastAsia"/>
          <w:sz w:val="18"/>
          <w:szCs w:val="18"/>
        </w:rPr>
        <w:t>图</w:t>
      </w:r>
      <w:r w:rsidR="00604AAE">
        <w:rPr>
          <w:rFonts w:hint="eastAsia"/>
          <w:sz w:val="18"/>
          <w:szCs w:val="18"/>
        </w:rPr>
        <w:t xml:space="preserve">                </w:t>
      </w:r>
    </w:p>
    <w:p w:rsidR="005D5671" w:rsidRPr="00604AAE" w:rsidRDefault="00604AAE" w:rsidP="000141E7">
      <w:pPr>
        <w:ind w:firstLineChars="200" w:firstLine="360"/>
        <w:rPr>
          <w:sz w:val="18"/>
          <w:szCs w:val="18"/>
        </w:rPr>
      </w:pPr>
      <w:r>
        <w:rPr>
          <w:rFonts w:hint="eastAsia"/>
          <w:sz w:val="18"/>
          <w:szCs w:val="18"/>
        </w:rPr>
        <w:t xml:space="preserve"> </w:t>
      </w:r>
      <w:r w:rsidR="00DD75EE" w:rsidRPr="000141E7">
        <w:rPr>
          <w:rFonts w:hint="eastAsia"/>
          <w:sz w:val="18"/>
          <w:szCs w:val="18"/>
        </w:rPr>
        <w:t>4</w:t>
      </w:r>
      <w:r w:rsidR="00F06FFC" w:rsidRPr="000141E7">
        <w:rPr>
          <w:rFonts w:hint="eastAsia"/>
          <w:sz w:val="18"/>
          <w:szCs w:val="18"/>
        </w:rPr>
        <w:t>，</w:t>
      </w:r>
      <w:r w:rsidR="005D5671">
        <w:rPr>
          <w:rFonts w:hint="eastAsia"/>
          <w:sz w:val="18"/>
          <w:szCs w:val="18"/>
        </w:rPr>
        <w:t>发掘现场</w:t>
      </w:r>
    </w:p>
    <w:p w:rsidR="005D5671" w:rsidRPr="002C4429" w:rsidRDefault="00604AAE" w:rsidP="005D5671">
      <w:pPr>
        <w:spacing w:line="220" w:lineRule="atLeast"/>
        <w:rPr>
          <w:b/>
          <w:color w:val="00B0F0"/>
          <w:sz w:val="28"/>
          <w:szCs w:val="28"/>
        </w:rPr>
      </w:pPr>
      <w:r>
        <w:rPr>
          <w:rFonts w:hint="eastAsia"/>
          <w:b/>
          <w:sz w:val="28"/>
          <w:szCs w:val="28"/>
        </w:rPr>
        <w:t>一</w:t>
      </w:r>
      <w:r w:rsidR="00DD75EE" w:rsidRPr="00F06FFC">
        <w:rPr>
          <w:rFonts w:cs="Times New Roman" w:hint="eastAsia"/>
          <w:b/>
          <w:sz w:val="28"/>
          <w:szCs w:val="28"/>
        </w:rPr>
        <w:t>：</w:t>
      </w:r>
      <w:r w:rsidR="00F66CEA">
        <w:rPr>
          <w:rFonts w:cs="Times New Roman" w:hint="eastAsia"/>
          <w:b/>
          <w:sz w:val="28"/>
          <w:szCs w:val="28"/>
        </w:rPr>
        <w:t xml:space="preserve"> </w:t>
      </w:r>
      <w:r w:rsidR="002C4429">
        <w:rPr>
          <w:rFonts w:hint="eastAsia"/>
          <w:b/>
          <w:sz w:val="28"/>
          <w:szCs w:val="28"/>
        </w:rPr>
        <w:t>水禽出“水”</w:t>
      </w:r>
    </w:p>
    <w:p w:rsidR="000141E7" w:rsidRDefault="00DD75EE" w:rsidP="000141E7">
      <w:pPr>
        <w:rPr>
          <w:sz w:val="18"/>
          <w:szCs w:val="18"/>
        </w:rPr>
      </w:pPr>
      <w:r w:rsidRPr="00224489">
        <w:rPr>
          <w:rFonts w:cs="Times New Roman" w:hint="eastAsia"/>
        </w:rPr>
        <w:t xml:space="preserve"> </w:t>
      </w:r>
      <w:r w:rsidRPr="00224489">
        <w:rPr>
          <w:rFonts w:cs="Times New Roman" w:hint="eastAsia"/>
          <w:sz w:val="28"/>
          <w:szCs w:val="28"/>
        </w:rPr>
        <w:t xml:space="preserve"> </w:t>
      </w:r>
      <w:r>
        <w:rPr>
          <w:rFonts w:cs="Times New Roman" w:hint="eastAsia"/>
          <w:sz w:val="28"/>
          <w:szCs w:val="28"/>
        </w:rPr>
        <w:t xml:space="preserve">  </w:t>
      </w:r>
      <w:r w:rsidRPr="000141E7">
        <w:rPr>
          <w:rFonts w:hint="eastAsia"/>
          <w:sz w:val="18"/>
          <w:szCs w:val="18"/>
        </w:rPr>
        <w:t xml:space="preserve"> </w:t>
      </w:r>
      <w:r w:rsidRPr="000141E7">
        <w:rPr>
          <w:sz w:val="18"/>
          <w:szCs w:val="18"/>
        </w:rPr>
        <w:t>1</w:t>
      </w:r>
      <w:r w:rsidR="00F06FFC" w:rsidRPr="000141E7">
        <w:rPr>
          <w:rFonts w:hint="eastAsia"/>
          <w:sz w:val="18"/>
          <w:szCs w:val="18"/>
        </w:rPr>
        <w:t>，</w:t>
      </w:r>
      <w:r w:rsidR="005D5671" w:rsidRPr="00F06FFC">
        <w:rPr>
          <w:rFonts w:hint="eastAsia"/>
          <w:sz w:val="18"/>
          <w:szCs w:val="18"/>
        </w:rPr>
        <w:t xml:space="preserve"> K0007</w:t>
      </w:r>
      <w:r w:rsidR="005D5671" w:rsidRPr="00F06FFC">
        <w:rPr>
          <w:rFonts w:hint="eastAsia"/>
          <w:sz w:val="18"/>
          <w:szCs w:val="18"/>
        </w:rPr>
        <w:t>（水禽坑）概况</w:t>
      </w:r>
      <w:r w:rsidR="00604AAE">
        <w:rPr>
          <w:rFonts w:hint="eastAsia"/>
          <w:sz w:val="18"/>
          <w:szCs w:val="18"/>
        </w:rPr>
        <w:t xml:space="preserve">                    </w:t>
      </w:r>
    </w:p>
    <w:p w:rsidR="005D5671" w:rsidRPr="00F06FFC" w:rsidRDefault="00DD75EE" w:rsidP="000141E7">
      <w:pPr>
        <w:ind w:firstLineChars="200" w:firstLine="360"/>
        <w:rPr>
          <w:sz w:val="18"/>
          <w:szCs w:val="18"/>
        </w:rPr>
      </w:pPr>
      <w:r w:rsidRPr="000141E7">
        <w:rPr>
          <w:rFonts w:hint="eastAsia"/>
          <w:sz w:val="18"/>
          <w:szCs w:val="18"/>
        </w:rPr>
        <w:t>2</w:t>
      </w:r>
      <w:r w:rsidR="00F06FFC" w:rsidRPr="000141E7">
        <w:rPr>
          <w:rFonts w:hint="eastAsia"/>
          <w:sz w:val="18"/>
          <w:szCs w:val="18"/>
        </w:rPr>
        <w:t>，</w:t>
      </w:r>
      <w:r w:rsidR="005D5671" w:rsidRPr="00F06FFC">
        <w:rPr>
          <w:rFonts w:hint="eastAsia"/>
          <w:sz w:val="18"/>
          <w:szCs w:val="18"/>
        </w:rPr>
        <w:t>K0007</w:t>
      </w:r>
      <w:r w:rsidR="005D5671" w:rsidRPr="00F06FFC">
        <w:rPr>
          <w:rFonts w:hint="eastAsia"/>
          <w:sz w:val="18"/>
          <w:szCs w:val="18"/>
        </w:rPr>
        <w:t>（水禽坑）的建筑</w:t>
      </w:r>
    </w:p>
    <w:p w:rsidR="000141E7" w:rsidRDefault="00DD75EE" w:rsidP="00DD75EE">
      <w:pPr>
        <w:rPr>
          <w:sz w:val="18"/>
          <w:szCs w:val="18"/>
        </w:rPr>
      </w:pPr>
      <w:r w:rsidRPr="000141E7">
        <w:rPr>
          <w:rFonts w:hint="eastAsia"/>
          <w:sz w:val="18"/>
          <w:szCs w:val="18"/>
        </w:rPr>
        <w:t xml:space="preserve"> </w:t>
      </w:r>
      <w:r w:rsidR="0037204A" w:rsidRPr="000141E7">
        <w:rPr>
          <w:rFonts w:hint="eastAsia"/>
          <w:sz w:val="18"/>
          <w:szCs w:val="18"/>
        </w:rPr>
        <w:t xml:space="preserve">      </w:t>
      </w:r>
      <w:r w:rsidRPr="000141E7">
        <w:rPr>
          <w:rFonts w:hint="eastAsia"/>
          <w:sz w:val="18"/>
          <w:szCs w:val="18"/>
        </w:rPr>
        <w:t>3</w:t>
      </w:r>
      <w:r w:rsidR="00F06FFC" w:rsidRPr="000141E7">
        <w:rPr>
          <w:rFonts w:hint="eastAsia"/>
          <w:sz w:val="18"/>
          <w:szCs w:val="18"/>
        </w:rPr>
        <w:t>，</w:t>
      </w:r>
      <w:r w:rsidR="0037204A" w:rsidRPr="00F06FFC">
        <w:rPr>
          <w:rFonts w:hint="eastAsia"/>
          <w:sz w:val="18"/>
          <w:szCs w:val="18"/>
        </w:rPr>
        <w:t>别具一格的乐俑</w:t>
      </w:r>
      <w:r w:rsidR="00604AAE">
        <w:rPr>
          <w:rFonts w:hint="eastAsia"/>
          <w:sz w:val="18"/>
          <w:szCs w:val="18"/>
        </w:rPr>
        <w:t xml:space="preserve">                             </w:t>
      </w:r>
    </w:p>
    <w:p w:rsidR="00DD75EE" w:rsidRPr="000141E7" w:rsidRDefault="00DD75EE" w:rsidP="000141E7">
      <w:pPr>
        <w:ind w:firstLineChars="200" w:firstLine="360"/>
        <w:rPr>
          <w:sz w:val="18"/>
          <w:szCs w:val="18"/>
        </w:rPr>
      </w:pPr>
      <w:r w:rsidRPr="000141E7">
        <w:rPr>
          <w:rFonts w:hint="eastAsia"/>
          <w:sz w:val="18"/>
          <w:szCs w:val="18"/>
        </w:rPr>
        <w:t>4</w:t>
      </w:r>
      <w:r w:rsidR="00F06FFC" w:rsidRPr="000141E7">
        <w:rPr>
          <w:rFonts w:hint="eastAsia"/>
          <w:sz w:val="18"/>
          <w:szCs w:val="18"/>
        </w:rPr>
        <w:t>，</w:t>
      </w:r>
      <w:r w:rsidR="0037204A" w:rsidRPr="00F06FFC">
        <w:rPr>
          <w:rFonts w:hint="eastAsia"/>
          <w:sz w:val="18"/>
          <w:szCs w:val="18"/>
        </w:rPr>
        <w:t>鲜活灵动的水禽</w:t>
      </w:r>
    </w:p>
    <w:p w:rsidR="0037204A" w:rsidRPr="000141E7" w:rsidRDefault="00604AAE" w:rsidP="0037204A">
      <w:pPr>
        <w:rPr>
          <w:sz w:val="18"/>
          <w:szCs w:val="18"/>
        </w:rPr>
      </w:pPr>
      <w:r>
        <w:rPr>
          <w:rFonts w:hint="eastAsia"/>
          <w:b/>
          <w:sz w:val="28"/>
          <w:szCs w:val="28"/>
        </w:rPr>
        <w:t>二</w:t>
      </w:r>
      <w:r w:rsidR="00DD75EE" w:rsidRPr="000141E7">
        <w:rPr>
          <w:rFonts w:hint="eastAsia"/>
          <w:sz w:val="18"/>
          <w:szCs w:val="18"/>
        </w:rPr>
        <w:t>：</w:t>
      </w:r>
      <w:r w:rsidR="0037204A" w:rsidRPr="000141E7">
        <w:rPr>
          <w:rFonts w:ascii="微软雅黑" w:hAnsi="微软雅黑" w:hint="eastAsia"/>
          <w:b/>
          <w:sz w:val="28"/>
          <w:szCs w:val="28"/>
        </w:rPr>
        <w:t xml:space="preserve">匠心独运  </w:t>
      </w:r>
      <w:r w:rsidR="00DD75EE" w:rsidRPr="000141E7">
        <w:rPr>
          <w:rFonts w:ascii="微软雅黑" w:hAnsi="微软雅黑" w:hint="eastAsia"/>
          <w:b/>
          <w:sz w:val="28"/>
          <w:szCs w:val="28"/>
        </w:rPr>
        <w:t xml:space="preserve">   </w:t>
      </w:r>
      <w:r w:rsidR="00DD75EE" w:rsidRPr="000141E7">
        <w:rPr>
          <w:rFonts w:hint="eastAsia"/>
          <w:sz w:val="18"/>
          <w:szCs w:val="18"/>
        </w:rPr>
        <w:t xml:space="preserve">                                                                                     </w:t>
      </w:r>
    </w:p>
    <w:p w:rsidR="00E87D18" w:rsidRDefault="002F38AF" w:rsidP="000141E7">
      <w:pPr>
        <w:ind w:firstLineChars="150" w:firstLine="270"/>
        <w:rPr>
          <w:sz w:val="18"/>
          <w:szCs w:val="18"/>
        </w:rPr>
      </w:pPr>
      <w:r>
        <w:rPr>
          <w:rFonts w:hint="eastAsia"/>
          <w:sz w:val="18"/>
          <w:szCs w:val="18"/>
        </w:rPr>
        <w:t>1</w:t>
      </w:r>
      <w:r w:rsidR="00F06FFC" w:rsidRPr="000141E7">
        <w:rPr>
          <w:rFonts w:hint="eastAsia"/>
          <w:sz w:val="18"/>
          <w:szCs w:val="18"/>
        </w:rPr>
        <w:t>，</w:t>
      </w:r>
      <w:r w:rsidR="001318A4">
        <w:rPr>
          <w:rFonts w:hint="eastAsia"/>
          <w:sz w:val="18"/>
          <w:szCs w:val="18"/>
        </w:rPr>
        <w:t>青铜器的铸造工艺</w:t>
      </w:r>
    </w:p>
    <w:p w:rsidR="0037204A" w:rsidRPr="00F06FFC" w:rsidRDefault="00E87D18" w:rsidP="000141E7">
      <w:pPr>
        <w:ind w:firstLineChars="150" w:firstLine="270"/>
        <w:rPr>
          <w:sz w:val="18"/>
          <w:szCs w:val="18"/>
        </w:rPr>
      </w:pPr>
      <w:r>
        <w:rPr>
          <w:rFonts w:hint="eastAsia"/>
          <w:sz w:val="18"/>
          <w:szCs w:val="18"/>
        </w:rPr>
        <w:t>2</w:t>
      </w:r>
      <w:r>
        <w:rPr>
          <w:rFonts w:hint="eastAsia"/>
          <w:sz w:val="18"/>
          <w:szCs w:val="18"/>
        </w:rPr>
        <w:t>，</w:t>
      </w:r>
      <w:r w:rsidR="0037204A" w:rsidRPr="00F06FFC">
        <w:rPr>
          <w:rFonts w:hint="eastAsia"/>
          <w:sz w:val="18"/>
          <w:szCs w:val="18"/>
        </w:rPr>
        <w:t>彩绘青铜水禽的铸造</w:t>
      </w:r>
      <w:r w:rsidR="001318A4">
        <w:rPr>
          <w:rFonts w:hint="eastAsia"/>
          <w:sz w:val="18"/>
          <w:szCs w:val="18"/>
        </w:rPr>
        <w:t>技术</w:t>
      </w:r>
    </w:p>
    <w:p w:rsidR="000C5AF3" w:rsidRPr="000C5AF3" w:rsidRDefault="0037204A" w:rsidP="00A51546">
      <w:pPr>
        <w:rPr>
          <w:sz w:val="18"/>
          <w:szCs w:val="18"/>
        </w:rPr>
      </w:pPr>
      <w:r w:rsidRPr="00F06FFC">
        <w:rPr>
          <w:rFonts w:hint="eastAsia"/>
          <w:sz w:val="18"/>
          <w:szCs w:val="18"/>
        </w:rPr>
        <w:t xml:space="preserve">          </w:t>
      </w:r>
      <w:r w:rsidR="00F06FFC">
        <w:rPr>
          <w:rFonts w:hint="eastAsia"/>
          <w:sz w:val="18"/>
          <w:szCs w:val="18"/>
        </w:rPr>
        <w:t xml:space="preserve"> </w:t>
      </w:r>
      <w:r w:rsidR="000C5AF3">
        <w:rPr>
          <w:rFonts w:hint="eastAsia"/>
          <w:sz w:val="18"/>
          <w:szCs w:val="18"/>
        </w:rPr>
        <w:t>工艺信息</w:t>
      </w:r>
      <w:r w:rsidR="000C5AF3">
        <w:rPr>
          <w:rFonts w:hint="eastAsia"/>
          <w:sz w:val="18"/>
          <w:szCs w:val="18"/>
        </w:rPr>
        <w:t xml:space="preserve">  </w:t>
      </w:r>
    </w:p>
    <w:p w:rsidR="00E87D18" w:rsidRPr="00F06FFC" w:rsidRDefault="00E87D18" w:rsidP="000141E7">
      <w:pPr>
        <w:rPr>
          <w:sz w:val="18"/>
          <w:szCs w:val="18"/>
        </w:rPr>
      </w:pPr>
      <w:r>
        <w:rPr>
          <w:rFonts w:hint="eastAsia"/>
          <w:sz w:val="18"/>
          <w:szCs w:val="18"/>
        </w:rPr>
        <w:t xml:space="preserve">     3</w:t>
      </w:r>
      <w:r>
        <w:rPr>
          <w:rFonts w:hint="eastAsia"/>
          <w:sz w:val="18"/>
          <w:szCs w:val="18"/>
        </w:rPr>
        <w:t>，彩绘青铜水禽的合金成分</w:t>
      </w:r>
    </w:p>
    <w:p w:rsidR="0037204A" w:rsidRPr="00F06FFC" w:rsidRDefault="00E87D18" w:rsidP="000141E7">
      <w:pPr>
        <w:ind w:firstLineChars="150" w:firstLine="270"/>
        <w:rPr>
          <w:sz w:val="18"/>
          <w:szCs w:val="18"/>
        </w:rPr>
      </w:pPr>
      <w:r>
        <w:rPr>
          <w:rFonts w:hint="eastAsia"/>
          <w:sz w:val="18"/>
          <w:szCs w:val="18"/>
        </w:rPr>
        <w:t>4</w:t>
      </w:r>
      <w:r w:rsidR="00F06FFC" w:rsidRPr="000141E7">
        <w:rPr>
          <w:rFonts w:hint="eastAsia"/>
          <w:sz w:val="18"/>
          <w:szCs w:val="18"/>
        </w:rPr>
        <w:t>，</w:t>
      </w:r>
      <w:r w:rsidR="00A25F7A">
        <w:rPr>
          <w:rFonts w:hint="eastAsia"/>
          <w:sz w:val="18"/>
          <w:szCs w:val="18"/>
        </w:rPr>
        <w:t>彩绘</w:t>
      </w:r>
      <w:r w:rsidR="0037204A" w:rsidRPr="00F06FFC">
        <w:rPr>
          <w:rFonts w:hint="eastAsia"/>
          <w:sz w:val="18"/>
          <w:szCs w:val="18"/>
        </w:rPr>
        <w:t>青铜水禽的彩绘工艺</w:t>
      </w:r>
    </w:p>
    <w:p w:rsidR="0037204A" w:rsidRPr="00F06FFC" w:rsidRDefault="0037204A" w:rsidP="0037204A">
      <w:pPr>
        <w:rPr>
          <w:sz w:val="18"/>
          <w:szCs w:val="18"/>
        </w:rPr>
      </w:pPr>
      <w:r w:rsidRPr="00F06FFC">
        <w:rPr>
          <w:rFonts w:hint="eastAsia"/>
          <w:sz w:val="18"/>
          <w:szCs w:val="18"/>
        </w:rPr>
        <w:t xml:space="preserve">      </w:t>
      </w:r>
      <w:r w:rsidR="00F06FFC">
        <w:rPr>
          <w:rFonts w:hint="eastAsia"/>
          <w:sz w:val="18"/>
          <w:szCs w:val="18"/>
        </w:rPr>
        <w:t xml:space="preserve">  </w:t>
      </w:r>
      <w:r w:rsidR="00F06FFC" w:rsidRPr="000141E7">
        <w:rPr>
          <w:rFonts w:hint="eastAsia"/>
          <w:sz w:val="18"/>
          <w:szCs w:val="18"/>
        </w:rPr>
        <w:t xml:space="preserve"> </w:t>
      </w:r>
      <w:r w:rsidR="00B0164A" w:rsidRPr="000141E7">
        <w:rPr>
          <w:sz w:val="18"/>
          <w:szCs w:val="18"/>
        </w:rPr>
        <w:fldChar w:fldCharType="begin"/>
      </w:r>
      <w:r w:rsidR="00F06FFC" w:rsidRPr="000141E7">
        <w:rPr>
          <w:sz w:val="18"/>
          <w:szCs w:val="18"/>
        </w:rPr>
        <w:instrText xml:space="preserve"> </w:instrText>
      </w:r>
      <w:r w:rsidR="00F06FFC" w:rsidRPr="000141E7">
        <w:rPr>
          <w:rFonts w:hint="eastAsia"/>
          <w:sz w:val="18"/>
          <w:szCs w:val="18"/>
        </w:rPr>
        <w:instrText>= 1 \* GB3</w:instrText>
      </w:r>
      <w:r w:rsidR="00F06FFC" w:rsidRPr="000141E7">
        <w:rPr>
          <w:sz w:val="18"/>
          <w:szCs w:val="18"/>
        </w:rPr>
        <w:instrText xml:space="preserve"> </w:instrText>
      </w:r>
      <w:r w:rsidR="00B0164A" w:rsidRPr="000141E7">
        <w:rPr>
          <w:sz w:val="18"/>
          <w:szCs w:val="18"/>
        </w:rPr>
        <w:fldChar w:fldCharType="separate"/>
      </w:r>
      <w:r w:rsidR="00F06FFC" w:rsidRPr="000141E7">
        <w:rPr>
          <w:rFonts w:hint="eastAsia"/>
          <w:sz w:val="18"/>
          <w:szCs w:val="18"/>
        </w:rPr>
        <w:t>①</w:t>
      </w:r>
      <w:r w:rsidR="00B0164A" w:rsidRPr="000141E7">
        <w:rPr>
          <w:sz w:val="18"/>
          <w:szCs w:val="18"/>
        </w:rPr>
        <w:fldChar w:fldCharType="end"/>
      </w:r>
      <w:r w:rsidRPr="00F06FFC">
        <w:rPr>
          <w:rFonts w:hint="eastAsia"/>
          <w:sz w:val="18"/>
          <w:szCs w:val="18"/>
        </w:rPr>
        <w:t xml:space="preserve">    </w:t>
      </w:r>
      <w:r w:rsidRPr="00F06FFC">
        <w:rPr>
          <w:rFonts w:hint="eastAsia"/>
          <w:sz w:val="18"/>
          <w:szCs w:val="18"/>
        </w:rPr>
        <w:t>先秦青铜器表面装饰工艺</w:t>
      </w:r>
    </w:p>
    <w:p w:rsidR="0037204A" w:rsidRPr="00F06FFC" w:rsidRDefault="0037204A" w:rsidP="0037204A">
      <w:pPr>
        <w:rPr>
          <w:sz w:val="18"/>
          <w:szCs w:val="18"/>
        </w:rPr>
      </w:pPr>
      <w:r w:rsidRPr="00F06FFC">
        <w:rPr>
          <w:rFonts w:hint="eastAsia"/>
          <w:sz w:val="18"/>
          <w:szCs w:val="18"/>
        </w:rPr>
        <w:t xml:space="preserve">      </w:t>
      </w:r>
      <w:r w:rsidR="00F06FFC">
        <w:rPr>
          <w:rFonts w:hint="eastAsia"/>
          <w:sz w:val="18"/>
          <w:szCs w:val="18"/>
        </w:rPr>
        <w:t xml:space="preserve">  </w:t>
      </w:r>
      <w:r w:rsidR="00F06FFC" w:rsidRPr="000141E7">
        <w:rPr>
          <w:rFonts w:hint="eastAsia"/>
          <w:sz w:val="18"/>
          <w:szCs w:val="18"/>
        </w:rPr>
        <w:t xml:space="preserve"> </w:t>
      </w:r>
      <w:r w:rsidR="00B0164A" w:rsidRPr="000141E7">
        <w:rPr>
          <w:sz w:val="18"/>
          <w:szCs w:val="18"/>
        </w:rPr>
        <w:fldChar w:fldCharType="begin"/>
      </w:r>
      <w:r w:rsidR="00F06FFC" w:rsidRPr="000141E7">
        <w:rPr>
          <w:sz w:val="18"/>
          <w:szCs w:val="18"/>
        </w:rPr>
        <w:instrText xml:space="preserve"> </w:instrText>
      </w:r>
      <w:r w:rsidR="00F06FFC" w:rsidRPr="000141E7">
        <w:rPr>
          <w:rFonts w:hint="eastAsia"/>
          <w:sz w:val="18"/>
          <w:szCs w:val="18"/>
        </w:rPr>
        <w:instrText>= 2 \* GB3</w:instrText>
      </w:r>
      <w:r w:rsidR="00F06FFC" w:rsidRPr="000141E7">
        <w:rPr>
          <w:sz w:val="18"/>
          <w:szCs w:val="18"/>
        </w:rPr>
        <w:instrText xml:space="preserve"> </w:instrText>
      </w:r>
      <w:r w:rsidR="00B0164A" w:rsidRPr="000141E7">
        <w:rPr>
          <w:sz w:val="18"/>
          <w:szCs w:val="18"/>
        </w:rPr>
        <w:fldChar w:fldCharType="separate"/>
      </w:r>
      <w:r w:rsidR="00F06FFC" w:rsidRPr="000141E7">
        <w:rPr>
          <w:rFonts w:hint="eastAsia"/>
          <w:sz w:val="18"/>
          <w:szCs w:val="18"/>
        </w:rPr>
        <w:t>②</w:t>
      </w:r>
      <w:r w:rsidR="00B0164A" w:rsidRPr="000141E7">
        <w:rPr>
          <w:sz w:val="18"/>
          <w:szCs w:val="18"/>
        </w:rPr>
        <w:fldChar w:fldCharType="end"/>
      </w:r>
      <w:r w:rsidRPr="000141E7">
        <w:rPr>
          <w:rFonts w:hint="eastAsia"/>
          <w:sz w:val="18"/>
          <w:szCs w:val="18"/>
        </w:rPr>
        <w:t xml:space="preserve">  </w:t>
      </w:r>
      <w:r w:rsidRPr="00F06FFC">
        <w:rPr>
          <w:rFonts w:hint="eastAsia"/>
          <w:sz w:val="18"/>
          <w:szCs w:val="18"/>
        </w:rPr>
        <w:t xml:space="preserve">  </w:t>
      </w:r>
      <w:r w:rsidRPr="00F06FFC">
        <w:rPr>
          <w:rFonts w:hint="eastAsia"/>
          <w:sz w:val="18"/>
          <w:szCs w:val="18"/>
        </w:rPr>
        <w:t>秦兵马俑与青铜水禽彩绘结构的异同</w:t>
      </w:r>
    </w:p>
    <w:p w:rsidR="0037204A" w:rsidRPr="00F06FFC" w:rsidRDefault="00E87D18" w:rsidP="000141E7">
      <w:pPr>
        <w:ind w:firstLineChars="150" w:firstLine="270"/>
        <w:rPr>
          <w:sz w:val="18"/>
          <w:szCs w:val="18"/>
        </w:rPr>
      </w:pPr>
      <w:r>
        <w:rPr>
          <w:rFonts w:hint="eastAsia"/>
          <w:sz w:val="18"/>
          <w:szCs w:val="18"/>
        </w:rPr>
        <w:t>5</w:t>
      </w:r>
      <w:r w:rsidR="00F06FFC">
        <w:rPr>
          <w:rFonts w:hint="eastAsia"/>
          <w:sz w:val="18"/>
          <w:szCs w:val="18"/>
        </w:rPr>
        <w:t>，</w:t>
      </w:r>
      <w:r w:rsidR="00A25F7A">
        <w:rPr>
          <w:rFonts w:hint="eastAsia"/>
          <w:sz w:val="18"/>
          <w:szCs w:val="18"/>
        </w:rPr>
        <w:t>彩绘</w:t>
      </w:r>
      <w:r w:rsidR="0037204A" w:rsidRPr="00F06FFC">
        <w:rPr>
          <w:rFonts w:hint="eastAsia"/>
          <w:sz w:val="18"/>
          <w:szCs w:val="18"/>
        </w:rPr>
        <w:t>青铜水禽的造型艺术</w:t>
      </w:r>
    </w:p>
    <w:p w:rsidR="0037204A" w:rsidRPr="00F06FFC" w:rsidRDefault="00604AAE" w:rsidP="0037204A">
      <w:pPr>
        <w:spacing w:line="220" w:lineRule="atLeast"/>
        <w:rPr>
          <w:rFonts w:ascii="微软雅黑" w:hAnsi="微软雅黑"/>
          <w:b/>
          <w:sz w:val="28"/>
          <w:szCs w:val="28"/>
        </w:rPr>
      </w:pPr>
      <w:r>
        <w:rPr>
          <w:rFonts w:ascii="微软雅黑" w:hAnsi="微软雅黑" w:hint="eastAsia"/>
          <w:b/>
          <w:sz w:val="28"/>
          <w:szCs w:val="28"/>
        </w:rPr>
        <w:t>三</w:t>
      </w:r>
      <w:r w:rsidR="00DD75EE" w:rsidRPr="00F06FFC">
        <w:rPr>
          <w:rFonts w:ascii="微软雅黑" w:hAnsi="微软雅黑" w:cs="Times New Roman" w:hint="eastAsia"/>
          <w:b/>
          <w:sz w:val="28"/>
          <w:szCs w:val="28"/>
        </w:rPr>
        <w:t>：</w:t>
      </w:r>
      <w:r w:rsidR="0040041A">
        <w:rPr>
          <w:rFonts w:ascii="微软雅黑" w:hAnsi="微软雅黑" w:hint="eastAsia"/>
          <w:b/>
          <w:sz w:val="28"/>
          <w:szCs w:val="28"/>
        </w:rPr>
        <w:t>吉金</w:t>
      </w:r>
      <w:r w:rsidR="0037204A" w:rsidRPr="00F06FFC">
        <w:rPr>
          <w:rFonts w:ascii="微软雅黑" w:hAnsi="微软雅黑" w:hint="eastAsia"/>
          <w:b/>
          <w:sz w:val="28"/>
          <w:szCs w:val="28"/>
        </w:rPr>
        <w:t xml:space="preserve">重辉 </w:t>
      </w:r>
    </w:p>
    <w:p w:rsidR="000141E7" w:rsidRDefault="00F06FFC" w:rsidP="00F06FFC">
      <w:pPr>
        <w:rPr>
          <w:rFonts w:ascii="微软雅黑" w:hAnsi="微软雅黑"/>
          <w:sz w:val="18"/>
          <w:szCs w:val="18"/>
        </w:rPr>
      </w:pPr>
      <w:r w:rsidRPr="00F06FFC">
        <w:rPr>
          <w:rFonts w:ascii="微软雅黑" w:hAnsi="微软雅黑" w:hint="eastAsia"/>
          <w:sz w:val="18"/>
          <w:szCs w:val="18"/>
        </w:rPr>
        <w:t>1</w:t>
      </w:r>
      <w:r>
        <w:rPr>
          <w:rFonts w:hint="eastAsia"/>
          <w:sz w:val="28"/>
          <w:szCs w:val="28"/>
        </w:rPr>
        <w:t>，</w:t>
      </w:r>
      <w:r w:rsidRPr="00F06FFC">
        <w:rPr>
          <w:rFonts w:ascii="微软雅黑" w:hAnsi="微软雅黑" w:hint="eastAsia"/>
          <w:sz w:val="18"/>
          <w:szCs w:val="18"/>
        </w:rPr>
        <w:t>青铜水禽的保护清理</w:t>
      </w:r>
      <w:r w:rsidR="00604AAE">
        <w:rPr>
          <w:rFonts w:ascii="微软雅黑" w:hAnsi="微软雅黑" w:hint="eastAsia"/>
          <w:sz w:val="18"/>
          <w:szCs w:val="18"/>
        </w:rPr>
        <w:t xml:space="preserve">                      </w:t>
      </w:r>
    </w:p>
    <w:p w:rsidR="00F06FFC" w:rsidRPr="00F06FFC" w:rsidRDefault="00F06FFC" w:rsidP="00F06FFC">
      <w:pPr>
        <w:rPr>
          <w:rFonts w:ascii="微软雅黑" w:hAnsi="微软雅黑"/>
          <w:sz w:val="18"/>
          <w:szCs w:val="18"/>
        </w:rPr>
      </w:pPr>
      <w:r w:rsidRPr="00F06FFC">
        <w:rPr>
          <w:rFonts w:ascii="微软雅黑" w:hAnsi="微软雅黑" w:hint="eastAsia"/>
          <w:sz w:val="18"/>
          <w:szCs w:val="18"/>
        </w:rPr>
        <w:lastRenderedPageBreak/>
        <w:t>2，青铜水禽的科学</w:t>
      </w:r>
      <w:r w:rsidR="002F38AF">
        <w:rPr>
          <w:rFonts w:ascii="微软雅黑" w:hAnsi="微软雅黑" w:hint="eastAsia"/>
          <w:sz w:val="18"/>
          <w:szCs w:val="18"/>
        </w:rPr>
        <w:t>修复</w:t>
      </w:r>
    </w:p>
    <w:p w:rsidR="00F06FFC" w:rsidRDefault="00F06FFC" w:rsidP="00F06FFC">
      <w:pPr>
        <w:rPr>
          <w:sz w:val="18"/>
          <w:szCs w:val="18"/>
        </w:rPr>
      </w:pPr>
      <w:r w:rsidRPr="00F06FFC">
        <w:rPr>
          <w:rFonts w:ascii="微软雅黑" w:hAnsi="微软雅黑" w:hint="eastAsia"/>
          <w:sz w:val="18"/>
          <w:szCs w:val="18"/>
        </w:rPr>
        <w:t>3，</w:t>
      </w:r>
      <w:r w:rsidR="003D0FCD">
        <w:rPr>
          <w:rFonts w:hint="eastAsia"/>
          <w:sz w:val="18"/>
          <w:szCs w:val="18"/>
        </w:rPr>
        <w:t>3D</w:t>
      </w:r>
      <w:r w:rsidR="00EC063E">
        <w:rPr>
          <w:rFonts w:hint="eastAsia"/>
          <w:sz w:val="18"/>
          <w:szCs w:val="18"/>
        </w:rPr>
        <w:t>复原</w:t>
      </w:r>
      <w:r w:rsidR="00A17D07">
        <w:rPr>
          <w:rFonts w:hint="eastAsia"/>
          <w:sz w:val="18"/>
          <w:szCs w:val="18"/>
        </w:rPr>
        <w:t>青铜水禽</w:t>
      </w:r>
      <w:r w:rsidRPr="00F06FFC">
        <w:rPr>
          <w:rFonts w:hint="eastAsia"/>
          <w:sz w:val="18"/>
          <w:szCs w:val="18"/>
        </w:rPr>
        <w:t xml:space="preserve">     </w:t>
      </w:r>
    </w:p>
    <w:p w:rsidR="00F06FFC" w:rsidRDefault="00F06FFC" w:rsidP="00F06FFC">
      <w:pPr>
        <w:rPr>
          <w:sz w:val="18"/>
          <w:szCs w:val="18"/>
        </w:rPr>
      </w:pPr>
      <w:r>
        <w:rPr>
          <w:rFonts w:hint="eastAsia"/>
          <w:sz w:val="18"/>
          <w:szCs w:val="18"/>
        </w:rPr>
        <w:t xml:space="preserve">     </w:t>
      </w:r>
    </w:p>
    <w:p w:rsidR="00421948" w:rsidRPr="00604AAE" w:rsidRDefault="00421948" w:rsidP="00421948">
      <w:pPr>
        <w:spacing w:line="220" w:lineRule="atLeast"/>
        <w:rPr>
          <w:rFonts w:ascii="微软雅黑" w:hAnsi="微软雅黑"/>
          <w:b/>
          <w:sz w:val="28"/>
          <w:szCs w:val="28"/>
        </w:rPr>
      </w:pPr>
      <w:r w:rsidRPr="00604AAE">
        <w:rPr>
          <w:rFonts w:ascii="微软雅黑" w:hAnsi="微软雅黑" w:hint="eastAsia"/>
          <w:b/>
          <w:sz w:val="28"/>
          <w:szCs w:val="28"/>
        </w:rPr>
        <w:t>结</w:t>
      </w:r>
      <w:r>
        <w:rPr>
          <w:rFonts w:ascii="微软雅黑" w:hAnsi="微软雅黑" w:hint="eastAsia"/>
          <w:b/>
          <w:sz w:val="28"/>
          <w:szCs w:val="28"/>
        </w:rPr>
        <w:t xml:space="preserve">   </w:t>
      </w:r>
      <w:r w:rsidRPr="00604AAE">
        <w:rPr>
          <w:rFonts w:ascii="微软雅黑" w:hAnsi="微软雅黑" w:hint="eastAsia"/>
          <w:b/>
          <w:sz w:val="28"/>
          <w:szCs w:val="28"/>
        </w:rPr>
        <w:t xml:space="preserve">语    </w:t>
      </w:r>
      <w:r>
        <w:rPr>
          <w:rFonts w:ascii="微软雅黑" w:hAnsi="微软雅黑" w:hint="eastAsia"/>
          <w:b/>
          <w:sz w:val="28"/>
          <w:szCs w:val="28"/>
        </w:rPr>
        <w:t xml:space="preserve">    未 解 之 谜</w:t>
      </w:r>
    </w:p>
    <w:p w:rsidR="00BB0CDD" w:rsidRDefault="00BB0CDD" w:rsidP="00F06FFC">
      <w:pPr>
        <w:rPr>
          <w:sz w:val="18"/>
          <w:szCs w:val="18"/>
        </w:rPr>
      </w:pPr>
    </w:p>
    <w:p w:rsidR="00BB0CDD" w:rsidRDefault="00BB0CDD" w:rsidP="00F06FFC">
      <w:pPr>
        <w:rPr>
          <w:sz w:val="18"/>
          <w:szCs w:val="18"/>
        </w:rPr>
      </w:pPr>
    </w:p>
    <w:p w:rsidR="005D5671" w:rsidRPr="00A06A6C" w:rsidRDefault="005D5671" w:rsidP="00A06A6C">
      <w:pPr>
        <w:rPr>
          <w:rFonts w:cs="Times New Roman"/>
          <w:b/>
          <w:sz w:val="32"/>
          <w:szCs w:val="32"/>
        </w:rPr>
      </w:pPr>
      <w:r>
        <w:rPr>
          <w:rFonts w:hint="eastAsia"/>
          <w:b/>
          <w:sz w:val="32"/>
          <w:szCs w:val="32"/>
        </w:rPr>
        <w:t>展览的文字方案</w:t>
      </w:r>
    </w:p>
    <w:p w:rsidR="00BA3967" w:rsidRPr="00385C1F" w:rsidRDefault="00BA3967" w:rsidP="00D31D50">
      <w:pPr>
        <w:spacing w:line="220" w:lineRule="atLeast"/>
        <w:rPr>
          <w:rFonts w:ascii="Times New Roman" w:hAnsi="Times New Roman" w:cs="Times New Roman"/>
          <w:b/>
        </w:rPr>
      </w:pPr>
      <w:r>
        <w:rPr>
          <w:rFonts w:hint="eastAsia"/>
          <w:sz w:val="18"/>
          <w:szCs w:val="18"/>
        </w:rPr>
        <w:t xml:space="preserve">                                    </w:t>
      </w:r>
      <w:r w:rsidR="003D0FCD">
        <w:rPr>
          <w:rFonts w:hint="eastAsia"/>
          <w:sz w:val="18"/>
          <w:szCs w:val="18"/>
        </w:rPr>
        <w:t xml:space="preserve">    </w:t>
      </w:r>
      <w:r w:rsidR="002F38AF">
        <w:rPr>
          <w:rFonts w:hint="eastAsia"/>
          <w:sz w:val="18"/>
          <w:szCs w:val="18"/>
        </w:rPr>
        <w:t xml:space="preserve">            </w:t>
      </w:r>
      <w:r w:rsidR="003D0FCD" w:rsidRPr="002F38AF">
        <w:rPr>
          <w:rFonts w:hint="eastAsia"/>
          <w:b/>
        </w:rPr>
        <w:t xml:space="preserve">  </w:t>
      </w:r>
      <w:r w:rsidRPr="002F38AF">
        <w:rPr>
          <w:rFonts w:hint="eastAsia"/>
          <w:b/>
        </w:rPr>
        <w:t xml:space="preserve">   </w:t>
      </w:r>
      <w:r w:rsidRPr="00EA2A84">
        <w:rPr>
          <w:rFonts w:hint="eastAsia"/>
          <w:b/>
        </w:rPr>
        <w:t>前</w:t>
      </w:r>
      <w:r>
        <w:rPr>
          <w:rFonts w:hint="eastAsia"/>
          <w:b/>
        </w:rPr>
        <w:t xml:space="preserve">    </w:t>
      </w:r>
      <w:r w:rsidR="002F38AF">
        <w:rPr>
          <w:rFonts w:hint="eastAsia"/>
          <w:b/>
        </w:rPr>
        <w:t xml:space="preserve">    </w:t>
      </w:r>
      <w:r>
        <w:rPr>
          <w:rFonts w:hint="eastAsia"/>
          <w:b/>
        </w:rPr>
        <w:t xml:space="preserve"> </w:t>
      </w:r>
      <w:r w:rsidRPr="00EA2A84">
        <w:rPr>
          <w:rFonts w:hint="eastAsia"/>
          <w:b/>
        </w:rPr>
        <w:t>言</w:t>
      </w:r>
      <w:r w:rsidR="00385C1F">
        <w:rPr>
          <w:rFonts w:hint="eastAsia"/>
          <w:b/>
        </w:rPr>
        <w:t xml:space="preserve">      </w:t>
      </w:r>
    </w:p>
    <w:p w:rsidR="00385C1F" w:rsidRDefault="00385C1F" w:rsidP="00385C1F">
      <w:pPr>
        <w:spacing w:line="220" w:lineRule="atLeast"/>
        <w:jc w:val="both"/>
        <w:rPr>
          <w:sz w:val="18"/>
          <w:szCs w:val="18"/>
        </w:rPr>
      </w:pPr>
      <w:r w:rsidRPr="00BA3967">
        <w:rPr>
          <w:rFonts w:hint="eastAsia"/>
          <w:sz w:val="18"/>
          <w:szCs w:val="18"/>
        </w:rPr>
        <w:t>秦始皇帝陵原名“丽山园”，面积</w:t>
      </w:r>
      <w:r w:rsidRPr="00BA3967">
        <w:rPr>
          <w:rFonts w:hint="eastAsia"/>
          <w:sz w:val="18"/>
          <w:szCs w:val="18"/>
        </w:rPr>
        <w:t>56.25</w:t>
      </w:r>
      <w:r w:rsidRPr="00BA3967">
        <w:rPr>
          <w:rFonts w:hint="eastAsia"/>
          <w:sz w:val="18"/>
          <w:szCs w:val="18"/>
        </w:rPr>
        <w:t>平方公里。</w:t>
      </w:r>
    </w:p>
    <w:p w:rsidR="00385C1F" w:rsidRDefault="00385C1F" w:rsidP="00385C1F">
      <w:pPr>
        <w:spacing w:line="220" w:lineRule="atLeast"/>
        <w:jc w:val="both"/>
        <w:rPr>
          <w:sz w:val="18"/>
          <w:szCs w:val="18"/>
        </w:rPr>
      </w:pPr>
      <w:r w:rsidRPr="00BA3967">
        <w:rPr>
          <w:rFonts w:hint="eastAsia"/>
          <w:sz w:val="18"/>
          <w:szCs w:val="18"/>
        </w:rPr>
        <w:t>历时</w:t>
      </w:r>
      <w:r w:rsidRPr="00BA3967">
        <w:rPr>
          <w:rFonts w:hint="eastAsia"/>
          <w:sz w:val="18"/>
          <w:szCs w:val="18"/>
        </w:rPr>
        <w:t>38</w:t>
      </w:r>
      <w:r w:rsidRPr="00BA3967">
        <w:rPr>
          <w:rFonts w:hint="eastAsia"/>
          <w:sz w:val="18"/>
          <w:szCs w:val="18"/>
        </w:rPr>
        <w:t>年建造，用工</w:t>
      </w:r>
      <w:r w:rsidRPr="00BA3967">
        <w:rPr>
          <w:rFonts w:hint="eastAsia"/>
          <w:sz w:val="18"/>
          <w:szCs w:val="18"/>
        </w:rPr>
        <w:t>70</w:t>
      </w:r>
      <w:r w:rsidRPr="00BA3967">
        <w:rPr>
          <w:rFonts w:hint="eastAsia"/>
          <w:sz w:val="18"/>
          <w:szCs w:val="18"/>
        </w:rPr>
        <w:t>余万人。</w:t>
      </w:r>
    </w:p>
    <w:p w:rsidR="00385C1F" w:rsidRDefault="00385C1F" w:rsidP="00385C1F">
      <w:pPr>
        <w:spacing w:line="220" w:lineRule="atLeast"/>
        <w:jc w:val="both"/>
        <w:rPr>
          <w:sz w:val="18"/>
          <w:szCs w:val="18"/>
        </w:rPr>
      </w:pPr>
      <w:r w:rsidRPr="00BA3967">
        <w:rPr>
          <w:rFonts w:hint="eastAsia"/>
          <w:sz w:val="18"/>
          <w:szCs w:val="18"/>
        </w:rPr>
        <w:t>陵园“若都邑”建造，体现“</w:t>
      </w:r>
      <w:r>
        <w:rPr>
          <w:rFonts w:hint="eastAsia"/>
          <w:sz w:val="18"/>
          <w:szCs w:val="18"/>
        </w:rPr>
        <w:t>事死如事生</w:t>
      </w:r>
      <w:r w:rsidRPr="00BA3967">
        <w:rPr>
          <w:rFonts w:hint="eastAsia"/>
          <w:sz w:val="18"/>
          <w:szCs w:val="18"/>
        </w:rPr>
        <w:t>”的丧葬理念。</w:t>
      </w:r>
    </w:p>
    <w:p w:rsidR="00385C1F" w:rsidRDefault="00385C1F" w:rsidP="00385C1F">
      <w:pPr>
        <w:spacing w:line="220" w:lineRule="atLeast"/>
        <w:jc w:val="both"/>
        <w:rPr>
          <w:sz w:val="18"/>
          <w:szCs w:val="18"/>
        </w:rPr>
      </w:pPr>
      <w:r w:rsidRPr="009863C8">
        <w:rPr>
          <w:rFonts w:hint="eastAsia"/>
          <w:sz w:val="18"/>
          <w:szCs w:val="18"/>
        </w:rPr>
        <w:t>陵内“</w:t>
      </w:r>
      <w:r>
        <w:rPr>
          <w:rFonts w:hint="eastAsia"/>
          <w:sz w:val="18"/>
          <w:szCs w:val="18"/>
        </w:rPr>
        <w:t>上具天文，下具地理”，“宫观百官，奇器珍怪，徙藏满之”</w:t>
      </w:r>
      <w:r w:rsidRPr="009863C8">
        <w:rPr>
          <w:rFonts w:hint="eastAsia"/>
          <w:sz w:val="18"/>
          <w:szCs w:val="18"/>
        </w:rPr>
        <w:t>。考古发现</w:t>
      </w:r>
      <w:r>
        <w:rPr>
          <w:rFonts w:hint="eastAsia"/>
          <w:sz w:val="18"/>
          <w:szCs w:val="18"/>
        </w:rPr>
        <w:t>绵延的夯土城垣、</w:t>
      </w:r>
      <w:r w:rsidRPr="009863C8">
        <w:rPr>
          <w:rFonts w:hint="eastAsia"/>
          <w:sz w:val="18"/>
          <w:szCs w:val="18"/>
        </w:rPr>
        <w:t>大型地面建筑遗址</w:t>
      </w:r>
      <w:r>
        <w:rPr>
          <w:rFonts w:hint="eastAsia"/>
          <w:sz w:val="18"/>
          <w:szCs w:val="18"/>
        </w:rPr>
        <w:t>，完善的供、排水系统，以及</w:t>
      </w:r>
      <w:r w:rsidRPr="009863C8">
        <w:rPr>
          <w:rFonts w:hint="eastAsia"/>
          <w:sz w:val="18"/>
          <w:szCs w:val="18"/>
        </w:rPr>
        <w:t>陪葬坑、陪葬墓、修陵人墓等</w:t>
      </w:r>
      <w:r w:rsidRPr="009863C8">
        <w:rPr>
          <w:rFonts w:hint="eastAsia"/>
          <w:sz w:val="18"/>
          <w:szCs w:val="18"/>
        </w:rPr>
        <w:t>600</w:t>
      </w:r>
      <w:r>
        <w:rPr>
          <w:rFonts w:hint="eastAsia"/>
          <w:sz w:val="18"/>
          <w:szCs w:val="18"/>
        </w:rPr>
        <w:t>余座，从整装待发的兵马俑、兵器武库的石铠甲、巡游出行的铜车马、政府机构的文官俑、角抵俳优的百戏艺人，以及中央厩苑、珍禽异兽等等，每一个发现，不断增添着秦陵陪葬新的内容，刷新着人们对秦代历史文化的再认识。</w:t>
      </w:r>
    </w:p>
    <w:p w:rsidR="00385C1F" w:rsidRDefault="00385C1F" w:rsidP="00385C1F">
      <w:pPr>
        <w:spacing w:line="220" w:lineRule="atLeast"/>
        <w:jc w:val="both"/>
        <w:rPr>
          <w:sz w:val="18"/>
          <w:szCs w:val="18"/>
        </w:rPr>
      </w:pPr>
      <w:r>
        <w:rPr>
          <w:rFonts w:hint="eastAsia"/>
          <w:sz w:val="18"/>
          <w:szCs w:val="18"/>
        </w:rPr>
        <w:t>K0007</w:t>
      </w:r>
      <w:r>
        <w:rPr>
          <w:rFonts w:hint="eastAsia"/>
          <w:sz w:val="18"/>
          <w:szCs w:val="18"/>
        </w:rPr>
        <w:t>号坑（青铜水禽坑）是秦始皇帝陵的又一重要考古发现，</w:t>
      </w:r>
      <w:r w:rsidRPr="00546DD2">
        <w:rPr>
          <w:rFonts w:hint="eastAsia"/>
          <w:sz w:val="18"/>
          <w:szCs w:val="18"/>
        </w:rPr>
        <w:t>陪葬坑</w:t>
      </w:r>
      <w:r>
        <w:rPr>
          <w:rFonts w:hint="eastAsia"/>
          <w:sz w:val="18"/>
          <w:szCs w:val="18"/>
        </w:rPr>
        <w:t>借景式的设置，</w:t>
      </w:r>
      <w:r w:rsidRPr="00546DD2">
        <w:rPr>
          <w:rFonts w:hint="eastAsia"/>
          <w:sz w:val="18"/>
          <w:szCs w:val="18"/>
        </w:rPr>
        <w:t>内部</w:t>
      </w:r>
      <w:r>
        <w:rPr>
          <w:rFonts w:hint="eastAsia"/>
          <w:sz w:val="18"/>
          <w:szCs w:val="18"/>
        </w:rPr>
        <w:t>水</w:t>
      </w:r>
      <w:r w:rsidRPr="00546DD2">
        <w:rPr>
          <w:rFonts w:hint="eastAsia"/>
          <w:sz w:val="18"/>
          <w:szCs w:val="18"/>
        </w:rPr>
        <w:t>环境</w:t>
      </w:r>
      <w:r>
        <w:rPr>
          <w:rFonts w:hint="eastAsia"/>
          <w:sz w:val="18"/>
          <w:szCs w:val="18"/>
        </w:rPr>
        <w:t>的营造，</w:t>
      </w:r>
      <w:r w:rsidRPr="00546DD2">
        <w:rPr>
          <w:rFonts w:hint="eastAsia"/>
          <w:sz w:val="18"/>
          <w:szCs w:val="18"/>
        </w:rPr>
        <w:t>别具一格的</w:t>
      </w:r>
      <w:r>
        <w:rPr>
          <w:rFonts w:hint="eastAsia"/>
          <w:sz w:val="18"/>
          <w:szCs w:val="18"/>
        </w:rPr>
        <w:t>陶俑</w:t>
      </w:r>
      <w:r w:rsidRPr="00546DD2">
        <w:rPr>
          <w:rFonts w:hint="eastAsia"/>
          <w:sz w:val="18"/>
          <w:szCs w:val="18"/>
        </w:rPr>
        <w:t>，</w:t>
      </w:r>
      <w:r>
        <w:rPr>
          <w:rFonts w:hint="eastAsia"/>
          <w:sz w:val="18"/>
          <w:szCs w:val="18"/>
        </w:rPr>
        <w:t>仿真的原大青铜禽类，再一次令世人惊喜和震撼，体现着秦文化强大的创新能力。</w:t>
      </w:r>
    </w:p>
    <w:p w:rsidR="00385C1F" w:rsidRDefault="00385C1F" w:rsidP="00385C1F">
      <w:pPr>
        <w:spacing w:line="220" w:lineRule="atLeast"/>
        <w:jc w:val="both"/>
        <w:rPr>
          <w:sz w:val="18"/>
          <w:szCs w:val="18"/>
        </w:rPr>
      </w:pPr>
      <w:r>
        <w:rPr>
          <w:rFonts w:hint="eastAsia"/>
          <w:sz w:val="18"/>
          <w:szCs w:val="18"/>
        </w:rPr>
        <w:t>走近秦陵</w:t>
      </w:r>
      <w:r>
        <w:rPr>
          <w:rFonts w:hint="eastAsia"/>
          <w:sz w:val="18"/>
          <w:szCs w:val="18"/>
        </w:rPr>
        <w:t>K0007</w:t>
      </w:r>
      <w:r>
        <w:rPr>
          <w:rFonts w:hint="eastAsia"/>
          <w:sz w:val="18"/>
          <w:szCs w:val="18"/>
        </w:rPr>
        <w:t>号坑（青铜水禽坑），了解被文献记载遗忘的历史，体会秦人不为人所知的精神文化世界。</w:t>
      </w:r>
    </w:p>
    <w:p w:rsidR="00C30115" w:rsidRPr="00A55C5E" w:rsidRDefault="006D7A26" w:rsidP="00A55C5E">
      <w:pPr>
        <w:spacing w:line="220" w:lineRule="atLeast"/>
        <w:rPr>
          <w:sz w:val="18"/>
          <w:szCs w:val="18"/>
        </w:rPr>
      </w:pPr>
      <w:r>
        <w:rPr>
          <w:rFonts w:hint="eastAsia"/>
          <w:sz w:val="18"/>
          <w:szCs w:val="18"/>
        </w:rPr>
        <w:t>展品：</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992"/>
        <w:gridCol w:w="709"/>
        <w:gridCol w:w="709"/>
        <w:gridCol w:w="850"/>
        <w:gridCol w:w="1276"/>
        <w:gridCol w:w="2835"/>
        <w:gridCol w:w="1559"/>
      </w:tblGrid>
      <w:tr w:rsidR="0010625D" w:rsidRPr="004C2FDA" w:rsidTr="00FD42D1">
        <w:trPr>
          <w:trHeight w:val="462"/>
        </w:trPr>
        <w:tc>
          <w:tcPr>
            <w:tcW w:w="1135" w:type="dxa"/>
          </w:tcPr>
          <w:p w:rsidR="0010625D" w:rsidRPr="004C2FDA" w:rsidRDefault="0010625D" w:rsidP="00397E33">
            <w:pPr>
              <w:rPr>
                <w:rFonts w:ascii="微软雅黑" w:hAnsi="微软雅黑"/>
                <w:sz w:val="18"/>
                <w:szCs w:val="18"/>
              </w:rPr>
            </w:pPr>
            <w:r>
              <w:rPr>
                <w:rFonts w:ascii="微软雅黑" w:hAnsi="微软雅黑" w:hint="eastAsia"/>
                <w:sz w:val="18"/>
                <w:szCs w:val="18"/>
              </w:rPr>
              <w:t>5966</w:t>
            </w:r>
          </w:p>
        </w:tc>
        <w:tc>
          <w:tcPr>
            <w:tcW w:w="992" w:type="dxa"/>
          </w:tcPr>
          <w:p w:rsidR="0010625D" w:rsidRPr="004C2FDA" w:rsidRDefault="0010625D" w:rsidP="00397E33">
            <w:pPr>
              <w:rPr>
                <w:rFonts w:ascii="微软雅黑" w:hAnsi="微软雅黑" w:cs="宋体"/>
                <w:sz w:val="18"/>
                <w:szCs w:val="18"/>
              </w:rPr>
            </w:pPr>
            <w:r>
              <w:rPr>
                <w:rFonts w:ascii="微软雅黑" w:hAnsi="微软雅黑" w:cs="宋体" w:hint="eastAsia"/>
                <w:sz w:val="18"/>
                <w:szCs w:val="18"/>
              </w:rPr>
              <w:t>青铜仙鹤（叼虫子）</w:t>
            </w:r>
          </w:p>
        </w:tc>
        <w:tc>
          <w:tcPr>
            <w:tcW w:w="709" w:type="dxa"/>
          </w:tcPr>
          <w:p w:rsidR="0010625D" w:rsidRDefault="0010625D" w:rsidP="00397E33">
            <w:pPr>
              <w:rPr>
                <w:rFonts w:ascii="微软雅黑" w:hAnsi="微软雅黑"/>
                <w:sz w:val="18"/>
                <w:szCs w:val="18"/>
              </w:rPr>
            </w:pPr>
            <w:r>
              <w:rPr>
                <w:rFonts w:ascii="微软雅黑" w:hAnsi="微软雅黑" w:hint="eastAsia"/>
                <w:sz w:val="18"/>
                <w:szCs w:val="18"/>
              </w:rPr>
              <w:t>1</w:t>
            </w:r>
          </w:p>
        </w:tc>
        <w:tc>
          <w:tcPr>
            <w:tcW w:w="709" w:type="dxa"/>
          </w:tcPr>
          <w:p w:rsidR="0010625D" w:rsidRPr="004C2FDA" w:rsidRDefault="0010625D" w:rsidP="00397E33">
            <w:pPr>
              <w:rPr>
                <w:rFonts w:ascii="微软雅黑" w:hAnsi="微软雅黑"/>
                <w:sz w:val="18"/>
                <w:szCs w:val="18"/>
              </w:rPr>
            </w:pPr>
            <w:r>
              <w:rPr>
                <w:rFonts w:ascii="微软雅黑" w:hAnsi="微软雅黑" w:hint="eastAsia"/>
                <w:sz w:val="18"/>
                <w:szCs w:val="18"/>
              </w:rPr>
              <w:t>铜</w:t>
            </w:r>
          </w:p>
        </w:tc>
        <w:tc>
          <w:tcPr>
            <w:tcW w:w="850" w:type="dxa"/>
          </w:tcPr>
          <w:p w:rsidR="0010625D" w:rsidRPr="004C2FDA" w:rsidRDefault="0010625D" w:rsidP="00397E33">
            <w:pPr>
              <w:rPr>
                <w:rFonts w:ascii="微软雅黑" w:hAnsi="微软雅黑"/>
                <w:sz w:val="18"/>
                <w:szCs w:val="18"/>
              </w:rPr>
            </w:pPr>
            <w:r>
              <w:rPr>
                <w:rFonts w:ascii="微软雅黑" w:hAnsi="微软雅黑" w:hint="eastAsia"/>
                <w:sz w:val="18"/>
                <w:szCs w:val="18"/>
              </w:rPr>
              <w:t>一级</w:t>
            </w:r>
          </w:p>
        </w:tc>
        <w:tc>
          <w:tcPr>
            <w:tcW w:w="1276" w:type="dxa"/>
          </w:tcPr>
          <w:p w:rsidR="0010625D" w:rsidRPr="006229FD" w:rsidRDefault="0010625D" w:rsidP="00397E33">
            <w:pPr>
              <w:rPr>
                <w:rFonts w:ascii="华文楷体" w:eastAsia="华文楷体" w:hAnsi="Arial" w:cs="Arial"/>
              </w:rPr>
            </w:pPr>
            <w:r w:rsidRPr="006229FD">
              <w:rPr>
                <w:rFonts w:ascii="华文楷体" w:eastAsia="华文楷体" w:hAnsi="Arial" w:cs="Arial" w:hint="eastAsia"/>
              </w:rPr>
              <w:t>长115cm</w:t>
            </w:r>
          </w:p>
          <w:p w:rsidR="0010625D" w:rsidRPr="00A55C5E" w:rsidRDefault="0010625D" w:rsidP="00397E33">
            <w:pPr>
              <w:rPr>
                <w:rFonts w:ascii="华文楷体" w:eastAsia="华文楷体" w:hAnsi="Arial" w:cs="Arial"/>
                <w:sz w:val="24"/>
                <w:szCs w:val="24"/>
              </w:rPr>
            </w:pPr>
            <w:r w:rsidRPr="006229FD">
              <w:rPr>
                <w:rFonts w:ascii="华文楷体" w:eastAsia="华文楷体" w:hAnsi="Arial" w:cs="Arial" w:hint="eastAsia"/>
              </w:rPr>
              <w:t>高75cm.</w:t>
            </w:r>
          </w:p>
        </w:tc>
        <w:tc>
          <w:tcPr>
            <w:tcW w:w="2835" w:type="dxa"/>
          </w:tcPr>
          <w:p w:rsidR="0010625D" w:rsidRPr="004C2FDA" w:rsidRDefault="0010625D" w:rsidP="00397E33">
            <w:pPr>
              <w:rPr>
                <w:rFonts w:ascii="微软雅黑" w:hAnsi="微软雅黑"/>
                <w:sz w:val="18"/>
                <w:szCs w:val="18"/>
              </w:rPr>
            </w:pPr>
            <w:r>
              <w:rPr>
                <w:rFonts w:ascii="微软雅黑" w:hAnsi="微软雅黑"/>
                <w:noProof/>
                <w:sz w:val="18"/>
                <w:szCs w:val="18"/>
              </w:rPr>
              <w:drawing>
                <wp:inline distT="0" distB="0" distL="0" distR="0">
                  <wp:extent cx="1262888" cy="670560"/>
                  <wp:effectExtent l="19050" t="0" r="0" b="0"/>
                  <wp:docPr id="38" name="图片 8" descr="仙鹤5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仙鹤5966.jpg"/>
                          <pic:cNvPicPr/>
                        </pic:nvPicPr>
                        <pic:blipFill>
                          <a:blip r:embed="rId8" cstate="print"/>
                          <a:stretch>
                            <a:fillRect/>
                          </a:stretch>
                        </pic:blipFill>
                        <pic:spPr>
                          <a:xfrm>
                            <a:off x="0" y="0"/>
                            <a:ext cx="1262888" cy="670560"/>
                          </a:xfrm>
                          <a:prstGeom prst="rect">
                            <a:avLst/>
                          </a:prstGeom>
                        </pic:spPr>
                      </pic:pic>
                    </a:graphicData>
                  </a:graphic>
                </wp:inline>
              </w:drawing>
            </w:r>
          </w:p>
        </w:tc>
        <w:tc>
          <w:tcPr>
            <w:tcW w:w="1559" w:type="dxa"/>
          </w:tcPr>
          <w:p w:rsidR="0010625D" w:rsidRDefault="0010625D" w:rsidP="00397E33">
            <w:pPr>
              <w:rPr>
                <w:rFonts w:ascii="微软雅黑" w:hAnsi="微软雅黑"/>
                <w:noProof/>
                <w:sz w:val="18"/>
                <w:szCs w:val="18"/>
              </w:rPr>
            </w:pPr>
            <w:r>
              <w:rPr>
                <w:rFonts w:ascii="微软雅黑" w:hAnsi="微软雅黑" w:hint="eastAsia"/>
                <w:noProof/>
                <w:sz w:val="18"/>
                <w:szCs w:val="18"/>
              </w:rPr>
              <w:t>秦俑馆藏</w:t>
            </w:r>
          </w:p>
        </w:tc>
      </w:tr>
      <w:tr w:rsidR="00C96207" w:rsidRPr="00E3372F" w:rsidTr="00FD42D1">
        <w:trPr>
          <w:trHeight w:val="462"/>
        </w:trPr>
        <w:tc>
          <w:tcPr>
            <w:tcW w:w="1135" w:type="dxa"/>
          </w:tcPr>
          <w:p w:rsidR="00C96207" w:rsidRPr="006229FD" w:rsidRDefault="00C96207" w:rsidP="00CB3B9D">
            <w:pPr>
              <w:rPr>
                <w:rFonts w:ascii="微软雅黑" w:hAnsi="微软雅黑"/>
                <w:sz w:val="18"/>
                <w:szCs w:val="18"/>
              </w:rPr>
            </w:pPr>
            <w:r w:rsidRPr="006229FD">
              <w:rPr>
                <w:rFonts w:ascii="微软雅黑" w:hAnsi="微软雅黑" w:hint="eastAsia"/>
                <w:sz w:val="18"/>
                <w:szCs w:val="18"/>
              </w:rPr>
              <w:t>53-1</w:t>
            </w:r>
          </w:p>
          <w:p w:rsidR="00FD42D1" w:rsidRPr="006229FD" w:rsidRDefault="00FD42D1" w:rsidP="00CB3B9D">
            <w:pPr>
              <w:rPr>
                <w:rFonts w:ascii="微软雅黑" w:hAnsi="微软雅黑"/>
                <w:sz w:val="18"/>
                <w:szCs w:val="18"/>
              </w:rPr>
            </w:pPr>
          </w:p>
        </w:tc>
        <w:tc>
          <w:tcPr>
            <w:tcW w:w="992" w:type="dxa"/>
          </w:tcPr>
          <w:p w:rsidR="00C96207" w:rsidRPr="006229FD" w:rsidRDefault="00C96207" w:rsidP="00CB3B9D">
            <w:pPr>
              <w:rPr>
                <w:rFonts w:ascii="微软雅黑" w:hAnsi="微软雅黑" w:cs="宋体"/>
                <w:sz w:val="18"/>
                <w:szCs w:val="18"/>
              </w:rPr>
            </w:pPr>
            <w:r w:rsidRPr="006229FD">
              <w:rPr>
                <w:rFonts w:ascii="微软雅黑" w:hAnsi="微软雅黑" w:cs="宋体" w:hint="eastAsia"/>
                <w:sz w:val="18"/>
                <w:szCs w:val="18"/>
              </w:rPr>
              <w:t>青铜鸿雁</w:t>
            </w:r>
          </w:p>
        </w:tc>
        <w:tc>
          <w:tcPr>
            <w:tcW w:w="709" w:type="dxa"/>
          </w:tcPr>
          <w:p w:rsidR="00C96207" w:rsidRPr="006229FD" w:rsidRDefault="00C96207" w:rsidP="00CB3B9D">
            <w:pPr>
              <w:rPr>
                <w:rFonts w:ascii="微软雅黑" w:hAnsi="微软雅黑"/>
                <w:sz w:val="18"/>
                <w:szCs w:val="18"/>
              </w:rPr>
            </w:pPr>
            <w:r w:rsidRPr="006229FD">
              <w:rPr>
                <w:rFonts w:ascii="微软雅黑" w:hAnsi="微软雅黑" w:hint="eastAsia"/>
                <w:sz w:val="18"/>
                <w:szCs w:val="18"/>
              </w:rPr>
              <w:t>1</w:t>
            </w:r>
          </w:p>
        </w:tc>
        <w:tc>
          <w:tcPr>
            <w:tcW w:w="709" w:type="dxa"/>
          </w:tcPr>
          <w:p w:rsidR="00C96207" w:rsidRPr="006229FD" w:rsidRDefault="00C96207" w:rsidP="00CB3B9D">
            <w:pPr>
              <w:rPr>
                <w:rFonts w:ascii="微软雅黑" w:hAnsi="微软雅黑"/>
                <w:sz w:val="18"/>
                <w:szCs w:val="18"/>
              </w:rPr>
            </w:pPr>
            <w:r w:rsidRPr="006229FD">
              <w:rPr>
                <w:rFonts w:ascii="微软雅黑" w:hAnsi="微软雅黑" w:hint="eastAsia"/>
                <w:sz w:val="18"/>
                <w:szCs w:val="18"/>
              </w:rPr>
              <w:t>铜</w:t>
            </w:r>
          </w:p>
        </w:tc>
        <w:tc>
          <w:tcPr>
            <w:tcW w:w="850" w:type="dxa"/>
          </w:tcPr>
          <w:p w:rsidR="00C96207" w:rsidRPr="006229FD" w:rsidRDefault="00C96207" w:rsidP="00CB3B9D">
            <w:pPr>
              <w:rPr>
                <w:rFonts w:ascii="微软雅黑" w:hAnsi="微软雅黑"/>
                <w:sz w:val="18"/>
                <w:szCs w:val="18"/>
              </w:rPr>
            </w:pPr>
            <w:r w:rsidRPr="006229FD">
              <w:rPr>
                <w:rFonts w:ascii="微软雅黑" w:hAnsi="微软雅黑" w:hint="eastAsia"/>
                <w:sz w:val="18"/>
                <w:szCs w:val="18"/>
              </w:rPr>
              <w:t>一级</w:t>
            </w:r>
          </w:p>
        </w:tc>
        <w:tc>
          <w:tcPr>
            <w:tcW w:w="1276" w:type="dxa"/>
          </w:tcPr>
          <w:p w:rsidR="00E1007B" w:rsidRPr="006229FD" w:rsidRDefault="00C96207" w:rsidP="00E1007B">
            <w:pPr>
              <w:rPr>
                <w:rFonts w:ascii="微软雅黑" w:hAnsi="微软雅黑"/>
                <w:sz w:val="18"/>
                <w:szCs w:val="18"/>
              </w:rPr>
            </w:pPr>
            <w:r w:rsidRPr="006229FD">
              <w:rPr>
                <w:rFonts w:ascii="微软雅黑" w:hAnsi="微软雅黑" w:hint="eastAsia"/>
                <w:sz w:val="18"/>
                <w:szCs w:val="18"/>
              </w:rPr>
              <w:t>长</w:t>
            </w:r>
            <w:r w:rsidR="00E1007B" w:rsidRPr="006229FD">
              <w:rPr>
                <w:rFonts w:ascii="微软雅黑" w:hAnsi="微软雅黑"/>
                <w:sz w:val="18"/>
                <w:szCs w:val="18"/>
              </w:rPr>
              <w:t>50</w:t>
            </w:r>
            <w:r w:rsidRPr="006229FD">
              <w:rPr>
                <w:rFonts w:ascii="微软雅黑" w:hAnsi="微软雅黑" w:hint="eastAsia"/>
                <w:sz w:val="18"/>
                <w:szCs w:val="18"/>
              </w:rPr>
              <w:t xml:space="preserve">cm   </w:t>
            </w:r>
          </w:p>
          <w:p w:rsidR="00C96207" w:rsidRPr="006229FD" w:rsidRDefault="00C96207" w:rsidP="00E1007B">
            <w:pPr>
              <w:rPr>
                <w:rFonts w:ascii="微软雅黑" w:hAnsi="微软雅黑"/>
                <w:sz w:val="18"/>
                <w:szCs w:val="18"/>
              </w:rPr>
            </w:pPr>
            <w:r w:rsidRPr="006229FD">
              <w:rPr>
                <w:rFonts w:ascii="微软雅黑" w:hAnsi="微软雅黑" w:hint="eastAsia"/>
                <w:sz w:val="18"/>
                <w:szCs w:val="18"/>
              </w:rPr>
              <w:t>高17cm</w:t>
            </w:r>
          </w:p>
          <w:p w:rsidR="00E1007B" w:rsidRPr="006229FD" w:rsidRDefault="00E1007B" w:rsidP="00E1007B">
            <w:pPr>
              <w:rPr>
                <w:rFonts w:ascii="微软雅黑" w:hAnsi="微软雅黑"/>
                <w:sz w:val="18"/>
                <w:szCs w:val="18"/>
              </w:rPr>
            </w:pPr>
            <w:r w:rsidRPr="006229FD">
              <w:rPr>
                <w:rFonts w:ascii="微软雅黑" w:hAnsi="微软雅黑" w:hint="eastAsia"/>
                <w:sz w:val="18"/>
                <w:szCs w:val="18"/>
              </w:rPr>
              <w:t xml:space="preserve">宽 </w:t>
            </w:r>
            <w:r w:rsidRPr="006229FD">
              <w:rPr>
                <w:rFonts w:ascii="微软雅黑" w:hAnsi="微软雅黑"/>
                <w:sz w:val="18"/>
                <w:szCs w:val="18"/>
              </w:rPr>
              <w:t>28</w:t>
            </w:r>
          </w:p>
        </w:tc>
        <w:tc>
          <w:tcPr>
            <w:tcW w:w="2835" w:type="dxa"/>
          </w:tcPr>
          <w:p w:rsidR="00C96207" w:rsidRPr="006229FD" w:rsidRDefault="00C96207" w:rsidP="00CB3B9D">
            <w:pPr>
              <w:rPr>
                <w:rFonts w:ascii="微软雅黑" w:hAnsi="微软雅黑"/>
                <w:noProof/>
                <w:sz w:val="18"/>
                <w:szCs w:val="18"/>
              </w:rPr>
            </w:pPr>
            <w:r w:rsidRPr="006229FD">
              <w:rPr>
                <w:rFonts w:ascii="微软雅黑" w:hAnsi="微软雅黑"/>
                <w:noProof/>
                <w:sz w:val="18"/>
                <w:szCs w:val="18"/>
              </w:rPr>
              <w:drawing>
                <wp:inline distT="0" distB="0" distL="0" distR="0">
                  <wp:extent cx="2023110" cy="920750"/>
                  <wp:effectExtent l="19050" t="0" r="0" b="0"/>
                  <wp:docPr id="23" name="图片 24" descr="53-1鸿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1鸿雁.jpg"/>
                          <pic:cNvPicPr/>
                        </pic:nvPicPr>
                        <pic:blipFill>
                          <a:blip r:embed="rId9" cstate="print"/>
                          <a:stretch>
                            <a:fillRect/>
                          </a:stretch>
                        </pic:blipFill>
                        <pic:spPr>
                          <a:xfrm>
                            <a:off x="0" y="0"/>
                            <a:ext cx="2023110" cy="920750"/>
                          </a:xfrm>
                          <a:prstGeom prst="rect">
                            <a:avLst/>
                          </a:prstGeom>
                        </pic:spPr>
                      </pic:pic>
                    </a:graphicData>
                  </a:graphic>
                </wp:inline>
              </w:drawing>
            </w:r>
          </w:p>
        </w:tc>
        <w:tc>
          <w:tcPr>
            <w:tcW w:w="1559" w:type="dxa"/>
          </w:tcPr>
          <w:p w:rsidR="00C96207" w:rsidRPr="006229FD" w:rsidRDefault="00C96207" w:rsidP="00CB3B9D">
            <w:pPr>
              <w:rPr>
                <w:rFonts w:ascii="微软雅黑" w:hAnsi="微软雅黑"/>
                <w:noProof/>
                <w:sz w:val="18"/>
                <w:szCs w:val="18"/>
              </w:rPr>
            </w:pPr>
            <w:r w:rsidRPr="006229FD">
              <w:rPr>
                <w:rFonts w:ascii="微软雅黑" w:hAnsi="微软雅黑" w:hint="eastAsia"/>
                <w:noProof/>
                <w:sz w:val="18"/>
                <w:szCs w:val="18"/>
              </w:rPr>
              <w:t>省考古博物馆藏</w:t>
            </w:r>
          </w:p>
          <w:p w:rsidR="00E3372F" w:rsidRPr="006229FD" w:rsidRDefault="00E3372F" w:rsidP="00CB3B9D">
            <w:pPr>
              <w:rPr>
                <w:rFonts w:ascii="微软雅黑" w:hAnsi="微软雅黑"/>
                <w:noProof/>
                <w:color w:val="FF0000"/>
                <w:sz w:val="18"/>
                <w:szCs w:val="18"/>
              </w:rPr>
            </w:pPr>
          </w:p>
        </w:tc>
      </w:tr>
      <w:tr w:rsidR="001C1B54" w:rsidRPr="004C2FDA" w:rsidTr="00FD42D1">
        <w:trPr>
          <w:trHeight w:val="462"/>
        </w:trPr>
        <w:tc>
          <w:tcPr>
            <w:tcW w:w="1135" w:type="dxa"/>
          </w:tcPr>
          <w:p w:rsidR="001C1B54" w:rsidRPr="004C2FDA" w:rsidRDefault="001C1B54" w:rsidP="00CB3B9D">
            <w:pPr>
              <w:rPr>
                <w:rFonts w:ascii="微软雅黑" w:hAnsi="微软雅黑"/>
                <w:sz w:val="18"/>
                <w:szCs w:val="18"/>
              </w:rPr>
            </w:pPr>
            <w:r>
              <w:rPr>
                <w:rFonts w:ascii="微软雅黑" w:hAnsi="微软雅黑" w:hint="eastAsia"/>
                <w:sz w:val="18"/>
                <w:szCs w:val="18"/>
              </w:rPr>
              <w:t>5964</w:t>
            </w:r>
          </w:p>
        </w:tc>
        <w:tc>
          <w:tcPr>
            <w:tcW w:w="992" w:type="dxa"/>
          </w:tcPr>
          <w:p w:rsidR="001C1B54" w:rsidRDefault="001C1B54" w:rsidP="00CB3B9D">
            <w:pPr>
              <w:rPr>
                <w:sz w:val="18"/>
                <w:szCs w:val="18"/>
              </w:rPr>
            </w:pPr>
            <w:r>
              <w:rPr>
                <w:rFonts w:hint="eastAsia"/>
                <w:sz w:val="18"/>
                <w:szCs w:val="18"/>
              </w:rPr>
              <w:t>青铜天鹅</w:t>
            </w:r>
          </w:p>
          <w:p w:rsidR="001C1B54" w:rsidRPr="004C2FDA" w:rsidRDefault="001C1B54" w:rsidP="00CB3B9D">
            <w:pPr>
              <w:rPr>
                <w:rFonts w:ascii="微软雅黑" w:hAnsi="微软雅黑" w:cs="宋体"/>
                <w:sz w:val="18"/>
                <w:szCs w:val="18"/>
              </w:rPr>
            </w:pPr>
            <w:r>
              <w:rPr>
                <w:rFonts w:hint="eastAsia"/>
                <w:sz w:val="18"/>
                <w:szCs w:val="18"/>
              </w:rPr>
              <w:t xml:space="preserve"> </w:t>
            </w:r>
          </w:p>
        </w:tc>
        <w:tc>
          <w:tcPr>
            <w:tcW w:w="709" w:type="dxa"/>
          </w:tcPr>
          <w:p w:rsidR="001C1B54" w:rsidRDefault="001C1B54" w:rsidP="00CB3B9D">
            <w:pPr>
              <w:rPr>
                <w:rFonts w:ascii="微软雅黑" w:hAnsi="微软雅黑"/>
                <w:sz w:val="18"/>
                <w:szCs w:val="18"/>
              </w:rPr>
            </w:pPr>
            <w:r>
              <w:rPr>
                <w:rFonts w:ascii="微软雅黑" w:hAnsi="微软雅黑" w:hint="eastAsia"/>
                <w:sz w:val="18"/>
                <w:szCs w:val="18"/>
              </w:rPr>
              <w:t>1</w:t>
            </w:r>
          </w:p>
        </w:tc>
        <w:tc>
          <w:tcPr>
            <w:tcW w:w="709" w:type="dxa"/>
          </w:tcPr>
          <w:p w:rsidR="001C1B54" w:rsidRPr="004C2FDA" w:rsidRDefault="001C1B54" w:rsidP="00CB3B9D">
            <w:pPr>
              <w:rPr>
                <w:rFonts w:ascii="微软雅黑" w:hAnsi="微软雅黑"/>
                <w:sz w:val="18"/>
                <w:szCs w:val="18"/>
              </w:rPr>
            </w:pPr>
            <w:r>
              <w:rPr>
                <w:rFonts w:ascii="微软雅黑" w:hAnsi="微软雅黑" w:hint="eastAsia"/>
                <w:sz w:val="18"/>
                <w:szCs w:val="18"/>
              </w:rPr>
              <w:t>铜</w:t>
            </w:r>
          </w:p>
        </w:tc>
        <w:tc>
          <w:tcPr>
            <w:tcW w:w="850" w:type="dxa"/>
          </w:tcPr>
          <w:p w:rsidR="001C1B54" w:rsidRPr="004C2FDA" w:rsidRDefault="001C1B54" w:rsidP="00CB3B9D">
            <w:pPr>
              <w:rPr>
                <w:rFonts w:ascii="微软雅黑" w:hAnsi="微软雅黑"/>
                <w:sz w:val="18"/>
                <w:szCs w:val="18"/>
              </w:rPr>
            </w:pPr>
            <w:r>
              <w:rPr>
                <w:rFonts w:ascii="微软雅黑" w:hAnsi="微软雅黑" w:hint="eastAsia"/>
                <w:sz w:val="18"/>
                <w:szCs w:val="18"/>
              </w:rPr>
              <w:t>一级</w:t>
            </w:r>
          </w:p>
        </w:tc>
        <w:tc>
          <w:tcPr>
            <w:tcW w:w="1276" w:type="dxa"/>
          </w:tcPr>
          <w:p w:rsidR="00522922" w:rsidRPr="006229FD" w:rsidRDefault="00F220C9" w:rsidP="00F220C9">
            <w:pPr>
              <w:rPr>
                <w:rFonts w:ascii="华文楷体" w:eastAsia="华文楷体" w:hAnsi="Arial" w:cs="Arial"/>
              </w:rPr>
            </w:pPr>
            <w:r w:rsidRPr="006229FD">
              <w:rPr>
                <w:rFonts w:ascii="华文楷体" w:eastAsia="华文楷体" w:hAnsi="Arial" w:cs="Arial" w:hint="eastAsia"/>
              </w:rPr>
              <w:t>长92cm,</w:t>
            </w:r>
          </w:p>
          <w:p w:rsidR="00F220C9" w:rsidRPr="006229FD" w:rsidRDefault="00F220C9" w:rsidP="00F220C9">
            <w:pPr>
              <w:rPr>
                <w:rFonts w:ascii="华文楷体" w:eastAsia="华文楷体" w:hAnsi="Arial" w:cs="Arial"/>
              </w:rPr>
            </w:pPr>
            <w:r w:rsidRPr="006229FD">
              <w:rPr>
                <w:rFonts w:ascii="华文楷体" w:eastAsia="华文楷体" w:hAnsi="Arial" w:cs="Arial" w:hint="eastAsia"/>
              </w:rPr>
              <w:t>宽38cm,</w:t>
            </w:r>
          </w:p>
          <w:p w:rsidR="001C1B54" w:rsidRPr="006229FD" w:rsidRDefault="00F220C9" w:rsidP="00F220C9">
            <w:pPr>
              <w:rPr>
                <w:rFonts w:ascii="华文楷体" w:eastAsia="华文楷体" w:hAnsi="Arial" w:cs="Arial"/>
              </w:rPr>
            </w:pPr>
            <w:r w:rsidRPr="006229FD">
              <w:rPr>
                <w:rFonts w:ascii="华文楷体" w:eastAsia="华文楷体" w:hAnsi="Arial" w:cs="Arial" w:hint="eastAsia"/>
              </w:rPr>
              <w:t>高40cm</w:t>
            </w:r>
          </w:p>
        </w:tc>
        <w:tc>
          <w:tcPr>
            <w:tcW w:w="2835" w:type="dxa"/>
          </w:tcPr>
          <w:p w:rsidR="001C1B54" w:rsidRPr="004C2FDA" w:rsidRDefault="001C1B54" w:rsidP="00CB3B9D">
            <w:pPr>
              <w:rPr>
                <w:rFonts w:ascii="微软雅黑" w:hAnsi="微软雅黑"/>
                <w:sz w:val="18"/>
                <w:szCs w:val="18"/>
              </w:rPr>
            </w:pPr>
            <w:r w:rsidRPr="00CF6A7C">
              <w:rPr>
                <w:rFonts w:ascii="微软雅黑" w:hAnsi="微软雅黑"/>
                <w:noProof/>
                <w:sz w:val="18"/>
                <w:szCs w:val="18"/>
              </w:rPr>
              <w:drawing>
                <wp:inline distT="0" distB="0" distL="0" distR="0">
                  <wp:extent cx="922020" cy="793792"/>
                  <wp:effectExtent l="19050" t="0" r="0" b="0"/>
                  <wp:docPr id="17" name="图片 5" descr="5964天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64天鹅.jpg"/>
                          <pic:cNvPicPr/>
                        </pic:nvPicPr>
                        <pic:blipFill>
                          <a:blip r:embed="rId10" cstate="print"/>
                          <a:stretch>
                            <a:fillRect/>
                          </a:stretch>
                        </pic:blipFill>
                        <pic:spPr>
                          <a:xfrm>
                            <a:off x="0" y="0"/>
                            <a:ext cx="922020" cy="793792"/>
                          </a:xfrm>
                          <a:prstGeom prst="rect">
                            <a:avLst/>
                          </a:prstGeom>
                        </pic:spPr>
                      </pic:pic>
                    </a:graphicData>
                  </a:graphic>
                </wp:inline>
              </w:drawing>
            </w:r>
          </w:p>
        </w:tc>
        <w:tc>
          <w:tcPr>
            <w:tcW w:w="1559" w:type="dxa"/>
          </w:tcPr>
          <w:p w:rsidR="001C1B54" w:rsidRDefault="001C1B54" w:rsidP="00CB3B9D">
            <w:pPr>
              <w:rPr>
                <w:rFonts w:ascii="微软雅黑" w:hAnsi="微软雅黑"/>
                <w:noProof/>
                <w:sz w:val="18"/>
                <w:szCs w:val="18"/>
              </w:rPr>
            </w:pPr>
            <w:r>
              <w:rPr>
                <w:rFonts w:ascii="微软雅黑" w:hAnsi="微软雅黑" w:hint="eastAsia"/>
                <w:noProof/>
                <w:sz w:val="18"/>
                <w:szCs w:val="18"/>
              </w:rPr>
              <w:t>秦俑馆藏</w:t>
            </w:r>
          </w:p>
          <w:p w:rsidR="00E3372F" w:rsidRPr="00E3372F" w:rsidRDefault="00E3372F" w:rsidP="00CB3B9D">
            <w:pPr>
              <w:rPr>
                <w:rFonts w:ascii="微软雅黑" w:hAnsi="微软雅黑"/>
                <w:noProof/>
                <w:color w:val="FF0000"/>
                <w:sz w:val="18"/>
                <w:szCs w:val="18"/>
              </w:rPr>
            </w:pPr>
          </w:p>
        </w:tc>
      </w:tr>
    </w:tbl>
    <w:p w:rsidR="00A108B5" w:rsidRDefault="00A108B5" w:rsidP="00091BB1">
      <w:pPr>
        <w:spacing w:line="220" w:lineRule="atLeast"/>
        <w:rPr>
          <w:sz w:val="18"/>
          <w:szCs w:val="18"/>
        </w:rPr>
      </w:pPr>
    </w:p>
    <w:p w:rsidR="00C25FBD" w:rsidRDefault="00C25FBD" w:rsidP="00C25FBD">
      <w:pPr>
        <w:spacing w:line="220" w:lineRule="atLeast"/>
        <w:rPr>
          <w:sz w:val="18"/>
          <w:szCs w:val="18"/>
        </w:rPr>
      </w:pPr>
      <w:r w:rsidRPr="00113D09">
        <w:rPr>
          <w:rFonts w:hint="eastAsia"/>
          <w:b/>
          <w:sz w:val="18"/>
          <w:szCs w:val="18"/>
        </w:rPr>
        <w:lastRenderedPageBreak/>
        <w:t>辅助展示</w:t>
      </w:r>
      <w:r w:rsidRPr="00884351">
        <w:rPr>
          <w:rFonts w:hint="eastAsia"/>
          <w:sz w:val="18"/>
          <w:szCs w:val="18"/>
        </w:rPr>
        <w:t>：图</w:t>
      </w:r>
      <w:r w:rsidR="00D202BD">
        <w:rPr>
          <w:rFonts w:hint="eastAsia"/>
          <w:sz w:val="18"/>
          <w:szCs w:val="18"/>
        </w:rPr>
        <w:t>版</w:t>
      </w:r>
      <w:r w:rsidR="00FA31F9">
        <w:rPr>
          <w:rFonts w:hint="eastAsia"/>
          <w:sz w:val="18"/>
          <w:szCs w:val="18"/>
        </w:rPr>
        <w:t>1</w:t>
      </w:r>
      <w:r w:rsidRPr="00884351">
        <w:rPr>
          <w:rFonts w:hint="eastAsia"/>
          <w:sz w:val="18"/>
          <w:szCs w:val="18"/>
        </w:rPr>
        <w:t>：</w:t>
      </w:r>
      <w:r w:rsidR="00FA31F9">
        <w:rPr>
          <w:rFonts w:hint="eastAsia"/>
          <w:sz w:val="18"/>
          <w:szCs w:val="18"/>
        </w:rPr>
        <w:t xml:space="preserve">  </w:t>
      </w:r>
      <w:r w:rsidR="00612F2E" w:rsidRPr="004E3645">
        <w:rPr>
          <w:rFonts w:hint="eastAsia"/>
          <w:sz w:val="18"/>
          <w:szCs w:val="18"/>
          <w:highlight w:val="yellow"/>
        </w:rPr>
        <w:t>秦始皇陵区重要遗址分布平面示意图</w:t>
      </w:r>
      <w:r w:rsidR="00612F2E" w:rsidRPr="004E3645">
        <w:rPr>
          <w:rFonts w:hint="eastAsia"/>
          <w:sz w:val="18"/>
          <w:szCs w:val="18"/>
          <w:highlight w:val="yellow"/>
        </w:rPr>
        <w:t xml:space="preserve"> </w:t>
      </w:r>
      <w:r w:rsidR="00612F2E" w:rsidRPr="004E3645">
        <w:rPr>
          <w:rFonts w:hint="eastAsia"/>
          <w:sz w:val="18"/>
          <w:szCs w:val="18"/>
          <w:highlight w:val="yellow"/>
        </w:rPr>
        <w:t>（重点标记七号坑的位置）</w:t>
      </w:r>
    </w:p>
    <w:p w:rsidR="00C25FBD" w:rsidRDefault="00FA31F9" w:rsidP="00D202BD">
      <w:pPr>
        <w:spacing w:line="220" w:lineRule="atLeast"/>
        <w:rPr>
          <w:sz w:val="18"/>
          <w:szCs w:val="18"/>
        </w:rPr>
      </w:pPr>
      <w:r>
        <w:rPr>
          <w:rFonts w:hint="eastAsia"/>
          <w:sz w:val="18"/>
          <w:szCs w:val="18"/>
        </w:rPr>
        <w:t xml:space="preserve">               </w:t>
      </w:r>
    </w:p>
    <w:p w:rsidR="00384B59" w:rsidRDefault="00D202BD" w:rsidP="00D31D50">
      <w:pPr>
        <w:spacing w:line="220" w:lineRule="atLeast"/>
        <w:rPr>
          <w:sz w:val="18"/>
          <w:szCs w:val="18"/>
        </w:rPr>
      </w:pPr>
      <w:r w:rsidRPr="00D202BD">
        <w:rPr>
          <w:noProof/>
          <w:sz w:val="18"/>
          <w:szCs w:val="18"/>
        </w:rPr>
        <w:drawing>
          <wp:inline distT="0" distB="0" distL="0" distR="0">
            <wp:extent cx="1813560" cy="1360170"/>
            <wp:effectExtent l="19050" t="0" r="0" b="0"/>
            <wp:docPr id="35" name="图片 1" descr="F:\水禽坑\K0007（孙伟刚照片）\K0007数码照片\K0007地貌\DSCN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水禽坑\K0007（孙伟刚照片）\K0007数码照片\K0007地貌\DSCN0007.JPG"/>
                    <pic:cNvPicPr>
                      <a:picLocks noChangeAspect="1" noChangeArrowheads="1"/>
                    </pic:cNvPicPr>
                  </pic:nvPicPr>
                  <pic:blipFill>
                    <a:blip r:embed="rId11" cstate="print"/>
                    <a:srcRect/>
                    <a:stretch>
                      <a:fillRect/>
                    </a:stretch>
                  </pic:blipFill>
                  <pic:spPr bwMode="auto">
                    <a:xfrm>
                      <a:off x="0" y="0"/>
                      <a:ext cx="1813560" cy="1360170"/>
                    </a:xfrm>
                    <a:prstGeom prst="rect">
                      <a:avLst/>
                    </a:prstGeom>
                    <a:noFill/>
                    <a:ln w="9525">
                      <a:noFill/>
                      <a:miter lim="800000"/>
                      <a:headEnd/>
                      <a:tailEnd/>
                    </a:ln>
                  </pic:spPr>
                </pic:pic>
              </a:graphicData>
            </a:graphic>
          </wp:inline>
        </w:drawing>
      </w:r>
      <w:r>
        <w:rPr>
          <w:rFonts w:hint="eastAsia"/>
          <w:sz w:val="18"/>
          <w:szCs w:val="18"/>
        </w:rPr>
        <w:t xml:space="preserve">    </w:t>
      </w:r>
      <w:r w:rsidRPr="00D202BD">
        <w:rPr>
          <w:noProof/>
          <w:sz w:val="18"/>
          <w:szCs w:val="18"/>
        </w:rPr>
        <w:drawing>
          <wp:inline distT="0" distB="0" distL="0" distR="0">
            <wp:extent cx="2145030" cy="1608773"/>
            <wp:effectExtent l="19050" t="0" r="7620" b="0"/>
            <wp:docPr id="36" name="图片 2" descr="F:\水禽坑\K0007（孙伟刚照片）\K0007数码照片\K0007地貌\发掘现场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水禽坑\K0007（孙伟刚照片）\K0007数码照片\K0007地貌\发掘现场4.jpg"/>
                    <pic:cNvPicPr>
                      <a:picLocks noChangeAspect="1" noChangeArrowheads="1"/>
                    </pic:cNvPicPr>
                  </pic:nvPicPr>
                  <pic:blipFill>
                    <a:blip r:embed="rId12" cstate="print"/>
                    <a:srcRect/>
                    <a:stretch>
                      <a:fillRect/>
                    </a:stretch>
                  </pic:blipFill>
                  <pic:spPr bwMode="auto">
                    <a:xfrm>
                      <a:off x="0" y="0"/>
                      <a:ext cx="2145030" cy="1608773"/>
                    </a:xfrm>
                    <a:prstGeom prst="rect">
                      <a:avLst/>
                    </a:prstGeom>
                    <a:noFill/>
                    <a:ln w="9525">
                      <a:noFill/>
                      <a:miter lim="800000"/>
                      <a:headEnd/>
                      <a:tailEnd/>
                    </a:ln>
                  </pic:spPr>
                </pic:pic>
              </a:graphicData>
            </a:graphic>
          </wp:inline>
        </w:drawing>
      </w:r>
    </w:p>
    <w:p w:rsidR="00D202BD" w:rsidRPr="003C7D1C" w:rsidRDefault="0062677A" w:rsidP="00D202BD">
      <w:pPr>
        <w:spacing w:line="220" w:lineRule="atLeast"/>
        <w:ind w:firstLineChars="350" w:firstLine="630"/>
        <w:rPr>
          <w:rFonts w:ascii="微软雅黑" w:hAnsi="微软雅黑"/>
          <w:sz w:val="18"/>
          <w:szCs w:val="18"/>
        </w:rPr>
      </w:pPr>
      <w:r>
        <w:rPr>
          <w:rFonts w:ascii="微软雅黑" w:hAnsi="微软雅黑" w:hint="eastAsia"/>
          <w:sz w:val="18"/>
          <w:szCs w:val="18"/>
        </w:rPr>
        <w:t>2，</w:t>
      </w:r>
      <w:r w:rsidR="00D202BD">
        <w:rPr>
          <w:rFonts w:ascii="微软雅黑" w:hAnsi="微软雅黑" w:hint="eastAsia"/>
          <w:sz w:val="18"/>
          <w:szCs w:val="18"/>
        </w:rPr>
        <w:t xml:space="preserve">K0007号坑地貌                             </w:t>
      </w:r>
      <w:r>
        <w:rPr>
          <w:rFonts w:ascii="微软雅黑" w:hAnsi="微软雅黑" w:hint="eastAsia"/>
          <w:sz w:val="18"/>
          <w:szCs w:val="18"/>
        </w:rPr>
        <w:t>3，</w:t>
      </w:r>
      <w:r w:rsidR="00D202BD">
        <w:rPr>
          <w:rFonts w:ascii="微软雅黑" w:hAnsi="微软雅黑" w:hint="eastAsia"/>
          <w:sz w:val="18"/>
          <w:szCs w:val="18"/>
        </w:rPr>
        <w:t xml:space="preserve">   K0007号坑发掘现场</w:t>
      </w:r>
    </w:p>
    <w:p w:rsidR="00D202BD" w:rsidRPr="00C25FBD" w:rsidRDefault="00D202BD" w:rsidP="00D31D50">
      <w:pPr>
        <w:spacing w:line="220" w:lineRule="atLeast"/>
        <w:rPr>
          <w:sz w:val="18"/>
          <w:szCs w:val="18"/>
        </w:rPr>
      </w:pPr>
    </w:p>
    <w:p w:rsidR="00BD1B95" w:rsidRDefault="005C01FD" w:rsidP="005C01FD">
      <w:pPr>
        <w:pStyle w:val="a3"/>
        <w:numPr>
          <w:ilvl w:val="0"/>
          <w:numId w:val="8"/>
        </w:numPr>
        <w:spacing w:line="220" w:lineRule="atLeast"/>
        <w:ind w:firstLineChars="0"/>
        <w:rPr>
          <w:b/>
        </w:rPr>
      </w:pPr>
      <w:r>
        <w:rPr>
          <w:rFonts w:hint="eastAsia"/>
          <w:b/>
        </w:rPr>
        <w:t xml:space="preserve">  </w:t>
      </w:r>
    </w:p>
    <w:p w:rsidR="002C4D82" w:rsidRDefault="002C4D82" w:rsidP="002C4D82">
      <w:pPr>
        <w:spacing w:line="220" w:lineRule="atLeast"/>
        <w:rPr>
          <w:sz w:val="18"/>
          <w:szCs w:val="18"/>
        </w:rPr>
      </w:pPr>
      <w:r w:rsidRPr="00113D09">
        <w:rPr>
          <w:rFonts w:hint="eastAsia"/>
          <w:b/>
          <w:sz w:val="18"/>
          <w:szCs w:val="18"/>
        </w:rPr>
        <w:t>设计建议</w:t>
      </w:r>
      <w:r>
        <w:rPr>
          <w:rFonts w:hint="eastAsia"/>
          <w:sz w:val="18"/>
          <w:szCs w:val="18"/>
        </w:rPr>
        <w:t>：</w:t>
      </w:r>
    </w:p>
    <w:p w:rsidR="002C4D82" w:rsidRPr="002C4D82" w:rsidRDefault="002C4D82" w:rsidP="002C4D82">
      <w:pPr>
        <w:spacing w:line="220" w:lineRule="atLeast"/>
        <w:rPr>
          <w:i/>
          <w:sz w:val="15"/>
          <w:szCs w:val="15"/>
        </w:rPr>
      </w:pPr>
      <w:r>
        <w:rPr>
          <w:rFonts w:hint="eastAsia"/>
          <w:sz w:val="18"/>
          <w:szCs w:val="18"/>
        </w:rPr>
        <w:t>根据展厅实际，</w:t>
      </w:r>
      <w:r w:rsidR="001356A7">
        <w:rPr>
          <w:rFonts w:hint="eastAsia"/>
          <w:sz w:val="18"/>
          <w:szCs w:val="18"/>
        </w:rPr>
        <w:t>本</w:t>
      </w:r>
      <w:r w:rsidR="00281683">
        <w:rPr>
          <w:rFonts w:hint="eastAsia"/>
          <w:sz w:val="18"/>
          <w:szCs w:val="18"/>
        </w:rPr>
        <w:t>单元</w:t>
      </w:r>
      <w:r>
        <w:rPr>
          <w:rFonts w:hint="eastAsia"/>
          <w:sz w:val="18"/>
          <w:szCs w:val="18"/>
        </w:rPr>
        <w:t>考虑</w:t>
      </w:r>
      <w:r w:rsidR="00281683">
        <w:rPr>
          <w:rFonts w:hint="eastAsia"/>
          <w:sz w:val="18"/>
          <w:szCs w:val="18"/>
        </w:rPr>
        <w:t>设计</w:t>
      </w:r>
      <w:r>
        <w:rPr>
          <w:rFonts w:hint="eastAsia"/>
          <w:sz w:val="18"/>
          <w:szCs w:val="18"/>
        </w:rPr>
        <w:t>一个</w:t>
      </w:r>
      <w:r>
        <w:rPr>
          <w:rFonts w:hint="eastAsia"/>
          <w:sz w:val="18"/>
          <w:szCs w:val="18"/>
        </w:rPr>
        <w:t>7</w:t>
      </w:r>
      <w:r>
        <w:rPr>
          <w:rFonts w:hint="eastAsia"/>
          <w:sz w:val="18"/>
          <w:szCs w:val="18"/>
        </w:rPr>
        <w:t>号坑建筑的微缩场景，使观众直观的了解</w:t>
      </w:r>
      <w:r>
        <w:rPr>
          <w:rFonts w:hint="eastAsia"/>
          <w:sz w:val="18"/>
          <w:szCs w:val="18"/>
        </w:rPr>
        <w:t>7</w:t>
      </w:r>
      <w:r>
        <w:rPr>
          <w:rFonts w:hint="eastAsia"/>
          <w:sz w:val="18"/>
          <w:szCs w:val="18"/>
        </w:rPr>
        <w:t>号陪葬坑独特的建筑设计特点，以及秦人匠心独运的借景式设计。</w:t>
      </w:r>
    </w:p>
    <w:p w:rsidR="00BD1B95" w:rsidRDefault="00BD1B95" w:rsidP="00BD1B95">
      <w:pPr>
        <w:spacing w:line="220" w:lineRule="atLeast"/>
        <w:rPr>
          <w:b/>
        </w:rPr>
      </w:pPr>
      <w:r>
        <w:rPr>
          <w:rFonts w:hint="eastAsia"/>
          <w:b/>
        </w:rPr>
        <w:t>一级版面</w:t>
      </w:r>
      <w:r>
        <w:rPr>
          <w:rFonts w:hint="eastAsia"/>
          <w:b/>
        </w:rPr>
        <w:t xml:space="preserve">      </w:t>
      </w:r>
      <w:r w:rsidR="00A5442B">
        <w:rPr>
          <w:rFonts w:hint="eastAsia"/>
          <w:b/>
        </w:rPr>
        <w:t>水禽出“水”</w:t>
      </w:r>
      <w:r w:rsidR="006D43A1">
        <w:rPr>
          <w:rFonts w:hint="eastAsia"/>
          <w:b/>
        </w:rPr>
        <w:t xml:space="preserve"> </w:t>
      </w:r>
    </w:p>
    <w:p w:rsidR="00A55C5E" w:rsidRDefault="00A55C5E" w:rsidP="00A55C5E">
      <w:pPr>
        <w:spacing w:line="220" w:lineRule="atLeast"/>
        <w:jc w:val="center"/>
        <w:rPr>
          <w:b/>
        </w:rPr>
      </w:pPr>
      <w:r>
        <w:rPr>
          <w:rFonts w:hint="eastAsia"/>
          <w:b/>
        </w:rPr>
        <w:t>水禽出“水”</w:t>
      </w:r>
    </w:p>
    <w:p w:rsidR="00A55C5E" w:rsidRDefault="00A55C5E" w:rsidP="00A55C5E">
      <w:pPr>
        <w:spacing w:line="220" w:lineRule="atLeast"/>
        <w:jc w:val="both"/>
        <w:rPr>
          <w:sz w:val="18"/>
          <w:szCs w:val="18"/>
        </w:rPr>
      </w:pPr>
      <w:r>
        <w:rPr>
          <w:rFonts w:ascii="微软雅黑" w:hAnsi="微软雅黑" w:hint="eastAsia"/>
          <w:sz w:val="18"/>
          <w:szCs w:val="18"/>
        </w:rPr>
        <w:t>世界上许多</w:t>
      </w:r>
      <w:r w:rsidRPr="003C7D1C">
        <w:rPr>
          <w:rFonts w:ascii="微软雅黑" w:hAnsi="微软雅黑" w:hint="eastAsia"/>
          <w:sz w:val="18"/>
          <w:szCs w:val="18"/>
        </w:rPr>
        <w:t>重要的考古发现</w:t>
      </w:r>
      <w:r>
        <w:rPr>
          <w:rFonts w:ascii="微软雅黑" w:hAnsi="微软雅黑" w:hint="eastAsia"/>
          <w:sz w:val="18"/>
          <w:szCs w:val="18"/>
        </w:rPr>
        <w:t>都带有很大的偶然性，秦始皇陵水禽坑的发现就是无心插柳之举。2000年的一个普通的日子，秦陵街办孙马村的村民打墓时发现了原大的陶俑碎片及一些小件铜器文物。随后，秦陵考古队工作人员在墓地周围的麦田，发现了红烧土、陶残片以及陶制的手指，经过详细勘探，确认是秦始皇陵的又一陪葬坑。此处位于古代一处湖泊的南岸，</w:t>
      </w:r>
      <w:r>
        <w:rPr>
          <w:rFonts w:hint="eastAsia"/>
          <w:sz w:val="18"/>
          <w:szCs w:val="18"/>
        </w:rPr>
        <w:t>地下水位较高。</w:t>
      </w:r>
      <w:r>
        <w:rPr>
          <w:rFonts w:ascii="微软雅黑" w:hAnsi="微软雅黑" w:hint="eastAsia"/>
          <w:sz w:val="18"/>
          <w:szCs w:val="18"/>
        </w:rPr>
        <w:t>经有关部门批准，从2001年至2003年，秦始皇陵考古队对该陪葬坑进行抢救性发掘，发现</w:t>
      </w:r>
      <w:r>
        <w:rPr>
          <w:rFonts w:hint="eastAsia"/>
          <w:sz w:val="18"/>
          <w:szCs w:val="18"/>
        </w:rPr>
        <w:t>陪葬坑的建筑运用了借景式的设计，营造出河流水岸的场景，青铜水禽则伫立于河岸两侧。这一发现，使埋藏千年的青铜水禽终于露出水面，为秦始皇陵的陪葬增添了新的内容。</w:t>
      </w:r>
    </w:p>
    <w:p w:rsidR="005D59B8" w:rsidRPr="003C7D1C" w:rsidRDefault="005D59B8" w:rsidP="005D59B8">
      <w:pPr>
        <w:spacing w:line="220" w:lineRule="atLeast"/>
        <w:ind w:firstLineChars="350" w:firstLine="630"/>
        <w:rPr>
          <w:rFonts w:ascii="微软雅黑" w:hAnsi="微软雅黑"/>
          <w:sz w:val="18"/>
          <w:szCs w:val="18"/>
        </w:rPr>
      </w:pPr>
      <w:r>
        <w:rPr>
          <w:rFonts w:ascii="微软雅黑" w:hAnsi="微软雅黑" w:hint="eastAsia"/>
          <w:sz w:val="18"/>
          <w:szCs w:val="18"/>
        </w:rPr>
        <w:t xml:space="preserve">                                       </w:t>
      </w:r>
    </w:p>
    <w:p w:rsidR="00805B6C" w:rsidRPr="00BD1B95" w:rsidRDefault="00BD1B95" w:rsidP="00BD1B95">
      <w:pPr>
        <w:spacing w:line="220" w:lineRule="atLeast"/>
        <w:rPr>
          <w:b/>
          <w:sz w:val="18"/>
          <w:szCs w:val="18"/>
        </w:rPr>
      </w:pPr>
      <w:r>
        <w:rPr>
          <w:rFonts w:hint="eastAsia"/>
          <w:b/>
          <w:sz w:val="18"/>
          <w:szCs w:val="18"/>
        </w:rPr>
        <w:t>1</w:t>
      </w:r>
      <w:r>
        <w:rPr>
          <w:rFonts w:hint="eastAsia"/>
          <w:b/>
          <w:sz w:val="18"/>
          <w:szCs w:val="18"/>
        </w:rPr>
        <w:t>，</w:t>
      </w:r>
      <w:r w:rsidRPr="00BD1B95">
        <w:rPr>
          <w:rFonts w:hint="eastAsia"/>
          <w:b/>
          <w:sz w:val="18"/>
          <w:szCs w:val="18"/>
        </w:rPr>
        <w:t>二级版面</w:t>
      </w:r>
      <w:r w:rsidRPr="00BD1B95">
        <w:rPr>
          <w:rFonts w:hint="eastAsia"/>
          <w:b/>
          <w:sz w:val="18"/>
          <w:szCs w:val="18"/>
        </w:rPr>
        <w:t xml:space="preserve">   </w:t>
      </w:r>
      <w:r w:rsidR="008B0CBB">
        <w:rPr>
          <w:rFonts w:hint="eastAsia"/>
          <w:b/>
          <w:sz w:val="18"/>
          <w:szCs w:val="18"/>
        </w:rPr>
        <w:t xml:space="preserve">    </w:t>
      </w:r>
      <w:r w:rsidRPr="00BD1B95">
        <w:rPr>
          <w:rFonts w:hint="eastAsia"/>
          <w:b/>
          <w:sz w:val="18"/>
          <w:szCs w:val="18"/>
        </w:rPr>
        <w:t xml:space="preserve"> </w:t>
      </w:r>
      <w:r w:rsidR="005C01FD" w:rsidRPr="00BD1B95">
        <w:rPr>
          <w:rFonts w:hint="eastAsia"/>
          <w:b/>
          <w:sz w:val="18"/>
          <w:szCs w:val="18"/>
        </w:rPr>
        <w:t xml:space="preserve"> </w:t>
      </w:r>
      <w:r w:rsidR="00DF3920" w:rsidRPr="00BD1B95">
        <w:rPr>
          <w:rFonts w:hint="eastAsia"/>
          <w:b/>
          <w:sz w:val="18"/>
          <w:szCs w:val="18"/>
        </w:rPr>
        <w:t>K0007</w:t>
      </w:r>
      <w:r w:rsidR="00DF3920" w:rsidRPr="00BD1B95">
        <w:rPr>
          <w:rFonts w:hint="eastAsia"/>
          <w:b/>
          <w:sz w:val="18"/>
          <w:szCs w:val="18"/>
        </w:rPr>
        <w:t>（水禽坑）</w:t>
      </w:r>
      <w:r w:rsidR="00805B6C" w:rsidRPr="00BD1B95">
        <w:rPr>
          <w:rFonts w:hint="eastAsia"/>
          <w:b/>
          <w:sz w:val="18"/>
          <w:szCs w:val="18"/>
        </w:rPr>
        <w:t>概况</w:t>
      </w:r>
    </w:p>
    <w:p w:rsidR="00FB1E93" w:rsidRDefault="0064299B" w:rsidP="00FB1E93">
      <w:pPr>
        <w:spacing w:line="220" w:lineRule="atLeast"/>
        <w:rPr>
          <w:sz w:val="18"/>
          <w:szCs w:val="18"/>
        </w:rPr>
      </w:pPr>
      <w:r w:rsidRPr="00FB1E93">
        <w:rPr>
          <w:rFonts w:hint="eastAsia"/>
          <w:sz w:val="18"/>
          <w:szCs w:val="18"/>
        </w:rPr>
        <w:t>K0007</w:t>
      </w:r>
      <w:r w:rsidRPr="00FB1E93">
        <w:rPr>
          <w:rFonts w:hint="eastAsia"/>
          <w:sz w:val="18"/>
          <w:szCs w:val="18"/>
        </w:rPr>
        <w:t>号坑位于秦</w:t>
      </w:r>
      <w:r w:rsidR="00FA31F9" w:rsidRPr="00FB1E93">
        <w:rPr>
          <w:rFonts w:hint="eastAsia"/>
          <w:sz w:val="18"/>
          <w:szCs w:val="18"/>
        </w:rPr>
        <w:t>始皇</w:t>
      </w:r>
      <w:r w:rsidRPr="00FB1E93">
        <w:rPr>
          <w:rFonts w:hint="eastAsia"/>
          <w:sz w:val="18"/>
          <w:szCs w:val="18"/>
        </w:rPr>
        <w:t>陵封土北面，距封土</w:t>
      </w:r>
      <w:r w:rsidRPr="00FB1E93">
        <w:rPr>
          <w:rFonts w:hint="eastAsia"/>
          <w:sz w:val="18"/>
          <w:szCs w:val="18"/>
        </w:rPr>
        <w:t>900</w:t>
      </w:r>
      <w:r w:rsidR="00170E5B" w:rsidRPr="00FB1E93">
        <w:rPr>
          <w:rFonts w:hint="eastAsia"/>
          <w:sz w:val="18"/>
          <w:szCs w:val="18"/>
        </w:rPr>
        <w:t>米。平面呈“</w:t>
      </w:r>
      <w:r w:rsidR="00170E5B" w:rsidRPr="00FB1E93">
        <w:rPr>
          <w:rFonts w:hint="eastAsia"/>
          <w:sz w:val="18"/>
          <w:szCs w:val="18"/>
        </w:rPr>
        <w:t>F</w:t>
      </w:r>
      <w:r w:rsidR="00170E5B" w:rsidRPr="00FB1E93">
        <w:rPr>
          <w:rFonts w:hint="eastAsia"/>
          <w:sz w:val="18"/>
          <w:szCs w:val="18"/>
        </w:rPr>
        <w:t>”</w:t>
      </w:r>
      <w:r w:rsidR="00FA31F9" w:rsidRPr="00FB1E93">
        <w:rPr>
          <w:rFonts w:hint="eastAsia"/>
          <w:sz w:val="18"/>
          <w:szCs w:val="18"/>
        </w:rPr>
        <w:t>字</w:t>
      </w:r>
      <w:r w:rsidR="00170E5B" w:rsidRPr="00FB1E93">
        <w:rPr>
          <w:rFonts w:hint="eastAsia"/>
          <w:sz w:val="18"/>
          <w:szCs w:val="18"/>
        </w:rPr>
        <w:t>形，总面积约</w:t>
      </w:r>
      <w:r w:rsidR="00170E5B" w:rsidRPr="00FB1E93">
        <w:rPr>
          <w:rFonts w:hint="eastAsia"/>
          <w:sz w:val="18"/>
          <w:szCs w:val="18"/>
        </w:rPr>
        <w:t>925</w:t>
      </w:r>
      <w:r w:rsidR="00170E5B" w:rsidRPr="00FB1E93">
        <w:rPr>
          <w:rFonts w:hint="eastAsia"/>
          <w:sz w:val="18"/>
          <w:szCs w:val="18"/>
        </w:rPr>
        <w:t>平方米，</w:t>
      </w:r>
      <w:r w:rsidR="00DF3920">
        <w:rPr>
          <w:rFonts w:ascii="微软雅黑" w:hAnsi="微软雅黑" w:hint="eastAsia"/>
          <w:sz w:val="18"/>
          <w:szCs w:val="18"/>
        </w:rPr>
        <w:t>曾遭大火焚烧和人为破坏。</w:t>
      </w:r>
      <w:r w:rsidR="002D2FD9">
        <w:rPr>
          <w:rFonts w:ascii="微软雅黑" w:hAnsi="微软雅黑" w:hint="eastAsia"/>
          <w:sz w:val="18"/>
          <w:szCs w:val="18"/>
        </w:rPr>
        <w:t>试掘</w:t>
      </w:r>
      <w:r w:rsidR="00DF3920">
        <w:rPr>
          <w:rFonts w:ascii="微软雅黑" w:hAnsi="微软雅黑" w:hint="eastAsia"/>
          <w:sz w:val="18"/>
          <w:szCs w:val="18"/>
        </w:rPr>
        <w:t>表明</w:t>
      </w:r>
      <w:r w:rsidR="002D2FD9">
        <w:rPr>
          <w:rFonts w:ascii="微软雅黑" w:hAnsi="微软雅黑" w:hint="eastAsia"/>
          <w:sz w:val="18"/>
          <w:szCs w:val="18"/>
        </w:rPr>
        <w:t>，</w:t>
      </w:r>
      <w:r w:rsidR="00DF3920">
        <w:rPr>
          <w:rFonts w:ascii="微软雅黑" w:hAnsi="微软雅黑" w:hint="eastAsia"/>
          <w:sz w:val="18"/>
          <w:szCs w:val="18"/>
        </w:rPr>
        <w:t>该坑</w:t>
      </w:r>
      <w:r w:rsidR="00DD272A">
        <w:rPr>
          <w:rFonts w:hint="eastAsia"/>
          <w:sz w:val="18"/>
          <w:szCs w:val="18"/>
        </w:rPr>
        <w:t>分为三个区域，</w:t>
      </w:r>
      <w:r w:rsidR="00DD272A">
        <w:rPr>
          <w:rFonts w:ascii="微软雅黑" w:hAnsi="微软雅黑" w:hint="eastAsia"/>
          <w:sz w:val="18"/>
          <w:szCs w:val="18"/>
        </w:rPr>
        <w:t>Ⅰ</w:t>
      </w:r>
      <w:r w:rsidR="00DD272A">
        <w:rPr>
          <w:rFonts w:hint="eastAsia"/>
          <w:sz w:val="18"/>
          <w:szCs w:val="18"/>
        </w:rPr>
        <w:t>区为青铜水禽，</w:t>
      </w:r>
      <w:r w:rsidR="00DD272A">
        <w:rPr>
          <w:rFonts w:ascii="微软雅黑" w:hAnsi="微软雅黑" w:hint="eastAsia"/>
          <w:sz w:val="18"/>
          <w:szCs w:val="18"/>
        </w:rPr>
        <w:t>Ⅱ</w:t>
      </w:r>
      <w:r w:rsidR="00C825FB">
        <w:rPr>
          <w:rFonts w:ascii="微软雅黑" w:hAnsi="微软雅黑" w:hint="eastAsia"/>
          <w:sz w:val="18"/>
          <w:szCs w:val="18"/>
        </w:rPr>
        <w:t>内为</w:t>
      </w:r>
      <w:r w:rsidR="00DD272A">
        <w:rPr>
          <w:rFonts w:ascii="微软雅黑" w:hAnsi="微软雅黑" w:hint="eastAsia"/>
          <w:sz w:val="18"/>
          <w:szCs w:val="18"/>
        </w:rPr>
        <w:t>原大陶俑，Ⅲ区内发现动物骨骼。</w:t>
      </w:r>
      <w:r w:rsidR="00DF3920">
        <w:rPr>
          <w:rFonts w:ascii="微软雅黑" w:hAnsi="微软雅黑" w:hint="eastAsia"/>
          <w:sz w:val="18"/>
          <w:szCs w:val="18"/>
        </w:rPr>
        <w:t>共</w:t>
      </w:r>
      <w:r w:rsidR="00170E5B" w:rsidRPr="00FB1E93">
        <w:rPr>
          <w:rFonts w:hint="eastAsia"/>
          <w:sz w:val="18"/>
          <w:szCs w:val="18"/>
        </w:rPr>
        <w:t>出土原大</w:t>
      </w:r>
      <w:r w:rsidR="00460D09" w:rsidRPr="00FB1E93">
        <w:rPr>
          <w:rFonts w:hint="eastAsia"/>
          <w:sz w:val="18"/>
          <w:szCs w:val="18"/>
        </w:rPr>
        <w:t>的</w:t>
      </w:r>
      <w:r w:rsidR="00170E5B" w:rsidRPr="00FB1E93">
        <w:rPr>
          <w:rFonts w:hint="eastAsia"/>
          <w:sz w:val="18"/>
          <w:szCs w:val="18"/>
        </w:rPr>
        <w:t>青铜</w:t>
      </w:r>
      <w:r w:rsidR="00FA31F9" w:rsidRPr="00FB1E93">
        <w:rPr>
          <w:rFonts w:hint="eastAsia"/>
          <w:sz w:val="18"/>
          <w:szCs w:val="18"/>
        </w:rPr>
        <w:t>水</w:t>
      </w:r>
      <w:r w:rsidR="00170E5B" w:rsidRPr="00FB1E93">
        <w:rPr>
          <w:rFonts w:hint="eastAsia"/>
          <w:sz w:val="18"/>
          <w:szCs w:val="18"/>
        </w:rPr>
        <w:t>禽</w:t>
      </w:r>
      <w:r w:rsidR="00460D09" w:rsidRPr="00FB1E93">
        <w:rPr>
          <w:rFonts w:hint="eastAsia"/>
          <w:sz w:val="18"/>
          <w:szCs w:val="18"/>
        </w:rPr>
        <w:t>46</w:t>
      </w:r>
      <w:r w:rsidR="00460D09" w:rsidRPr="00FB1E93">
        <w:rPr>
          <w:rFonts w:hint="eastAsia"/>
          <w:sz w:val="18"/>
          <w:szCs w:val="18"/>
        </w:rPr>
        <w:t>件</w:t>
      </w:r>
      <w:r w:rsidR="00FA31F9" w:rsidRPr="00FB1E93">
        <w:rPr>
          <w:rFonts w:hint="eastAsia"/>
          <w:sz w:val="18"/>
          <w:szCs w:val="18"/>
        </w:rPr>
        <w:t>----</w:t>
      </w:r>
      <w:r w:rsidR="00FA31F9" w:rsidRPr="00FB1E93">
        <w:rPr>
          <w:rFonts w:hint="eastAsia"/>
          <w:sz w:val="18"/>
          <w:szCs w:val="18"/>
        </w:rPr>
        <w:t>天鹅、仙鹤、鸿雁</w:t>
      </w:r>
      <w:r w:rsidR="00170E5B" w:rsidRPr="00FB1E93">
        <w:rPr>
          <w:rFonts w:hint="eastAsia"/>
          <w:sz w:val="18"/>
          <w:szCs w:val="18"/>
        </w:rPr>
        <w:t>，</w:t>
      </w:r>
      <w:r w:rsidR="00FA31F9" w:rsidRPr="00FB1E93">
        <w:rPr>
          <w:rFonts w:hint="eastAsia"/>
          <w:sz w:val="18"/>
          <w:szCs w:val="18"/>
        </w:rPr>
        <w:t>跽坐和箕踞坐姿态的</w:t>
      </w:r>
      <w:r w:rsidR="00170E5B" w:rsidRPr="00FB1E93">
        <w:rPr>
          <w:rFonts w:hint="eastAsia"/>
          <w:sz w:val="18"/>
          <w:szCs w:val="18"/>
        </w:rPr>
        <w:t>陶俑</w:t>
      </w:r>
      <w:r w:rsidR="00170E5B" w:rsidRPr="00FB1E93">
        <w:rPr>
          <w:rFonts w:hint="eastAsia"/>
          <w:sz w:val="18"/>
          <w:szCs w:val="18"/>
        </w:rPr>
        <w:t>15</w:t>
      </w:r>
      <w:r w:rsidR="00FA31F9" w:rsidRPr="00FB1E93">
        <w:rPr>
          <w:rFonts w:hint="eastAsia"/>
          <w:sz w:val="18"/>
          <w:szCs w:val="18"/>
        </w:rPr>
        <w:t>件</w:t>
      </w:r>
      <w:r w:rsidR="00170E5B" w:rsidRPr="00FB1E93">
        <w:rPr>
          <w:rFonts w:hint="eastAsia"/>
          <w:sz w:val="18"/>
          <w:szCs w:val="18"/>
        </w:rPr>
        <w:t>，</w:t>
      </w:r>
      <w:r w:rsidR="00834C78">
        <w:rPr>
          <w:rFonts w:hint="eastAsia"/>
          <w:sz w:val="18"/>
          <w:szCs w:val="18"/>
        </w:rPr>
        <w:t>以及零碎的动物骨骼、</w:t>
      </w:r>
      <w:r w:rsidR="00B318D6">
        <w:rPr>
          <w:rFonts w:hint="eastAsia"/>
          <w:sz w:val="18"/>
          <w:szCs w:val="18"/>
        </w:rPr>
        <w:t>银质义甲、青铜棒、骨</w:t>
      </w:r>
      <w:r w:rsidR="00B63192">
        <w:rPr>
          <w:rFonts w:hint="eastAsia"/>
          <w:sz w:val="18"/>
          <w:szCs w:val="18"/>
        </w:rPr>
        <w:t>器等</w:t>
      </w:r>
      <w:r w:rsidR="00B63192">
        <w:rPr>
          <w:rFonts w:hint="eastAsia"/>
          <w:sz w:val="18"/>
          <w:szCs w:val="18"/>
        </w:rPr>
        <w:t>260</w:t>
      </w:r>
      <w:r w:rsidR="00F66CEA">
        <w:rPr>
          <w:rFonts w:hint="eastAsia"/>
          <w:sz w:val="18"/>
          <w:szCs w:val="18"/>
        </w:rPr>
        <w:t>余</w:t>
      </w:r>
      <w:r w:rsidR="00B63192">
        <w:rPr>
          <w:rFonts w:hint="eastAsia"/>
          <w:sz w:val="18"/>
          <w:szCs w:val="18"/>
        </w:rPr>
        <w:t>件</w:t>
      </w:r>
      <w:r w:rsidR="00F66CEA">
        <w:rPr>
          <w:rFonts w:hint="eastAsia"/>
          <w:sz w:val="18"/>
          <w:szCs w:val="18"/>
        </w:rPr>
        <w:t>小型</w:t>
      </w:r>
      <w:r w:rsidR="00FA31F9" w:rsidRPr="00FB1E93">
        <w:rPr>
          <w:rFonts w:hint="eastAsia"/>
          <w:sz w:val="18"/>
          <w:szCs w:val="18"/>
        </w:rPr>
        <w:t>器物。</w:t>
      </w:r>
      <w:r w:rsidR="00950A21" w:rsidRPr="00FB1E93">
        <w:rPr>
          <w:rFonts w:hint="eastAsia"/>
          <w:sz w:val="18"/>
          <w:szCs w:val="18"/>
        </w:rPr>
        <w:t>青铜禽类和造型</w:t>
      </w:r>
      <w:r w:rsidR="00AE0D82">
        <w:rPr>
          <w:rFonts w:hint="eastAsia"/>
          <w:sz w:val="18"/>
          <w:szCs w:val="18"/>
        </w:rPr>
        <w:t>别致的陶俑</w:t>
      </w:r>
      <w:r w:rsidR="00950A21" w:rsidRPr="00FB1E93">
        <w:rPr>
          <w:rFonts w:hint="eastAsia"/>
          <w:sz w:val="18"/>
          <w:szCs w:val="18"/>
        </w:rPr>
        <w:t>放</w:t>
      </w:r>
      <w:r w:rsidR="00AE0D82">
        <w:rPr>
          <w:rFonts w:hint="eastAsia"/>
          <w:sz w:val="18"/>
          <w:szCs w:val="18"/>
        </w:rPr>
        <w:t>置</w:t>
      </w:r>
      <w:r w:rsidR="00950A21" w:rsidRPr="00FB1E93">
        <w:rPr>
          <w:rFonts w:hint="eastAsia"/>
          <w:sz w:val="18"/>
          <w:szCs w:val="18"/>
        </w:rPr>
        <w:t>一起，</w:t>
      </w:r>
      <w:r w:rsidR="00AE0D82">
        <w:rPr>
          <w:rFonts w:hint="eastAsia"/>
          <w:sz w:val="18"/>
          <w:szCs w:val="18"/>
        </w:rPr>
        <w:t>实属罕见</w:t>
      </w:r>
      <w:r w:rsidR="00FB1E93" w:rsidRPr="00FB1E93">
        <w:rPr>
          <w:rFonts w:hint="eastAsia"/>
          <w:sz w:val="18"/>
          <w:szCs w:val="18"/>
        </w:rPr>
        <w:t>。</w:t>
      </w:r>
      <w:r w:rsidR="00B25695">
        <w:rPr>
          <w:rFonts w:hint="eastAsia"/>
          <w:sz w:val="18"/>
          <w:szCs w:val="18"/>
        </w:rPr>
        <w:t>它是中央政府或管理</w:t>
      </w:r>
      <w:r w:rsidR="0039783F">
        <w:rPr>
          <w:rFonts w:hint="eastAsia"/>
          <w:sz w:val="18"/>
          <w:szCs w:val="18"/>
        </w:rPr>
        <w:t>皇宫的官署机构，为皇帝灵魂提供娱乐服务。</w:t>
      </w:r>
      <w:r w:rsidR="00AE0D82">
        <w:rPr>
          <w:rFonts w:hint="eastAsia"/>
          <w:sz w:val="18"/>
          <w:szCs w:val="18"/>
        </w:rPr>
        <w:t>代表着一种新的文化意蕴</w:t>
      </w:r>
      <w:r w:rsidR="009863C8">
        <w:rPr>
          <w:rFonts w:hint="eastAsia"/>
          <w:sz w:val="18"/>
          <w:szCs w:val="18"/>
        </w:rPr>
        <w:t>，</w:t>
      </w:r>
      <w:r w:rsidR="001F1C04">
        <w:rPr>
          <w:rFonts w:hint="eastAsia"/>
          <w:sz w:val="18"/>
          <w:szCs w:val="18"/>
        </w:rPr>
        <w:t>一种不为人知的欢快愉悦、缤纷多姿的</w:t>
      </w:r>
      <w:r w:rsidR="009863C8">
        <w:rPr>
          <w:rFonts w:hint="eastAsia"/>
          <w:sz w:val="18"/>
          <w:szCs w:val="18"/>
        </w:rPr>
        <w:t>秦代精神文化世界。</w:t>
      </w:r>
      <w:r w:rsidR="009863C8">
        <w:rPr>
          <w:rFonts w:hint="eastAsia"/>
          <w:sz w:val="18"/>
          <w:szCs w:val="18"/>
        </w:rPr>
        <w:t>K0007</w:t>
      </w:r>
      <w:r w:rsidR="009863C8">
        <w:rPr>
          <w:rFonts w:hint="eastAsia"/>
          <w:sz w:val="18"/>
          <w:szCs w:val="18"/>
        </w:rPr>
        <w:t>号陪葬坑的发现，</w:t>
      </w:r>
      <w:r w:rsidR="009863C8" w:rsidRPr="00FB1E93">
        <w:rPr>
          <w:rFonts w:hint="eastAsia"/>
          <w:sz w:val="18"/>
          <w:szCs w:val="18"/>
        </w:rPr>
        <w:t>不仅</w:t>
      </w:r>
      <w:r w:rsidR="009863C8">
        <w:rPr>
          <w:rFonts w:hint="eastAsia"/>
          <w:sz w:val="18"/>
          <w:szCs w:val="18"/>
        </w:rPr>
        <w:t>丰富了</w:t>
      </w:r>
      <w:r w:rsidR="009863C8" w:rsidRPr="00FB1E93">
        <w:rPr>
          <w:rFonts w:hint="eastAsia"/>
          <w:sz w:val="18"/>
          <w:szCs w:val="18"/>
        </w:rPr>
        <w:t>秦始皇陵陪葬坑的内涵，</w:t>
      </w:r>
      <w:r w:rsidR="00FB1E93" w:rsidRPr="00FB1E93">
        <w:rPr>
          <w:rFonts w:hint="eastAsia"/>
          <w:sz w:val="18"/>
          <w:szCs w:val="18"/>
        </w:rPr>
        <w:t>对</w:t>
      </w:r>
      <w:r w:rsidR="00DD272A">
        <w:rPr>
          <w:rFonts w:hint="eastAsia"/>
          <w:sz w:val="18"/>
          <w:szCs w:val="18"/>
        </w:rPr>
        <w:t>研究</w:t>
      </w:r>
      <w:r w:rsidR="00AE0D82">
        <w:rPr>
          <w:rFonts w:hint="eastAsia"/>
          <w:sz w:val="18"/>
          <w:szCs w:val="18"/>
        </w:rPr>
        <w:t>秦代</w:t>
      </w:r>
      <w:r w:rsidR="00E751D2">
        <w:rPr>
          <w:rFonts w:hint="eastAsia"/>
          <w:sz w:val="18"/>
          <w:szCs w:val="18"/>
        </w:rPr>
        <w:t>历史及文化提供了珍贵的</w:t>
      </w:r>
      <w:r w:rsidR="00DD272A">
        <w:rPr>
          <w:rFonts w:hint="eastAsia"/>
          <w:sz w:val="18"/>
          <w:szCs w:val="18"/>
        </w:rPr>
        <w:t>实物资料</w:t>
      </w:r>
      <w:r w:rsidR="00FB1E93" w:rsidRPr="00FB1E93">
        <w:rPr>
          <w:rFonts w:hint="eastAsia"/>
          <w:sz w:val="18"/>
          <w:szCs w:val="18"/>
        </w:rPr>
        <w:t>。</w:t>
      </w:r>
    </w:p>
    <w:p w:rsidR="002C4D82" w:rsidRDefault="005D59B8" w:rsidP="00FB1E93">
      <w:pPr>
        <w:spacing w:line="220" w:lineRule="atLeast"/>
        <w:rPr>
          <w:sz w:val="18"/>
          <w:szCs w:val="18"/>
        </w:rPr>
      </w:pPr>
      <w:r>
        <w:rPr>
          <w:rFonts w:hint="eastAsia"/>
          <w:sz w:val="18"/>
          <w:szCs w:val="18"/>
        </w:rPr>
        <w:t>照片：</w:t>
      </w:r>
    </w:p>
    <w:p w:rsidR="005D59B8" w:rsidRDefault="005D59B8" w:rsidP="00FB1E93">
      <w:pPr>
        <w:spacing w:line="220" w:lineRule="atLeast"/>
        <w:rPr>
          <w:sz w:val="18"/>
          <w:szCs w:val="18"/>
        </w:rPr>
      </w:pPr>
      <w:r>
        <w:rPr>
          <w:noProof/>
          <w:sz w:val="18"/>
          <w:szCs w:val="18"/>
        </w:rPr>
        <w:lastRenderedPageBreak/>
        <w:drawing>
          <wp:inline distT="0" distB="0" distL="0" distR="0">
            <wp:extent cx="1532211" cy="1341120"/>
            <wp:effectExtent l="19050" t="0" r="0" b="0"/>
            <wp:docPr id="3" name="图片 3" descr="F:\水禽坑\K0007（孙伟刚照片）\K0007陪葬坑俯视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水禽坑\K0007（孙伟刚照片）\K0007陪葬坑俯视图1.jpg"/>
                    <pic:cNvPicPr>
                      <a:picLocks noChangeAspect="1" noChangeArrowheads="1"/>
                    </pic:cNvPicPr>
                  </pic:nvPicPr>
                  <pic:blipFill>
                    <a:blip r:embed="rId13" cstate="print"/>
                    <a:srcRect/>
                    <a:stretch>
                      <a:fillRect/>
                    </a:stretch>
                  </pic:blipFill>
                  <pic:spPr bwMode="auto">
                    <a:xfrm>
                      <a:off x="0" y="0"/>
                      <a:ext cx="1532918" cy="1341739"/>
                    </a:xfrm>
                    <a:prstGeom prst="rect">
                      <a:avLst/>
                    </a:prstGeom>
                    <a:noFill/>
                    <a:ln w="9525">
                      <a:noFill/>
                      <a:miter lim="800000"/>
                      <a:headEnd/>
                      <a:tailEnd/>
                    </a:ln>
                  </pic:spPr>
                </pic:pic>
              </a:graphicData>
            </a:graphic>
          </wp:inline>
        </w:drawing>
      </w:r>
      <w:r>
        <w:rPr>
          <w:rFonts w:hint="eastAsia"/>
          <w:sz w:val="18"/>
          <w:szCs w:val="18"/>
        </w:rPr>
        <w:t xml:space="preserve">        </w:t>
      </w:r>
      <w:r w:rsidR="0062677A">
        <w:rPr>
          <w:rFonts w:hint="eastAsia"/>
          <w:sz w:val="18"/>
          <w:szCs w:val="18"/>
        </w:rPr>
        <w:t xml:space="preserve">     </w:t>
      </w:r>
      <w:r w:rsidR="0062677A">
        <w:rPr>
          <w:noProof/>
          <w:sz w:val="18"/>
          <w:szCs w:val="18"/>
        </w:rPr>
        <w:drawing>
          <wp:inline distT="0" distB="0" distL="0" distR="0">
            <wp:extent cx="1651944" cy="2362200"/>
            <wp:effectExtent l="19050" t="0" r="5406" b="0"/>
            <wp:docPr id="37" name="图片 24" descr="F:\水禽坑\选中照片（孙伟刚）\发掘照片资料2\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水禽坑\选中照片（孙伟刚）\发掘照片资料2\174.jpg"/>
                    <pic:cNvPicPr>
                      <a:picLocks noChangeAspect="1" noChangeArrowheads="1"/>
                    </pic:cNvPicPr>
                  </pic:nvPicPr>
                  <pic:blipFill>
                    <a:blip r:embed="rId14" cstate="print"/>
                    <a:srcRect/>
                    <a:stretch>
                      <a:fillRect/>
                    </a:stretch>
                  </pic:blipFill>
                  <pic:spPr bwMode="auto">
                    <a:xfrm>
                      <a:off x="0" y="0"/>
                      <a:ext cx="1651944" cy="2362200"/>
                    </a:xfrm>
                    <a:prstGeom prst="rect">
                      <a:avLst/>
                    </a:prstGeom>
                    <a:noFill/>
                    <a:ln w="9525">
                      <a:noFill/>
                      <a:miter lim="800000"/>
                      <a:headEnd/>
                      <a:tailEnd/>
                    </a:ln>
                  </pic:spPr>
                </pic:pic>
              </a:graphicData>
            </a:graphic>
          </wp:inline>
        </w:drawing>
      </w:r>
      <w:r w:rsidR="0062677A">
        <w:rPr>
          <w:rFonts w:hint="eastAsia"/>
          <w:sz w:val="18"/>
          <w:szCs w:val="18"/>
        </w:rPr>
        <w:t xml:space="preserve">   </w:t>
      </w:r>
    </w:p>
    <w:p w:rsidR="002C4D82" w:rsidRPr="0062677A" w:rsidRDefault="00F810FD" w:rsidP="002C4D82">
      <w:pPr>
        <w:spacing w:line="220" w:lineRule="atLeast"/>
        <w:rPr>
          <w:sz w:val="18"/>
          <w:szCs w:val="18"/>
        </w:rPr>
      </w:pPr>
      <w:r>
        <w:rPr>
          <w:rFonts w:hint="eastAsia"/>
          <w:sz w:val="18"/>
          <w:szCs w:val="18"/>
        </w:rPr>
        <w:t>K0007</w:t>
      </w:r>
      <w:r>
        <w:rPr>
          <w:rFonts w:hint="eastAsia"/>
          <w:sz w:val="18"/>
          <w:szCs w:val="18"/>
        </w:rPr>
        <w:t>陪葬坑</w:t>
      </w:r>
      <w:r w:rsidR="005D59B8">
        <w:rPr>
          <w:rFonts w:hint="eastAsia"/>
          <w:sz w:val="18"/>
          <w:szCs w:val="18"/>
        </w:rPr>
        <w:t>复原俯视图</w:t>
      </w:r>
      <w:r>
        <w:rPr>
          <w:rFonts w:hint="eastAsia"/>
          <w:sz w:val="18"/>
          <w:szCs w:val="18"/>
        </w:rPr>
        <w:t xml:space="preserve">   </w:t>
      </w:r>
      <w:r w:rsidR="0062677A">
        <w:rPr>
          <w:rFonts w:hint="eastAsia"/>
          <w:sz w:val="18"/>
          <w:szCs w:val="18"/>
        </w:rPr>
        <w:t xml:space="preserve">                        K0007</w:t>
      </w:r>
      <w:r w:rsidR="0062677A">
        <w:rPr>
          <w:rFonts w:hint="eastAsia"/>
          <w:sz w:val="18"/>
          <w:szCs w:val="18"/>
        </w:rPr>
        <w:t>陪葬坑</w:t>
      </w:r>
      <w:r w:rsidR="0062677A">
        <w:rPr>
          <w:rFonts w:hint="eastAsia"/>
          <w:sz w:val="18"/>
          <w:szCs w:val="18"/>
        </w:rPr>
        <w:t>I</w:t>
      </w:r>
      <w:r w:rsidR="0062677A">
        <w:rPr>
          <w:rFonts w:hint="eastAsia"/>
          <w:sz w:val="18"/>
          <w:szCs w:val="18"/>
        </w:rPr>
        <w:t>区水禽出土的全景</w:t>
      </w:r>
    </w:p>
    <w:p w:rsidR="0062677A" w:rsidRDefault="0062677A" w:rsidP="0062677A">
      <w:pPr>
        <w:rPr>
          <w:sz w:val="15"/>
          <w:szCs w:val="15"/>
        </w:rPr>
      </w:pPr>
      <w:r>
        <w:rPr>
          <w:rFonts w:hint="eastAsia"/>
          <w:sz w:val="15"/>
          <w:szCs w:val="15"/>
        </w:rPr>
        <w:t>展品：</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10625D" w:rsidRPr="004C2FDA" w:rsidTr="00397E33">
        <w:trPr>
          <w:trHeight w:val="462"/>
        </w:trPr>
        <w:tc>
          <w:tcPr>
            <w:tcW w:w="709" w:type="dxa"/>
          </w:tcPr>
          <w:p w:rsidR="0010625D" w:rsidRPr="004C2FDA" w:rsidRDefault="00820195" w:rsidP="00397E33">
            <w:pPr>
              <w:rPr>
                <w:rFonts w:ascii="微软雅黑" w:hAnsi="微软雅黑"/>
                <w:sz w:val="18"/>
                <w:szCs w:val="18"/>
              </w:rPr>
            </w:pPr>
            <w:r>
              <w:rPr>
                <w:rFonts w:ascii="微软雅黑" w:hAnsi="微软雅黑" w:hint="eastAsia"/>
                <w:sz w:val="18"/>
                <w:szCs w:val="18"/>
              </w:rPr>
              <w:t>5958</w:t>
            </w:r>
          </w:p>
        </w:tc>
        <w:tc>
          <w:tcPr>
            <w:tcW w:w="1277" w:type="dxa"/>
          </w:tcPr>
          <w:p w:rsidR="00820195" w:rsidRDefault="00820195" w:rsidP="00397E33">
            <w:pPr>
              <w:rPr>
                <w:sz w:val="18"/>
                <w:szCs w:val="18"/>
              </w:rPr>
            </w:pPr>
            <w:r w:rsidRPr="00C63B78">
              <w:rPr>
                <w:rFonts w:hint="eastAsia"/>
                <w:sz w:val="18"/>
                <w:szCs w:val="18"/>
              </w:rPr>
              <w:t>萁踞姿陶俑</w:t>
            </w:r>
            <w:r>
              <w:rPr>
                <w:rFonts w:hint="eastAsia"/>
                <w:sz w:val="18"/>
                <w:szCs w:val="18"/>
              </w:rPr>
              <w:t xml:space="preserve"> </w:t>
            </w:r>
          </w:p>
          <w:p w:rsidR="0010625D" w:rsidRPr="004C2FDA" w:rsidRDefault="00820195" w:rsidP="00397E33">
            <w:pPr>
              <w:rPr>
                <w:rFonts w:ascii="微软雅黑" w:hAnsi="微软雅黑" w:cs="宋体"/>
                <w:sz w:val="18"/>
                <w:szCs w:val="18"/>
              </w:rPr>
            </w:pPr>
            <w:r>
              <w:rPr>
                <w:rFonts w:hint="eastAsia"/>
                <w:sz w:val="18"/>
                <w:szCs w:val="18"/>
              </w:rPr>
              <w:t>（有头）</w:t>
            </w:r>
            <w:r>
              <w:rPr>
                <w:rFonts w:hint="eastAsia"/>
                <w:sz w:val="18"/>
                <w:szCs w:val="18"/>
              </w:rPr>
              <w:t xml:space="preserve"> </w:t>
            </w:r>
          </w:p>
        </w:tc>
        <w:tc>
          <w:tcPr>
            <w:tcW w:w="708" w:type="dxa"/>
          </w:tcPr>
          <w:p w:rsidR="0010625D" w:rsidRDefault="0010625D" w:rsidP="00397E33">
            <w:pPr>
              <w:rPr>
                <w:rFonts w:ascii="微软雅黑" w:hAnsi="微软雅黑"/>
                <w:sz w:val="18"/>
                <w:szCs w:val="18"/>
              </w:rPr>
            </w:pPr>
            <w:r>
              <w:rPr>
                <w:rFonts w:ascii="微软雅黑" w:hAnsi="微软雅黑" w:hint="eastAsia"/>
                <w:sz w:val="18"/>
                <w:szCs w:val="18"/>
              </w:rPr>
              <w:t>1</w:t>
            </w:r>
          </w:p>
        </w:tc>
        <w:tc>
          <w:tcPr>
            <w:tcW w:w="709" w:type="dxa"/>
          </w:tcPr>
          <w:p w:rsidR="0010625D" w:rsidRPr="004C2FDA" w:rsidRDefault="00820195" w:rsidP="00397E33">
            <w:pPr>
              <w:rPr>
                <w:rFonts w:ascii="微软雅黑" w:hAnsi="微软雅黑"/>
                <w:sz w:val="18"/>
                <w:szCs w:val="18"/>
              </w:rPr>
            </w:pPr>
            <w:r>
              <w:rPr>
                <w:rFonts w:ascii="微软雅黑" w:hAnsi="微软雅黑" w:hint="eastAsia"/>
                <w:sz w:val="18"/>
                <w:szCs w:val="18"/>
              </w:rPr>
              <w:t>陶</w:t>
            </w:r>
          </w:p>
        </w:tc>
        <w:tc>
          <w:tcPr>
            <w:tcW w:w="851" w:type="dxa"/>
          </w:tcPr>
          <w:p w:rsidR="0010625D" w:rsidRPr="004C2FDA" w:rsidRDefault="0010625D" w:rsidP="00397E33">
            <w:pPr>
              <w:rPr>
                <w:rFonts w:ascii="微软雅黑" w:hAnsi="微软雅黑"/>
                <w:sz w:val="18"/>
                <w:szCs w:val="18"/>
              </w:rPr>
            </w:pPr>
            <w:r>
              <w:rPr>
                <w:rFonts w:ascii="微软雅黑" w:hAnsi="微软雅黑" w:hint="eastAsia"/>
                <w:sz w:val="18"/>
                <w:szCs w:val="18"/>
              </w:rPr>
              <w:t>一级</w:t>
            </w:r>
          </w:p>
        </w:tc>
        <w:tc>
          <w:tcPr>
            <w:tcW w:w="1417" w:type="dxa"/>
          </w:tcPr>
          <w:p w:rsidR="00A55C5E" w:rsidRPr="006229FD" w:rsidRDefault="00A55C5E" w:rsidP="00A55C5E">
            <w:pPr>
              <w:rPr>
                <w:rFonts w:ascii="微软雅黑" w:hAnsi="微软雅黑"/>
                <w:sz w:val="18"/>
                <w:szCs w:val="18"/>
              </w:rPr>
            </w:pPr>
            <w:r w:rsidRPr="006229FD">
              <w:rPr>
                <w:rFonts w:ascii="微软雅黑" w:hAnsi="微软雅黑" w:hint="eastAsia"/>
                <w:sz w:val="18"/>
                <w:szCs w:val="18"/>
              </w:rPr>
              <w:t>高90cm(含头)</w:t>
            </w:r>
          </w:p>
          <w:p w:rsidR="00A55C5E" w:rsidRPr="006229FD" w:rsidRDefault="00A55C5E" w:rsidP="00A55C5E">
            <w:pPr>
              <w:rPr>
                <w:rFonts w:ascii="微软雅黑" w:hAnsi="微软雅黑"/>
                <w:sz w:val="18"/>
                <w:szCs w:val="18"/>
              </w:rPr>
            </w:pPr>
            <w:r w:rsidRPr="006229FD">
              <w:rPr>
                <w:rFonts w:ascii="微软雅黑" w:hAnsi="微软雅黑" w:hint="eastAsia"/>
                <w:sz w:val="18"/>
                <w:szCs w:val="18"/>
              </w:rPr>
              <w:t>前后长1米</w:t>
            </w:r>
          </w:p>
          <w:p w:rsidR="0010625D" w:rsidRPr="006229FD" w:rsidRDefault="00A55C5E" w:rsidP="00A55C5E">
            <w:pPr>
              <w:rPr>
                <w:rFonts w:ascii="微软雅黑" w:hAnsi="微软雅黑"/>
                <w:sz w:val="18"/>
                <w:szCs w:val="18"/>
              </w:rPr>
            </w:pPr>
            <w:r w:rsidRPr="006229FD">
              <w:rPr>
                <w:rFonts w:ascii="微软雅黑" w:hAnsi="微软雅黑" w:hint="eastAsia"/>
                <w:sz w:val="18"/>
                <w:szCs w:val="18"/>
              </w:rPr>
              <w:t>左右宽60cm</w:t>
            </w:r>
            <w:r w:rsidRPr="006229FD">
              <w:rPr>
                <w:rFonts w:ascii="微软雅黑" w:hAnsi="微软雅黑"/>
                <w:sz w:val="18"/>
                <w:szCs w:val="18"/>
              </w:rPr>
              <w:t xml:space="preserve"> </w:t>
            </w:r>
          </w:p>
        </w:tc>
        <w:tc>
          <w:tcPr>
            <w:tcW w:w="2835" w:type="dxa"/>
          </w:tcPr>
          <w:p w:rsidR="0010625D" w:rsidRPr="004C2FDA" w:rsidRDefault="00820195" w:rsidP="00397E33">
            <w:pPr>
              <w:rPr>
                <w:rFonts w:ascii="微软雅黑" w:hAnsi="微软雅黑"/>
                <w:sz w:val="18"/>
                <w:szCs w:val="18"/>
              </w:rPr>
            </w:pPr>
            <w:r w:rsidRPr="00820195">
              <w:rPr>
                <w:rFonts w:ascii="微软雅黑" w:hAnsi="微软雅黑"/>
                <w:noProof/>
                <w:sz w:val="18"/>
                <w:szCs w:val="18"/>
              </w:rPr>
              <w:drawing>
                <wp:inline distT="0" distB="0" distL="0" distR="0">
                  <wp:extent cx="468680" cy="876300"/>
                  <wp:effectExtent l="19050" t="0" r="7570" b="0"/>
                  <wp:docPr id="47" name="图片 3" descr="5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58.jpg"/>
                          <pic:cNvPicPr/>
                        </pic:nvPicPr>
                        <pic:blipFill>
                          <a:blip r:embed="rId15" cstate="print"/>
                          <a:stretch>
                            <a:fillRect/>
                          </a:stretch>
                        </pic:blipFill>
                        <pic:spPr>
                          <a:xfrm>
                            <a:off x="0" y="0"/>
                            <a:ext cx="468504" cy="875970"/>
                          </a:xfrm>
                          <a:prstGeom prst="rect">
                            <a:avLst/>
                          </a:prstGeom>
                        </pic:spPr>
                      </pic:pic>
                    </a:graphicData>
                  </a:graphic>
                </wp:inline>
              </w:drawing>
            </w:r>
          </w:p>
        </w:tc>
        <w:tc>
          <w:tcPr>
            <w:tcW w:w="1559" w:type="dxa"/>
          </w:tcPr>
          <w:p w:rsidR="0010625D" w:rsidRDefault="0010625D" w:rsidP="00397E33">
            <w:pPr>
              <w:rPr>
                <w:rFonts w:ascii="微软雅黑" w:hAnsi="微软雅黑"/>
                <w:noProof/>
                <w:sz w:val="18"/>
                <w:szCs w:val="18"/>
              </w:rPr>
            </w:pPr>
            <w:r>
              <w:rPr>
                <w:rFonts w:ascii="微软雅黑" w:hAnsi="微软雅黑" w:hint="eastAsia"/>
                <w:noProof/>
                <w:sz w:val="18"/>
                <w:szCs w:val="18"/>
              </w:rPr>
              <w:t>秦俑馆藏</w:t>
            </w:r>
          </w:p>
        </w:tc>
      </w:tr>
      <w:tr w:rsidR="0010625D" w:rsidRPr="004C2FDA" w:rsidTr="00397E33">
        <w:trPr>
          <w:trHeight w:val="462"/>
        </w:trPr>
        <w:tc>
          <w:tcPr>
            <w:tcW w:w="709" w:type="dxa"/>
          </w:tcPr>
          <w:p w:rsidR="0010625D" w:rsidRDefault="00820195" w:rsidP="00397E33">
            <w:pPr>
              <w:rPr>
                <w:rFonts w:ascii="微软雅黑" w:hAnsi="微软雅黑"/>
                <w:sz w:val="18"/>
                <w:szCs w:val="18"/>
              </w:rPr>
            </w:pPr>
            <w:r>
              <w:rPr>
                <w:rFonts w:ascii="微软雅黑" w:hAnsi="微软雅黑" w:hint="eastAsia"/>
                <w:sz w:val="18"/>
                <w:szCs w:val="18"/>
              </w:rPr>
              <w:t>5957</w:t>
            </w:r>
          </w:p>
        </w:tc>
        <w:tc>
          <w:tcPr>
            <w:tcW w:w="1277" w:type="dxa"/>
          </w:tcPr>
          <w:p w:rsidR="0010625D" w:rsidRDefault="00820195" w:rsidP="00397E33">
            <w:pPr>
              <w:rPr>
                <w:rFonts w:ascii="微软雅黑" w:hAnsi="微软雅黑" w:cs="宋体"/>
                <w:sz w:val="18"/>
                <w:szCs w:val="18"/>
              </w:rPr>
            </w:pPr>
            <w:r w:rsidRPr="00C63B78">
              <w:rPr>
                <w:rFonts w:hint="eastAsia"/>
                <w:sz w:val="18"/>
                <w:szCs w:val="18"/>
              </w:rPr>
              <w:t>跽姿陶俑</w:t>
            </w:r>
          </w:p>
        </w:tc>
        <w:tc>
          <w:tcPr>
            <w:tcW w:w="708" w:type="dxa"/>
          </w:tcPr>
          <w:p w:rsidR="0010625D" w:rsidRDefault="0010625D" w:rsidP="00397E33">
            <w:pPr>
              <w:rPr>
                <w:rFonts w:ascii="微软雅黑" w:hAnsi="微软雅黑"/>
                <w:sz w:val="18"/>
                <w:szCs w:val="18"/>
              </w:rPr>
            </w:pPr>
            <w:r>
              <w:rPr>
                <w:rFonts w:ascii="微软雅黑" w:hAnsi="微软雅黑" w:hint="eastAsia"/>
                <w:sz w:val="18"/>
                <w:szCs w:val="18"/>
              </w:rPr>
              <w:t>1</w:t>
            </w:r>
          </w:p>
        </w:tc>
        <w:tc>
          <w:tcPr>
            <w:tcW w:w="709" w:type="dxa"/>
          </w:tcPr>
          <w:p w:rsidR="0010625D" w:rsidRDefault="00820195" w:rsidP="00397E33">
            <w:pPr>
              <w:rPr>
                <w:rFonts w:ascii="微软雅黑" w:hAnsi="微软雅黑"/>
                <w:sz w:val="18"/>
                <w:szCs w:val="18"/>
              </w:rPr>
            </w:pPr>
            <w:r>
              <w:rPr>
                <w:rFonts w:ascii="微软雅黑" w:hAnsi="微软雅黑" w:hint="eastAsia"/>
                <w:sz w:val="18"/>
                <w:szCs w:val="18"/>
              </w:rPr>
              <w:t>陶</w:t>
            </w:r>
          </w:p>
        </w:tc>
        <w:tc>
          <w:tcPr>
            <w:tcW w:w="851" w:type="dxa"/>
          </w:tcPr>
          <w:p w:rsidR="0010625D" w:rsidRDefault="00820195" w:rsidP="00397E33">
            <w:pPr>
              <w:rPr>
                <w:rFonts w:ascii="微软雅黑" w:hAnsi="微软雅黑"/>
                <w:sz w:val="18"/>
                <w:szCs w:val="18"/>
              </w:rPr>
            </w:pPr>
            <w:r>
              <w:rPr>
                <w:rFonts w:ascii="微软雅黑" w:hAnsi="微软雅黑" w:hint="eastAsia"/>
                <w:sz w:val="18"/>
                <w:szCs w:val="18"/>
              </w:rPr>
              <w:t>一级</w:t>
            </w:r>
          </w:p>
        </w:tc>
        <w:tc>
          <w:tcPr>
            <w:tcW w:w="1417" w:type="dxa"/>
          </w:tcPr>
          <w:p w:rsidR="00A55C5E" w:rsidRPr="006229FD" w:rsidRDefault="00A55C5E" w:rsidP="00A55C5E">
            <w:pPr>
              <w:rPr>
                <w:rFonts w:ascii="微软雅黑" w:hAnsi="微软雅黑"/>
                <w:sz w:val="18"/>
                <w:szCs w:val="18"/>
              </w:rPr>
            </w:pPr>
            <w:r w:rsidRPr="006229FD">
              <w:rPr>
                <w:rFonts w:ascii="微软雅黑" w:hAnsi="微软雅黑" w:hint="eastAsia"/>
                <w:sz w:val="18"/>
                <w:szCs w:val="18"/>
              </w:rPr>
              <w:t>通高127cm</w:t>
            </w:r>
          </w:p>
          <w:p w:rsidR="00A55C5E" w:rsidRPr="006229FD" w:rsidRDefault="00A55C5E" w:rsidP="00A55C5E">
            <w:pPr>
              <w:rPr>
                <w:rFonts w:ascii="微软雅黑" w:hAnsi="微软雅黑"/>
                <w:sz w:val="18"/>
                <w:szCs w:val="18"/>
              </w:rPr>
            </w:pPr>
            <w:r w:rsidRPr="006229FD">
              <w:rPr>
                <w:rFonts w:ascii="微软雅黑" w:hAnsi="微软雅黑" w:hint="eastAsia"/>
                <w:sz w:val="18"/>
                <w:szCs w:val="18"/>
              </w:rPr>
              <w:t>前后长90cm</w:t>
            </w:r>
          </w:p>
          <w:p w:rsidR="0010625D" w:rsidRPr="006229FD" w:rsidRDefault="00A55C5E" w:rsidP="00A55C5E">
            <w:pPr>
              <w:rPr>
                <w:rFonts w:ascii="华文楷体" w:eastAsia="华文楷体" w:hAnsi="Arial" w:cs="Arial"/>
              </w:rPr>
            </w:pPr>
            <w:r w:rsidRPr="006229FD">
              <w:rPr>
                <w:rFonts w:ascii="微软雅黑" w:hAnsi="微软雅黑" w:hint="eastAsia"/>
                <w:sz w:val="18"/>
                <w:szCs w:val="18"/>
              </w:rPr>
              <w:t>左右宽50cm</w:t>
            </w:r>
          </w:p>
        </w:tc>
        <w:tc>
          <w:tcPr>
            <w:tcW w:w="2835" w:type="dxa"/>
          </w:tcPr>
          <w:p w:rsidR="0010625D" w:rsidRDefault="00820195" w:rsidP="00397E33">
            <w:pPr>
              <w:rPr>
                <w:rFonts w:ascii="微软雅黑" w:hAnsi="微软雅黑"/>
                <w:noProof/>
                <w:sz w:val="18"/>
                <w:szCs w:val="18"/>
              </w:rPr>
            </w:pPr>
            <w:r w:rsidRPr="00820195">
              <w:rPr>
                <w:rFonts w:ascii="微软雅黑" w:hAnsi="微软雅黑"/>
                <w:noProof/>
                <w:sz w:val="18"/>
                <w:szCs w:val="18"/>
              </w:rPr>
              <w:drawing>
                <wp:inline distT="0" distB="0" distL="0" distR="0">
                  <wp:extent cx="464820" cy="891510"/>
                  <wp:effectExtent l="19050" t="0" r="0" b="0"/>
                  <wp:docPr id="48" name="图片 2" descr="5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57.jpg"/>
                          <pic:cNvPicPr/>
                        </pic:nvPicPr>
                        <pic:blipFill>
                          <a:blip r:embed="rId16" cstate="print"/>
                          <a:stretch>
                            <a:fillRect/>
                          </a:stretch>
                        </pic:blipFill>
                        <pic:spPr>
                          <a:xfrm>
                            <a:off x="0" y="0"/>
                            <a:ext cx="468164" cy="897923"/>
                          </a:xfrm>
                          <a:prstGeom prst="rect">
                            <a:avLst/>
                          </a:prstGeom>
                        </pic:spPr>
                      </pic:pic>
                    </a:graphicData>
                  </a:graphic>
                </wp:inline>
              </w:drawing>
            </w:r>
          </w:p>
        </w:tc>
        <w:tc>
          <w:tcPr>
            <w:tcW w:w="1559" w:type="dxa"/>
          </w:tcPr>
          <w:p w:rsidR="0010625D" w:rsidRPr="00091BB1" w:rsidRDefault="00820195" w:rsidP="00397E33">
            <w:pPr>
              <w:rPr>
                <w:rFonts w:ascii="微软雅黑" w:hAnsi="微软雅黑"/>
                <w:noProof/>
                <w:sz w:val="18"/>
                <w:szCs w:val="18"/>
              </w:rPr>
            </w:pPr>
            <w:r>
              <w:rPr>
                <w:rFonts w:ascii="微软雅黑" w:hAnsi="微软雅黑" w:hint="eastAsia"/>
                <w:noProof/>
                <w:sz w:val="18"/>
                <w:szCs w:val="18"/>
              </w:rPr>
              <w:t>秦俑馆</w:t>
            </w:r>
            <w:r w:rsidR="0010625D">
              <w:rPr>
                <w:rFonts w:ascii="微软雅黑" w:hAnsi="微软雅黑" w:hint="eastAsia"/>
                <w:noProof/>
                <w:sz w:val="18"/>
                <w:szCs w:val="18"/>
              </w:rPr>
              <w:t>藏</w:t>
            </w:r>
          </w:p>
        </w:tc>
      </w:tr>
      <w:tr w:rsidR="0010625D" w:rsidRPr="004C2FDA" w:rsidTr="00397E33">
        <w:trPr>
          <w:trHeight w:val="462"/>
        </w:trPr>
        <w:tc>
          <w:tcPr>
            <w:tcW w:w="709" w:type="dxa"/>
          </w:tcPr>
          <w:p w:rsidR="0010625D" w:rsidRDefault="00820195" w:rsidP="00397E33">
            <w:pPr>
              <w:rPr>
                <w:rFonts w:ascii="微软雅黑" w:hAnsi="微软雅黑"/>
                <w:sz w:val="18"/>
                <w:szCs w:val="18"/>
              </w:rPr>
            </w:pPr>
            <w:r>
              <w:rPr>
                <w:rFonts w:ascii="微软雅黑" w:hAnsi="微软雅黑" w:hint="eastAsia"/>
                <w:sz w:val="18"/>
                <w:szCs w:val="18"/>
              </w:rPr>
              <w:t>5965</w:t>
            </w:r>
          </w:p>
        </w:tc>
        <w:tc>
          <w:tcPr>
            <w:tcW w:w="1277" w:type="dxa"/>
          </w:tcPr>
          <w:p w:rsidR="0010625D" w:rsidRDefault="00820195" w:rsidP="00397E33">
            <w:pPr>
              <w:rPr>
                <w:rFonts w:ascii="微软雅黑" w:hAnsi="微软雅黑" w:cs="宋体"/>
                <w:sz w:val="18"/>
                <w:szCs w:val="18"/>
              </w:rPr>
            </w:pPr>
            <w:r>
              <w:rPr>
                <w:rFonts w:ascii="微软雅黑" w:hAnsi="微软雅黑" w:cs="宋体" w:hint="eastAsia"/>
                <w:sz w:val="18"/>
                <w:szCs w:val="18"/>
              </w:rPr>
              <w:t>青</w:t>
            </w:r>
            <w:r w:rsidR="0010625D">
              <w:rPr>
                <w:rFonts w:ascii="微软雅黑" w:hAnsi="微软雅黑" w:cs="宋体" w:hint="eastAsia"/>
                <w:sz w:val="18"/>
                <w:szCs w:val="18"/>
              </w:rPr>
              <w:t>铜</w:t>
            </w:r>
            <w:r>
              <w:rPr>
                <w:rFonts w:ascii="微软雅黑" w:hAnsi="微软雅黑" w:cs="宋体" w:hint="eastAsia"/>
                <w:sz w:val="18"/>
                <w:szCs w:val="18"/>
              </w:rPr>
              <w:t>仙鹤</w:t>
            </w:r>
          </w:p>
        </w:tc>
        <w:tc>
          <w:tcPr>
            <w:tcW w:w="708" w:type="dxa"/>
          </w:tcPr>
          <w:p w:rsidR="0010625D" w:rsidRDefault="0010625D" w:rsidP="00397E33">
            <w:pPr>
              <w:rPr>
                <w:rFonts w:ascii="微软雅黑" w:hAnsi="微软雅黑"/>
                <w:sz w:val="18"/>
                <w:szCs w:val="18"/>
              </w:rPr>
            </w:pPr>
            <w:r>
              <w:rPr>
                <w:rFonts w:ascii="微软雅黑" w:hAnsi="微软雅黑" w:hint="eastAsia"/>
                <w:sz w:val="18"/>
                <w:szCs w:val="18"/>
              </w:rPr>
              <w:t>1</w:t>
            </w:r>
          </w:p>
        </w:tc>
        <w:tc>
          <w:tcPr>
            <w:tcW w:w="709" w:type="dxa"/>
          </w:tcPr>
          <w:p w:rsidR="0010625D" w:rsidRDefault="0010625D" w:rsidP="00397E33">
            <w:pPr>
              <w:rPr>
                <w:rFonts w:ascii="微软雅黑" w:hAnsi="微软雅黑"/>
                <w:sz w:val="18"/>
                <w:szCs w:val="18"/>
              </w:rPr>
            </w:pPr>
            <w:r>
              <w:rPr>
                <w:rFonts w:ascii="微软雅黑" w:hAnsi="微软雅黑" w:hint="eastAsia"/>
                <w:sz w:val="18"/>
                <w:szCs w:val="18"/>
              </w:rPr>
              <w:t>铜</w:t>
            </w:r>
          </w:p>
        </w:tc>
        <w:tc>
          <w:tcPr>
            <w:tcW w:w="851" w:type="dxa"/>
          </w:tcPr>
          <w:p w:rsidR="0010625D" w:rsidRDefault="00820195" w:rsidP="00397E33">
            <w:pPr>
              <w:rPr>
                <w:rFonts w:ascii="微软雅黑" w:hAnsi="微软雅黑"/>
                <w:sz w:val="18"/>
                <w:szCs w:val="18"/>
              </w:rPr>
            </w:pPr>
            <w:r>
              <w:rPr>
                <w:rFonts w:ascii="微软雅黑" w:hAnsi="微软雅黑" w:hint="eastAsia"/>
                <w:sz w:val="18"/>
                <w:szCs w:val="18"/>
              </w:rPr>
              <w:t>二级</w:t>
            </w:r>
          </w:p>
        </w:tc>
        <w:tc>
          <w:tcPr>
            <w:tcW w:w="1417" w:type="dxa"/>
          </w:tcPr>
          <w:p w:rsidR="00300C3A" w:rsidRDefault="00300C3A" w:rsidP="00300C3A">
            <w:pPr>
              <w:rPr>
                <w:rFonts w:ascii="华文楷体" w:eastAsia="华文楷体" w:hAnsi="Arial" w:cs="Arial"/>
              </w:rPr>
            </w:pPr>
            <w:r>
              <w:rPr>
                <w:rFonts w:ascii="华文楷体" w:eastAsia="华文楷体" w:hAnsi="Arial" w:cs="Arial" w:hint="eastAsia"/>
              </w:rPr>
              <w:t>高</w:t>
            </w:r>
            <w:r>
              <w:rPr>
                <w:rFonts w:ascii="华文楷体" w:eastAsia="华文楷体" w:hAnsi="Arial" w:cs="Arial"/>
              </w:rPr>
              <w:t>130</w:t>
            </w:r>
            <w:r w:rsidR="00820195" w:rsidRPr="006229FD">
              <w:rPr>
                <w:rFonts w:ascii="华文楷体" w:eastAsia="华文楷体" w:hAnsi="Arial" w:cs="Arial" w:hint="eastAsia"/>
              </w:rPr>
              <w:t>cm</w:t>
            </w:r>
          </w:p>
          <w:p w:rsidR="0010625D" w:rsidRDefault="00300C3A" w:rsidP="00300C3A">
            <w:pPr>
              <w:rPr>
                <w:rFonts w:ascii="华文楷体" w:eastAsia="华文楷体" w:hAnsi="Arial" w:cs="Arial"/>
              </w:rPr>
            </w:pPr>
            <w:r>
              <w:rPr>
                <w:rFonts w:ascii="华文楷体" w:eastAsia="华文楷体" w:hAnsi="Arial" w:cs="Arial" w:hint="eastAsia"/>
              </w:rPr>
              <w:t>长</w:t>
            </w:r>
            <w:r>
              <w:rPr>
                <w:rFonts w:ascii="华文楷体" w:eastAsia="华文楷体" w:hAnsi="Arial" w:cs="Arial"/>
              </w:rPr>
              <w:t>7</w:t>
            </w:r>
            <w:r w:rsidR="00820195" w:rsidRPr="006229FD">
              <w:rPr>
                <w:rFonts w:ascii="华文楷体" w:eastAsia="华文楷体" w:hAnsi="Arial" w:cs="Arial" w:hint="eastAsia"/>
              </w:rPr>
              <w:t>4cm</w:t>
            </w:r>
          </w:p>
          <w:p w:rsidR="00300C3A" w:rsidRPr="006229FD" w:rsidRDefault="00300C3A" w:rsidP="00300C3A">
            <w:pPr>
              <w:rPr>
                <w:rFonts w:ascii="华文楷体" w:eastAsia="华文楷体" w:hAnsi="Arial" w:cs="Arial"/>
                <w:sz w:val="24"/>
                <w:szCs w:val="24"/>
              </w:rPr>
            </w:pPr>
            <w:r>
              <w:rPr>
                <w:rFonts w:ascii="华文楷体" w:eastAsia="华文楷体" w:hAnsi="Arial" w:cs="Arial" w:hint="eastAsia"/>
              </w:rPr>
              <w:t>宽5</w:t>
            </w:r>
            <w:r>
              <w:rPr>
                <w:rFonts w:ascii="华文楷体" w:eastAsia="华文楷体" w:hAnsi="Arial" w:cs="Arial"/>
              </w:rPr>
              <w:t>7</w:t>
            </w:r>
            <w:r w:rsidRPr="006229FD">
              <w:rPr>
                <w:rFonts w:ascii="华文楷体" w:eastAsia="华文楷体" w:hAnsi="Arial" w:cs="Arial" w:hint="eastAsia"/>
              </w:rPr>
              <w:t>cm</w:t>
            </w:r>
          </w:p>
        </w:tc>
        <w:tc>
          <w:tcPr>
            <w:tcW w:w="2835" w:type="dxa"/>
          </w:tcPr>
          <w:p w:rsidR="0010625D" w:rsidRDefault="00820195" w:rsidP="00397E33">
            <w:pPr>
              <w:rPr>
                <w:rFonts w:ascii="微软雅黑" w:hAnsi="微软雅黑"/>
                <w:noProof/>
                <w:sz w:val="18"/>
                <w:szCs w:val="18"/>
              </w:rPr>
            </w:pPr>
            <w:r w:rsidRPr="00820195">
              <w:rPr>
                <w:rFonts w:ascii="微软雅黑" w:hAnsi="微软雅黑"/>
                <w:noProof/>
                <w:sz w:val="18"/>
                <w:szCs w:val="18"/>
              </w:rPr>
              <w:drawing>
                <wp:inline distT="0" distB="0" distL="0" distR="0">
                  <wp:extent cx="487081" cy="1196340"/>
                  <wp:effectExtent l="19050" t="0" r="8219" b="0"/>
                  <wp:docPr id="49" name="图片 7" descr="仙鹤5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仙鹤5965.jpg"/>
                          <pic:cNvPicPr/>
                        </pic:nvPicPr>
                        <pic:blipFill>
                          <a:blip r:embed="rId17" cstate="print"/>
                          <a:stretch>
                            <a:fillRect/>
                          </a:stretch>
                        </pic:blipFill>
                        <pic:spPr>
                          <a:xfrm>
                            <a:off x="0" y="0"/>
                            <a:ext cx="488469" cy="1199748"/>
                          </a:xfrm>
                          <a:prstGeom prst="rect">
                            <a:avLst/>
                          </a:prstGeom>
                        </pic:spPr>
                      </pic:pic>
                    </a:graphicData>
                  </a:graphic>
                </wp:inline>
              </w:drawing>
            </w:r>
          </w:p>
        </w:tc>
        <w:tc>
          <w:tcPr>
            <w:tcW w:w="1559" w:type="dxa"/>
          </w:tcPr>
          <w:p w:rsidR="0010625D" w:rsidRPr="0010625D" w:rsidRDefault="00820195" w:rsidP="00397E33">
            <w:pPr>
              <w:rPr>
                <w:rFonts w:ascii="微软雅黑" w:hAnsi="微软雅黑"/>
                <w:noProof/>
                <w:sz w:val="18"/>
                <w:szCs w:val="18"/>
              </w:rPr>
            </w:pPr>
            <w:r>
              <w:rPr>
                <w:rFonts w:ascii="微软雅黑" w:hAnsi="微软雅黑" w:hint="eastAsia"/>
                <w:noProof/>
                <w:sz w:val="18"/>
                <w:szCs w:val="18"/>
              </w:rPr>
              <w:t>秦俑</w:t>
            </w:r>
            <w:r w:rsidR="0010625D">
              <w:rPr>
                <w:rFonts w:ascii="微软雅黑" w:hAnsi="微软雅黑" w:hint="eastAsia"/>
                <w:noProof/>
                <w:sz w:val="18"/>
                <w:szCs w:val="18"/>
              </w:rPr>
              <w:t>馆藏</w:t>
            </w:r>
          </w:p>
        </w:tc>
      </w:tr>
      <w:tr w:rsidR="00A9173F" w:rsidRPr="004C2FDA" w:rsidTr="00A9173F">
        <w:trPr>
          <w:trHeight w:val="462"/>
        </w:trPr>
        <w:tc>
          <w:tcPr>
            <w:tcW w:w="709"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sz w:val="18"/>
                <w:szCs w:val="18"/>
              </w:rPr>
            </w:pPr>
            <w:r>
              <w:rPr>
                <w:rFonts w:ascii="微软雅黑" w:hAnsi="微软雅黑" w:hint="eastAsia"/>
                <w:sz w:val="18"/>
                <w:szCs w:val="18"/>
              </w:rPr>
              <w:t>5967</w:t>
            </w:r>
          </w:p>
        </w:tc>
        <w:tc>
          <w:tcPr>
            <w:tcW w:w="1277"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cs="宋体"/>
                <w:sz w:val="18"/>
                <w:szCs w:val="18"/>
              </w:rPr>
            </w:pPr>
            <w:r>
              <w:rPr>
                <w:rFonts w:ascii="微软雅黑" w:hAnsi="微软雅黑" w:cs="宋体" w:hint="eastAsia"/>
                <w:sz w:val="18"/>
                <w:szCs w:val="18"/>
              </w:rPr>
              <w:t>青铜鸿雁（站姿）</w:t>
            </w:r>
          </w:p>
        </w:tc>
        <w:tc>
          <w:tcPr>
            <w:tcW w:w="708"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sz w:val="18"/>
                <w:szCs w:val="18"/>
              </w:rPr>
            </w:pPr>
            <w:r>
              <w:rPr>
                <w:rFonts w:ascii="微软雅黑" w:hAnsi="微软雅黑" w:hint="eastAsia"/>
                <w:sz w:val="18"/>
                <w:szCs w:val="18"/>
              </w:rPr>
              <w:t>1</w:t>
            </w:r>
          </w:p>
        </w:tc>
        <w:tc>
          <w:tcPr>
            <w:tcW w:w="709"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sz w:val="18"/>
                <w:szCs w:val="18"/>
              </w:rPr>
            </w:pPr>
            <w:r>
              <w:rPr>
                <w:rFonts w:ascii="微软雅黑" w:hAnsi="微软雅黑" w:hint="eastAsia"/>
                <w:sz w:val="18"/>
                <w:szCs w:val="18"/>
              </w:rPr>
              <w:t>铜</w:t>
            </w:r>
          </w:p>
        </w:tc>
        <w:tc>
          <w:tcPr>
            <w:tcW w:w="851"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sz w:val="18"/>
                <w:szCs w:val="18"/>
              </w:rPr>
            </w:pPr>
            <w:r>
              <w:rPr>
                <w:rFonts w:ascii="微软雅黑" w:hAnsi="微软雅黑" w:hint="eastAsia"/>
                <w:sz w:val="18"/>
                <w:szCs w:val="18"/>
              </w:rPr>
              <w:t>一级</w:t>
            </w:r>
          </w:p>
        </w:tc>
        <w:tc>
          <w:tcPr>
            <w:tcW w:w="1417" w:type="dxa"/>
            <w:tcBorders>
              <w:top w:val="single" w:sz="4" w:space="0" w:color="auto"/>
              <w:left w:val="single" w:sz="4" w:space="0" w:color="auto"/>
              <w:bottom w:val="single" w:sz="4" w:space="0" w:color="auto"/>
              <w:right w:val="single" w:sz="4" w:space="0" w:color="auto"/>
            </w:tcBorders>
          </w:tcPr>
          <w:p w:rsidR="00EB4932" w:rsidRPr="006229FD" w:rsidRDefault="00EB4932" w:rsidP="00EB4932">
            <w:pPr>
              <w:rPr>
                <w:rFonts w:ascii="微软雅黑" w:hAnsi="微软雅黑"/>
                <w:sz w:val="18"/>
                <w:szCs w:val="18"/>
              </w:rPr>
            </w:pPr>
            <w:r w:rsidRPr="006229FD">
              <w:rPr>
                <w:rFonts w:ascii="微软雅黑" w:hAnsi="微软雅黑" w:hint="eastAsia"/>
                <w:sz w:val="18"/>
                <w:szCs w:val="18"/>
              </w:rPr>
              <w:t>长50cm</w:t>
            </w:r>
          </w:p>
          <w:p w:rsidR="00EB4932" w:rsidRPr="006229FD" w:rsidRDefault="00EB4932" w:rsidP="00EB4932">
            <w:pPr>
              <w:rPr>
                <w:rFonts w:ascii="微软雅黑" w:hAnsi="微软雅黑"/>
                <w:sz w:val="18"/>
                <w:szCs w:val="18"/>
              </w:rPr>
            </w:pPr>
            <w:r w:rsidRPr="006229FD">
              <w:rPr>
                <w:rFonts w:ascii="微软雅黑" w:hAnsi="微软雅黑" w:hint="eastAsia"/>
                <w:sz w:val="18"/>
                <w:szCs w:val="18"/>
              </w:rPr>
              <w:t>宽33cm</w:t>
            </w:r>
          </w:p>
          <w:p w:rsidR="00EB4932" w:rsidRPr="006229FD" w:rsidRDefault="00EB4932" w:rsidP="00EB4932">
            <w:pPr>
              <w:rPr>
                <w:rFonts w:ascii="华文楷体" w:eastAsia="华文楷体" w:hAnsi="Arial" w:cs="Arial"/>
              </w:rPr>
            </w:pPr>
            <w:r w:rsidRPr="006229FD">
              <w:rPr>
                <w:rFonts w:ascii="微软雅黑" w:hAnsi="微软雅黑" w:hint="eastAsia"/>
                <w:sz w:val="18"/>
                <w:szCs w:val="18"/>
              </w:rPr>
              <w:t>高41cm(含踏板)</w:t>
            </w:r>
          </w:p>
        </w:tc>
        <w:tc>
          <w:tcPr>
            <w:tcW w:w="2835"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noProof/>
                <w:sz w:val="18"/>
                <w:szCs w:val="18"/>
              </w:rPr>
            </w:pPr>
            <w:r w:rsidRPr="00594911">
              <w:rPr>
                <w:rFonts w:ascii="微软雅黑" w:hAnsi="微软雅黑"/>
                <w:noProof/>
                <w:sz w:val="18"/>
                <w:szCs w:val="18"/>
              </w:rPr>
              <w:drawing>
                <wp:inline distT="0" distB="0" distL="0" distR="0">
                  <wp:extent cx="777240" cy="777240"/>
                  <wp:effectExtent l="19050" t="0" r="3810" b="0"/>
                  <wp:docPr id="2" name="图片 11" descr="5967鸿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67鸿雁.jpg"/>
                          <pic:cNvPicPr/>
                        </pic:nvPicPr>
                        <pic:blipFill>
                          <a:blip r:embed="rId18" cstate="print"/>
                          <a:stretch>
                            <a:fillRect/>
                          </a:stretch>
                        </pic:blipFill>
                        <pic:spPr>
                          <a:xfrm>
                            <a:off x="0" y="0"/>
                            <a:ext cx="781175" cy="781175"/>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tcPr>
          <w:p w:rsidR="00A9173F" w:rsidRDefault="00A9173F" w:rsidP="00AA407E">
            <w:pPr>
              <w:rPr>
                <w:rFonts w:ascii="微软雅黑" w:hAnsi="微软雅黑"/>
                <w:noProof/>
                <w:sz w:val="18"/>
                <w:szCs w:val="18"/>
              </w:rPr>
            </w:pPr>
            <w:r>
              <w:rPr>
                <w:rFonts w:ascii="微软雅黑" w:hAnsi="微软雅黑" w:hint="eastAsia"/>
                <w:noProof/>
                <w:sz w:val="18"/>
                <w:szCs w:val="18"/>
              </w:rPr>
              <w:t>秦俑馆藏</w:t>
            </w:r>
          </w:p>
        </w:tc>
      </w:tr>
    </w:tbl>
    <w:p w:rsidR="0010625D" w:rsidRDefault="0010625D" w:rsidP="0062677A">
      <w:pPr>
        <w:rPr>
          <w:sz w:val="18"/>
          <w:szCs w:val="18"/>
        </w:rPr>
      </w:pPr>
    </w:p>
    <w:p w:rsidR="002C4D82" w:rsidRDefault="002C4D82" w:rsidP="00FB1E93">
      <w:pPr>
        <w:spacing w:line="220" w:lineRule="atLeast"/>
        <w:rPr>
          <w:sz w:val="15"/>
          <w:szCs w:val="15"/>
        </w:rPr>
      </w:pPr>
    </w:p>
    <w:p w:rsidR="00F810FD" w:rsidRPr="00EA356A" w:rsidRDefault="00F810FD" w:rsidP="00F810FD">
      <w:pPr>
        <w:spacing w:line="220" w:lineRule="atLeast"/>
        <w:rPr>
          <w:b/>
          <w:sz w:val="18"/>
          <w:szCs w:val="18"/>
        </w:rPr>
      </w:pPr>
      <w:r>
        <w:rPr>
          <w:rFonts w:hint="eastAsia"/>
          <w:sz w:val="15"/>
          <w:szCs w:val="15"/>
        </w:rPr>
        <w:t xml:space="preserve">  </w:t>
      </w:r>
      <w:r w:rsidR="00BD1B95">
        <w:rPr>
          <w:rFonts w:hint="eastAsia"/>
          <w:b/>
          <w:sz w:val="18"/>
          <w:szCs w:val="18"/>
        </w:rPr>
        <w:t>2</w:t>
      </w:r>
      <w:r w:rsidRPr="006C18E8">
        <w:rPr>
          <w:rFonts w:hint="eastAsia"/>
          <w:b/>
          <w:sz w:val="18"/>
          <w:szCs w:val="18"/>
        </w:rPr>
        <w:t>，</w:t>
      </w:r>
      <w:r w:rsidR="00BD1B95">
        <w:rPr>
          <w:rFonts w:hint="eastAsia"/>
          <w:b/>
          <w:sz w:val="18"/>
          <w:szCs w:val="18"/>
        </w:rPr>
        <w:t>二级版面</w:t>
      </w:r>
      <w:r w:rsidR="00BD1B95">
        <w:rPr>
          <w:rFonts w:hint="eastAsia"/>
          <w:b/>
          <w:sz w:val="18"/>
          <w:szCs w:val="18"/>
        </w:rPr>
        <w:t xml:space="preserve">      </w:t>
      </w:r>
      <w:r w:rsidRPr="006C18E8">
        <w:rPr>
          <w:rFonts w:hint="eastAsia"/>
          <w:b/>
          <w:sz w:val="18"/>
          <w:szCs w:val="18"/>
        </w:rPr>
        <w:t>K0007</w:t>
      </w:r>
      <w:r w:rsidRPr="006C18E8">
        <w:rPr>
          <w:rFonts w:hint="eastAsia"/>
          <w:b/>
          <w:sz w:val="18"/>
          <w:szCs w:val="18"/>
        </w:rPr>
        <w:t>（水禽坑）的建筑</w:t>
      </w:r>
    </w:p>
    <w:p w:rsidR="002473DC" w:rsidRDefault="00F810FD" w:rsidP="00F810FD">
      <w:pPr>
        <w:spacing w:line="220" w:lineRule="atLeast"/>
        <w:rPr>
          <w:sz w:val="18"/>
          <w:szCs w:val="18"/>
        </w:rPr>
      </w:pPr>
      <w:r>
        <w:rPr>
          <w:rFonts w:hint="eastAsia"/>
          <w:sz w:val="18"/>
          <w:szCs w:val="18"/>
        </w:rPr>
        <w:t>K0007</w:t>
      </w:r>
      <w:r>
        <w:rPr>
          <w:rFonts w:hint="eastAsia"/>
          <w:sz w:val="18"/>
          <w:szCs w:val="18"/>
        </w:rPr>
        <w:t>陪葬坑是地下坑道式的土木结构建筑，构筑方法是，先挖一个“</w:t>
      </w:r>
      <w:r>
        <w:rPr>
          <w:rFonts w:hint="eastAsia"/>
          <w:sz w:val="18"/>
          <w:szCs w:val="18"/>
        </w:rPr>
        <w:t>F</w:t>
      </w:r>
      <w:r>
        <w:rPr>
          <w:rFonts w:hint="eastAsia"/>
          <w:sz w:val="18"/>
          <w:szCs w:val="18"/>
        </w:rPr>
        <w:t>”形的坑体，夯筑坑底，然后依据内涵和功能的不同，分别施以不同的建筑结构形式。</w:t>
      </w:r>
      <w:r>
        <w:rPr>
          <w:rFonts w:hint="eastAsia"/>
          <w:sz w:val="18"/>
          <w:szCs w:val="18"/>
        </w:rPr>
        <w:t>I</w:t>
      </w:r>
      <w:r>
        <w:rPr>
          <w:rFonts w:hint="eastAsia"/>
          <w:sz w:val="18"/>
          <w:szCs w:val="18"/>
        </w:rPr>
        <w:t>区和</w:t>
      </w:r>
      <w:r>
        <w:rPr>
          <w:rFonts w:ascii="微软雅黑" w:hAnsi="微软雅黑" w:hint="eastAsia"/>
          <w:sz w:val="18"/>
          <w:szCs w:val="18"/>
        </w:rPr>
        <w:t>Ⅲ区</w:t>
      </w:r>
      <w:r>
        <w:rPr>
          <w:rFonts w:hint="eastAsia"/>
          <w:sz w:val="18"/>
          <w:szCs w:val="18"/>
        </w:rPr>
        <w:t>在坑壁两侧夯筑二层台，二层台上铺垫方木，中间是模拟性的河道，营造一种河道式的水环境，水禽依坑体的大小变化由西向东次第摆放，过洞</w:t>
      </w:r>
      <w:r>
        <w:rPr>
          <w:rFonts w:hint="eastAsia"/>
          <w:sz w:val="18"/>
          <w:szCs w:val="18"/>
        </w:rPr>
        <w:lastRenderedPageBreak/>
        <w:t>的两侧用立柱、厢板木将坑壁完全包镶起来，再用双层棚木将顶部封闭，属于河道式的建筑式样。</w:t>
      </w:r>
      <w:r>
        <w:rPr>
          <w:rFonts w:ascii="微软雅黑" w:hAnsi="微软雅黑" w:hint="eastAsia"/>
          <w:sz w:val="18"/>
          <w:szCs w:val="18"/>
        </w:rPr>
        <w:t>Ⅱ内的坑底</w:t>
      </w:r>
      <w:r>
        <w:rPr>
          <w:rFonts w:hint="eastAsia"/>
          <w:sz w:val="18"/>
          <w:szCs w:val="18"/>
        </w:rPr>
        <w:t>铺设地木，依坑壁垒砌厢木板和立柱，两侧共有</w:t>
      </w:r>
      <w:r>
        <w:rPr>
          <w:rFonts w:hint="eastAsia"/>
          <w:sz w:val="18"/>
          <w:szCs w:val="18"/>
        </w:rPr>
        <w:t>11</w:t>
      </w:r>
      <w:r>
        <w:rPr>
          <w:rFonts w:hint="eastAsia"/>
          <w:sz w:val="18"/>
          <w:szCs w:val="18"/>
        </w:rPr>
        <w:t>个放置陶俑的壁龛，构成一个室内的全木结构的建筑形式。</w:t>
      </w:r>
      <w:r w:rsidR="00AA7DB6">
        <w:rPr>
          <w:rFonts w:ascii="微软雅黑" w:hAnsi="微软雅黑" w:hint="eastAsia"/>
          <w:sz w:val="18"/>
          <w:szCs w:val="18"/>
        </w:rPr>
        <w:t>Ⅱ区坑道底部高出其他两区约40</w:t>
      </w:r>
      <w:r w:rsidR="00B72702">
        <w:rPr>
          <w:rFonts w:ascii="微软雅黑" w:hAnsi="微软雅黑" w:hint="eastAsia"/>
          <w:sz w:val="18"/>
          <w:szCs w:val="18"/>
        </w:rPr>
        <w:t>厘米，同一座陪葬坑底被修造的高低不同，充分显示了水禽</w:t>
      </w:r>
      <w:r w:rsidR="00AA7DB6">
        <w:rPr>
          <w:rFonts w:ascii="微软雅黑" w:hAnsi="微软雅黑" w:hint="eastAsia"/>
          <w:sz w:val="18"/>
          <w:szCs w:val="18"/>
        </w:rPr>
        <w:t>与陶俑生活环境的不同，</w:t>
      </w:r>
      <w:r>
        <w:rPr>
          <w:rFonts w:hint="eastAsia"/>
          <w:sz w:val="18"/>
          <w:szCs w:val="18"/>
        </w:rPr>
        <w:t xml:space="preserve"> </w:t>
      </w:r>
      <w:r>
        <w:rPr>
          <w:rFonts w:hint="eastAsia"/>
          <w:sz w:val="18"/>
          <w:szCs w:val="18"/>
        </w:rPr>
        <w:t>这两种合乎需求的建筑结构形式，</w:t>
      </w:r>
      <w:r w:rsidR="00A050D4">
        <w:rPr>
          <w:rFonts w:hint="eastAsia"/>
          <w:sz w:val="18"/>
          <w:szCs w:val="18"/>
        </w:rPr>
        <w:t>显示了秦人匠心独运的设计</w:t>
      </w:r>
      <w:r>
        <w:rPr>
          <w:rFonts w:hint="eastAsia"/>
          <w:sz w:val="18"/>
          <w:szCs w:val="18"/>
        </w:rPr>
        <w:t>。</w:t>
      </w:r>
      <w:r>
        <w:rPr>
          <w:rFonts w:hint="eastAsia"/>
          <w:sz w:val="18"/>
          <w:szCs w:val="18"/>
        </w:rPr>
        <w:t xml:space="preserve">   </w:t>
      </w:r>
    </w:p>
    <w:p w:rsidR="002C4D82" w:rsidRDefault="005D59B8" w:rsidP="00F810FD">
      <w:pPr>
        <w:spacing w:line="220" w:lineRule="atLeast"/>
        <w:rPr>
          <w:sz w:val="18"/>
          <w:szCs w:val="18"/>
        </w:rPr>
      </w:pPr>
      <w:r>
        <w:rPr>
          <w:rFonts w:hint="eastAsia"/>
          <w:sz w:val="18"/>
          <w:szCs w:val="18"/>
        </w:rPr>
        <w:t>照片</w:t>
      </w:r>
    </w:p>
    <w:p w:rsidR="001356A7" w:rsidRDefault="001356A7" w:rsidP="00F810FD">
      <w:pPr>
        <w:spacing w:line="220" w:lineRule="atLeast"/>
        <w:rPr>
          <w:sz w:val="18"/>
          <w:szCs w:val="18"/>
        </w:rPr>
      </w:pPr>
      <w:r>
        <w:rPr>
          <w:noProof/>
          <w:sz w:val="18"/>
          <w:szCs w:val="18"/>
        </w:rPr>
        <w:drawing>
          <wp:inline distT="0" distB="0" distL="0" distR="0">
            <wp:extent cx="1614081" cy="1324455"/>
            <wp:effectExtent l="19050" t="0" r="5169" b="0"/>
            <wp:docPr id="6" name="图片 6" descr="F:\水禽坑\K0007（孙伟刚照片）\立柱、棚木槽卯结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水禽坑\K0007（孙伟刚照片）\立柱、棚木槽卯结构.jpg"/>
                    <pic:cNvPicPr>
                      <a:picLocks noChangeAspect="1" noChangeArrowheads="1"/>
                    </pic:cNvPicPr>
                  </pic:nvPicPr>
                  <pic:blipFill>
                    <a:blip r:embed="rId19" cstate="print"/>
                    <a:srcRect/>
                    <a:stretch>
                      <a:fillRect/>
                    </a:stretch>
                  </pic:blipFill>
                  <pic:spPr bwMode="auto">
                    <a:xfrm>
                      <a:off x="0" y="0"/>
                      <a:ext cx="1616172" cy="1326171"/>
                    </a:xfrm>
                    <a:prstGeom prst="rect">
                      <a:avLst/>
                    </a:prstGeom>
                    <a:noFill/>
                    <a:ln w="9525">
                      <a:noFill/>
                      <a:miter lim="800000"/>
                      <a:headEnd/>
                      <a:tailEnd/>
                    </a:ln>
                  </pic:spPr>
                </pic:pic>
              </a:graphicData>
            </a:graphic>
          </wp:inline>
        </w:drawing>
      </w:r>
      <w:r w:rsidR="002C2E90">
        <w:rPr>
          <w:rFonts w:hint="eastAsia"/>
          <w:sz w:val="18"/>
          <w:szCs w:val="18"/>
        </w:rPr>
        <w:t xml:space="preserve">                             </w:t>
      </w:r>
      <w:r w:rsidR="002C2E90">
        <w:rPr>
          <w:noProof/>
          <w:sz w:val="18"/>
          <w:szCs w:val="18"/>
        </w:rPr>
        <w:drawing>
          <wp:inline distT="0" distB="0" distL="0" distR="0">
            <wp:extent cx="1321556" cy="1889760"/>
            <wp:effectExtent l="19050" t="0" r="0" b="0"/>
            <wp:docPr id="9" name="图片 9" descr="F:\水禽坑\选中照片（孙伟刚）\发掘照片资料2\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水禽坑\选中照片（孙伟刚）\发掘照片资料2\148.jpg"/>
                    <pic:cNvPicPr>
                      <a:picLocks noChangeAspect="1" noChangeArrowheads="1"/>
                    </pic:cNvPicPr>
                  </pic:nvPicPr>
                  <pic:blipFill>
                    <a:blip r:embed="rId20" cstate="print"/>
                    <a:srcRect/>
                    <a:stretch>
                      <a:fillRect/>
                    </a:stretch>
                  </pic:blipFill>
                  <pic:spPr bwMode="auto">
                    <a:xfrm>
                      <a:off x="0" y="0"/>
                      <a:ext cx="1321556" cy="1889760"/>
                    </a:xfrm>
                    <a:prstGeom prst="rect">
                      <a:avLst/>
                    </a:prstGeom>
                    <a:noFill/>
                    <a:ln w="9525">
                      <a:noFill/>
                      <a:miter lim="800000"/>
                      <a:headEnd/>
                      <a:tailEnd/>
                    </a:ln>
                  </pic:spPr>
                </pic:pic>
              </a:graphicData>
            </a:graphic>
          </wp:inline>
        </w:drawing>
      </w:r>
    </w:p>
    <w:p w:rsidR="001356A7" w:rsidRDefault="001356A7" w:rsidP="00F810FD">
      <w:pPr>
        <w:spacing w:line="220" w:lineRule="atLeast"/>
        <w:rPr>
          <w:sz w:val="18"/>
          <w:szCs w:val="18"/>
        </w:rPr>
      </w:pPr>
      <w:r>
        <w:rPr>
          <w:rFonts w:hint="eastAsia"/>
          <w:sz w:val="18"/>
          <w:szCs w:val="18"/>
        </w:rPr>
        <w:t>K0007</w:t>
      </w:r>
      <w:r>
        <w:rPr>
          <w:rFonts w:hint="eastAsia"/>
          <w:sz w:val="18"/>
          <w:szCs w:val="18"/>
        </w:rPr>
        <w:t>号坑</w:t>
      </w:r>
      <w:r w:rsidRPr="001356A7">
        <w:rPr>
          <w:rFonts w:hint="eastAsia"/>
          <w:sz w:val="18"/>
          <w:szCs w:val="18"/>
        </w:rPr>
        <w:t>立柱、棚木槽卯结构</w:t>
      </w:r>
      <w:r w:rsidR="002C2E90">
        <w:rPr>
          <w:rFonts w:hint="eastAsia"/>
          <w:sz w:val="18"/>
          <w:szCs w:val="18"/>
        </w:rPr>
        <w:t xml:space="preserve">                           </w:t>
      </w:r>
      <w:r w:rsidR="00912991">
        <w:rPr>
          <w:rFonts w:hint="eastAsia"/>
          <w:sz w:val="18"/>
          <w:szCs w:val="18"/>
        </w:rPr>
        <w:t>K0007</w:t>
      </w:r>
      <w:r w:rsidR="00912991">
        <w:rPr>
          <w:rFonts w:hint="eastAsia"/>
          <w:sz w:val="18"/>
          <w:szCs w:val="18"/>
        </w:rPr>
        <w:t>号坑厢板木被烧后坍塌状况</w:t>
      </w:r>
    </w:p>
    <w:p w:rsidR="005D59B8" w:rsidRDefault="005D59B8" w:rsidP="00F810FD">
      <w:pPr>
        <w:spacing w:line="220" w:lineRule="atLeast"/>
        <w:rPr>
          <w:sz w:val="18"/>
          <w:szCs w:val="18"/>
        </w:rPr>
      </w:pPr>
      <w:r>
        <w:rPr>
          <w:noProof/>
          <w:sz w:val="18"/>
          <w:szCs w:val="18"/>
        </w:rPr>
        <w:drawing>
          <wp:inline distT="0" distB="0" distL="0" distR="0">
            <wp:extent cx="1934786" cy="1737360"/>
            <wp:effectExtent l="19050" t="0" r="8314" b="0"/>
            <wp:docPr id="4" name="图片 4" descr="F:\水禽坑\K0007（孙伟刚照片）\I区立柱与厢板榫卯平剖面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水禽坑\K0007（孙伟刚照片）\I区立柱与厢板榫卯平剖面图.jpg"/>
                    <pic:cNvPicPr>
                      <a:picLocks noChangeAspect="1" noChangeArrowheads="1"/>
                    </pic:cNvPicPr>
                  </pic:nvPicPr>
                  <pic:blipFill>
                    <a:blip r:embed="rId21" cstate="print"/>
                    <a:srcRect/>
                    <a:stretch>
                      <a:fillRect/>
                    </a:stretch>
                  </pic:blipFill>
                  <pic:spPr bwMode="auto">
                    <a:xfrm>
                      <a:off x="0" y="0"/>
                      <a:ext cx="1933261" cy="1735990"/>
                    </a:xfrm>
                    <a:prstGeom prst="rect">
                      <a:avLst/>
                    </a:prstGeom>
                    <a:noFill/>
                    <a:ln w="9525">
                      <a:noFill/>
                      <a:miter lim="800000"/>
                      <a:headEnd/>
                      <a:tailEnd/>
                    </a:ln>
                  </pic:spPr>
                </pic:pic>
              </a:graphicData>
            </a:graphic>
          </wp:inline>
        </w:drawing>
      </w:r>
      <w:r w:rsidR="006D7A26">
        <w:rPr>
          <w:rFonts w:hint="eastAsia"/>
          <w:sz w:val="18"/>
          <w:szCs w:val="18"/>
        </w:rPr>
        <w:t xml:space="preserve">     </w:t>
      </w:r>
      <w:r w:rsidR="006D7A26">
        <w:rPr>
          <w:noProof/>
          <w:sz w:val="18"/>
          <w:szCs w:val="18"/>
        </w:rPr>
        <w:drawing>
          <wp:inline distT="0" distB="0" distL="0" distR="0">
            <wp:extent cx="2536576" cy="1170892"/>
            <wp:effectExtent l="19050" t="0" r="0" b="0"/>
            <wp:docPr id="5" name="图片 5" descr="F:\水禽坑\K0007（孙伟刚照片）\K0007壁龛复原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水禽坑\K0007（孙伟刚照片）\K0007壁龛复原图.jpg"/>
                    <pic:cNvPicPr>
                      <a:picLocks noChangeAspect="1" noChangeArrowheads="1"/>
                    </pic:cNvPicPr>
                  </pic:nvPicPr>
                  <pic:blipFill>
                    <a:blip r:embed="rId22" cstate="print"/>
                    <a:srcRect/>
                    <a:stretch>
                      <a:fillRect/>
                    </a:stretch>
                  </pic:blipFill>
                  <pic:spPr bwMode="auto">
                    <a:xfrm>
                      <a:off x="0" y="0"/>
                      <a:ext cx="2537186" cy="1171174"/>
                    </a:xfrm>
                    <a:prstGeom prst="rect">
                      <a:avLst/>
                    </a:prstGeom>
                    <a:noFill/>
                    <a:ln w="9525">
                      <a:noFill/>
                      <a:miter lim="800000"/>
                      <a:headEnd/>
                      <a:tailEnd/>
                    </a:ln>
                  </pic:spPr>
                </pic:pic>
              </a:graphicData>
            </a:graphic>
          </wp:inline>
        </w:drawing>
      </w:r>
    </w:p>
    <w:p w:rsidR="006D7A26" w:rsidRDefault="006D7A26" w:rsidP="00F810FD">
      <w:pPr>
        <w:spacing w:line="220" w:lineRule="atLeast"/>
        <w:rPr>
          <w:rFonts w:ascii="微软雅黑" w:hAnsi="微软雅黑"/>
          <w:sz w:val="18"/>
          <w:szCs w:val="18"/>
        </w:rPr>
      </w:pPr>
      <w:r w:rsidRPr="006D7A26">
        <w:rPr>
          <w:rFonts w:hint="eastAsia"/>
          <w:sz w:val="18"/>
          <w:szCs w:val="18"/>
        </w:rPr>
        <w:t>K0007</w:t>
      </w:r>
      <w:r>
        <w:rPr>
          <w:rFonts w:hint="eastAsia"/>
          <w:sz w:val="18"/>
          <w:szCs w:val="18"/>
        </w:rPr>
        <w:t>号坑</w:t>
      </w:r>
      <w:r>
        <w:rPr>
          <w:rFonts w:hint="eastAsia"/>
          <w:sz w:val="18"/>
          <w:szCs w:val="18"/>
        </w:rPr>
        <w:t>I</w:t>
      </w:r>
      <w:r>
        <w:rPr>
          <w:rFonts w:hint="eastAsia"/>
          <w:sz w:val="18"/>
          <w:szCs w:val="18"/>
        </w:rPr>
        <w:t>区立柱与箱板榫卯平抛面图</w:t>
      </w:r>
      <w:r>
        <w:rPr>
          <w:rFonts w:hint="eastAsia"/>
          <w:sz w:val="18"/>
          <w:szCs w:val="18"/>
        </w:rPr>
        <w:t xml:space="preserve">                    </w:t>
      </w:r>
      <w:r w:rsidRPr="006D7A26">
        <w:rPr>
          <w:rFonts w:hint="eastAsia"/>
          <w:sz w:val="18"/>
          <w:szCs w:val="18"/>
        </w:rPr>
        <w:t>K0007</w:t>
      </w:r>
      <w:r>
        <w:rPr>
          <w:rFonts w:hint="eastAsia"/>
          <w:sz w:val="18"/>
          <w:szCs w:val="18"/>
        </w:rPr>
        <w:t>号坑</w:t>
      </w:r>
      <w:r>
        <w:rPr>
          <w:rFonts w:ascii="微软雅黑" w:hAnsi="微软雅黑" w:hint="eastAsia"/>
          <w:sz w:val="18"/>
          <w:szCs w:val="18"/>
        </w:rPr>
        <w:t>Ⅱ区</w:t>
      </w:r>
      <w:r w:rsidRPr="006D7A26">
        <w:rPr>
          <w:rFonts w:hint="eastAsia"/>
          <w:sz w:val="18"/>
          <w:szCs w:val="18"/>
        </w:rPr>
        <w:t>壁龛</w:t>
      </w:r>
      <w:r>
        <w:rPr>
          <w:rFonts w:ascii="微软雅黑" w:hAnsi="微软雅黑" w:hint="eastAsia"/>
          <w:sz w:val="18"/>
          <w:szCs w:val="18"/>
        </w:rPr>
        <w:t>陶俑放置推测示意图</w:t>
      </w:r>
    </w:p>
    <w:p w:rsidR="006D7A26" w:rsidRPr="00F810FD" w:rsidRDefault="006D7A26" w:rsidP="006D7A26">
      <w:pPr>
        <w:spacing w:line="220" w:lineRule="atLeast"/>
        <w:rPr>
          <w:sz w:val="15"/>
          <w:szCs w:val="15"/>
        </w:rPr>
      </w:pPr>
      <w:r>
        <w:rPr>
          <w:rFonts w:ascii="微软雅黑" w:hAnsi="微软雅黑" w:hint="eastAsia"/>
          <w:sz w:val="18"/>
          <w:szCs w:val="18"/>
        </w:rPr>
        <w:t xml:space="preserve">                                                                             </w:t>
      </w:r>
      <w:r w:rsidRPr="00F810FD">
        <w:rPr>
          <w:rFonts w:hint="eastAsia"/>
          <w:i/>
          <w:sz w:val="15"/>
          <w:szCs w:val="15"/>
        </w:rPr>
        <w:t>（参见《秦始皇帝陵考古报告（</w:t>
      </w:r>
      <w:r w:rsidRPr="00F810FD">
        <w:rPr>
          <w:rFonts w:hint="eastAsia"/>
          <w:i/>
          <w:sz w:val="15"/>
          <w:szCs w:val="15"/>
        </w:rPr>
        <w:t>2001</w:t>
      </w:r>
      <w:r w:rsidRPr="00F810FD">
        <w:rPr>
          <w:rFonts w:hint="eastAsia"/>
          <w:i/>
          <w:sz w:val="15"/>
          <w:szCs w:val="15"/>
        </w:rPr>
        <w:t>—</w:t>
      </w:r>
      <w:r w:rsidRPr="00F810FD">
        <w:rPr>
          <w:rFonts w:hint="eastAsia"/>
          <w:i/>
          <w:sz w:val="15"/>
          <w:szCs w:val="15"/>
        </w:rPr>
        <w:t>2003</w:t>
      </w:r>
      <w:r w:rsidRPr="00F810FD">
        <w:rPr>
          <w:rFonts w:hint="eastAsia"/>
          <w:i/>
          <w:sz w:val="15"/>
          <w:szCs w:val="15"/>
        </w:rPr>
        <w:t>）》</w:t>
      </w:r>
      <w:r>
        <w:rPr>
          <w:rFonts w:hint="eastAsia"/>
          <w:sz w:val="15"/>
          <w:szCs w:val="15"/>
        </w:rPr>
        <w:t>P132</w:t>
      </w:r>
      <w:r>
        <w:rPr>
          <w:rFonts w:hint="eastAsia"/>
          <w:sz w:val="15"/>
          <w:szCs w:val="15"/>
        </w:rPr>
        <w:t>图</w:t>
      </w:r>
      <w:r>
        <w:rPr>
          <w:rFonts w:hint="eastAsia"/>
          <w:sz w:val="15"/>
          <w:szCs w:val="15"/>
        </w:rPr>
        <w:t>52</w:t>
      </w:r>
    </w:p>
    <w:p w:rsidR="0081260C" w:rsidRDefault="009F4E3D" w:rsidP="009F4E3D">
      <w:pPr>
        <w:spacing w:line="220" w:lineRule="atLeast"/>
        <w:ind w:firstLine="216"/>
        <w:rPr>
          <w:sz w:val="18"/>
          <w:szCs w:val="18"/>
        </w:rPr>
      </w:pPr>
      <w:r>
        <w:rPr>
          <w:noProof/>
          <w:sz w:val="18"/>
          <w:szCs w:val="18"/>
        </w:rPr>
        <w:drawing>
          <wp:inline distT="0" distB="0" distL="0" distR="0">
            <wp:extent cx="3150869" cy="2363152"/>
            <wp:effectExtent l="19050" t="0" r="0" b="0"/>
            <wp:docPr id="18" name="图片 18" descr="C:\Users\Administrator\Desktop\席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dministrator\Desktop\席纹.jpg"/>
                    <pic:cNvPicPr>
                      <a:picLocks noChangeAspect="1" noChangeArrowheads="1"/>
                    </pic:cNvPicPr>
                  </pic:nvPicPr>
                  <pic:blipFill>
                    <a:blip r:embed="rId23" cstate="print"/>
                    <a:srcRect/>
                    <a:stretch>
                      <a:fillRect/>
                    </a:stretch>
                  </pic:blipFill>
                  <pic:spPr bwMode="auto">
                    <a:xfrm>
                      <a:off x="0" y="0"/>
                      <a:ext cx="3155001" cy="2366251"/>
                    </a:xfrm>
                    <a:prstGeom prst="rect">
                      <a:avLst/>
                    </a:prstGeom>
                    <a:noFill/>
                    <a:ln w="9525">
                      <a:noFill/>
                      <a:miter lim="800000"/>
                      <a:headEnd/>
                      <a:tailEnd/>
                    </a:ln>
                  </pic:spPr>
                </pic:pic>
              </a:graphicData>
            </a:graphic>
          </wp:inline>
        </w:drawing>
      </w:r>
    </w:p>
    <w:p w:rsidR="009F4E3D" w:rsidRDefault="009F4E3D" w:rsidP="009F4E3D">
      <w:pPr>
        <w:spacing w:line="220" w:lineRule="atLeast"/>
        <w:ind w:firstLineChars="1320" w:firstLine="2376"/>
        <w:rPr>
          <w:sz w:val="18"/>
          <w:szCs w:val="18"/>
        </w:rPr>
      </w:pPr>
      <w:r>
        <w:rPr>
          <w:rFonts w:hint="eastAsia"/>
          <w:sz w:val="18"/>
          <w:szCs w:val="18"/>
        </w:rPr>
        <w:t>各式席纹图例</w:t>
      </w:r>
    </w:p>
    <w:p w:rsidR="0081260C" w:rsidRDefault="0081260C" w:rsidP="00F810FD">
      <w:pPr>
        <w:spacing w:line="220" w:lineRule="atLeast"/>
        <w:rPr>
          <w:sz w:val="18"/>
          <w:szCs w:val="18"/>
        </w:rPr>
      </w:pPr>
    </w:p>
    <w:p w:rsidR="00F810FD" w:rsidRPr="006D7A26" w:rsidRDefault="00F810FD" w:rsidP="00F810FD">
      <w:pPr>
        <w:spacing w:line="220" w:lineRule="atLeast"/>
        <w:rPr>
          <w:sz w:val="18"/>
          <w:szCs w:val="18"/>
        </w:rPr>
      </w:pPr>
      <w:r>
        <w:rPr>
          <w:rFonts w:hint="eastAsia"/>
          <w:sz w:val="18"/>
          <w:szCs w:val="18"/>
        </w:rPr>
        <w:lastRenderedPageBreak/>
        <w:t xml:space="preserve">                                                                                                                                                                                                                                                                                                                                                                                                                                                                                                                                                                                                                                                                                                                                                                                                                                                                                                                                                                                                                                                                                                                                                                                                                                                                                                                                                                                                                                                                                                                                                                                                                                                                                                                                                                              </w:t>
      </w:r>
    </w:p>
    <w:p w:rsidR="00F810FD" w:rsidRPr="00F810FD" w:rsidRDefault="00F810FD" w:rsidP="00FB1E93">
      <w:pPr>
        <w:spacing w:line="220" w:lineRule="atLeast"/>
        <w:rPr>
          <w:sz w:val="15"/>
          <w:szCs w:val="15"/>
        </w:rPr>
      </w:pPr>
    </w:p>
    <w:p w:rsidR="009863C8" w:rsidRPr="005C01FD" w:rsidRDefault="00BD1B95" w:rsidP="005C01FD">
      <w:pPr>
        <w:rPr>
          <w:b/>
          <w:sz w:val="18"/>
          <w:szCs w:val="18"/>
        </w:rPr>
      </w:pPr>
      <w:r>
        <w:rPr>
          <w:rFonts w:hint="eastAsia"/>
          <w:b/>
          <w:sz w:val="18"/>
          <w:szCs w:val="18"/>
        </w:rPr>
        <w:t>3</w:t>
      </w:r>
      <w:r w:rsidR="00D63F14" w:rsidRPr="00C03233">
        <w:rPr>
          <w:rFonts w:hint="eastAsia"/>
          <w:b/>
          <w:sz w:val="18"/>
          <w:szCs w:val="18"/>
        </w:rPr>
        <w:t>，</w:t>
      </w:r>
      <w:r>
        <w:rPr>
          <w:rFonts w:hint="eastAsia"/>
          <w:b/>
          <w:sz w:val="18"/>
          <w:szCs w:val="18"/>
        </w:rPr>
        <w:t>二级版面</w:t>
      </w:r>
      <w:r>
        <w:rPr>
          <w:rFonts w:hint="eastAsia"/>
          <w:b/>
          <w:sz w:val="18"/>
          <w:szCs w:val="18"/>
        </w:rPr>
        <w:t xml:space="preserve">       </w:t>
      </w:r>
      <w:r w:rsidR="00A40559">
        <w:rPr>
          <w:rFonts w:hint="eastAsia"/>
          <w:b/>
          <w:sz w:val="18"/>
          <w:szCs w:val="18"/>
        </w:rPr>
        <w:t>别具一格</w:t>
      </w:r>
      <w:r w:rsidR="006F18AD" w:rsidRPr="00C03233">
        <w:rPr>
          <w:rFonts w:hint="eastAsia"/>
          <w:b/>
          <w:sz w:val="18"/>
          <w:szCs w:val="18"/>
        </w:rPr>
        <w:t>的</w:t>
      </w:r>
      <w:r w:rsidR="00DA341F" w:rsidRPr="00C03233">
        <w:rPr>
          <w:rFonts w:hint="eastAsia"/>
          <w:b/>
          <w:sz w:val="18"/>
          <w:szCs w:val="18"/>
        </w:rPr>
        <w:t>乐俑</w:t>
      </w:r>
    </w:p>
    <w:p w:rsidR="00C63B78" w:rsidRPr="00C63B78" w:rsidRDefault="003C634B" w:rsidP="00977DC3">
      <w:pPr>
        <w:rPr>
          <w:rFonts w:ascii="微软雅黑" w:hAnsi="微软雅黑"/>
          <w:sz w:val="18"/>
          <w:szCs w:val="18"/>
        </w:rPr>
      </w:pPr>
      <w:r>
        <w:rPr>
          <w:rFonts w:hint="eastAsia"/>
          <w:sz w:val="18"/>
          <w:szCs w:val="18"/>
        </w:rPr>
        <w:t>陶俑发现</w:t>
      </w:r>
      <w:r w:rsidR="00977DC3">
        <w:rPr>
          <w:rFonts w:hint="eastAsia"/>
          <w:sz w:val="18"/>
          <w:szCs w:val="18"/>
        </w:rPr>
        <w:t>于</w:t>
      </w:r>
      <w:r>
        <w:rPr>
          <w:rFonts w:ascii="微软雅黑" w:hAnsi="微软雅黑" w:hint="eastAsia"/>
          <w:sz w:val="18"/>
          <w:szCs w:val="18"/>
        </w:rPr>
        <w:t>Ⅱ区的厢房和壁龛中，该区</w:t>
      </w:r>
      <w:r>
        <w:rPr>
          <w:rFonts w:hint="eastAsia"/>
          <w:sz w:val="18"/>
          <w:szCs w:val="18"/>
        </w:rPr>
        <w:t>模拟了</w:t>
      </w:r>
      <w:r>
        <w:rPr>
          <w:rFonts w:ascii="微软雅黑" w:hAnsi="微软雅黑" w:hint="eastAsia"/>
          <w:sz w:val="18"/>
          <w:szCs w:val="18"/>
        </w:rPr>
        <w:t>人居</w:t>
      </w:r>
      <w:r w:rsidR="000E1738">
        <w:rPr>
          <w:rFonts w:ascii="微软雅黑" w:hAnsi="微软雅黑" w:hint="eastAsia"/>
          <w:sz w:val="18"/>
          <w:szCs w:val="18"/>
        </w:rPr>
        <w:t>的</w:t>
      </w:r>
      <w:r>
        <w:rPr>
          <w:rFonts w:ascii="微软雅黑" w:hAnsi="微软雅黑" w:hint="eastAsia"/>
          <w:sz w:val="18"/>
          <w:szCs w:val="18"/>
        </w:rPr>
        <w:t>环境</w:t>
      </w:r>
      <w:r w:rsidR="000E1738">
        <w:rPr>
          <w:rFonts w:ascii="微软雅黑" w:hAnsi="微软雅黑" w:hint="eastAsia"/>
          <w:sz w:val="18"/>
          <w:szCs w:val="18"/>
        </w:rPr>
        <w:t>。</w:t>
      </w:r>
      <w:r>
        <w:rPr>
          <w:rFonts w:ascii="微软雅黑" w:hAnsi="微软雅黑" w:hint="eastAsia"/>
          <w:sz w:val="18"/>
          <w:szCs w:val="18"/>
        </w:rPr>
        <w:t>出土</w:t>
      </w:r>
      <w:r w:rsidR="000E1738">
        <w:rPr>
          <w:rFonts w:ascii="微软雅黑" w:hAnsi="微软雅黑" w:hint="eastAsia"/>
          <w:sz w:val="18"/>
          <w:szCs w:val="18"/>
        </w:rPr>
        <w:t>原大陶俑</w:t>
      </w:r>
      <w:r>
        <w:rPr>
          <w:rFonts w:ascii="微软雅黑" w:hAnsi="微软雅黑" w:hint="eastAsia"/>
          <w:sz w:val="18"/>
          <w:szCs w:val="18"/>
        </w:rPr>
        <w:t>15件</w:t>
      </w:r>
      <w:r w:rsidR="00972857">
        <w:rPr>
          <w:rFonts w:ascii="微软雅黑" w:hAnsi="微软雅黑" w:hint="eastAsia"/>
          <w:sz w:val="18"/>
          <w:szCs w:val="18"/>
        </w:rPr>
        <w:t>，其中箕踞姿俑8件，跽姿俑7件。</w:t>
      </w:r>
      <w:r w:rsidR="00657D13">
        <w:rPr>
          <w:rFonts w:ascii="微软雅黑" w:hAnsi="微软雅黑" w:hint="eastAsia"/>
          <w:sz w:val="18"/>
          <w:szCs w:val="18"/>
        </w:rPr>
        <w:t>所着服饰基本相同，头戴软帽，</w:t>
      </w:r>
      <w:r w:rsidR="008C12A5">
        <w:rPr>
          <w:rFonts w:ascii="微软雅黑" w:hAnsi="微软雅黑" w:hint="eastAsia"/>
          <w:sz w:val="18"/>
          <w:szCs w:val="18"/>
        </w:rPr>
        <w:t>身穿长襦，下着长裤，仅穿袜子，未穿鞋，</w:t>
      </w:r>
      <w:r w:rsidR="00AD27AE">
        <w:rPr>
          <w:rFonts w:ascii="微软雅黑" w:hAnsi="微软雅黑" w:hint="eastAsia"/>
          <w:sz w:val="18"/>
          <w:szCs w:val="18"/>
        </w:rPr>
        <w:t>手上 握的物件，已残佚不明。专家认为，</w:t>
      </w:r>
      <w:r w:rsidR="008C12A5">
        <w:rPr>
          <w:rFonts w:ascii="微软雅黑" w:hAnsi="微软雅黑" w:hint="eastAsia"/>
          <w:sz w:val="18"/>
          <w:szCs w:val="18"/>
        </w:rPr>
        <w:t>他们应是秦代的一群乐舞艺人，</w:t>
      </w:r>
      <w:r w:rsidR="00F71C3E">
        <w:rPr>
          <w:rFonts w:ascii="微软雅黑" w:hAnsi="微软雅黑" w:hint="eastAsia"/>
          <w:sz w:val="18"/>
          <w:szCs w:val="18"/>
        </w:rPr>
        <w:t>席地而坐于室内，</w:t>
      </w:r>
      <w:r w:rsidR="00683DB1">
        <w:rPr>
          <w:rFonts w:ascii="微软雅黑" w:hAnsi="微软雅黑" w:hint="eastAsia"/>
          <w:sz w:val="18"/>
          <w:szCs w:val="18"/>
        </w:rPr>
        <w:t>与众不同的动作姿态，很可能是做敲击乐器或演奏弦乐的瞬间动作</w:t>
      </w:r>
      <w:r w:rsidR="00C03233">
        <w:rPr>
          <w:rFonts w:ascii="微软雅黑" w:hAnsi="微软雅黑" w:hint="eastAsia"/>
          <w:sz w:val="18"/>
          <w:szCs w:val="18"/>
        </w:rPr>
        <w:t>，负责</w:t>
      </w:r>
      <w:r w:rsidR="00683DB1">
        <w:rPr>
          <w:rFonts w:ascii="微软雅黑" w:hAnsi="微软雅黑" w:hint="eastAsia"/>
          <w:sz w:val="18"/>
          <w:szCs w:val="18"/>
        </w:rPr>
        <w:t>用音乐来驯化水禽</w:t>
      </w:r>
      <w:r w:rsidR="00C03233">
        <w:rPr>
          <w:rFonts w:ascii="微软雅黑" w:hAnsi="微软雅黑" w:hint="eastAsia"/>
          <w:sz w:val="18"/>
          <w:szCs w:val="18"/>
        </w:rPr>
        <w:t>。</w:t>
      </w:r>
    </w:p>
    <w:p w:rsidR="00E87068" w:rsidRDefault="00E87068" w:rsidP="00E87068">
      <w:pPr>
        <w:spacing w:line="220" w:lineRule="atLeast"/>
        <w:rPr>
          <w:sz w:val="18"/>
          <w:szCs w:val="18"/>
        </w:rPr>
      </w:pPr>
      <w:r>
        <w:rPr>
          <w:rFonts w:hint="eastAsia"/>
          <w:sz w:val="18"/>
          <w:szCs w:val="18"/>
        </w:rPr>
        <w:t>展品：</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9213BE" w:rsidRPr="004C2FDA" w:rsidTr="00397E33">
        <w:trPr>
          <w:trHeight w:val="462"/>
        </w:trPr>
        <w:tc>
          <w:tcPr>
            <w:tcW w:w="709" w:type="dxa"/>
          </w:tcPr>
          <w:p w:rsidR="009213BE" w:rsidRPr="004C2FDA" w:rsidRDefault="009213BE" w:rsidP="00397E33">
            <w:pPr>
              <w:rPr>
                <w:rFonts w:ascii="微软雅黑" w:hAnsi="微软雅黑"/>
                <w:sz w:val="18"/>
                <w:szCs w:val="18"/>
              </w:rPr>
            </w:pPr>
          </w:p>
        </w:tc>
        <w:tc>
          <w:tcPr>
            <w:tcW w:w="1277" w:type="dxa"/>
          </w:tcPr>
          <w:p w:rsidR="009213BE" w:rsidRPr="00F0509D" w:rsidRDefault="009213BE" w:rsidP="00397E33">
            <w:pPr>
              <w:rPr>
                <w:sz w:val="18"/>
                <w:szCs w:val="18"/>
              </w:rPr>
            </w:pPr>
            <w:r w:rsidRPr="00C63B78">
              <w:rPr>
                <w:rFonts w:hint="eastAsia"/>
                <w:sz w:val="18"/>
                <w:szCs w:val="18"/>
              </w:rPr>
              <w:t>萁踞姿陶俑</w:t>
            </w:r>
            <w:r>
              <w:rPr>
                <w:rFonts w:hint="eastAsia"/>
                <w:sz w:val="18"/>
                <w:szCs w:val="18"/>
              </w:rPr>
              <w:t xml:space="preserve"> </w:t>
            </w:r>
          </w:p>
        </w:tc>
        <w:tc>
          <w:tcPr>
            <w:tcW w:w="708" w:type="dxa"/>
          </w:tcPr>
          <w:p w:rsidR="009213BE" w:rsidRDefault="009213BE" w:rsidP="00397E33">
            <w:pPr>
              <w:rPr>
                <w:rFonts w:ascii="微软雅黑" w:hAnsi="微软雅黑"/>
                <w:sz w:val="18"/>
                <w:szCs w:val="18"/>
              </w:rPr>
            </w:pPr>
            <w:r>
              <w:rPr>
                <w:rFonts w:ascii="微软雅黑" w:hAnsi="微软雅黑" w:hint="eastAsia"/>
                <w:sz w:val="18"/>
                <w:szCs w:val="18"/>
              </w:rPr>
              <w:t>1</w:t>
            </w:r>
          </w:p>
        </w:tc>
        <w:tc>
          <w:tcPr>
            <w:tcW w:w="709" w:type="dxa"/>
          </w:tcPr>
          <w:p w:rsidR="009213BE" w:rsidRPr="004C2FDA" w:rsidRDefault="009213BE" w:rsidP="00397E33">
            <w:pPr>
              <w:rPr>
                <w:rFonts w:ascii="微软雅黑" w:hAnsi="微软雅黑"/>
                <w:sz w:val="18"/>
                <w:szCs w:val="18"/>
              </w:rPr>
            </w:pPr>
            <w:r>
              <w:rPr>
                <w:rFonts w:ascii="微软雅黑" w:hAnsi="微软雅黑" w:hint="eastAsia"/>
                <w:sz w:val="18"/>
                <w:szCs w:val="18"/>
              </w:rPr>
              <w:t>陶</w:t>
            </w:r>
          </w:p>
        </w:tc>
        <w:tc>
          <w:tcPr>
            <w:tcW w:w="851" w:type="dxa"/>
          </w:tcPr>
          <w:p w:rsidR="009213BE" w:rsidRPr="004C2FDA" w:rsidRDefault="009213BE" w:rsidP="00397E33">
            <w:pPr>
              <w:rPr>
                <w:rFonts w:ascii="微软雅黑" w:hAnsi="微软雅黑"/>
                <w:sz w:val="18"/>
                <w:szCs w:val="18"/>
              </w:rPr>
            </w:pPr>
          </w:p>
        </w:tc>
        <w:tc>
          <w:tcPr>
            <w:tcW w:w="1417" w:type="dxa"/>
          </w:tcPr>
          <w:p w:rsidR="00630D5C" w:rsidRPr="006229FD" w:rsidRDefault="00630D5C" w:rsidP="00630D5C">
            <w:pPr>
              <w:rPr>
                <w:rFonts w:ascii="华文楷体" w:eastAsia="华文楷体" w:hAnsi="Arial" w:cs="Arial"/>
              </w:rPr>
            </w:pPr>
            <w:r w:rsidRPr="006229FD">
              <w:rPr>
                <w:rFonts w:ascii="华文楷体" w:eastAsia="华文楷体" w:hAnsi="Arial" w:cs="Arial" w:hint="eastAsia"/>
              </w:rPr>
              <w:t>前后</w:t>
            </w:r>
            <w:r w:rsidRPr="006229FD">
              <w:rPr>
                <w:rFonts w:ascii="华文楷体" w:eastAsia="华文楷体" w:hAnsi="Arial" w:cs="Arial"/>
              </w:rPr>
              <w:t>100</w:t>
            </w:r>
            <w:r w:rsidRPr="006229FD">
              <w:rPr>
                <w:rFonts w:ascii="华文楷体" w:eastAsia="华文楷体" w:hAnsi="Arial" w:cs="Arial" w:hint="eastAsia"/>
              </w:rPr>
              <w:t xml:space="preserve">cm </w:t>
            </w:r>
          </w:p>
          <w:p w:rsidR="00630D5C" w:rsidRPr="006229FD" w:rsidRDefault="00630D5C" w:rsidP="00630D5C">
            <w:pPr>
              <w:rPr>
                <w:rFonts w:ascii="华文楷体" w:eastAsia="华文楷体" w:hAnsi="Arial" w:cs="Arial"/>
              </w:rPr>
            </w:pPr>
            <w:r w:rsidRPr="006229FD">
              <w:rPr>
                <w:rFonts w:ascii="华文楷体" w:eastAsia="华文楷体" w:hAnsi="Arial" w:cs="Arial" w:hint="eastAsia"/>
              </w:rPr>
              <w:t>宽</w:t>
            </w:r>
            <w:r w:rsidRPr="006229FD">
              <w:rPr>
                <w:rFonts w:ascii="华文楷体" w:eastAsia="华文楷体" w:hAnsi="Arial" w:cs="Arial"/>
              </w:rPr>
              <w:t>65</w:t>
            </w:r>
            <w:r w:rsidRPr="006229FD">
              <w:rPr>
                <w:rFonts w:ascii="华文楷体" w:eastAsia="华文楷体" w:hAnsi="Arial" w:cs="Arial" w:hint="eastAsia"/>
              </w:rPr>
              <w:t>cm</w:t>
            </w:r>
          </w:p>
          <w:p w:rsidR="009213BE" w:rsidRPr="006229FD" w:rsidRDefault="00630D5C" w:rsidP="00630D5C">
            <w:pPr>
              <w:rPr>
                <w:rFonts w:ascii="华文楷体" w:eastAsia="华文楷体" w:hAnsi="Arial" w:cs="Arial"/>
              </w:rPr>
            </w:pPr>
            <w:r w:rsidRPr="006229FD">
              <w:rPr>
                <w:rFonts w:ascii="华文楷体" w:eastAsia="华文楷体" w:hAnsi="Arial" w:cs="Arial" w:hint="eastAsia"/>
              </w:rPr>
              <w:t>高</w:t>
            </w:r>
            <w:r w:rsidRPr="006229FD">
              <w:rPr>
                <w:rFonts w:ascii="华文楷体" w:eastAsia="华文楷体" w:hAnsi="Arial" w:cs="Arial"/>
              </w:rPr>
              <w:t>67</w:t>
            </w:r>
            <w:r w:rsidRPr="006229FD">
              <w:rPr>
                <w:rFonts w:ascii="华文楷体" w:eastAsia="华文楷体" w:hAnsi="Arial" w:cs="Arial" w:hint="eastAsia"/>
              </w:rPr>
              <w:t>cm</w:t>
            </w:r>
          </w:p>
        </w:tc>
        <w:tc>
          <w:tcPr>
            <w:tcW w:w="2835" w:type="dxa"/>
          </w:tcPr>
          <w:p w:rsidR="009213BE" w:rsidRPr="004C2FDA" w:rsidRDefault="00F0509D" w:rsidP="00397E33">
            <w:pPr>
              <w:rPr>
                <w:rFonts w:ascii="微软雅黑" w:hAnsi="微软雅黑"/>
                <w:sz w:val="18"/>
                <w:szCs w:val="18"/>
              </w:rPr>
            </w:pPr>
            <w:r w:rsidRPr="00F0509D">
              <w:rPr>
                <w:rFonts w:ascii="微软雅黑" w:hAnsi="微软雅黑"/>
                <w:noProof/>
                <w:sz w:val="18"/>
                <w:szCs w:val="18"/>
              </w:rPr>
              <w:drawing>
                <wp:inline distT="0" distB="0" distL="0" distR="0">
                  <wp:extent cx="2023110" cy="920750"/>
                  <wp:effectExtent l="19050" t="0" r="0" b="0"/>
                  <wp:docPr id="54" name="图片 51" descr="坐姿（裤子别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坐姿（裤子别致）.jpg"/>
                          <pic:cNvPicPr/>
                        </pic:nvPicPr>
                        <pic:blipFill>
                          <a:blip r:embed="rId24" cstate="print"/>
                          <a:stretch>
                            <a:fillRect/>
                          </a:stretch>
                        </pic:blipFill>
                        <pic:spPr>
                          <a:xfrm>
                            <a:off x="0" y="0"/>
                            <a:ext cx="2023110" cy="920750"/>
                          </a:xfrm>
                          <a:prstGeom prst="rect">
                            <a:avLst/>
                          </a:prstGeom>
                        </pic:spPr>
                      </pic:pic>
                    </a:graphicData>
                  </a:graphic>
                </wp:inline>
              </w:drawing>
            </w:r>
          </w:p>
        </w:tc>
        <w:tc>
          <w:tcPr>
            <w:tcW w:w="1559" w:type="dxa"/>
          </w:tcPr>
          <w:p w:rsidR="009213BE" w:rsidRDefault="009213BE" w:rsidP="009213BE">
            <w:pPr>
              <w:rPr>
                <w:rFonts w:ascii="微软雅黑" w:hAnsi="微软雅黑"/>
                <w:noProof/>
                <w:sz w:val="18"/>
                <w:szCs w:val="18"/>
              </w:rPr>
            </w:pPr>
            <w:r>
              <w:rPr>
                <w:rFonts w:ascii="微软雅黑" w:hAnsi="微软雅黑" w:hint="eastAsia"/>
                <w:noProof/>
                <w:sz w:val="18"/>
                <w:szCs w:val="18"/>
              </w:rPr>
              <w:t>省考古博物馆藏</w:t>
            </w:r>
          </w:p>
        </w:tc>
      </w:tr>
      <w:tr w:rsidR="009213BE" w:rsidRPr="004C2FDA" w:rsidTr="00397E33">
        <w:trPr>
          <w:trHeight w:val="462"/>
        </w:trPr>
        <w:tc>
          <w:tcPr>
            <w:tcW w:w="709" w:type="dxa"/>
          </w:tcPr>
          <w:p w:rsidR="009213BE" w:rsidRDefault="009213BE" w:rsidP="00397E33">
            <w:pPr>
              <w:rPr>
                <w:rFonts w:ascii="微软雅黑" w:hAnsi="微软雅黑"/>
                <w:sz w:val="18"/>
                <w:szCs w:val="18"/>
              </w:rPr>
            </w:pPr>
          </w:p>
        </w:tc>
        <w:tc>
          <w:tcPr>
            <w:tcW w:w="1277" w:type="dxa"/>
          </w:tcPr>
          <w:p w:rsidR="009213BE" w:rsidRDefault="009213BE" w:rsidP="00397E33">
            <w:pPr>
              <w:rPr>
                <w:sz w:val="18"/>
                <w:szCs w:val="18"/>
              </w:rPr>
            </w:pPr>
            <w:r w:rsidRPr="00C63B78">
              <w:rPr>
                <w:rFonts w:hint="eastAsia"/>
                <w:sz w:val="18"/>
                <w:szCs w:val="18"/>
              </w:rPr>
              <w:t>跽姿陶俑</w:t>
            </w:r>
          </w:p>
          <w:p w:rsidR="00F0509D" w:rsidRDefault="00F0509D" w:rsidP="00397E33">
            <w:pPr>
              <w:rPr>
                <w:rFonts w:ascii="微软雅黑" w:hAnsi="微软雅黑" w:cs="宋体"/>
                <w:sz w:val="18"/>
                <w:szCs w:val="18"/>
              </w:rPr>
            </w:pPr>
            <w:r>
              <w:rPr>
                <w:rFonts w:hint="eastAsia"/>
                <w:sz w:val="18"/>
                <w:szCs w:val="18"/>
              </w:rPr>
              <w:t>（手）</w:t>
            </w:r>
          </w:p>
        </w:tc>
        <w:tc>
          <w:tcPr>
            <w:tcW w:w="708" w:type="dxa"/>
          </w:tcPr>
          <w:p w:rsidR="009213BE" w:rsidRDefault="009213BE" w:rsidP="00397E33">
            <w:pPr>
              <w:rPr>
                <w:rFonts w:ascii="微软雅黑" w:hAnsi="微软雅黑"/>
                <w:sz w:val="18"/>
                <w:szCs w:val="18"/>
              </w:rPr>
            </w:pPr>
            <w:r>
              <w:rPr>
                <w:rFonts w:ascii="微软雅黑" w:hAnsi="微软雅黑" w:hint="eastAsia"/>
                <w:sz w:val="18"/>
                <w:szCs w:val="18"/>
              </w:rPr>
              <w:t>1</w:t>
            </w:r>
          </w:p>
        </w:tc>
        <w:tc>
          <w:tcPr>
            <w:tcW w:w="709" w:type="dxa"/>
          </w:tcPr>
          <w:p w:rsidR="009213BE" w:rsidRDefault="009213BE" w:rsidP="00397E33">
            <w:pPr>
              <w:rPr>
                <w:rFonts w:ascii="微软雅黑" w:hAnsi="微软雅黑"/>
                <w:sz w:val="18"/>
                <w:szCs w:val="18"/>
              </w:rPr>
            </w:pPr>
            <w:r>
              <w:rPr>
                <w:rFonts w:ascii="微软雅黑" w:hAnsi="微软雅黑" w:hint="eastAsia"/>
                <w:sz w:val="18"/>
                <w:szCs w:val="18"/>
              </w:rPr>
              <w:t>陶</w:t>
            </w:r>
          </w:p>
        </w:tc>
        <w:tc>
          <w:tcPr>
            <w:tcW w:w="851" w:type="dxa"/>
          </w:tcPr>
          <w:p w:rsidR="009213BE" w:rsidRDefault="009213BE" w:rsidP="00397E33">
            <w:pPr>
              <w:rPr>
                <w:rFonts w:ascii="微软雅黑" w:hAnsi="微软雅黑"/>
                <w:sz w:val="18"/>
                <w:szCs w:val="18"/>
              </w:rPr>
            </w:pPr>
          </w:p>
        </w:tc>
        <w:tc>
          <w:tcPr>
            <w:tcW w:w="1417" w:type="dxa"/>
          </w:tcPr>
          <w:p w:rsidR="00630D5C" w:rsidRPr="006229FD" w:rsidRDefault="00630D5C" w:rsidP="00630D5C">
            <w:pPr>
              <w:rPr>
                <w:rFonts w:ascii="华文楷体" w:eastAsia="华文楷体" w:hAnsi="Arial" w:cs="Arial"/>
              </w:rPr>
            </w:pPr>
            <w:r w:rsidRPr="006229FD">
              <w:rPr>
                <w:rFonts w:ascii="华文楷体" w:eastAsia="华文楷体" w:hAnsi="Arial" w:cs="Arial" w:hint="eastAsia"/>
              </w:rPr>
              <w:t>前后</w:t>
            </w:r>
            <w:r w:rsidRPr="006229FD">
              <w:rPr>
                <w:rFonts w:ascii="华文楷体" w:eastAsia="华文楷体" w:hAnsi="Arial" w:cs="Arial"/>
              </w:rPr>
              <w:t>85</w:t>
            </w:r>
            <w:r w:rsidRPr="006229FD">
              <w:rPr>
                <w:rFonts w:ascii="华文楷体" w:eastAsia="华文楷体" w:hAnsi="Arial" w:cs="Arial" w:hint="eastAsia"/>
              </w:rPr>
              <w:t xml:space="preserve">cm </w:t>
            </w:r>
          </w:p>
          <w:p w:rsidR="00630D5C" w:rsidRPr="006229FD" w:rsidRDefault="00630D5C" w:rsidP="00630D5C">
            <w:pPr>
              <w:rPr>
                <w:rFonts w:ascii="华文楷体" w:eastAsia="华文楷体" w:hAnsi="Arial" w:cs="Arial"/>
              </w:rPr>
            </w:pPr>
            <w:r w:rsidRPr="006229FD">
              <w:rPr>
                <w:rFonts w:ascii="华文楷体" w:eastAsia="华文楷体" w:hAnsi="Arial" w:cs="Arial" w:hint="eastAsia"/>
              </w:rPr>
              <w:t>宽</w:t>
            </w:r>
            <w:r w:rsidRPr="006229FD">
              <w:rPr>
                <w:rFonts w:ascii="华文楷体" w:eastAsia="华文楷体" w:hAnsi="Arial" w:cs="Arial"/>
              </w:rPr>
              <w:t>65</w:t>
            </w:r>
            <w:r w:rsidRPr="006229FD">
              <w:rPr>
                <w:rFonts w:ascii="华文楷体" w:eastAsia="华文楷体" w:hAnsi="Arial" w:cs="Arial" w:hint="eastAsia"/>
              </w:rPr>
              <w:t>cm</w:t>
            </w:r>
          </w:p>
          <w:p w:rsidR="009213BE" w:rsidRPr="006229FD" w:rsidRDefault="00630D5C" w:rsidP="00630D5C">
            <w:pPr>
              <w:rPr>
                <w:rFonts w:ascii="华文楷体" w:eastAsia="华文楷体" w:hAnsi="Arial" w:cs="Arial"/>
              </w:rPr>
            </w:pPr>
            <w:r w:rsidRPr="006229FD">
              <w:rPr>
                <w:rFonts w:ascii="华文楷体" w:eastAsia="华文楷体" w:hAnsi="Arial" w:cs="Arial" w:hint="eastAsia"/>
              </w:rPr>
              <w:t>高</w:t>
            </w:r>
            <w:r w:rsidRPr="006229FD">
              <w:rPr>
                <w:rFonts w:ascii="华文楷体" w:eastAsia="华文楷体" w:hAnsi="Arial" w:cs="Arial"/>
              </w:rPr>
              <w:t>100</w:t>
            </w:r>
            <w:r w:rsidRPr="006229FD">
              <w:rPr>
                <w:rFonts w:ascii="华文楷体" w:eastAsia="华文楷体" w:hAnsi="Arial" w:cs="Arial" w:hint="eastAsia"/>
              </w:rPr>
              <w:t>cm</w:t>
            </w:r>
          </w:p>
        </w:tc>
        <w:tc>
          <w:tcPr>
            <w:tcW w:w="2835" w:type="dxa"/>
          </w:tcPr>
          <w:p w:rsidR="009213BE" w:rsidRDefault="00F0509D" w:rsidP="00397E33">
            <w:pPr>
              <w:rPr>
                <w:rFonts w:ascii="微软雅黑" w:hAnsi="微软雅黑"/>
                <w:noProof/>
                <w:sz w:val="18"/>
                <w:szCs w:val="18"/>
              </w:rPr>
            </w:pPr>
            <w:r w:rsidRPr="00F0509D">
              <w:rPr>
                <w:rFonts w:ascii="微软雅黑" w:hAnsi="微软雅黑"/>
                <w:noProof/>
                <w:sz w:val="18"/>
                <w:szCs w:val="18"/>
              </w:rPr>
              <w:drawing>
                <wp:inline distT="0" distB="0" distL="0" distR="0">
                  <wp:extent cx="2023110" cy="920750"/>
                  <wp:effectExtent l="19050" t="0" r="0" b="0"/>
                  <wp:docPr id="55" name="图片 48" descr="跪姿（有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跪姿（有手）.jpg"/>
                          <pic:cNvPicPr/>
                        </pic:nvPicPr>
                        <pic:blipFill>
                          <a:blip r:embed="rId25" cstate="print"/>
                          <a:stretch>
                            <a:fillRect/>
                          </a:stretch>
                        </pic:blipFill>
                        <pic:spPr>
                          <a:xfrm>
                            <a:off x="0" y="0"/>
                            <a:ext cx="2023110" cy="920750"/>
                          </a:xfrm>
                          <a:prstGeom prst="rect">
                            <a:avLst/>
                          </a:prstGeom>
                        </pic:spPr>
                      </pic:pic>
                    </a:graphicData>
                  </a:graphic>
                </wp:inline>
              </w:drawing>
            </w:r>
          </w:p>
        </w:tc>
        <w:tc>
          <w:tcPr>
            <w:tcW w:w="1559" w:type="dxa"/>
          </w:tcPr>
          <w:p w:rsidR="009213BE" w:rsidRPr="00091BB1" w:rsidRDefault="009213BE" w:rsidP="00397E33">
            <w:pPr>
              <w:rPr>
                <w:rFonts w:ascii="微软雅黑" w:hAnsi="微软雅黑"/>
                <w:noProof/>
                <w:sz w:val="18"/>
                <w:szCs w:val="18"/>
              </w:rPr>
            </w:pPr>
            <w:r>
              <w:rPr>
                <w:rFonts w:ascii="微软雅黑" w:hAnsi="微软雅黑" w:hint="eastAsia"/>
                <w:noProof/>
                <w:sz w:val="18"/>
                <w:szCs w:val="18"/>
              </w:rPr>
              <w:t>省考古博物馆藏</w:t>
            </w:r>
          </w:p>
        </w:tc>
      </w:tr>
      <w:tr w:rsidR="009213BE" w:rsidRPr="004C2FDA" w:rsidTr="00397E33">
        <w:trPr>
          <w:trHeight w:val="462"/>
        </w:trPr>
        <w:tc>
          <w:tcPr>
            <w:tcW w:w="709" w:type="dxa"/>
          </w:tcPr>
          <w:p w:rsidR="009213BE" w:rsidRDefault="009213BE" w:rsidP="00397E33">
            <w:pPr>
              <w:rPr>
                <w:rFonts w:ascii="微软雅黑" w:hAnsi="微软雅黑"/>
                <w:sz w:val="18"/>
                <w:szCs w:val="18"/>
              </w:rPr>
            </w:pPr>
          </w:p>
        </w:tc>
        <w:tc>
          <w:tcPr>
            <w:tcW w:w="1277" w:type="dxa"/>
          </w:tcPr>
          <w:p w:rsidR="009213BE" w:rsidRDefault="009213BE" w:rsidP="00397E33">
            <w:pPr>
              <w:rPr>
                <w:rFonts w:ascii="微软雅黑" w:hAnsi="微软雅黑" w:cs="宋体"/>
                <w:sz w:val="18"/>
                <w:szCs w:val="18"/>
              </w:rPr>
            </w:pPr>
            <w:r w:rsidRPr="00C63B78">
              <w:rPr>
                <w:rFonts w:hint="eastAsia"/>
                <w:sz w:val="18"/>
                <w:szCs w:val="18"/>
              </w:rPr>
              <w:t>跽姿陶俑</w:t>
            </w:r>
          </w:p>
        </w:tc>
        <w:tc>
          <w:tcPr>
            <w:tcW w:w="708" w:type="dxa"/>
          </w:tcPr>
          <w:p w:rsidR="009213BE" w:rsidRDefault="009213BE" w:rsidP="00397E33">
            <w:pPr>
              <w:rPr>
                <w:rFonts w:ascii="微软雅黑" w:hAnsi="微软雅黑"/>
                <w:sz w:val="18"/>
                <w:szCs w:val="18"/>
              </w:rPr>
            </w:pPr>
            <w:r>
              <w:rPr>
                <w:rFonts w:ascii="微软雅黑" w:hAnsi="微软雅黑" w:hint="eastAsia"/>
                <w:sz w:val="18"/>
                <w:szCs w:val="18"/>
              </w:rPr>
              <w:t>1</w:t>
            </w:r>
          </w:p>
        </w:tc>
        <w:tc>
          <w:tcPr>
            <w:tcW w:w="709" w:type="dxa"/>
          </w:tcPr>
          <w:p w:rsidR="009213BE" w:rsidRDefault="009213BE" w:rsidP="00397E33">
            <w:pPr>
              <w:rPr>
                <w:rFonts w:ascii="微软雅黑" w:hAnsi="微软雅黑"/>
                <w:sz w:val="18"/>
                <w:szCs w:val="18"/>
              </w:rPr>
            </w:pPr>
            <w:r>
              <w:rPr>
                <w:rFonts w:ascii="微软雅黑" w:hAnsi="微软雅黑" w:hint="eastAsia"/>
                <w:sz w:val="18"/>
                <w:szCs w:val="18"/>
              </w:rPr>
              <w:t>陶</w:t>
            </w:r>
          </w:p>
        </w:tc>
        <w:tc>
          <w:tcPr>
            <w:tcW w:w="851" w:type="dxa"/>
          </w:tcPr>
          <w:p w:rsidR="009213BE" w:rsidRDefault="009213BE" w:rsidP="00397E33">
            <w:pPr>
              <w:rPr>
                <w:rFonts w:ascii="微软雅黑" w:hAnsi="微软雅黑"/>
                <w:sz w:val="18"/>
                <w:szCs w:val="18"/>
              </w:rPr>
            </w:pPr>
          </w:p>
        </w:tc>
        <w:tc>
          <w:tcPr>
            <w:tcW w:w="1417" w:type="dxa"/>
          </w:tcPr>
          <w:p w:rsidR="00630D5C" w:rsidRPr="006229FD" w:rsidRDefault="00630D5C" w:rsidP="00630D5C">
            <w:pPr>
              <w:rPr>
                <w:rFonts w:ascii="华文楷体" w:eastAsia="华文楷体" w:hAnsi="Arial" w:cs="Arial"/>
              </w:rPr>
            </w:pPr>
            <w:r w:rsidRPr="006229FD">
              <w:rPr>
                <w:rFonts w:ascii="华文楷体" w:eastAsia="华文楷体" w:hAnsi="Arial" w:cs="Arial" w:hint="eastAsia"/>
              </w:rPr>
              <w:t>前后</w:t>
            </w:r>
            <w:r w:rsidRPr="006229FD">
              <w:rPr>
                <w:rFonts w:ascii="华文楷体" w:eastAsia="华文楷体" w:hAnsi="Arial" w:cs="Arial"/>
              </w:rPr>
              <w:t>70</w:t>
            </w:r>
            <w:r w:rsidRPr="006229FD">
              <w:rPr>
                <w:rFonts w:ascii="华文楷体" w:eastAsia="华文楷体" w:hAnsi="Arial" w:cs="Arial" w:hint="eastAsia"/>
              </w:rPr>
              <w:t xml:space="preserve">cm </w:t>
            </w:r>
          </w:p>
          <w:p w:rsidR="00630D5C" w:rsidRPr="006229FD" w:rsidRDefault="00630D5C" w:rsidP="00630D5C">
            <w:pPr>
              <w:rPr>
                <w:rFonts w:ascii="华文楷体" w:eastAsia="华文楷体" w:hAnsi="Arial" w:cs="Arial"/>
              </w:rPr>
            </w:pPr>
            <w:r w:rsidRPr="006229FD">
              <w:rPr>
                <w:rFonts w:ascii="华文楷体" w:eastAsia="华文楷体" w:hAnsi="Arial" w:cs="Arial" w:hint="eastAsia"/>
              </w:rPr>
              <w:t>宽</w:t>
            </w:r>
            <w:r w:rsidRPr="006229FD">
              <w:rPr>
                <w:rFonts w:ascii="华文楷体" w:eastAsia="华文楷体" w:hAnsi="Arial" w:cs="Arial"/>
              </w:rPr>
              <w:t>65</w:t>
            </w:r>
            <w:r w:rsidRPr="006229FD">
              <w:rPr>
                <w:rFonts w:ascii="华文楷体" w:eastAsia="华文楷体" w:hAnsi="Arial" w:cs="Arial" w:hint="eastAsia"/>
              </w:rPr>
              <w:t>cm</w:t>
            </w:r>
          </w:p>
          <w:p w:rsidR="009213BE" w:rsidRPr="006229FD" w:rsidRDefault="00630D5C" w:rsidP="00630D5C">
            <w:pPr>
              <w:rPr>
                <w:rFonts w:ascii="华文楷体" w:eastAsia="华文楷体" w:hAnsi="Arial" w:cs="Arial"/>
                <w:sz w:val="24"/>
                <w:szCs w:val="24"/>
              </w:rPr>
            </w:pPr>
            <w:r w:rsidRPr="006229FD">
              <w:rPr>
                <w:rFonts w:ascii="华文楷体" w:eastAsia="华文楷体" w:hAnsi="Arial" w:cs="Arial" w:hint="eastAsia"/>
              </w:rPr>
              <w:t>高</w:t>
            </w:r>
            <w:r w:rsidRPr="006229FD">
              <w:rPr>
                <w:rFonts w:ascii="华文楷体" w:eastAsia="华文楷体" w:hAnsi="Arial" w:cs="Arial"/>
              </w:rPr>
              <w:t>110</w:t>
            </w:r>
            <w:r w:rsidRPr="006229FD">
              <w:rPr>
                <w:rFonts w:ascii="华文楷体" w:eastAsia="华文楷体" w:hAnsi="Arial" w:cs="Arial" w:hint="eastAsia"/>
              </w:rPr>
              <w:t>cm</w:t>
            </w:r>
          </w:p>
        </w:tc>
        <w:tc>
          <w:tcPr>
            <w:tcW w:w="2835" w:type="dxa"/>
          </w:tcPr>
          <w:p w:rsidR="009213BE" w:rsidRDefault="00F0509D" w:rsidP="00397E33">
            <w:pPr>
              <w:rPr>
                <w:rFonts w:ascii="微软雅黑" w:hAnsi="微软雅黑"/>
                <w:noProof/>
                <w:sz w:val="18"/>
                <w:szCs w:val="18"/>
              </w:rPr>
            </w:pPr>
            <w:r w:rsidRPr="00F0509D">
              <w:rPr>
                <w:rFonts w:ascii="微软雅黑" w:hAnsi="微软雅黑"/>
                <w:noProof/>
                <w:sz w:val="18"/>
                <w:szCs w:val="18"/>
              </w:rPr>
              <w:drawing>
                <wp:inline distT="0" distB="0" distL="0" distR="0">
                  <wp:extent cx="2023110" cy="920750"/>
                  <wp:effectExtent l="19050" t="0" r="0" b="0"/>
                  <wp:docPr id="56" name="图片 49" descr="跪姿（身残、后背有洞可见制作痕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跪姿（身残、后背有洞可见制作痕迹）.jpg"/>
                          <pic:cNvPicPr/>
                        </pic:nvPicPr>
                        <pic:blipFill>
                          <a:blip r:embed="rId26" cstate="print"/>
                          <a:stretch>
                            <a:fillRect/>
                          </a:stretch>
                        </pic:blipFill>
                        <pic:spPr>
                          <a:xfrm>
                            <a:off x="0" y="0"/>
                            <a:ext cx="2023110" cy="920750"/>
                          </a:xfrm>
                          <a:prstGeom prst="rect">
                            <a:avLst/>
                          </a:prstGeom>
                        </pic:spPr>
                      </pic:pic>
                    </a:graphicData>
                  </a:graphic>
                </wp:inline>
              </w:drawing>
            </w:r>
          </w:p>
        </w:tc>
        <w:tc>
          <w:tcPr>
            <w:tcW w:w="1559" w:type="dxa"/>
          </w:tcPr>
          <w:p w:rsidR="009213BE" w:rsidRPr="0010625D" w:rsidRDefault="009213BE" w:rsidP="00397E33">
            <w:pPr>
              <w:rPr>
                <w:rFonts w:ascii="微软雅黑" w:hAnsi="微软雅黑"/>
                <w:noProof/>
                <w:sz w:val="18"/>
                <w:szCs w:val="18"/>
              </w:rPr>
            </w:pPr>
            <w:r>
              <w:rPr>
                <w:rFonts w:ascii="微软雅黑" w:hAnsi="微软雅黑" w:hint="eastAsia"/>
                <w:noProof/>
                <w:sz w:val="18"/>
                <w:szCs w:val="18"/>
              </w:rPr>
              <w:t>省考古博物馆藏</w:t>
            </w:r>
          </w:p>
        </w:tc>
      </w:tr>
      <w:tr w:rsidR="009213BE" w:rsidRPr="004C2FDA" w:rsidTr="00397E33">
        <w:trPr>
          <w:trHeight w:val="462"/>
        </w:trPr>
        <w:tc>
          <w:tcPr>
            <w:tcW w:w="709" w:type="dxa"/>
          </w:tcPr>
          <w:p w:rsidR="009213BE" w:rsidRDefault="009213BE" w:rsidP="00397E33">
            <w:pPr>
              <w:rPr>
                <w:rFonts w:ascii="微软雅黑" w:hAnsi="微软雅黑"/>
                <w:sz w:val="18"/>
                <w:szCs w:val="18"/>
              </w:rPr>
            </w:pPr>
          </w:p>
        </w:tc>
        <w:tc>
          <w:tcPr>
            <w:tcW w:w="1277" w:type="dxa"/>
          </w:tcPr>
          <w:p w:rsidR="009213BE" w:rsidRDefault="009213BE" w:rsidP="00397E33">
            <w:pPr>
              <w:rPr>
                <w:rFonts w:ascii="微软雅黑" w:hAnsi="微软雅黑" w:cs="宋体"/>
                <w:sz w:val="18"/>
                <w:szCs w:val="18"/>
              </w:rPr>
            </w:pPr>
            <w:r w:rsidRPr="00C63B78">
              <w:rPr>
                <w:rFonts w:hint="eastAsia"/>
                <w:sz w:val="18"/>
                <w:szCs w:val="18"/>
              </w:rPr>
              <w:t>指甲盖形银器</w:t>
            </w:r>
          </w:p>
        </w:tc>
        <w:tc>
          <w:tcPr>
            <w:tcW w:w="708" w:type="dxa"/>
          </w:tcPr>
          <w:p w:rsidR="009213BE" w:rsidRDefault="00F0509D" w:rsidP="00397E33">
            <w:pPr>
              <w:rPr>
                <w:rFonts w:ascii="微软雅黑" w:hAnsi="微软雅黑"/>
                <w:sz w:val="18"/>
                <w:szCs w:val="18"/>
              </w:rPr>
            </w:pPr>
            <w:r>
              <w:rPr>
                <w:rFonts w:ascii="微软雅黑" w:hAnsi="微软雅黑" w:hint="eastAsia"/>
                <w:sz w:val="18"/>
                <w:szCs w:val="18"/>
              </w:rPr>
              <w:t>1</w:t>
            </w:r>
          </w:p>
        </w:tc>
        <w:tc>
          <w:tcPr>
            <w:tcW w:w="709" w:type="dxa"/>
          </w:tcPr>
          <w:p w:rsidR="009213BE" w:rsidRDefault="00F0509D" w:rsidP="00397E33">
            <w:pPr>
              <w:rPr>
                <w:rFonts w:ascii="微软雅黑" w:hAnsi="微软雅黑"/>
                <w:sz w:val="18"/>
                <w:szCs w:val="18"/>
              </w:rPr>
            </w:pPr>
            <w:r>
              <w:rPr>
                <w:rFonts w:ascii="微软雅黑" w:hAnsi="微软雅黑" w:hint="eastAsia"/>
                <w:sz w:val="18"/>
                <w:szCs w:val="18"/>
              </w:rPr>
              <w:t>银</w:t>
            </w:r>
          </w:p>
        </w:tc>
        <w:tc>
          <w:tcPr>
            <w:tcW w:w="851" w:type="dxa"/>
          </w:tcPr>
          <w:p w:rsidR="009213BE" w:rsidRDefault="009213BE" w:rsidP="00397E33">
            <w:pPr>
              <w:rPr>
                <w:rFonts w:ascii="微软雅黑" w:hAnsi="微软雅黑"/>
                <w:sz w:val="18"/>
                <w:szCs w:val="18"/>
              </w:rPr>
            </w:pPr>
          </w:p>
        </w:tc>
        <w:tc>
          <w:tcPr>
            <w:tcW w:w="1417" w:type="dxa"/>
          </w:tcPr>
          <w:p w:rsidR="009213BE" w:rsidRDefault="009213BE" w:rsidP="00397E33">
            <w:pPr>
              <w:rPr>
                <w:rFonts w:ascii="华文楷体" w:eastAsia="华文楷体" w:hAnsi="Arial" w:cs="Arial"/>
              </w:rPr>
            </w:pPr>
          </w:p>
        </w:tc>
        <w:tc>
          <w:tcPr>
            <w:tcW w:w="2835" w:type="dxa"/>
          </w:tcPr>
          <w:p w:rsidR="009213BE" w:rsidRDefault="00392A59" w:rsidP="00397E33">
            <w:pPr>
              <w:rPr>
                <w:rFonts w:ascii="微软雅黑" w:hAnsi="微软雅黑"/>
                <w:noProof/>
                <w:sz w:val="18"/>
                <w:szCs w:val="18"/>
              </w:rPr>
            </w:pPr>
            <w:r>
              <w:rPr>
                <w:rFonts w:ascii="微软雅黑" w:hAnsi="微软雅黑"/>
                <w:noProof/>
                <w:sz w:val="18"/>
                <w:szCs w:val="18"/>
              </w:rPr>
              <w:drawing>
                <wp:inline distT="0" distB="0" distL="0" distR="0">
                  <wp:extent cx="990600" cy="521368"/>
                  <wp:effectExtent l="19050" t="0" r="0" b="0"/>
                  <wp:docPr id="58" name="图片 1" descr="C:\Users\THINK\AppData\Local\Temp\WeChat Files\5a38e658d9316f7e65990cc24aecc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HINK\AppData\Local\Temp\WeChat Files\5a38e658d9316f7e65990cc24aeccda.jpg"/>
                          <pic:cNvPicPr>
                            <a:picLocks noChangeAspect="1" noChangeArrowheads="1"/>
                          </pic:cNvPicPr>
                        </pic:nvPicPr>
                        <pic:blipFill>
                          <a:blip r:embed="rId27"/>
                          <a:srcRect/>
                          <a:stretch>
                            <a:fillRect/>
                          </a:stretch>
                        </pic:blipFill>
                        <pic:spPr bwMode="auto">
                          <a:xfrm>
                            <a:off x="0" y="0"/>
                            <a:ext cx="990600" cy="521368"/>
                          </a:xfrm>
                          <a:prstGeom prst="rect">
                            <a:avLst/>
                          </a:prstGeom>
                          <a:noFill/>
                          <a:ln w="9525">
                            <a:noFill/>
                            <a:miter lim="800000"/>
                            <a:headEnd/>
                            <a:tailEnd/>
                          </a:ln>
                        </pic:spPr>
                      </pic:pic>
                    </a:graphicData>
                  </a:graphic>
                </wp:inline>
              </w:drawing>
            </w:r>
          </w:p>
        </w:tc>
        <w:tc>
          <w:tcPr>
            <w:tcW w:w="1559" w:type="dxa"/>
          </w:tcPr>
          <w:p w:rsidR="009213BE" w:rsidRDefault="009213BE" w:rsidP="00397E33">
            <w:pPr>
              <w:rPr>
                <w:rFonts w:ascii="微软雅黑" w:hAnsi="微软雅黑"/>
                <w:noProof/>
                <w:sz w:val="18"/>
                <w:szCs w:val="18"/>
              </w:rPr>
            </w:pPr>
            <w:r>
              <w:rPr>
                <w:rFonts w:ascii="微软雅黑" w:hAnsi="微软雅黑" w:hint="eastAsia"/>
                <w:noProof/>
                <w:sz w:val="18"/>
                <w:szCs w:val="18"/>
              </w:rPr>
              <w:t>省考古博物馆藏</w:t>
            </w:r>
          </w:p>
        </w:tc>
      </w:tr>
      <w:tr w:rsidR="00F0509D" w:rsidRPr="004C2FDA" w:rsidTr="00397E33">
        <w:trPr>
          <w:trHeight w:val="462"/>
        </w:trPr>
        <w:tc>
          <w:tcPr>
            <w:tcW w:w="709" w:type="dxa"/>
          </w:tcPr>
          <w:p w:rsidR="00F0509D" w:rsidRDefault="00F0509D" w:rsidP="00397E33">
            <w:pPr>
              <w:rPr>
                <w:rFonts w:ascii="微软雅黑" w:hAnsi="微软雅黑"/>
                <w:sz w:val="18"/>
                <w:szCs w:val="18"/>
              </w:rPr>
            </w:pPr>
          </w:p>
        </w:tc>
        <w:tc>
          <w:tcPr>
            <w:tcW w:w="1277" w:type="dxa"/>
          </w:tcPr>
          <w:p w:rsidR="00F0509D" w:rsidRDefault="00F0509D" w:rsidP="00397E33">
            <w:pPr>
              <w:rPr>
                <w:rFonts w:ascii="微软雅黑" w:hAnsi="微软雅黑" w:cs="宋体"/>
                <w:sz w:val="18"/>
                <w:szCs w:val="18"/>
              </w:rPr>
            </w:pPr>
            <w:r w:rsidRPr="00C63B78">
              <w:rPr>
                <w:rFonts w:hint="eastAsia"/>
                <w:sz w:val="18"/>
                <w:szCs w:val="18"/>
              </w:rPr>
              <w:t>喇叭形骨器</w:t>
            </w:r>
          </w:p>
        </w:tc>
        <w:tc>
          <w:tcPr>
            <w:tcW w:w="708" w:type="dxa"/>
          </w:tcPr>
          <w:p w:rsidR="00F0509D" w:rsidRDefault="00F0509D" w:rsidP="00397E33">
            <w:pPr>
              <w:rPr>
                <w:rFonts w:ascii="微软雅黑" w:hAnsi="微软雅黑"/>
                <w:sz w:val="18"/>
                <w:szCs w:val="18"/>
              </w:rPr>
            </w:pPr>
            <w:r>
              <w:rPr>
                <w:rFonts w:ascii="微软雅黑" w:hAnsi="微软雅黑" w:hint="eastAsia"/>
                <w:sz w:val="18"/>
                <w:szCs w:val="18"/>
              </w:rPr>
              <w:t>2</w:t>
            </w:r>
          </w:p>
        </w:tc>
        <w:tc>
          <w:tcPr>
            <w:tcW w:w="709" w:type="dxa"/>
          </w:tcPr>
          <w:p w:rsidR="00F0509D" w:rsidRDefault="00F0509D" w:rsidP="00397E33">
            <w:pPr>
              <w:rPr>
                <w:rFonts w:ascii="微软雅黑" w:hAnsi="微软雅黑"/>
                <w:sz w:val="18"/>
                <w:szCs w:val="18"/>
              </w:rPr>
            </w:pPr>
            <w:r>
              <w:rPr>
                <w:rFonts w:ascii="微软雅黑" w:hAnsi="微软雅黑" w:hint="eastAsia"/>
                <w:sz w:val="18"/>
                <w:szCs w:val="18"/>
              </w:rPr>
              <w:t>骨</w:t>
            </w:r>
          </w:p>
        </w:tc>
        <w:tc>
          <w:tcPr>
            <w:tcW w:w="851" w:type="dxa"/>
          </w:tcPr>
          <w:p w:rsidR="00F0509D" w:rsidRDefault="00F0509D" w:rsidP="00397E33">
            <w:pPr>
              <w:rPr>
                <w:rFonts w:ascii="微软雅黑" w:hAnsi="微软雅黑"/>
                <w:sz w:val="18"/>
                <w:szCs w:val="18"/>
              </w:rPr>
            </w:pPr>
          </w:p>
        </w:tc>
        <w:tc>
          <w:tcPr>
            <w:tcW w:w="1417" w:type="dxa"/>
          </w:tcPr>
          <w:p w:rsidR="00F0509D" w:rsidRDefault="00F0509D" w:rsidP="00397E33">
            <w:pPr>
              <w:rPr>
                <w:rFonts w:ascii="华文楷体" w:eastAsia="华文楷体" w:hAnsi="Arial" w:cs="Arial"/>
              </w:rPr>
            </w:pPr>
          </w:p>
        </w:tc>
        <w:tc>
          <w:tcPr>
            <w:tcW w:w="2835" w:type="dxa"/>
            <w:vMerge w:val="restart"/>
          </w:tcPr>
          <w:p w:rsidR="00F0509D" w:rsidRDefault="00392A59" w:rsidP="00397E33">
            <w:pPr>
              <w:rPr>
                <w:rFonts w:ascii="微软雅黑" w:hAnsi="微软雅黑"/>
                <w:noProof/>
                <w:sz w:val="18"/>
                <w:szCs w:val="18"/>
              </w:rPr>
            </w:pPr>
            <w:r w:rsidRPr="00392A59">
              <w:rPr>
                <w:rFonts w:ascii="微软雅黑" w:hAnsi="微软雅黑"/>
                <w:noProof/>
                <w:sz w:val="18"/>
                <w:szCs w:val="18"/>
              </w:rPr>
              <w:drawing>
                <wp:inline distT="0" distB="0" distL="0" distR="0">
                  <wp:extent cx="1590675" cy="1226328"/>
                  <wp:effectExtent l="19050" t="0" r="9525" b="0"/>
                  <wp:docPr id="57" name="图片 19" descr="F:\水禽坑\选中照片（孙伟刚）\发掘照片资料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水禽坑\选中照片（孙伟刚）\发掘照片资料1\001.jpg"/>
                          <pic:cNvPicPr>
                            <a:picLocks noChangeAspect="1" noChangeArrowheads="1"/>
                          </pic:cNvPicPr>
                        </pic:nvPicPr>
                        <pic:blipFill>
                          <a:blip r:embed="rId28" cstate="print"/>
                          <a:srcRect/>
                          <a:stretch>
                            <a:fillRect/>
                          </a:stretch>
                        </pic:blipFill>
                        <pic:spPr bwMode="auto">
                          <a:xfrm>
                            <a:off x="0" y="0"/>
                            <a:ext cx="1592315" cy="1227592"/>
                          </a:xfrm>
                          <a:prstGeom prst="rect">
                            <a:avLst/>
                          </a:prstGeom>
                          <a:noFill/>
                          <a:ln w="9525">
                            <a:noFill/>
                            <a:miter lim="800000"/>
                            <a:headEnd/>
                            <a:tailEnd/>
                          </a:ln>
                        </pic:spPr>
                      </pic:pic>
                    </a:graphicData>
                  </a:graphic>
                </wp:inline>
              </w:drawing>
            </w:r>
          </w:p>
        </w:tc>
        <w:tc>
          <w:tcPr>
            <w:tcW w:w="1559" w:type="dxa"/>
          </w:tcPr>
          <w:p w:rsidR="00F0509D" w:rsidRDefault="00F0509D" w:rsidP="00397E33">
            <w:pPr>
              <w:rPr>
                <w:rFonts w:ascii="微软雅黑" w:hAnsi="微软雅黑"/>
                <w:noProof/>
                <w:sz w:val="18"/>
                <w:szCs w:val="18"/>
              </w:rPr>
            </w:pPr>
          </w:p>
        </w:tc>
      </w:tr>
      <w:tr w:rsidR="00F0509D" w:rsidRPr="004C2FDA" w:rsidTr="00397E33">
        <w:trPr>
          <w:trHeight w:val="462"/>
        </w:trPr>
        <w:tc>
          <w:tcPr>
            <w:tcW w:w="709" w:type="dxa"/>
          </w:tcPr>
          <w:p w:rsidR="00F0509D" w:rsidRDefault="00F0509D" w:rsidP="00397E33">
            <w:pPr>
              <w:rPr>
                <w:rFonts w:ascii="微软雅黑" w:hAnsi="微软雅黑"/>
                <w:sz w:val="18"/>
                <w:szCs w:val="18"/>
              </w:rPr>
            </w:pPr>
          </w:p>
        </w:tc>
        <w:tc>
          <w:tcPr>
            <w:tcW w:w="1277" w:type="dxa"/>
          </w:tcPr>
          <w:p w:rsidR="00F0509D" w:rsidRDefault="00F0509D" w:rsidP="00397E33">
            <w:pPr>
              <w:rPr>
                <w:rFonts w:ascii="微软雅黑" w:hAnsi="微软雅黑" w:cs="宋体"/>
                <w:sz w:val="18"/>
                <w:szCs w:val="18"/>
              </w:rPr>
            </w:pPr>
            <w:r w:rsidRPr="00C63B78">
              <w:rPr>
                <w:rFonts w:hint="eastAsia"/>
                <w:sz w:val="18"/>
                <w:szCs w:val="18"/>
              </w:rPr>
              <w:t>圆筒形骨器</w:t>
            </w:r>
          </w:p>
        </w:tc>
        <w:tc>
          <w:tcPr>
            <w:tcW w:w="708" w:type="dxa"/>
          </w:tcPr>
          <w:p w:rsidR="00F0509D" w:rsidRDefault="00F0509D" w:rsidP="00397E33">
            <w:pPr>
              <w:rPr>
                <w:rFonts w:ascii="微软雅黑" w:hAnsi="微软雅黑"/>
                <w:sz w:val="18"/>
                <w:szCs w:val="18"/>
              </w:rPr>
            </w:pPr>
            <w:r>
              <w:rPr>
                <w:rFonts w:ascii="微软雅黑" w:hAnsi="微软雅黑" w:hint="eastAsia"/>
                <w:sz w:val="18"/>
                <w:szCs w:val="18"/>
              </w:rPr>
              <w:t>4</w:t>
            </w:r>
          </w:p>
        </w:tc>
        <w:tc>
          <w:tcPr>
            <w:tcW w:w="709" w:type="dxa"/>
          </w:tcPr>
          <w:p w:rsidR="00F0509D" w:rsidRDefault="00F0509D" w:rsidP="00397E33">
            <w:pPr>
              <w:rPr>
                <w:rFonts w:ascii="微软雅黑" w:hAnsi="微软雅黑"/>
                <w:sz w:val="18"/>
                <w:szCs w:val="18"/>
              </w:rPr>
            </w:pPr>
            <w:r>
              <w:rPr>
                <w:rFonts w:ascii="微软雅黑" w:hAnsi="微软雅黑" w:hint="eastAsia"/>
                <w:sz w:val="18"/>
                <w:szCs w:val="18"/>
              </w:rPr>
              <w:t>骨</w:t>
            </w:r>
          </w:p>
        </w:tc>
        <w:tc>
          <w:tcPr>
            <w:tcW w:w="851" w:type="dxa"/>
          </w:tcPr>
          <w:p w:rsidR="00F0509D" w:rsidRDefault="00F0509D" w:rsidP="00397E33">
            <w:pPr>
              <w:rPr>
                <w:rFonts w:ascii="微软雅黑" w:hAnsi="微软雅黑"/>
                <w:sz w:val="18"/>
                <w:szCs w:val="18"/>
              </w:rPr>
            </w:pPr>
          </w:p>
        </w:tc>
        <w:tc>
          <w:tcPr>
            <w:tcW w:w="1417" w:type="dxa"/>
          </w:tcPr>
          <w:p w:rsidR="00F0509D" w:rsidRDefault="00F0509D" w:rsidP="00397E33">
            <w:pPr>
              <w:rPr>
                <w:rFonts w:ascii="华文楷体" w:eastAsia="华文楷体" w:hAnsi="Arial" w:cs="Arial"/>
              </w:rPr>
            </w:pPr>
          </w:p>
        </w:tc>
        <w:tc>
          <w:tcPr>
            <w:tcW w:w="2835" w:type="dxa"/>
            <w:vMerge/>
          </w:tcPr>
          <w:p w:rsidR="00F0509D" w:rsidRDefault="00F0509D" w:rsidP="00397E33">
            <w:pPr>
              <w:rPr>
                <w:rFonts w:ascii="微软雅黑" w:hAnsi="微软雅黑"/>
                <w:noProof/>
                <w:sz w:val="18"/>
                <w:szCs w:val="18"/>
              </w:rPr>
            </w:pPr>
          </w:p>
        </w:tc>
        <w:tc>
          <w:tcPr>
            <w:tcW w:w="1559" w:type="dxa"/>
          </w:tcPr>
          <w:p w:rsidR="00F0509D" w:rsidRDefault="00F0509D" w:rsidP="00397E33">
            <w:pPr>
              <w:rPr>
                <w:rFonts w:ascii="微软雅黑" w:hAnsi="微软雅黑"/>
                <w:noProof/>
                <w:sz w:val="18"/>
                <w:szCs w:val="18"/>
              </w:rPr>
            </w:pPr>
          </w:p>
        </w:tc>
      </w:tr>
      <w:tr w:rsidR="00F0509D" w:rsidRPr="004C2FDA" w:rsidTr="00397E33">
        <w:trPr>
          <w:trHeight w:val="462"/>
        </w:trPr>
        <w:tc>
          <w:tcPr>
            <w:tcW w:w="709" w:type="dxa"/>
          </w:tcPr>
          <w:p w:rsidR="00F0509D" w:rsidRDefault="00F0509D" w:rsidP="00397E33">
            <w:pPr>
              <w:rPr>
                <w:rFonts w:ascii="微软雅黑" w:hAnsi="微软雅黑"/>
                <w:sz w:val="18"/>
                <w:szCs w:val="18"/>
              </w:rPr>
            </w:pPr>
          </w:p>
        </w:tc>
        <w:tc>
          <w:tcPr>
            <w:tcW w:w="1277" w:type="dxa"/>
          </w:tcPr>
          <w:p w:rsidR="00F0509D" w:rsidRDefault="00F0509D" w:rsidP="00397E33">
            <w:pPr>
              <w:rPr>
                <w:rFonts w:ascii="微软雅黑" w:hAnsi="微软雅黑" w:cs="宋体"/>
                <w:sz w:val="18"/>
                <w:szCs w:val="18"/>
              </w:rPr>
            </w:pPr>
            <w:r w:rsidRPr="00C63B78">
              <w:rPr>
                <w:rFonts w:hint="eastAsia"/>
                <w:sz w:val="18"/>
                <w:szCs w:val="18"/>
              </w:rPr>
              <w:t>三棱形骨器</w:t>
            </w:r>
          </w:p>
        </w:tc>
        <w:tc>
          <w:tcPr>
            <w:tcW w:w="708" w:type="dxa"/>
          </w:tcPr>
          <w:p w:rsidR="00F0509D" w:rsidRDefault="00F0509D" w:rsidP="00397E33">
            <w:pPr>
              <w:rPr>
                <w:rFonts w:ascii="微软雅黑" w:hAnsi="微软雅黑"/>
                <w:sz w:val="18"/>
                <w:szCs w:val="18"/>
              </w:rPr>
            </w:pPr>
            <w:r>
              <w:rPr>
                <w:rFonts w:ascii="微软雅黑" w:hAnsi="微软雅黑" w:hint="eastAsia"/>
                <w:sz w:val="18"/>
                <w:szCs w:val="18"/>
              </w:rPr>
              <w:t>1</w:t>
            </w:r>
          </w:p>
        </w:tc>
        <w:tc>
          <w:tcPr>
            <w:tcW w:w="709" w:type="dxa"/>
          </w:tcPr>
          <w:p w:rsidR="00F0509D" w:rsidRDefault="00F0509D" w:rsidP="00397E33">
            <w:pPr>
              <w:rPr>
                <w:rFonts w:ascii="微软雅黑" w:hAnsi="微软雅黑"/>
                <w:sz w:val="18"/>
                <w:szCs w:val="18"/>
              </w:rPr>
            </w:pPr>
            <w:r>
              <w:rPr>
                <w:rFonts w:ascii="微软雅黑" w:hAnsi="微软雅黑" w:hint="eastAsia"/>
                <w:sz w:val="18"/>
                <w:szCs w:val="18"/>
              </w:rPr>
              <w:t>骨</w:t>
            </w:r>
          </w:p>
        </w:tc>
        <w:tc>
          <w:tcPr>
            <w:tcW w:w="851" w:type="dxa"/>
          </w:tcPr>
          <w:p w:rsidR="00F0509D" w:rsidRDefault="00F0509D" w:rsidP="00397E33">
            <w:pPr>
              <w:rPr>
                <w:rFonts w:ascii="微软雅黑" w:hAnsi="微软雅黑"/>
                <w:sz w:val="18"/>
                <w:szCs w:val="18"/>
              </w:rPr>
            </w:pPr>
          </w:p>
        </w:tc>
        <w:tc>
          <w:tcPr>
            <w:tcW w:w="1417" w:type="dxa"/>
          </w:tcPr>
          <w:p w:rsidR="00F0509D" w:rsidRDefault="00F0509D" w:rsidP="00397E33">
            <w:pPr>
              <w:rPr>
                <w:rFonts w:ascii="华文楷体" w:eastAsia="华文楷体" w:hAnsi="Arial" w:cs="Arial"/>
              </w:rPr>
            </w:pPr>
          </w:p>
        </w:tc>
        <w:tc>
          <w:tcPr>
            <w:tcW w:w="2835" w:type="dxa"/>
            <w:vMerge/>
          </w:tcPr>
          <w:p w:rsidR="00F0509D" w:rsidRDefault="00F0509D" w:rsidP="00397E33">
            <w:pPr>
              <w:rPr>
                <w:rFonts w:ascii="微软雅黑" w:hAnsi="微软雅黑"/>
                <w:noProof/>
                <w:sz w:val="18"/>
                <w:szCs w:val="18"/>
              </w:rPr>
            </w:pPr>
          </w:p>
        </w:tc>
        <w:tc>
          <w:tcPr>
            <w:tcW w:w="1559" w:type="dxa"/>
          </w:tcPr>
          <w:p w:rsidR="00F0509D" w:rsidRDefault="00F0509D" w:rsidP="00397E33">
            <w:pPr>
              <w:rPr>
                <w:rFonts w:ascii="微软雅黑" w:hAnsi="微软雅黑"/>
                <w:noProof/>
                <w:sz w:val="18"/>
                <w:szCs w:val="18"/>
              </w:rPr>
            </w:pPr>
          </w:p>
        </w:tc>
      </w:tr>
      <w:tr w:rsidR="00F0509D" w:rsidRPr="004C2FDA" w:rsidTr="00397E33">
        <w:trPr>
          <w:trHeight w:val="462"/>
        </w:trPr>
        <w:tc>
          <w:tcPr>
            <w:tcW w:w="709" w:type="dxa"/>
          </w:tcPr>
          <w:p w:rsidR="00F0509D" w:rsidRDefault="00F0509D" w:rsidP="00397E33">
            <w:pPr>
              <w:rPr>
                <w:rFonts w:ascii="微软雅黑" w:hAnsi="微软雅黑"/>
                <w:sz w:val="18"/>
                <w:szCs w:val="18"/>
              </w:rPr>
            </w:pPr>
          </w:p>
        </w:tc>
        <w:tc>
          <w:tcPr>
            <w:tcW w:w="1277" w:type="dxa"/>
          </w:tcPr>
          <w:p w:rsidR="00F0509D" w:rsidRPr="00C63B78" w:rsidRDefault="00F0509D" w:rsidP="00397E33">
            <w:pPr>
              <w:rPr>
                <w:sz w:val="18"/>
                <w:szCs w:val="18"/>
              </w:rPr>
            </w:pPr>
            <w:r>
              <w:rPr>
                <w:rFonts w:hint="eastAsia"/>
                <w:sz w:val="18"/>
                <w:szCs w:val="18"/>
              </w:rPr>
              <w:t>柱状铜器</w:t>
            </w:r>
          </w:p>
        </w:tc>
        <w:tc>
          <w:tcPr>
            <w:tcW w:w="708" w:type="dxa"/>
          </w:tcPr>
          <w:p w:rsidR="00F0509D" w:rsidRDefault="00F0509D" w:rsidP="00397E33">
            <w:pPr>
              <w:rPr>
                <w:rFonts w:ascii="微软雅黑" w:hAnsi="微软雅黑"/>
                <w:sz w:val="18"/>
                <w:szCs w:val="18"/>
              </w:rPr>
            </w:pPr>
            <w:r>
              <w:rPr>
                <w:rFonts w:ascii="微软雅黑" w:hAnsi="微软雅黑" w:hint="eastAsia"/>
                <w:sz w:val="18"/>
                <w:szCs w:val="18"/>
              </w:rPr>
              <w:t>1</w:t>
            </w:r>
          </w:p>
        </w:tc>
        <w:tc>
          <w:tcPr>
            <w:tcW w:w="709" w:type="dxa"/>
          </w:tcPr>
          <w:p w:rsidR="00F0509D" w:rsidRDefault="00F0509D" w:rsidP="00397E33">
            <w:pPr>
              <w:rPr>
                <w:rFonts w:ascii="微软雅黑" w:hAnsi="微软雅黑"/>
                <w:sz w:val="18"/>
                <w:szCs w:val="18"/>
              </w:rPr>
            </w:pPr>
            <w:r>
              <w:rPr>
                <w:rFonts w:ascii="微软雅黑" w:hAnsi="微软雅黑" w:hint="eastAsia"/>
                <w:sz w:val="18"/>
                <w:szCs w:val="18"/>
              </w:rPr>
              <w:t>铜</w:t>
            </w:r>
          </w:p>
        </w:tc>
        <w:tc>
          <w:tcPr>
            <w:tcW w:w="851" w:type="dxa"/>
          </w:tcPr>
          <w:p w:rsidR="00F0509D" w:rsidRDefault="00F0509D" w:rsidP="00397E33">
            <w:pPr>
              <w:rPr>
                <w:rFonts w:ascii="微软雅黑" w:hAnsi="微软雅黑"/>
                <w:sz w:val="18"/>
                <w:szCs w:val="18"/>
              </w:rPr>
            </w:pPr>
          </w:p>
        </w:tc>
        <w:tc>
          <w:tcPr>
            <w:tcW w:w="1417" w:type="dxa"/>
          </w:tcPr>
          <w:p w:rsidR="00F0509D" w:rsidRDefault="00F0509D" w:rsidP="00397E33">
            <w:pPr>
              <w:rPr>
                <w:rFonts w:ascii="华文楷体" w:eastAsia="华文楷体" w:hAnsi="Arial" w:cs="Arial"/>
              </w:rPr>
            </w:pPr>
          </w:p>
        </w:tc>
        <w:tc>
          <w:tcPr>
            <w:tcW w:w="2835" w:type="dxa"/>
            <w:vMerge/>
          </w:tcPr>
          <w:p w:rsidR="00F0509D" w:rsidRDefault="00F0509D" w:rsidP="00397E33">
            <w:pPr>
              <w:rPr>
                <w:rFonts w:ascii="微软雅黑" w:hAnsi="微软雅黑"/>
                <w:noProof/>
                <w:sz w:val="18"/>
                <w:szCs w:val="18"/>
              </w:rPr>
            </w:pPr>
          </w:p>
        </w:tc>
        <w:tc>
          <w:tcPr>
            <w:tcW w:w="1559" w:type="dxa"/>
          </w:tcPr>
          <w:p w:rsidR="00F0509D" w:rsidRDefault="00F0509D" w:rsidP="00397E33">
            <w:pPr>
              <w:rPr>
                <w:rFonts w:ascii="微软雅黑" w:hAnsi="微软雅黑"/>
                <w:noProof/>
                <w:sz w:val="18"/>
                <w:szCs w:val="18"/>
              </w:rPr>
            </w:pPr>
          </w:p>
        </w:tc>
      </w:tr>
      <w:tr w:rsidR="009213BE" w:rsidRPr="004C2FDA" w:rsidTr="00397E33">
        <w:trPr>
          <w:trHeight w:val="462"/>
        </w:trPr>
        <w:tc>
          <w:tcPr>
            <w:tcW w:w="709" w:type="dxa"/>
          </w:tcPr>
          <w:p w:rsidR="009213BE" w:rsidRDefault="009213BE" w:rsidP="00397E33">
            <w:pPr>
              <w:rPr>
                <w:rFonts w:ascii="微软雅黑" w:hAnsi="微软雅黑"/>
                <w:sz w:val="18"/>
                <w:szCs w:val="18"/>
              </w:rPr>
            </w:pPr>
          </w:p>
        </w:tc>
        <w:tc>
          <w:tcPr>
            <w:tcW w:w="1277" w:type="dxa"/>
          </w:tcPr>
          <w:p w:rsidR="009213BE" w:rsidRDefault="009213BE" w:rsidP="00397E33">
            <w:pPr>
              <w:rPr>
                <w:rFonts w:ascii="微软雅黑" w:hAnsi="微软雅黑" w:cs="宋体"/>
                <w:sz w:val="18"/>
                <w:szCs w:val="18"/>
              </w:rPr>
            </w:pPr>
            <w:r>
              <w:rPr>
                <w:rFonts w:ascii="微软雅黑" w:hAnsi="微软雅黑" w:cs="宋体" w:hint="eastAsia"/>
                <w:sz w:val="18"/>
                <w:szCs w:val="18"/>
              </w:rPr>
              <w:t>铜棒</w:t>
            </w:r>
          </w:p>
        </w:tc>
        <w:tc>
          <w:tcPr>
            <w:tcW w:w="708" w:type="dxa"/>
          </w:tcPr>
          <w:p w:rsidR="009213BE" w:rsidRDefault="009213BE" w:rsidP="00397E33">
            <w:pPr>
              <w:rPr>
                <w:rFonts w:ascii="微软雅黑" w:hAnsi="微软雅黑"/>
                <w:sz w:val="18"/>
                <w:szCs w:val="18"/>
              </w:rPr>
            </w:pPr>
            <w:r>
              <w:rPr>
                <w:rFonts w:ascii="微软雅黑" w:hAnsi="微软雅黑" w:hint="eastAsia"/>
                <w:sz w:val="18"/>
                <w:szCs w:val="18"/>
              </w:rPr>
              <w:t>2</w:t>
            </w:r>
          </w:p>
        </w:tc>
        <w:tc>
          <w:tcPr>
            <w:tcW w:w="709" w:type="dxa"/>
          </w:tcPr>
          <w:p w:rsidR="009213BE" w:rsidRDefault="00F0509D" w:rsidP="00397E33">
            <w:pPr>
              <w:rPr>
                <w:rFonts w:ascii="微软雅黑" w:hAnsi="微软雅黑"/>
                <w:sz w:val="18"/>
                <w:szCs w:val="18"/>
              </w:rPr>
            </w:pPr>
            <w:r>
              <w:rPr>
                <w:rFonts w:ascii="微软雅黑" w:hAnsi="微软雅黑" w:hint="eastAsia"/>
                <w:sz w:val="18"/>
                <w:szCs w:val="18"/>
              </w:rPr>
              <w:t>铜</w:t>
            </w:r>
          </w:p>
        </w:tc>
        <w:tc>
          <w:tcPr>
            <w:tcW w:w="851" w:type="dxa"/>
          </w:tcPr>
          <w:p w:rsidR="009213BE" w:rsidRDefault="009213BE" w:rsidP="00397E33">
            <w:pPr>
              <w:rPr>
                <w:rFonts w:ascii="微软雅黑" w:hAnsi="微软雅黑"/>
                <w:sz w:val="18"/>
                <w:szCs w:val="18"/>
              </w:rPr>
            </w:pPr>
          </w:p>
        </w:tc>
        <w:tc>
          <w:tcPr>
            <w:tcW w:w="1417" w:type="dxa"/>
          </w:tcPr>
          <w:p w:rsidR="009213BE" w:rsidRDefault="009213BE" w:rsidP="00397E33">
            <w:pPr>
              <w:rPr>
                <w:rFonts w:ascii="华文楷体" w:eastAsia="华文楷体" w:hAnsi="Arial" w:cs="Arial"/>
              </w:rPr>
            </w:pPr>
          </w:p>
        </w:tc>
        <w:tc>
          <w:tcPr>
            <w:tcW w:w="2835" w:type="dxa"/>
          </w:tcPr>
          <w:p w:rsidR="009213BE" w:rsidRDefault="00F0509D" w:rsidP="00397E33">
            <w:pPr>
              <w:rPr>
                <w:rFonts w:ascii="微软雅黑" w:hAnsi="微软雅黑"/>
                <w:noProof/>
                <w:sz w:val="18"/>
                <w:szCs w:val="18"/>
              </w:rPr>
            </w:pPr>
            <w:r w:rsidRPr="00F0509D">
              <w:rPr>
                <w:rFonts w:ascii="微软雅黑" w:hAnsi="微软雅黑"/>
                <w:noProof/>
                <w:sz w:val="18"/>
                <w:szCs w:val="18"/>
              </w:rPr>
              <w:drawing>
                <wp:inline distT="0" distB="0" distL="0" distR="0">
                  <wp:extent cx="1188000" cy="792000"/>
                  <wp:effectExtent l="0" t="0" r="0" b="0"/>
                  <wp:docPr id="53" name="图片 1" descr="F:\文物照片\2023.3.28考古博物馆\IMG_7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文物照片\2023.3.28考古博物馆\IMG_7904.JPG"/>
                          <pic:cNvPicPr>
                            <a:picLocks noChangeAspect="1" noChangeArrowheads="1"/>
                          </pic:cNvPicPr>
                        </pic:nvPicPr>
                        <pic:blipFill>
                          <a:blip r:embed="rId29" cstate="print"/>
                          <a:srcRect/>
                          <a:stretch>
                            <a:fillRect/>
                          </a:stretch>
                        </pic:blipFill>
                        <pic:spPr bwMode="auto">
                          <a:xfrm>
                            <a:off x="0" y="0"/>
                            <a:ext cx="1215761" cy="810507"/>
                          </a:xfrm>
                          <a:prstGeom prst="rect">
                            <a:avLst/>
                          </a:prstGeom>
                          <a:noFill/>
                          <a:ln w="9525">
                            <a:noFill/>
                            <a:miter lim="800000"/>
                            <a:headEnd/>
                            <a:tailEnd/>
                          </a:ln>
                        </pic:spPr>
                      </pic:pic>
                    </a:graphicData>
                  </a:graphic>
                </wp:inline>
              </w:drawing>
            </w:r>
          </w:p>
        </w:tc>
        <w:tc>
          <w:tcPr>
            <w:tcW w:w="1559" w:type="dxa"/>
          </w:tcPr>
          <w:p w:rsidR="009213BE" w:rsidRDefault="00F0509D" w:rsidP="00397E33">
            <w:pPr>
              <w:rPr>
                <w:rFonts w:ascii="微软雅黑" w:hAnsi="微软雅黑"/>
                <w:noProof/>
                <w:sz w:val="18"/>
                <w:szCs w:val="18"/>
              </w:rPr>
            </w:pPr>
            <w:r>
              <w:rPr>
                <w:rFonts w:ascii="微软雅黑" w:hAnsi="微软雅黑" w:hint="eastAsia"/>
                <w:noProof/>
                <w:sz w:val="18"/>
                <w:szCs w:val="18"/>
              </w:rPr>
              <w:t>省考古博物馆藏</w:t>
            </w:r>
          </w:p>
        </w:tc>
      </w:tr>
    </w:tbl>
    <w:p w:rsidR="009213BE" w:rsidRDefault="009213BE" w:rsidP="00977DC3">
      <w:pPr>
        <w:rPr>
          <w:sz w:val="18"/>
          <w:szCs w:val="18"/>
        </w:rPr>
      </w:pPr>
    </w:p>
    <w:p w:rsidR="002C2E90" w:rsidRDefault="002C2E90" w:rsidP="00977DC3">
      <w:pPr>
        <w:rPr>
          <w:rFonts w:ascii="微软雅黑" w:hAnsi="微软雅黑"/>
          <w:sz w:val="18"/>
          <w:szCs w:val="18"/>
        </w:rPr>
      </w:pPr>
      <w:r>
        <w:rPr>
          <w:rFonts w:hint="eastAsia"/>
          <w:sz w:val="18"/>
          <w:szCs w:val="18"/>
        </w:rPr>
        <w:t>图版</w:t>
      </w:r>
      <w:r w:rsidRPr="004E3645">
        <w:rPr>
          <w:rFonts w:hint="eastAsia"/>
          <w:sz w:val="18"/>
          <w:szCs w:val="18"/>
          <w:highlight w:val="yellow"/>
        </w:rPr>
        <w:t>：</w:t>
      </w:r>
      <w:r w:rsidRPr="004E3645">
        <w:rPr>
          <w:rFonts w:hint="eastAsia"/>
          <w:sz w:val="18"/>
          <w:szCs w:val="18"/>
          <w:highlight w:val="yellow"/>
        </w:rPr>
        <w:t>1</w:t>
      </w:r>
      <w:r w:rsidR="009F4E3D" w:rsidRPr="004E3645">
        <w:rPr>
          <w:rFonts w:hint="eastAsia"/>
          <w:sz w:val="18"/>
          <w:szCs w:val="18"/>
          <w:highlight w:val="yellow"/>
        </w:rPr>
        <w:t>，组合图，用细节展示</w:t>
      </w:r>
      <w:r w:rsidRPr="004E3645">
        <w:rPr>
          <w:rFonts w:hint="eastAsia"/>
          <w:sz w:val="18"/>
          <w:szCs w:val="18"/>
          <w:highlight w:val="yellow"/>
        </w:rPr>
        <w:t>陶俑细部刻画</w:t>
      </w:r>
      <w:r w:rsidR="009F4E3D" w:rsidRPr="004E3645">
        <w:rPr>
          <w:rFonts w:hint="eastAsia"/>
          <w:sz w:val="18"/>
          <w:szCs w:val="18"/>
          <w:highlight w:val="yellow"/>
        </w:rPr>
        <w:t>（手势、面部、</w:t>
      </w:r>
      <w:r w:rsidR="009F4E3D">
        <w:rPr>
          <w:rFonts w:hint="eastAsia"/>
          <w:sz w:val="18"/>
          <w:szCs w:val="18"/>
        </w:rPr>
        <w:t>）</w:t>
      </w:r>
    </w:p>
    <w:p w:rsidR="001356A7" w:rsidRDefault="001356A7" w:rsidP="00977DC3">
      <w:pPr>
        <w:rPr>
          <w:rFonts w:ascii="微软雅黑" w:hAnsi="微软雅黑"/>
          <w:sz w:val="18"/>
          <w:szCs w:val="18"/>
        </w:rPr>
      </w:pPr>
      <w:r>
        <w:rPr>
          <w:rFonts w:ascii="微软雅黑" w:hAnsi="微软雅黑"/>
          <w:noProof/>
          <w:sz w:val="18"/>
          <w:szCs w:val="18"/>
        </w:rPr>
        <w:lastRenderedPageBreak/>
        <w:drawing>
          <wp:inline distT="0" distB="0" distL="0" distR="0">
            <wp:extent cx="3967470" cy="1985644"/>
            <wp:effectExtent l="19050" t="0" r="0" b="0"/>
            <wp:docPr id="7" name="图片 7" descr="F:\水禽坑\K0007（孙伟刚照片）\图一九： II区遗迹遗物分布平面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水禽坑\K0007（孙伟刚照片）\图一九： II区遗迹遗物分布平面图.jpg"/>
                    <pic:cNvPicPr>
                      <a:picLocks noChangeAspect="1" noChangeArrowheads="1"/>
                    </pic:cNvPicPr>
                  </pic:nvPicPr>
                  <pic:blipFill>
                    <a:blip r:embed="rId30" cstate="print"/>
                    <a:srcRect/>
                    <a:stretch>
                      <a:fillRect/>
                    </a:stretch>
                  </pic:blipFill>
                  <pic:spPr bwMode="auto">
                    <a:xfrm>
                      <a:off x="0" y="0"/>
                      <a:ext cx="3968425" cy="1986122"/>
                    </a:xfrm>
                    <a:prstGeom prst="rect">
                      <a:avLst/>
                    </a:prstGeom>
                    <a:noFill/>
                    <a:ln w="9525">
                      <a:noFill/>
                      <a:miter lim="800000"/>
                      <a:headEnd/>
                      <a:tailEnd/>
                    </a:ln>
                  </pic:spPr>
                </pic:pic>
              </a:graphicData>
            </a:graphic>
          </wp:inline>
        </w:drawing>
      </w:r>
    </w:p>
    <w:p w:rsidR="002C2E90" w:rsidRDefault="002C2E90" w:rsidP="00977DC3">
      <w:pPr>
        <w:rPr>
          <w:rFonts w:ascii="微软雅黑" w:hAnsi="微软雅黑"/>
          <w:sz w:val="18"/>
          <w:szCs w:val="18"/>
        </w:rPr>
      </w:pPr>
      <w:r>
        <w:rPr>
          <w:rFonts w:ascii="微软雅黑" w:hAnsi="微软雅黑" w:hint="eastAsia"/>
          <w:sz w:val="18"/>
          <w:szCs w:val="18"/>
        </w:rPr>
        <w:t xml:space="preserve">                               2，     K0007Ⅱ区遗迹遗物平面图</w:t>
      </w:r>
    </w:p>
    <w:p w:rsidR="000E104D" w:rsidRDefault="002C2E90" w:rsidP="00977DC3">
      <w:pPr>
        <w:rPr>
          <w:rFonts w:ascii="微软雅黑" w:hAnsi="微软雅黑"/>
          <w:sz w:val="18"/>
          <w:szCs w:val="18"/>
        </w:rPr>
      </w:pPr>
      <w:r>
        <w:rPr>
          <w:rFonts w:ascii="微软雅黑" w:hAnsi="微软雅黑"/>
          <w:noProof/>
          <w:sz w:val="18"/>
          <w:szCs w:val="18"/>
        </w:rPr>
        <w:drawing>
          <wp:inline distT="0" distB="0" distL="0" distR="0">
            <wp:extent cx="2296761" cy="1521495"/>
            <wp:effectExtent l="19050" t="0" r="8289" b="0"/>
            <wp:docPr id="8" name="图片 8" descr="F:\水禽坑\选中照片（孙伟刚）\发掘照片资料2\陶俑出土现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水禽坑\选中照片（孙伟刚）\发掘照片资料2\陶俑出土现状.JPG"/>
                    <pic:cNvPicPr>
                      <a:picLocks noChangeAspect="1" noChangeArrowheads="1"/>
                    </pic:cNvPicPr>
                  </pic:nvPicPr>
                  <pic:blipFill>
                    <a:blip r:embed="rId31" cstate="print"/>
                    <a:srcRect/>
                    <a:stretch>
                      <a:fillRect/>
                    </a:stretch>
                  </pic:blipFill>
                  <pic:spPr bwMode="auto">
                    <a:xfrm>
                      <a:off x="0" y="0"/>
                      <a:ext cx="2297879" cy="1522235"/>
                    </a:xfrm>
                    <a:prstGeom prst="rect">
                      <a:avLst/>
                    </a:prstGeom>
                    <a:noFill/>
                    <a:ln w="9525">
                      <a:noFill/>
                      <a:miter lim="800000"/>
                      <a:headEnd/>
                      <a:tailEnd/>
                    </a:ln>
                  </pic:spPr>
                </pic:pic>
              </a:graphicData>
            </a:graphic>
          </wp:inline>
        </w:drawing>
      </w:r>
      <w:r w:rsidR="009F4E3D">
        <w:rPr>
          <w:rFonts w:ascii="微软雅黑" w:hAnsi="微软雅黑" w:hint="eastAsia"/>
          <w:sz w:val="18"/>
          <w:szCs w:val="18"/>
        </w:rPr>
        <w:t xml:space="preserve">    </w:t>
      </w:r>
      <w:r w:rsidR="009F4E3D">
        <w:rPr>
          <w:rFonts w:ascii="微软雅黑" w:hAnsi="微软雅黑"/>
          <w:noProof/>
          <w:sz w:val="18"/>
          <w:szCs w:val="18"/>
        </w:rPr>
        <w:drawing>
          <wp:inline distT="0" distB="0" distL="0" distR="0">
            <wp:extent cx="2289960" cy="1559940"/>
            <wp:effectExtent l="19050" t="0" r="0" b="0"/>
            <wp:docPr id="19" name="图片 19" descr="F:\水禽坑\选中照片（孙伟刚）\发掘照片资料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水禽坑\选中照片（孙伟刚）\发掘照片资料1\001.jpg"/>
                    <pic:cNvPicPr>
                      <a:picLocks noChangeAspect="1" noChangeArrowheads="1"/>
                    </pic:cNvPicPr>
                  </pic:nvPicPr>
                  <pic:blipFill>
                    <a:blip r:embed="rId32" cstate="print"/>
                    <a:srcRect/>
                    <a:stretch>
                      <a:fillRect/>
                    </a:stretch>
                  </pic:blipFill>
                  <pic:spPr bwMode="auto">
                    <a:xfrm>
                      <a:off x="0" y="0"/>
                      <a:ext cx="2288357" cy="1558848"/>
                    </a:xfrm>
                    <a:prstGeom prst="rect">
                      <a:avLst/>
                    </a:prstGeom>
                    <a:noFill/>
                    <a:ln w="9525">
                      <a:noFill/>
                      <a:miter lim="800000"/>
                      <a:headEnd/>
                      <a:tailEnd/>
                    </a:ln>
                  </pic:spPr>
                </pic:pic>
              </a:graphicData>
            </a:graphic>
          </wp:inline>
        </w:drawing>
      </w:r>
    </w:p>
    <w:p w:rsidR="002C2E90" w:rsidRDefault="002C2E90" w:rsidP="009F4E3D">
      <w:pPr>
        <w:rPr>
          <w:rFonts w:ascii="微软雅黑" w:hAnsi="微软雅黑"/>
          <w:sz w:val="18"/>
          <w:szCs w:val="18"/>
        </w:rPr>
      </w:pPr>
      <w:r>
        <w:rPr>
          <w:rFonts w:hint="eastAsia"/>
          <w:sz w:val="18"/>
          <w:szCs w:val="18"/>
        </w:rPr>
        <w:t>3</w:t>
      </w:r>
      <w:r>
        <w:rPr>
          <w:rFonts w:hint="eastAsia"/>
          <w:sz w:val="18"/>
          <w:szCs w:val="18"/>
        </w:rPr>
        <w:t>，</w:t>
      </w:r>
      <w:r>
        <w:rPr>
          <w:rFonts w:hint="eastAsia"/>
          <w:sz w:val="18"/>
          <w:szCs w:val="18"/>
        </w:rPr>
        <w:t xml:space="preserve">    </w:t>
      </w:r>
      <w:r w:rsidRPr="006D7A26">
        <w:rPr>
          <w:rFonts w:hint="eastAsia"/>
          <w:sz w:val="18"/>
          <w:szCs w:val="18"/>
        </w:rPr>
        <w:t>K0007</w:t>
      </w:r>
      <w:r>
        <w:rPr>
          <w:rFonts w:hint="eastAsia"/>
          <w:sz w:val="18"/>
          <w:szCs w:val="18"/>
        </w:rPr>
        <w:t>号坑</w:t>
      </w:r>
      <w:r>
        <w:rPr>
          <w:rFonts w:ascii="微软雅黑" w:hAnsi="微软雅黑" w:hint="eastAsia"/>
          <w:sz w:val="18"/>
          <w:szCs w:val="18"/>
        </w:rPr>
        <w:t>Ⅱ区</w:t>
      </w:r>
      <w:r w:rsidR="00912991">
        <w:rPr>
          <w:rFonts w:ascii="微软雅黑" w:hAnsi="微软雅黑" w:hint="eastAsia"/>
          <w:sz w:val="18"/>
          <w:szCs w:val="18"/>
        </w:rPr>
        <w:t>建筑结构及</w:t>
      </w:r>
      <w:r>
        <w:rPr>
          <w:rFonts w:ascii="微软雅黑" w:hAnsi="微软雅黑" w:hint="eastAsia"/>
          <w:sz w:val="18"/>
          <w:szCs w:val="18"/>
        </w:rPr>
        <w:t>陶俑出土现状</w:t>
      </w:r>
      <w:r w:rsidR="009F4E3D">
        <w:rPr>
          <w:rFonts w:ascii="微软雅黑" w:hAnsi="微软雅黑" w:hint="eastAsia"/>
          <w:sz w:val="18"/>
          <w:szCs w:val="18"/>
        </w:rPr>
        <w:t xml:space="preserve">               4，  </w:t>
      </w:r>
      <w:r w:rsidR="009F4E3D" w:rsidRPr="006D7A26">
        <w:rPr>
          <w:rFonts w:hint="eastAsia"/>
          <w:sz w:val="18"/>
          <w:szCs w:val="18"/>
        </w:rPr>
        <w:t>K0007</w:t>
      </w:r>
      <w:r w:rsidR="009F4E3D">
        <w:rPr>
          <w:rFonts w:hint="eastAsia"/>
          <w:sz w:val="18"/>
          <w:szCs w:val="18"/>
        </w:rPr>
        <w:t>号坑</w:t>
      </w:r>
      <w:r w:rsidR="009F4E3D">
        <w:rPr>
          <w:rFonts w:ascii="微软雅黑" w:hAnsi="微软雅黑" w:hint="eastAsia"/>
          <w:sz w:val="18"/>
          <w:szCs w:val="18"/>
        </w:rPr>
        <w:t>Ⅱ区出土的各式乐器配件</w:t>
      </w:r>
    </w:p>
    <w:p w:rsidR="00F62A8D" w:rsidRDefault="00AF529D" w:rsidP="00C63B78">
      <w:pPr>
        <w:rPr>
          <w:b/>
          <w:sz w:val="18"/>
          <w:szCs w:val="18"/>
        </w:rPr>
      </w:pPr>
      <w:r>
        <w:rPr>
          <w:rFonts w:hint="eastAsia"/>
          <w:b/>
          <w:sz w:val="18"/>
          <w:szCs w:val="18"/>
        </w:rPr>
        <w:t>文字小</w:t>
      </w:r>
      <w:r w:rsidR="00AE5B73">
        <w:rPr>
          <w:rFonts w:hint="eastAsia"/>
          <w:b/>
          <w:sz w:val="18"/>
          <w:szCs w:val="18"/>
        </w:rPr>
        <w:t>版面</w:t>
      </w:r>
    </w:p>
    <w:p w:rsidR="00C63B78" w:rsidRDefault="00C63B78" w:rsidP="00C63B78">
      <w:pPr>
        <w:rPr>
          <w:sz w:val="18"/>
          <w:szCs w:val="18"/>
        </w:rPr>
      </w:pPr>
      <w:r w:rsidRPr="00662C8A">
        <w:rPr>
          <w:rFonts w:hint="eastAsia"/>
          <w:b/>
          <w:sz w:val="18"/>
          <w:szCs w:val="18"/>
        </w:rPr>
        <w:t>指甲盖形银器</w:t>
      </w:r>
      <w:r w:rsidR="00662C8A">
        <w:rPr>
          <w:rFonts w:hint="eastAsia"/>
          <w:sz w:val="18"/>
          <w:szCs w:val="18"/>
        </w:rPr>
        <w:t xml:space="preserve">      </w:t>
      </w:r>
      <w:r w:rsidR="00AF4AD5">
        <w:rPr>
          <w:rFonts w:hint="eastAsia"/>
          <w:sz w:val="18"/>
          <w:szCs w:val="18"/>
        </w:rPr>
        <w:t>仅一件，</w:t>
      </w:r>
      <w:r>
        <w:rPr>
          <w:rFonts w:hint="eastAsia"/>
          <w:sz w:val="18"/>
          <w:szCs w:val="18"/>
        </w:rPr>
        <w:t>发现于</w:t>
      </w:r>
      <w:r>
        <w:rPr>
          <w:rFonts w:hint="eastAsia"/>
          <w:sz w:val="18"/>
          <w:szCs w:val="18"/>
        </w:rPr>
        <w:t>9</w:t>
      </w:r>
      <w:r>
        <w:rPr>
          <w:rFonts w:hint="eastAsia"/>
          <w:sz w:val="18"/>
          <w:szCs w:val="18"/>
        </w:rPr>
        <w:t>号跽姿陶俑</w:t>
      </w:r>
      <w:r w:rsidR="00662C8A">
        <w:rPr>
          <w:rFonts w:hint="eastAsia"/>
          <w:sz w:val="18"/>
          <w:szCs w:val="18"/>
        </w:rPr>
        <w:t>旁。长</w:t>
      </w:r>
      <w:r w:rsidR="00662C8A">
        <w:rPr>
          <w:rFonts w:hint="eastAsia"/>
          <w:sz w:val="18"/>
          <w:szCs w:val="18"/>
        </w:rPr>
        <w:t>2.5</w:t>
      </w:r>
      <w:r w:rsidR="00662C8A">
        <w:rPr>
          <w:rFonts w:hint="eastAsia"/>
          <w:sz w:val="18"/>
          <w:szCs w:val="18"/>
        </w:rPr>
        <w:t>、宽</w:t>
      </w:r>
      <w:r w:rsidR="00662C8A">
        <w:rPr>
          <w:rFonts w:hint="eastAsia"/>
          <w:sz w:val="18"/>
          <w:szCs w:val="18"/>
        </w:rPr>
        <w:t>1.7</w:t>
      </w:r>
      <w:r w:rsidR="00662C8A">
        <w:rPr>
          <w:rFonts w:hint="eastAsia"/>
          <w:sz w:val="18"/>
          <w:szCs w:val="18"/>
        </w:rPr>
        <w:t>、厚</w:t>
      </w:r>
      <w:r w:rsidR="00662C8A">
        <w:rPr>
          <w:rFonts w:hint="eastAsia"/>
          <w:sz w:val="18"/>
          <w:szCs w:val="18"/>
        </w:rPr>
        <w:t>0.1</w:t>
      </w:r>
      <w:r w:rsidR="00662C8A">
        <w:rPr>
          <w:rFonts w:hint="eastAsia"/>
          <w:sz w:val="18"/>
          <w:szCs w:val="18"/>
        </w:rPr>
        <w:t>、孔径</w:t>
      </w:r>
      <w:r w:rsidR="00662C8A">
        <w:rPr>
          <w:rFonts w:hint="eastAsia"/>
          <w:sz w:val="18"/>
          <w:szCs w:val="18"/>
        </w:rPr>
        <w:t>0.1</w:t>
      </w:r>
      <w:r w:rsidR="00662C8A">
        <w:rPr>
          <w:rFonts w:hint="eastAsia"/>
          <w:sz w:val="18"/>
          <w:szCs w:val="18"/>
        </w:rPr>
        <w:t>厘米。四周有</w:t>
      </w:r>
      <w:r w:rsidR="00662C8A">
        <w:rPr>
          <w:rFonts w:hint="eastAsia"/>
          <w:sz w:val="18"/>
          <w:szCs w:val="18"/>
        </w:rPr>
        <w:t>21</w:t>
      </w:r>
      <w:r w:rsidR="00662C8A">
        <w:rPr>
          <w:rFonts w:hint="eastAsia"/>
          <w:sz w:val="18"/>
          <w:szCs w:val="18"/>
        </w:rPr>
        <w:t>个小孔，</w:t>
      </w:r>
      <w:r w:rsidR="00AF4AD5">
        <w:rPr>
          <w:rFonts w:hint="eastAsia"/>
          <w:sz w:val="18"/>
          <w:szCs w:val="18"/>
        </w:rPr>
        <w:t>似为演奏琴、筝、瑟等</w:t>
      </w:r>
      <w:r w:rsidR="00662C8A">
        <w:rPr>
          <w:rFonts w:hint="eastAsia"/>
          <w:sz w:val="18"/>
          <w:szCs w:val="18"/>
        </w:rPr>
        <w:t>弦乐器</w:t>
      </w:r>
      <w:r w:rsidR="00AF4AD5">
        <w:rPr>
          <w:rFonts w:hint="eastAsia"/>
          <w:sz w:val="18"/>
          <w:szCs w:val="18"/>
        </w:rPr>
        <w:t>时，戴在手指上的假指甲，</w:t>
      </w:r>
      <w:r w:rsidR="001C5DB7">
        <w:rPr>
          <w:rFonts w:hint="eastAsia"/>
          <w:sz w:val="18"/>
          <w:szCs w:val="18"/>
        </w:rPr>
        <w:t>谓之</w:t>
      </w:r>
      <w:r w:rsidR="00AF4AD5">
        <w:rPr>
          <w:rFonts w:hint="eastAsia"/>
          <w:sz w:val="18"/>
          <w:szCs w:val="18"/>
        </w:rPr>
        <w:t>义甲。</w:t>
      </w:r>
    </w:p>
    <w:p w:rsidR="00C63B78" w:rsidRPr="004228D6" w:rsidRDefault="00C63B78" w:rsidP="00C63B78">
      <w:pPr>
        <w:rPr>
          <w:sz w:val="18"/>
          <w:szCs w:val="18"/>
        </w:rPr>
      </w:pPr>
      <w:r w:rsidRPr="008E7314">
        <w:rPr>
          <w:rFonts w:hint="eastAsia"/>
          <w:b/>
          <w:sz w:val="18"/>
          <w:szCs w:val="18"/>
        </w:rPr>
        <w:t>青铜棒</w:t>
      </w:r>
      <w:r w:rsidR="00AF4AD5" w:rsidRPr="008E7314">
        <w:rPr>
          <w:rFonts w:hint="eastAsia"/>
          <w:b/>
          <w:sz w:val="18"/>
          <w:szCs w:val="18"/>
        </w:rPr>
        <w:t xml:space="preserve"> </w:t>
      </w:r>
      <w:r w:rsidR="00AF4AD5">
        <w:rPr>
          <w:rFonts w:hint="eastAsia"/>
          <w:sz w:val="18"/>
          <w:szCs w:val="18"/>
        </w:rPr>
        <w:t xml:space="preserve">    </w:t>
      </w:r>
      <w:r w:rsidR="001C5DB7">
        <w:rPr>
          <w:rFonts w:hint="eastAsia"/>
          <w:sz w:val="18"/>
          <w:szCs w:val="18"/>
        </w:rPr>
        <w:t>出土时均已残，修复后可见，上端为圆锥状，下端呈圆柱状，长短、粗细不一</w:t>
      </w:r>
      <w:r w:rsidR="008E7314">
        <w:rPr>
          <w:rFonts w:hint="eastAsia"/>
          <w:sz w:val="18"/>
          <w:szCs w:val="18"/>
        </w:rPr>
        <w:t>。这种特别的器物从未见过，专家推测可能是击筑（筑，一种带有音响的弦乐器，类似于小提琴，晚于琴、瑟，宋代失传）用的棒，类似于我们今天敲击扬琴的棍。</w:t>
      </w:r>
    </w:p>
    <w:p w:rsidR="00C63B78" w:rsidRDefault="00C63B78" w:rsidP="00C63B78">
      <w:pPr>
        <w:rPr>
          <w:sz w:val="18"/>
          <w:szCs w:val="18"/>
        </w:rPr>
      </w:pPr>
      <w:r w:rsidRPr="001C5DB7">
        <w:rPr>
          <w:rFonts w:hint="eastAsia"/>
          <w:b/>
          <w:sz w:val="18"/>
          <w:szCs w:val="18"/>
        </w:rPr>
        <w:t>骨质小件</w:t>
      </w:r>
      <w:r w:rsidR="00662C8A">
        <w:rPr>
          <w:rFonts w:hint="eastAsia"/>
          <w:sz w:val="18"/>
          <w:szCs w:val="18"/>
        </w:rPr>
        <w:t xml:space="preserve">     </w:t>
      </w:r>
      <w:r w:rsidR="001C5DB7">
        <w:rPr>
          <w:rFonts w:hint="eastAsia"/>
          <w:sz w:val="18"/>
          <w:szCs w:val="18"/>
        </w:rPr>
        <w:t>依形状，分为喇叭形、圆筒形、三棱形，数量较多，</w:t>
      </w:r>
      <w:r w:rsidR="00AF4AD5">
        <w:rPr>
          <w:rFonts w:hint="eastAsia"/>
          <w:sz w:val="18"/>
          <w:szCs w:val="18"/>
        </w:rPr>
        <w:t>形状不同，</w:t>
      </w:r>
      <w:r w:rsidR="001C5DB7">
        <w:rPr>
          <w:rFonts w:hint="eastAsia"/>
          <w:sz w:val="18"/>
          <w:szCs w:val="18"/>
        </w:rPr>
        <w:t>大小不一，</w:t>
      </w:r>
      <w:r w:rsidR="00D23B0A">
        <w:rPr>
          <w:rFonts w:hint="eastAsia"/>
          <w:sz w:val="18"/>
          <w:szCs w:val="18"/>
        </w:rPr>
        <w:t>应为筝、瑟、筑等一类张弦乐器上的配件。</w:t>
      </w:r>
    </w:p>
    <w:p w:rsidR="004228D6" w:rsidRDefault="004228D6" w:rsidP="00C03233">
      <w:pPr>
        <w:rPr>
          <w:b/>
          <w:sz w:val="18"/>
          <w:szCs w:val="18"/>
        </w:rPr>
      </w:pPr>
    </w:p>
    <w:p w:rsidR="00972857" w:rsidRPr="00C03233" w:rsidRDefault="00AF529D" w:rsidP="00C03233">
      <w:pPr>
        <w:rPr>
          <w:b/>
          <w:sz w:val="18"/>
          <w:szCs w:val="18"/>
        </w:rPr>
      </w:pPr>
      <w:r>
        <w:rPr>
          <w:rFonts w:hint="eastAsia"/>
          <w:b/>
          <w:sz w:val="18"/>
          <w:szCs w:val="18"/>
        </w:rPr>
        <w:t>文字小</w:t>
      </w:r>
      <w:r w:rsidR="00972857" w:rsidRPr="00C03233">
        <w:rPr>
          <w:rFonts w:hint="eastAsia"/>
          <w:b/>
          <w:sz w:val="18"/>
          <w:szCs w:val="18"/>
        </w:rPr>
        <w:t>版面：箕踞姿</w:t>
      </w:r>
      <w:r w:rsidR="00972857" w:rsidRPr="00C03233">
        <w:rPr>
          <w:rFonts w:hint="eastAsia"/>
          <w:b/>
          <w:sz w:val="18"/>
          <w:szCs w:val="18"/>
        </w:rPr>
        <w:t xml:space="preserve">    </w:t>
      </w:r>
      <w:r w:rsidR="00972857" w:rsidRPr="00C03233">
        <w:rPr>
          <w:rFonts w:hint="eastAsia"/>
          <w:b/>
          <w:sz w:val="18"/>
          <w:szCs w:val="18"/>
        </w:rPr>
        <w:t>跽姿</w:t>
      </w:r>
    </w:p>
    <w:p w:rsidR="007827FA" w:rsidRPr="00C03233" w:rsidRDefault="00972857" w:rsidP="00C03233">
      <w:pPr>
        <w:rPr>
          <w:sz w:val="18"/>
          <w:szCs w:val="18"/>
        </w:rPr>
      </w:pPr>
      <w:r w:rsidRPr="00C03233">
        <w:rPr>
          <w:rFonts w:hint="eastAsia"/>
          <w:sz w:val="18"/>
          <w:szCs w:val="18"/>
        </w:rPr>
        <w:t>均为古人一种</w:t>
      </w:r>
      <w:r w:rsidR="00194171" w:rsidRPr="00C03233">
        <w:rPr>
          <w:rFonts w:hint="eastAsia"/>
          <w:vanish/>
          <w:sz w:val="18"/>
          <w:szCs w:val="18"/>
        </w:rPr>
        <w:cr/>
        <w:t xml:space="preserve">                                                                                               </w:t>
      </w:r>
      <w:r w:rsidR="003F027D" w:rsidRPr="00C03233">
        <w:rPr>
          <w:rFonts w:hint="eastAsia"/>
          <w:vanish/>
          <w:sz w:val="18"/>
          <w:szCs w:val="18"/>
        </w:rPr>
        <w:t xml:space="preserve">         </w:t>
      </w:r>
      <w:r w:rsidR="00D52CB6" w:rsidRPr="00C03233">
        <w:rPr>
          <w:rFonts w:hint="eastAsia"/>
          <w:sz w:val="18"/>
          <w:szCs w:val="18"/>
        </w:rPr>
        <w:t>坐姿</w:t>
      </w:r>
      <w:r w:rsidRPr="00C03233">
        <w:rPr>
          <w:rFonts w:hint="eastAsia"/>
          <w:sz w:val="18"/>
          <w:szCs w:val="18"/>
        </w:rPr>
        <w:t>。箕踞姿，两腿微开前伸，席地而坐</w:t>
      </w:r>
      <w:r w:rsidR="007827FA" w:rsidRPr="00C03233">
        <w:rPr>
          <w:rFonts w:hint="eastAsia"/>
          <w:sz w:val="18"/>
          <w:szCs w:val="18"/>
        </w:rPr>
        <w:t>。形状像簸箕样，被认为是一种不合礼仪的坐姿，却是最舒适的。跽姿，是上身挺直两膝着地，屁股微抬起，未落于脚后跟上。</w:t>
      </w:r>
      <w:r w:rsidR="008C12A5" w:rsidRPr="00C03233">
        <w:rPr>
          <w:rFonts w:hint="eastAsia"/>
          <w:sz w:val="18"/>
          <w:szCs w:val="18"/>
        </w:rPr>
        <w:t>这两种与众不同的姿态使人眼前一亮，实属罕见。</w:t>
      </w:r>
    </w:p>
    <w:p w:rsidR="0041745D" w:rsidRDefault="00E1429D" w:rsidP="0041745D">
      <w:pPr>
        <w:rPr>
          <w:b/>
          <w:sz w:val="18"/>
          <w:szCs w:val="18"/>
        </w:rPr>
      </w:pPr>
      <w:r>
        <w:rPr>
          <w:rFonts w:hint="eastAsia"/>
          <w:b/>
          <w:sz w:val="18"/>
          <w:szCs w:val="18"/>
        </w:rPr>
        <w:t>文字小</w:t>
      </w:r>
      <w:r w:rsidR="0041745D">
        <w:rPr>
          <w:rFonts w:hint="eastAsia"/>
          <w:b/>
          <w:sz w:val="18"/>
          <w:szCs w:val="18"/>
        </w:rPr>
        <w:t>版面：</w:t>
      </w:r>
      <w:r w:rsidR="00683DB1">
        <w:rPr>
          <w:rFonts w:hint="eastAsia"/>
          <w:b/>
          <w:sz w:val="18"/>
          <w:szCs w:val="18"/>
        </w:rPr>
        <w:t>秦代</w:t>
      </w:r>
      <w:r w:rsidR="0041745D">
        <w:rPr>
          <w:rFonts w:hint="eastAsia"/>
          <w:b/>
          <w:sz w:val="18"/>
          <w:szCs w:val="18"/>
        </w:rPr>
        <w:t>乐府</w:t>
      </w:r>
    </w:p>
    <w:p w:rsidR="00B5263C" w:rsidRDefault="00C02586" w:rsidP="0041745D">
      <w:pPr>
        <w:rPr>
          <w:sz w:val="18"/>
          <w:szCs w:val="18"/>
        </w:rPr>
      </w:pPr>
      <w:r w:rsidRPr="00C02586">
        <w:rPr>
          <w:rFonts w:hint="eastAsia"/>
          <w:sz w:val="18"/>
          <w:szCs w:val="18"/>
        </w:rPr>
        <w:t>管理音乐的宫廷官署机构</w:t>
      </w:r>
      <w:r w:rsidR="001E368C">
        <w:rPr>
          <w:rFonts w:hint="eastAsia"/>
          <w:sz w:val="18"/>
          <w:szCs w:val="18"/>
        </w:rPr>
        <w:t>，</w:t>
      </w:r>
      <w:r w:rsidR="00575960">
        <w:rPr>
          <w:rFonts w:hint="eastAsia"/>
          <w:sz w:val="18"/>
          <w:szCs w:val="18"/>
        </w:rPr>
        <w:t>始于秦代</w:t>
      </w:r>
      <w:r w:rsidR="001E368C">
        <w:rPr>
          <w:rFonts w:hint="eastAsia"/>
          <w:sz w:val="18"/>
          <w:szCs w:val="18"/>
        </w:rPr>
        <w:t>，是秦</w:t>
      </w:r>
      <w:r w:rsidR="001E368C">
        <w:rPr>
          <w:rFonts w:hint="eastAsia"/>
          <w:sz w:val="18"/>
          <w:szCs w:val="18"/>
        </w:rPr>
        <w:t xml:space="preserve"> </w:t>
      </w:r>
      <w:r w:rsidR="001E368C">
        <w:rPr>
          <w:rFonts w:hint="eastAsia"/>
          <w:sz w:val="18"/>
          <w:szCs w:val="18"/>
        </w:rPr>
        <w:t>“少府”下设的机构。</w:t>
      </w:r>
      <w:r w:rsidR="0041745D">
        <w:rPr>
          <w:rFonts w:hint="eastAsia"/>
          <w:sz w:val="18"/>
          <w:szCs w:val="18"/>
        </w:rPr>
        <w:t>1976</w:t>
      </w:r>
      <w:r w:rsidR="0041745D">
        <w:rPr>
          <w:rFonts w:hint="eastAsia"/>
          <w:sz w:val="18"/>
          <w:szCs w:val="18"/>
        </w:rPr>
        <w:t>年在秦始皇陵西侧内外城垣间的一处建筑遗址内发现一错金银乐府铜钟，钟纽</w:t>
      </w:r>
      <w:r w:rsidR="00B276EF">
        <w:rPr>
          <w:rFonts w:hint="eastAsia"/>
          <w:sz w:val="18"/>
          <w:szCs w:val="18"/>
        </w:rPr>
        <w:t>处</w:t>
      </w:r>
      <w:r w:rsidR="0041745D">
        <w:rPr>
          <w:rFonts w:hint="eastAsia"/>
          <w:sz w:val="18"/>
          <w:szCs w:val="18"/>
        </w:rPr>
        <w:t>刻“乐府”二字</w:t>
      </w:r>
      <w:r w:rsidR="00B276EF">
        <w:rPr>
          <w:rFonts w:hint="eastAsia"/>
          <w:sz w:val="18"/>
          <w:szCs w:val="18"/>
        </w:rPr>
        <w:t>。</w:t>
      </w:r>
      <w:r w:rsidR="004228D6">
        <w:rPr>
          <w:rFonts w:hint="eastAsia"/>
          <w:sz w:val="18"/>
          <w:szCs w:val="18"/>
        </w:rPr>
        <w:t>《汉书</w:t>
      </w:r>
      <w:r w:rsidR="004228D6">
        <w:rPr>
          <w:rFonts w:hint="eastAsia"/>
          <w:sz w:val="18"/>
          <w:szCs w:val="18"/>
        </w:rPr>
        <w:t>.</w:t>
      </w:r>
      <w:r w:rsidR="004228D6">
        <w:rPr>
          <w:rFonts w:hint="eastAsia"/>
          <w:sz w:val="18"/>
          <w:szCs w:val="18"/>
        </w:rPr>
        <w:t>百官公卿表》记载：“少府，秦官”，其属官有乐府令丞，可见，秦代已设有乐府机构。</w:t>
      </w:r>
    </w:p>
    <w:p w:rsidR="004F2B96" w:rsidRDefault="004F2B96" w:rsidP="004F2B96">
      <w:pPr>
        <w:rPr>
          <w:sz w:val="18"/>
          <w:szCs w:val="18"/>
        </w:rPr>
      </w:pPr>
      <w:r>
        <w:rPr>
          <w:rFonts w:hint="eastAsia"/>
          <w:b/>
          <w:sz w:val="18"/>
          <w:szCs w:val="18"/>
        </w:rPr>
        <w:t>照片版面</w:t>
      </w:r>
      <w:r w:rsidRPr="00E1429D">
        <w:rPr>
          <w:rFonts w:hint="eastAsia"/>
          <w:sz w:val="18"/>
          <w:szCs w:val="18"/>
        </w:rPr>
        <w:t>（</w:t>
      </w:r>
      <w:r>
        <w:rPr>
          <w:rFonts w:hint="eastAsia"/>
          <w:sz w:val="18"/>
          <w:szCs w:val="18"/>
        </w:rPr>
        <w:t>文下</w:t>
      </w:r>
      <w:r w:rsidRPr="00E1429D">
        <w:rPr>
          <w:rFonts w:hint="eastAsia"/>
          <w:sz w:val="18"/>
          <w:szCs w:val="18"/>
        </w:rPr>
        <w:t>图）</w:t>
      </w:r>
      <w:r>
        <w:rPr>
          <w:rFonts w:hint="eastAsia"/>
          <w:b/>
          <w:sz w:val="18"/>
          <w:szCs w:val="18"/>
        </w:rPr>
        <w:t>：</w:t>
      </w:r>
      <w:r>
        <w:rPr>
          <w:rFonts w:hint="eastAsia"/>
          <w:b/>
          <w:sz w:val="18"/>
          <w:szCs w:val="18"/>
        </w:rPr>
        <w:t xml:space="preserve">  </w:t>
      </w:r>
      <w:r>
        <w:rPr>
          <w:rFonts w:hint="eastAsia"/>
          <w:sz w:val="18"/>
          <w:szCs w:val="18"/>
        </w:rPr>
        <w:t>错金银乐府铜钟</w:t>
      </w:r>
      <w:r>
        <w:rPr>
          <w:rFonts w:hint="eastAsia"/>
          <w:sz w:val="18"/>
          <w:szCs w:val="18"/>
        </w:rPr>
        <w:t xml:space="preserve">   </w:t>
      </w:r>
      <w:r>
        <w:rPr>
          <w:rFonts w:hint="eastAsia"/>
          <w:sz w:val="18"/>
          <w:szCs w:val="18"/>
        </w:rPr>
        <w:t>（秦始皇陵出土）</w:t>
      </w:r>
      <w:r>
        <w:rPr>
          <w:rFonts w:hint="eastAsia"/>
          <w:sz w:val="18"/>
          <w:szCs w:val="18"/>
        </w:rPr>
        <w:t xml:space="preserve">      </w:t>
      </w:r>
      <w:r>
        <w:rPr>
          <w:rFonts w:hint="eastAsia"/>
          <w:sz w:val="18"/>
          <w:szCs w:val="18"/>
        </w:rPr>
        <w:t>秦始皇帝陵博物院藏</w:t>
      </w:r>
    </w:p>
    <w:p w:rsidR="004F2B96" w:rsidRDefault="004F2B96" w:rsidP="004F2B96">
      <w:pPr>
        <w:rPr>
          <w:sz w:val="18"/>
          <w:szCs w:val="18"/>
        </w:rPr>
      </w:pPr>
      <w:r>
        <w:rPr>
          <w:rFonts w:hint="eastAsia"/>
          <w:sz w:val="18"/>
          <w:szCs w:val="18"/>
        </w:rPr>
        <w:lastRenderedPageBreak/>
        <w:t>表面有错金的蟠螭纹、流云纹，错银的云纹，纤细的云雷纹。钟内侧铸满卷曲的蟠虺纹，铸造精美，纹饰纤细，细如发丝。此乐府钟应用于陵园祭祀时奏乐助祭的。</w:t>
      </w:r>
    </w:p>
    <w:p w:rsidR="004F2B96" w:rsidRDefault="004F2B96" w:rsidP="0041745D">
      <w:pPr>
        <w:rPr>
          <w:sz w:val="18"/>
          <w:szCs w:val="18"/>
        </w:rPr>
      </w:pPr>
    </w:p>
    <w:p w:rsidR="00F62A8D" w:rsidRPr="00F62A8D" w:rsidRDefault="007872CC" w:rsidP="0041745D">
      <w:pPr>
        <w:rPr>
          <w:rFonts w:ascii="微软雅黑" w:hAnsi="微软雅黑"/>
          <w:sz w:val="18"/>
          <w:szCs w:val="18"/>
        </w:rPr>
      </w:pPr>
      <w:r>
        <w:rPr>
          <w:rFonts w:ascii="微软雅黑" w:hAnsi="微软雅黑" w:hint="eastAsia"/>
          <w:b/>
          <w:sz w:val="18"/>
          <w:szCs w:val="18"/>
        </w:rPr>
        <w:t>文字</w:t>
      </w:r>
      <w:r w:rsidR="00BC3244">
        <w:rPr>
          <w:rFonts w:ascii="微软雅黑" w:hAnsi="微软雅黑" w:hint="eastAsia"/>
          <w:b/>
          <w:sz w:val="18"/>
          <w:szCs w:val="18"/>
        </w:rPr>
        <w:t xml:space="preserve">小版面：  </w:t>
      </w:r>
      <w:r w:rsidR="00F62A8D" w:rsidRPr="00F62A8D">
        <w:rPr>
          <w:rFonts w:ascii="微软雅黑" w:hAnsi="微软雅黑" w:hint="eastAsia"/>
          <w:b/>
          <w:sz w:val="18"/>
          <w:szCs w:val="18"/>
        </w:rPr>
        <w:t>秦代的音乐艺人</w:t>
      </w:r>
      <w:r w:rsidR="00F62A8D">
        <w:rPr>
          <w:rFonts w:ascii="微软雅黑" w:hAnsi="微软雅黑" w:hint="eastAsia"/>
          <w:sz w:val="18"/>
          <w:szCs w:val="18"/>
        </w:rPr>
        <w:t xml:space="preserve">    秦代</w:t>
      </w:r>
      <w:r w:rsidR="00F62A8D">
        <w:rPr>
          <w:rFonts w:hint="eastAsia"/>
          <w:sz w:val="18"/>
          <w:szCs w:val="18"/>
        </w:rPr>
        <w:t>有名有姓的音乐艺人不少。据说，萧史的箫声能引来天上的凤凰，秦穆公曾为其建凤凰台，并将女儿嫁给他；盲人音乐家高渐离，凭借高超的</w:t>
      </w:r>
      <w:r w:rsidR="00F62A8D" w:rsidRPr="00C63B78">
        <w:rPr>
          <w:rFonts w:ascii="微软雅黑" w:hAnsi="微软雅黑" w:hint="eastAsia"/>
          <w:sz w:val="18"/>
          <w:szCs w:val="18"/>
        </w:rPr>
        <w:t>演奏水平，被始皇“重赦之”</w:t>
      </w:r>
      <w:r w:rsidR="00F62A8D" w:rsidRPr="00C63B78">
        <w:rPr>
          <w:rFonts w:ascii="微软雅黑" w:hAnsi="微软雅黑"/>
          <w:sz w:val="18"/>
          <w:szCs w:val="18"/>
        </w:rPr>
        <w:t>……</w:t>
      </w:r>
      <w:r w:rsidR="00F62A8D" w:rsidRPr="00C63B78">
        <w:rPr>
          <w:rFonts w:ascii="微软雅黑" w:hAnsi="微软雅黑" w:hint="eastAsia"/>
          <w:sz w:val="18"/>
          <w:szCs w:val="18"/>
        </w:rPr>
        <w:t>在音乐大师辈出的时代，秦人能够创作并演奏出节奏分明的训鸟乐曲。</w:t>
      </w:r>
    </w:p>
    <w:p w:rsidR="004228D6" w:rsidRDefault="004228D6" w:rsidP="005C01FD">
      <w:pPr>
        <w:rPr>
          <w:b/>
          <w:sz w:val="18"/>
          <w:szCs w:val="18"/>
        </w:rPr>
      </w:pPr>
    </w:p>
    <w:p w:rsidR="00D52CB6" w:rsidRPr="00C03233" w:rsidRDefault="00BD1B95" w:rsidP="005C01FD">
      <w:pPr>
        <w:rPr>
          <w:b/>
          <w:sz w:val="18"/>
          <w:szCs w:val="18"/>
        </w:rPr>
      </w:pPr>
      <w:r>
        <w:rPr>
          <w:rFonts w:hint="eastAsia"/>
          <w:b/>
          <w:sz w:val="18"/>
          <w:szCs w:val="18"/>
        </w:rPr>
        <w:t>4</w:t>
      </w:r>
      <w:r w:rsidR="005C01FD" w:rsidRPr="00C03233">
        <w:rPr>
          <w:rFonts w:hint="eastAsia"/>
          <w:b/>
          <w:sz w:val="18"/>
          <w:szCs w:val="18"/>
        </w:rPr>
        <w:t>，</w:t>
      </w:r>
      <w:r>
        <w:rPr>
          <w:rFonts w:hint="eastAsia"/>
          <w:b/>
          <w:sz w:val="18"/>
          <w:szCs w:val="18"/>
        </w:rPr>
        <w:t>二级版面</w:t>
      </w:r>
      <w:r>
        <w:rPr>
          <w:rFonts w:hint="eastAsia"/>
          <w:b/>
          <w:sz w:val="18"/>
          <w:szCs w:val="18"/>
        </w:rPr>
        <w:t xml:space="preserve">      </w:t>
      </w:r>
      <w:r w:rsidR="00DC45BF">
        <w:rPr>
          <w:rFonts w:hint="eastAsia"/>
          <w:b/>
          <w:sz w:val="18"/>
          <w:szCs w:val="18"/>
        </w:rPr>
        <w:t>鲜活灵动</w:t>
      </w:r>
      <w:r w:rsidR="00117D0B" w:rsidRPr="00C03233">
        <w:rPr>
          <w:rFonts w:hint="eastAsia"/>
          <w:b/>
          <w:sz w:val="18"/>
          <w:szCs w:val="18"/>
        </w:rPr>
        <w:t>的</w:t>
      </w:r>
      <w:r w:rsidR="00EA2A84" w:rsidRPr="00C03233">
        <w:rPr>
          <w:rFonts w:hint="eastAsia"/>
          <w:b/>
          <w:sz w:val="18"/>
          <w:szCs w:val="18"/>
        </w:rPr>
        <w:t>水禽</w:t>
      </w:r>
    </w:p>
    <w:p w:rsidR="00912991" w:rsidRDefault="00AE3080" w:rsidP="00834C78">
      <w:pPr>
        <w:rPr>
          <w:sz w:val="18"/>
          <w:szCs w:val="18"/>
        </w:rPr>
      </w:pPr>
      <w:r>
        <w:rPr>
          <w:rFonts w:hint="eastAsia"/>
          <w:sz w:val="18"/>
          <w:szCs w:val="18"/>
        </w:rPr>
        <w:t>彩绘</w:t>
      </w:r>
      <w:r w:rsidR="00862896">
        <w:rPr>
          <w:rFonts w:hint="eastAsia"/>
          <w:sz w:val="18"/>
          <w:szCs w:val="18"/>
        </w:rPr>
        <w:t>青铜水禽</w:t>
      </w:r>
      <w:r w:rsidR="00834C78">
        <w:rPr>
          <w:rFonts w:hint="eastAsia"/>
          <w:sz w:val="18"/>
          <w:szCs w:val="18"/>
        </w:rPr>
        <w:t>发现于</w:t>
      </w:r>
      <w:r w:rsidR="00834C78">
        <w:rPr>
          <w:rFonts w:ascii="微软雅黑" w:hAnsi="微软雅黑" w:hint="eastAsia"/>
          <w:sz w:val="18"/>
          <w:szCs w:val="18"/>
        </w:rPr>
        <w:t>Ⅰ</w:t>
      </w:r>
      <w:r w:rsidR="00834C78">
        <w:rPr>
          <w:rFonts w:hint="eastAsia"/>
          <w:sz w:val="18"/>
          <w:szCs w:val="18"/>
        </w:rPr>
        <w:t>区，该区</w:t>
      </w:r>
      <w:r w:rsidR="00862896">
        <w:rPr>
          <w:rFonts w:hint="eastAsia"/>
          <w:sz w:val="18"/>
          <w:szCs w:val="18"/>
        </w:rPr>
        <w:t>人为建造</w:t>
      </w:r>
      <w:r w:rsidR="008A10CE">
        <w:rPr>
          <w:rFonts w:hint="eastAsia"/>
          <w:sz w:val="18"/>
          <w:szCs w:val="18"/>
        </w:rPr>
        <w:t>成适宜水禽生活</w:t>
      </w:r>
      <w:r w:rsidR="00862896">
        <w:rPr>
          <w:rFonts w:hint="eastAsia"/>
          <w:sz w:val="18"/>
          <w:szCs w:val="18"/>
        </w:rPr>
        <w:t>的</w:t>
      </w:r>
      <w:r w:rsidR="008A10CE">
        <w:rPr>
          <w:rFonts w:hint="eastAsia"/>
          <w:sz w:val="18"/>
          <w:szCs w:val="18"/>
        </w:rPr>
        <w:t>河道式的</w:t>
      </w:r>
      <w:r w:rsidR="00862896">
        <w:rPr>
          <w:rFonts w:hint="eastAsia"/>
          <w:sz w:val="18"/>
          <w:szCs w:val="18"/>
        </w:rPr>
        <w:t>水环境</w:t>
      </w:r>
      <w:r w:rsidR="008A10CE">
        <w:rPr>
          <w:rFonts w:hint="eastAsia"/>
          <w:sz w:val="18"/>
          <w:szCs w:val="18"/>
        </w:rPr>
        <w:t>。</w:t>
      </w:r>
      <w:r w:rsidR="004B34C9">
        <w:rPr>
          <w:rFonts w:hint="eastAsia"/>
          <w:sz w:val="18"/>
          <w:szCs w:val="18"/>
        </w:rPr>
        <w:t>出土青铜水禽</w:t>
      </w:r>
      <w:r w:rsidR="004B34C9">
        <w:rPr>
          <w:rFonts w:hint="eastAsia"/>
          <w:sz w:val="18"/>
          <w:szCs w:val="18"/>
        </w:rPr>
        <w:t>46</w:t>
      </w:r>
      <w:r w:rsidR="004B34C9">
        <w:rPr>
          <w:rFonts w:hint="eastAsia"/>
          <w:sz w:val="18"/>
          <w:szCs w:val="18"/>
        </w:rPr>
        <w:t>件，其中天鹅</w:t>
      </w:r>
      <w:r w:rsidR="004B34C9">
        <w:rPr>
          <w:rFonts w:hint="eastAsia"/>
          <w:sz w:val="18"/>
          <w:szCs w:val="18"/>
        </w:rPr>
        <w:t>20</w:t>
      </w:r>
      <w:r w:rsidR="004B34C9">
        <w:rPr>
          <w:rFonts w:hint="eastAsia"/>
          <w:sz w:val="18"/>
          <w:szCs w:val="18"/>
        </w:rPr>
        <w:t>件，仙鹤</w:t>
      </w:r>
      <w:r w:rsidR="004B34C9">
        <w:rPr>
          <w:rFonts w:hint="eastAsia"/>
          <w:sz w:val="18"/>
          <w:szCs w:val="18"/>
        </w:rPr>
        <w:t>6</w:t>
      </w:r>
      <w:r w:rsidR="004B34C9">
        <w:rPr>
          <w:rFonts w:hint="eastAsia"/>
          <w:sz w:val="18"/>
          <w:szCs w:val="18"/>
        </w:rPr>
        <w:t>件，鸿雁</w:t>
      </w:r>
      <w:r w:rsidR="004B34C9">
        <w:rPr>
          <w:rFonts w:hint="eastAsia"/>
          <w:sz w:val="18"/>
          <w:szCs w:val="18"/>
        </w:rPr>
        <w:t>20</w:t>
      </w:r>
      <w:r w:rsidR="004B34C9">
        <w:rPr>
          <w:rFonts w:hint="eastAsia"/>
          <w:sz w:val="18"/>
          <w:szCs w:val="18"/>
        </w:rPr>
        <w:t>件。</w:t>
      </w:r>
      <w:r w:rsidR="007166B2">
        <w:rPr>
          <w:rFonts w:hint="eastAsia"/>
          <w:sz w:val="18"/>
          <w:szCs w:val="18"/>
        </w:rPr>
        <w:t>呈</w:t>
      </w:r>
      <w:r w:rsidR="005B68E8">
        <w:rPr>
          <w:rFonts w:hint="eastAsia"/>
          <w:sz w:val="18"/>
          <w:szCs w:val="18"/>
        </w:rPr>
        <w:t>站姿和卧姿两种姿态，</w:t>
      </w:r>
      <w:r w:rsidR="00751182">
        <w:rPr>
          <w:rFonts w:hint="eastAsia"/>
          <w:sz w:val="18"/>
          <w:szCs w:val="18"/>
        </w:rPr>
        <w:t>立姿水禽均脚踩青铜踏板，卧姿无踏板。青铜水禽躯体内空，通体彩绘，</w:t>
      </w:r>
      <w:r w:rsidR="00862896">
        <w:rPr>
          <w:rFonts w:hint="eastAsia"/>
          <w:sz w:val="18"/>
          <w:szCs w:val="18"/>
        </w:rPr>
        <w:t>整齐</w:t>
      </w:r>
      <w:r w:rsidR="004D2EFF">
        <w:rPr>
          <w:rFonts w:hint="eastAsia"/>
          <w:sz w:val="18"/>
          <w:szCs w:val="18"/>
        </w:rPr>
        <w:t>、有序</w:t>
      </w:r>
      <w:r w:rsidR="00862896">
        <w:rPr>
          <w:rFonts w:hint="eastAsia"/>
          <w:sz w:val="18"/>
          <w:szCs w:val="18"/>
        </w:rPr>
        <w:t>地排列于坑道</w:t>
      </w:r>
      <w:r w:rsidR="008A10CE">
        <w:rPr>
          <w:rFonts w:hint="eastAsia"/>
          <w:sz w:val="18"/>
          <w:szCs w:val="18"/>
        </w:rPr>
        <w:t>两侧</w:t>
      </w:r>
      <w:r w:rsidR="00862896">
        <w:rPr>
          <w:rFonts w:hint="eastAsia"/>
          <w:sz w:val="18"/>
          <w:szCs w:val="18"/>
        </w:rPr>
        <w:t>的垫木平台上，头</w:t>
      </w:r>
      <w:r w:rsidR="008A10CE">
        <w:rPr>
          <w:rFonts w:hint="eastAsia"/>
          <w:sz w:val="18"/>
          <w:szCs w:val="18"/>
        </w:rPr>
        <w:t>部均面向中间</w:t>
      </w:r>
      <w:r w:rsidR="00862896">
        <w:rPr>
          <w:rFonts w:hint="eastAsia"/>
          <w:sz w:val="18"/>
          <w:szCs w:val="18"/>
        </w:rPr>
        <w:t>象征</w:t>
      </w:r>
      <w:r w:rsidR="008A10CE">
        <w:rPr>
          <w:rFonts w:hint="eastAsia"/>
          <w:sz w:val="18"/>
          <w:szCs w:val="18"/>
        </w:rPr>
        <w:t>性的河道</w:t>
      </w:r>
      <w:r w:rsidR="00862896">
        <w:rPr>
          <w:rFonts w:hint="eastAsia"/>
          <w:sz w:val="18"/>
          <w:szCs w:val="18"/>
        </w:rPr>
        <w:t>，或栖息、</w:t>
      </w:r>
      <w:r w:rsidR="008A10CE">
        <w:rPr>
          <w:rFonts w:hint="eastAsia"/>
          <w:sz w:val="18"/>
          <w:szCs w:val="18"/>
        </w:rPr>
        <w:t>或</w:t>
      </w:r>
      <w:r w:rsidR="005B68E8">
        <w:rPr>
          <w:rFonts w:hint="eastAsia"/>
          <w:sz w:val="18"/>
          <w:szCs w:val="18"/>
        </w:rPr>
        <w:t>觅</w:t>
      </w:r>
      <w:r w:rsidR="008A10CE">
        <w:rPr>
          <w:rFonts w:hint="eastAsia"/>
          <w:sz w:val="18"/>
          <w:szCs w:val="18"/>
        </w:rPr>
        <w:t>食、</w:t>
      </w:r>
      <w:r w:rsidR="00862896">
        <w:rPr>
          <w:rFonts w:hint="eastAsia"/>
          <w:sz w:val="18"/>
          <w:szCs w:val="18"/>
        </w:rPr>
        <w:t>或嬉戏、</w:t>
      </w:r>
      <w:r w:rsidR="00661A5D">
        <w:rPr>
          <w:rFonts w:hint="eastAsia"/>
          <w:sz w:val="18"/>
          <w:szCs w:val="18"/>
        </w:rPr>
        <w:t>神态逼真、</w:t>
      </w:r>
      <w:r w:rsidR="00751182">
        <w:rPr>
          <w:rFonts w:hint="eastAsia"/>
          <w:sz w:val="18"/>
          <w:szCs w:val="18"/>
        </w:rPr>
        <w:t>动感强烈、形体丰满，</w:t>
      </w:r>
      <w:r w:rsidR="00862896">
        <w:rPr>
          <w:rFonts w:hint="eastAsia"/>
          <w:sz w:val="18"/>
          <w:szCs w:val="18"/>
        </w:rPr>
        <w:t>姿态各异</w:t>
      </w:r>
      <w:r w:rsidR="00661A5D">
        <w:rPr>
          <w:rFonts w:hint="eastAsia"/>
          <w:sz w:val="18"/>
          <w:szCs w:val="18"/>
        </w:rPr>
        <w:t>，展现出</w:t>
      </w:r>
      <w:r w:rsidR="00862896">
        <w:rPr>
          <w:rFonts w:hint="eastAsia"/>
          <w:sz w:val="18"/>
          <w:szCs w:val="18"/>
        </w:rPr>
        <w:t>怡然自得</w:t>
      </w:r>
      <w:r w:rsidR="00661A5D">
        <w:rPr>
          <w:rFonts w:hint="eastAsia"/>
          <w:sz w:val="18"/>
          <w:szCs w:val="18"/>
        </w:rPr>
        <w:t>的状态</w:t>
      </w:r>
      <w:r w:rsidR="00862896">
        <w:rPr>
          <w:rFonts w:hint="eastAsia"/>
          <w:sz w:val="18"/>
          <w:szCs w:val="18"/>
        </w:rPr>
        <w:t>。</w:t>
      </w:r>
    </w:p>
    <w:p w:rsidR="00F62A8D" w:rsidRPr="00F62A8D" w:rsidRDefault="00F62A8D" w:rsidP="00F62A8D">
      <w:pPr>
        <w:rPr>
          <w:b/>
          <w:sz w:val="18"/>
          <w:szCs w:val="18"/>
        </w:rPr>
      </w:pPr>
      <w:r w:rsidRPr="00F62A8D">
        <w:rPr>
          <w:rFonts w:hint="eastAsia"/>
          <w:b/>
          <w:sz w:val="18"/>
          <w:szCs w:val="18"/>
        </w:rPr>
        <w:t>文字版面</w:t>
      </w:r>
    </w:p>
    <w:p w:rsidR="00F62A8D" w:rsidRDefault="00BC3244" w:rsidP="00834C78">
      <w:pPr>
        <w:rPr>
          <w:sz w:val="18"/>
          <w:szCs w:val="18"/>
        </w:rPr>
      </w:pPr>
      <w:r>
        <w:rPr>
          <w:rFonts w:hint="eastAsia"/>
          <w:sz w:val="18"/>
          <w:szCs w:val="18"/>
        </w:rPr>
        <w:t>先秦时代，有着吉祥寓意的鸟被音乐驯化，供皇宫娱乐、求祥瑞。</w:t>
      </w:r>
      <w:r w:rsidR="00F62A8D">
        <w:rPr>
          <w:rFonts w:hint="eastAsia"/>
          <w:sz w:val="18"/>
          <w:szCs w:val="18"/>
        </w:rPr>
        <w:t>仙鹤因其优雅的姿态及美好的寓意，受到人们喜爱和推崇。据文献记载，先秦时期，仙鹤不仅被驯化而且还能随着乐曲的节奏翩翩起舞。《相鹤经》记载：“七年飞薄云汉，复七年学舞，又七年舞应节”，可见训鹤过程并不简单，卫懿公就是春秋时期有名的训鹤大师。</w:t>
      </w:r>
    </w:p>
    <w:p w:rsidR="008E7314" w:rsidRDefault="008E7314" w:rsidP="008E7314">
      <w:pPr>
        <w:rPr>
          <w:sz w:val="18"/>
          <w:szCs w:val="18"/>
        </w:rPr>
      </w:pPr>
      <w:r>
        <w:rPr>
          <w:rFonts w:hint="eastAsia"/>
          <w:sz w:val="18"/>
          <w:szCs w:val="18"/>
        </w:rPr>
        <w:t>展品</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CF6A7C" w:rsidRPr="004C2FDA" w:rsidTr="00525943">
        <w:trPr>
          <w:trHeight w:val="1597"/>
        </w:trPr>
        <w:tc>
          <w:tcPr>
            <w:tcW w:w="709" w:type="dxa"/>
          </w:tcPr>
          <w:p w:rsidR="00CF6A7C" w:rsidRDefault="00397E33" w:rsidP="00397E33">
            <w:pPr>
              <w:rPr>
                <w:rFonts w:ascii="微软雅黑" w:hAnsi="微软雅黑"/>
                <w:sz w:val="18"/>
                <w:szCs w:val="18"/>
              </w:rPr>
            </w:pPr>
            <w:r>
              <w:rPr>
                <w:rFonts w:ascii="微软雅黑" w:hAnsi="微软雅黑" w:hint="eastAsia"/>
                <w:sz w:val="18"/>
                <w:szCs w:val="18"/>
              </w:rPr>
              <w:t>34</w:t>
            </w:r>
          </w:p>
        </w:tc>
        <w:tc>
          <w:tcPr>
            <w:tcW w:w="1277" w:type="dxa"/>
          </w:tcPr>
          <w:p w:rsidR="00CF6A7C" w:rsidRDefault="00CF6A7C" w:rsidP="00397E33">
            <w:pPr>
              <w:rPr>
                <w:sz w:val="18"/>
                <w:szCs w:val="18"/>
              </w:rPr>
            </w:pPr>
            <w:r>
              <w:rPr>
                <w:rFonts w:hint="eastAsia"/>
                <w:sz w:val="18"/>
                <w:szCs w:val="18"/>
              </w:rPr>
              <w:t>青铜天鹅</w:t>
            </w:r>
          </w:p>
        </w:tc>
        <w:tc>
          <w:tcPr>
            <w:tcW w:w="708" w:type="dxa"/>
          </w:tcPr>
          <w:p w:rsidR="00CF6A7C" w:rsidRDefault="00CF6A7C" w:rsidP="00397E33">
            <w:pPr>
              <w:rPr>
                <w:rFonts w:ascii="微软雅黑" w:hAnsi="微软雅黑"/>
                <w:sz w:val="18"/>
                <w:szCs w:val="18"/>
              </w:rPr>
            </w:pPr>
            <w:r>
              <w:rPr>
                <w:rFonts w:ascii="微软雅黑" w:hAnsi="微软雅黑" w:hint="eastAsia"/>
                <w:sz w:val="18"/>
                <w:szCs w:val="18"/>
              </w:rPr>
              <w:t>1</w:t>
            </w:r>
          </w:p>
        </w:tc>
        <w:tc>
          <w:tcPr>
            <w:tcW w:w="709" w:type="dxa"/>
          </w:tcPr>
          <w:p w:rsidR="00CF6A7C" w:rsidRDefault="00CF6A7C" w:rsidP="00397E33">
            <w:pPr>
              <w:rPr>
                <w:rFonts w:ascii="微软雅黑" w:hAnsi="微软雅黑"/>
                <w:sz w:val="18"/>
                <w:szCs w:val="18"/>
              </w:rPr>
            </w:pPr>
            <w:r>
              <w:rPr>
                <w:rFonts w:ascii="微软雅黑" w:hAnsi="微软雅黑" w:hint="eastAsia"/>
                <w:sz w:val="18"/>
                <w:szCs w:val="18"/>
              </w:rPr>
              <w:t>铜</w:t>
            </w:r>
          </w:p>
        </w:tc>
        <w:tc>
          <w:tcPr>
            <w:tcW w:w="851" w:type="dxa"/>
          </w:tcPr>
          <w:p w:rsidR="00CF6A7C" w:rsidRDefault="00CF6A7C" w:rsidP="00397E33">
            <w:pPr>
              <w:rPr>
                <w:rFonts w:ascii="微软雅黑" w:hAnsi="微软雅黑"/>
                <w:sz w:val="18"/>
                <w:szCs w:val="18"/>
              </w:rPr>
            </w:pPr>
          </w:p>
        </w:tc>
        <w:tc>
          <w:tcPr>
            <w:tcW w:w="1417" w:type="dxa"/>
          </w:tcPr>
          <w:p w:rsidR="00525943" w:rsidRPr="006229FD" w:rsidRDefault="00397E33" w:rsidP="00525943">
            <w:pPr>
              <w:rPr>
                <w:rFonts w:ascii="华文楷体" w:eastAsia="华文楷体" w:hAnsi="Arial" w:cs="Arial"/>
              </w:rPr>
            </w:pPr>
            <w:r w:rsidRPr="006229FD">
              <w:rPr>
                <w:rFonts w:ascii="华文楷体" w:eastAsia="华文楷体" w:hAnsi="Arial" w:cs="Arial" w:hint="eastAsia"/>
              </w:rPr>
              <w:t>长</w:t>
            </w:r>
            <w:r w:rsidR="00525943" w:rsidRPr="006229FD">
              <w:rPr>
                <w:rFonts w:ascii="华文楷体" w:eastAsia="华文楷体" w:hAnsi="Arial" w:cs="Arial"/>
              </w:rPr>
              <w:t>70</w:t>
            </w:r>
            <w:r w:rsidRPr="006229FD">
              <w:rPr>
                <w:rFonts w:ascii="华文楷体" w:eastAsia="华文楷体" w:hAnsi="Arial" w:cs="Arial" w:hint="eastAsia"/>
              </w:rPr>
              <w:t>cm,残高</w:t>
            </w:r>
            <w:r w:rsidR="00525943" w:rsidRPr="006229FD">
              <w:rPr>
                <w:rFonts w:ascii="华文楷体" w:eastAsia="华文楷体" w:hAnsi="Arial" w:cs="Arial"/>
              </w:rPr>
              <w:t>4</w:t>
            </w:r>
            <w:r w:rsidRPr="006229FD">
              <w:rPr>
                <w:rFonts w:ascii="华文楷体" w:eastAsia="华文楷体" w:hAnsi="Arial" w:cs="Arial" w:hint="eastAsia"/>
              </w:rPr>
              <w:t>2cm.</w:t>
            </w:r>
          </w:p>
          <w:p w:rsidR="00CF6A7C" w:rsidRPr="006229FD" w:rsidRDefault="00525943" w:rsidP="00525943">
            <w:pPr>
              <w:rPr>
                <w:rFonts w:ascii="华文楷体" w:eastAsia="华文楷体" w:hAnsi="Arial" w:cs="Arial"/>
              </w:rPr>
            </w:pPr>
            <w:r w:rsidRPr="006229FD">
              <w:rPr>
                <w:rFonts w:ascii="华文楷体" w:eastAsia="华文楷体" w:hAnsi="Arial" w:cs="Arial" w:hint="eastAsia"/>
              </w:rPr>
              <w:t>宽3</w:t>
            </w:r>
            <w:r w:rsidRPr="006229FD">
              <w:rPr>
                <w:rFonts w:ascii="华文楷体" w:eastAsia="华文楷体" w:hAnsi="Arial" w:cs="Arial"/>
              </w:rPr>
              <w:t>3</w:t>
            </w:r>
            <w:r w:rsidRPr="006229FD">
              <w:rPr>
                <w:rFonts w:ascii="华文楷体" w:eastAsia="华文楷体" w:hAnsi="Arial" w:cs="Arial" w:hint="eastAsia"/>
              </w:rPr>
              <w:t>cm</w:t>
            </w:r>
          </w:p>
        </w:tc>
        <w:tc>
          <w:tcPr>
            <w:tcW w:w="2835" w:type="dxa"/>
          </w:tcPr>
          <w:p w:rsidR="00CF6A7C" w:rsidRPr="004C2FDA" w:rsidRDefault="00397E33" w:rsidP="00397E33">
            <w:pPr>
              <w:rPr>
                <w:rFonts w:ascii="微软雅黑" w:hAnsi="微软雅黑"/>
                <w:sz w:val="18"/>
                <w:szCs w:val="18"/>
              </w:rPr>
            </w:pPr>
            <w:r w:rsidRPr="00397E33">
              <w:rPr>
                <w:rFonts w:ascii="微软雅黑" w:hAnsi="微软雅黑"/>
                <w:noProof/>
                <w:sz w:val="18"/>
                <w:szCs w:val="18"/>
              </w:rPr>
              <w:drawing>
                <wp:inline distT="0" distB="0" distL="0" distR="0">
                  <wp:extent cx="1609725" cy="781050"/>
                  <wp:effectExtent l="19050" t="0" r="9525" b="0"/>
                  <wp:docPr id="68" name="图片 53" descr="34天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天鹅.jpg"/>
                          <pic:cNvPicPr/>
                        </pic:nvPicPr>
                        <pic:blipFill>
                          <a:blip r:embed="rId33" cstate="print"/>
                          <a:stretch>
                            <a:fillRect/>
                          </a:stretch>
                        </pic:blipFill>
                        <pic:spPr>
                          <a:xfrm>
                            <a:off x="0" y="0"/>
                            <a:ext cx="1620158" cy="786112"/>
                          </a:xfrm>
                          <a:prstGeom prst="rect">
                            <a:avLst/>
                          </a:prstGeom>
                        </pic:spPr>
                      </pic:pic>
                    </a:graphicData>
                  </a:graphic>
                </wp:inline>
              </w:drawing>
            </w:r>
          </w:p>
        </w:tc>
        <w:tc>
          <w:tcPr>
            <w:tcW w:w="1559" w:type="dxa"/>
          </w:tcPr>
          <w:p w:rsidR="00CF6A7C" w:rsidRDefault="00CF6A7C" w:rsidP="00397E33">
            <w:pPr>
              <w:rPr>
                <w:rFonts w:ascii="微软雅黑" w:hAnsi="微软雅黑"/>
                <w:noProof/>
                <w:sz w:val="18"/>
                <w:szCs w:val="18"/>
              </w:rPr>
            </w:pPr>
            <w:r>
              <w:rPr>
                <w:rFonts w:ascii="微软雅黑" w:hAnsi="微软雅黑" w:hint="eastAsia"/>
                <w:noProof/>
                <w:sz w:val="18"/>
                <w:szCs w:val="18"/>
              </w:rPr>
              <w:t>省考古博物馆藏</w:t>
            </w:r>
          </w:p>
        </w:tc>
      </w:tr>
      <w:tr w:rsidR="00392A59" w:rsidRPr="004C2FDA" w:rsidTr="00525943">
        <w:trPr>
          <w:trHeight w:val="1265"/>
        </w:trPr>
        <w:tc>
          <w:tcPr>
            <w:tcW w:w="709" w:type="dxa"/>
          </w:tcPr>
          <w:p w:rsidR="00392A59" w:rsidRDefault="00594911" w:rsidP="00397E33">
            <w:pPr>
              <w:rPr>
                <w:rFonts w:ascii="微软雅黑" w:hAnsi="微软雅黑"/>
                <w:sz w:val="18"/>
                <w:szCs w:val="18"/>
              </w:rPr>
            </w:pPr>
            <w:r>
              <w:rPr>
                <w:rFonts w:ascii="微软雅黑" w:hAnsi="微软雅黑" w:hint="eastAsia"/>
                <w:sz w:val="18"/>
                <w:szCs w:val="18"/>
              </w:rPr>
              <w:t>29</w:t>
            </w:r>
          </w:p>
        </w:tc>
        <w:tc>
          <w:tcPr>
            <w:tcW w:w="1277" w:type="dxa"/>
          </w:tcPr>
          <w:p w:rsidR="00392A59" w:rsidRDefault="00392A59" w:rsidP="00392A59">
            <w:pPr>
              <w:rPr>
                <w:rFonts w:ascii="微软雅黑" w:hAnsi="微软雅黑" w:cs="宋体"/>
                <w:sz w:val="18"/>
                <w:szCs w:val="18"/>
              </w:rPr>
            </w:pPr>
            <w:r>
              <w:rPr>
                <w:rFonts w:ascii="微软雅黑" w:hAnsi="微软雅黑" w:cs="宋体" w:hint="eastAsia"/>
                <w:sz w:val="18"/>
                <w:szCs w:val="18"/>
              </w:rPr>
              <w:t>青铜</w:t>
            </w:r>
            <w:r w:rsidR="00594911">
              <w:rPr>
                <w:rFonts w:ascii="微软雅黑" w:hAnsi="微软雅黑" w:cs="宋体" w:hint="eastAsia"/>
                <w:sz w:val="18"/>
                <w:szCs w:val="18"/>
              </w:rPr>
              <w:t>鸿雁</w:t>
            </w:r>
          </w:p>
        </w:tc>
        <w:tc>
          <w:tcPr>
            <w:tcW w:w="708" w:type="dxa"/>
          </w:tcPr>
          <w:p w:rsidR="00392A59" w:rsidRDefault="00392A59" w:rsidP="00397E33">
            <w:pPr>
              <w:rPr>
                <w:rFonts w:ascii="微软雅黑" w:hAnsi="微软雅黑"/>
                <w:sz w:val="18"/>
                <w:szCs w:val="18"/>
              </w:rPr>
            </w:pPr>
            <w:r>
              <w:rPr>
                <w:rFonts w:ascii="微软雅黑" w:hAnsi="微软雅黑" w:hint="eastAsia"/>
                <w:sz w:val="18"/>
                <w:szCs w:val="18"/>
              </w:rPr>
              <w:t>1</w:t>
            </w:r>
          </w:p>
        </w:tc>
        <w:tc>
          <w:tcPr>
            <w:tcW w:w="709" w:type="dxa"/>
          </w:tcPr>
          <w:p w:rsidR="00392A59" w:rsidRDefault="00392A59" w:rsidP="00397E33">
            <w:pPr>
              <w:rPr>
                <w:rFonts w:ascii="微软雅黑" w:hAnsi="微软雅黑"/>
                <w:sz w:val="18"/>
                <w:szCs w:val="18"/>
              </w:rPr>
            </w:pPr>
            <w:r>
              <w:rPr>
                <w:rFonts w:ascii="微软雅黑" w:hAnsi="微软雅黑" w:hint="eastAsia"/>
                <w:sz w:val="18"/>
                <w:szCs w:val="18"/>
              </w:rPr>
              <w:t>铜</w:t>
            </w:r>
          </w:p>
        </w:tc>
        <w:tc>
          <w:tcPr>
            <w:tcW w:w="851" w:type="dxa"/>
          </w:tcPr>
          <w:p w:rsidR="00392A59" w:rsidRDefault="00392A59" w:rsidP="00397E33">
            <w:pPr>
              <w:rPr>
                <w:rFonts w:ascii="微软雅黑" w:hAnsi="微软雅黑"/>
                <w:sz w:val="18"/>
                <w:szCs w:val="18"/>
              </w:rPr>
            </w:pPr>
          </w:p>
        </w:tc>
        <w:tc>
          <w:tcPr>
            <w:tcW w:w="1417" w:type="dxa"/>
          </w:tcPr>
          <w:p w:rsidR="00525943" w:rsidRPr="006229FD" w:rsidRDefault="00594911" w:rsidP="00525943">
            <w:pPr>
              <w:rPr>
                <w:rFonts w:ascii="微软雅黑" w:hAnsi="微软雅黑"/>
                <w:sz w:val="18"/>
                <w:szCs w:val="18"/>
              </w:rPr>
            </w:pPr>
            <w:r w:rsidRPr="006229FD">
              <w:rPr>
                <w:rFonts w:ascii="微软雅黑" w:hAnsi="微软雅黑" w:hint="eastAsia"/>
                <w:sz w:val="18"/>
                <w:szCs w:val="18"/>
              </w:rPr>
              <w:t>长</w:t>
            </w:r>
            <w:r w:rsidR="00525943" w:rsidRPr="006229FD">
              <w:rPr>
                <w:rFonts w:ascii="微软雅黑" w:hAnsi="微软雅黑"/>
                <w:sz w:val="18"/>
                <w:szCs w:val="18"/>
              </w:rPr>
              <w:t>50</w:t>
            </w:r>
            <w:r w:rsidRPr="006229FD">
              <w:rPr>
                <w:rFonts w:ascii="微软雅黑" w:hAnsi="微软雅黑" w:hint="eastAsia"/>
                <w:sz w:val="18"/>
                <w:szCs w:val="18"/>
              </w:rPr>
              <w:t xml:space="preserve">cm </w:t>
            </w:r>
          </w:p>
          <w:p w:rsidR="00392A59" w:rsidRPr="006229FD" w:rsidRDefault="00594911" w:rsidP="00525943">
            <w:pPr>
              <w:rPr>
                <w:rFonts w:ascii="微软雅黑" w:hAnsi="微软雅黑"/>
                <w:sz w:val="18"/>
                <w:szCs w:val="18"/>
              </w:rPr>
            </w:pPr>
            <w:r w:rsidRPr="006229FD">
              <w:rPr>
                <w:rFonts w:ascii="微软雅黑" w:hAnsi="微软雅黑" w:hint="eastAsia"/>
                <w:sz w:val="18"/>
                <w:szCs w:val="18"/>
              </w:rPr>
              <w:t>高27cm</w:t>
            </w:r>
          </w:p>
          <w:p w:rsidR="00525943" w:rsidRPr="006229FD" w:rsidRDefault="00525943" w:rsidP="00525943">
            <w:pPr>
              <w:rPr>
                <w:rFonts w:ascii="华文楷体" w:eastAsia="华文楷体" w:hAnsi="Arial" w:cs="Arial"/>
                <w:sz w:val="24"/>
                <w:szCs w:val="24"/>
              </w:rPr>
            </w:pPr>
            <w:r w:rsidRPr="006229FD">
              <w:rPr>
                <w:rFonts w:ascii="微软雅黑" w:hAnsi="微软雅黑" w:hint="eastAsia"/>
                <w:sz w:val="18"/>
                <w:szCs w:val="18"/>
              </w:rPr>
              <w:t>宽2</w:t>
            </w:r>
            <w:r w:rsidRPr="006229FD">
              <w:rPr>
                <w:rFonts w:ascii="微软雅黑" w:hAnsi="微软雅黑"/>
                <w:sz w:val="18"/>
                <w:szCs w:val="18"/>
              </w:rPr>
              <w:t>3</w:t>
            </w:r>
            <w:r w:rsidRPr="006229FD">
              <w:rPr>
                <w:rFonts w:ascii="微软雅黑" w:hAnsi="微软雅黑" w:hint="eastAsia"/>
                <w:sz w:val="18"/>
                <w:szCs w:val="18"/>
              </w:rPr>
              <w:t xml:space="preserve"> cm</w:t>
            </w:r>
          </w:p>
        </w:tc>
        <w:tc>
          <w:tcPr>
            <w:tcW w:w="2835" w:type="dxa"/>
          </w:tcPr>
          <w:p w:rsidR="00392A59" w:rsidRDefault="00594911" w:rsidP="00397E33">
            <w:pPr>
              <w:rPr>
                <w:rFonts w:ascii="微软雅黑" w:hAnsi="微软雅黑"/>
                <w:noProof/>
                <w:sz w:val="18"/>
                <w:szCs w:val="18"/>
              </w:rPr>
            </w:pPr>
            <w:r w:rsidRPr="00594911">
              <w:rPr>
                <w:rFonts w:ascii="微软雅黑" w:hAnsi="微软雅黑"/>
                <w:noProof/>
                <w:sz w:val="18"/>
                <w:szCs w:val="18"/>
              </w:rPr>
              <w:drawing>
                <wp:inline distT="0" distB="0" distL="0" distR="0">
                  <wp:extent cx="2023110" cy="920750"/>
                  <wp:effectExtent l="19050" t="0" r="0" b="0"/>
                  <wp:docPr id="104" name="图片 23" descr="29（鸿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鸿雁） (1).jpg"/>
                          <pic:cNvPicPr/>
                        </pic:nvPicPr>
                        <pic:blipFill>
                          <a:blip r:embed="rId34" cstate="print"/>
                          <a:stretch>
                            <a:fillRect/>
                          </a:stretch>
                        </pic:blipFill>
                        <pic:spPr>
                          <a:xfrm>
                            <a:off x="0" y="0"/>
                            <a:ext cx="2023110" cy="920750"/>
                          </a:xfrm>
                          <a:prstGeom prst="rect">
                            <a:avLst/>
                          </a:prstGeom>
                        </pic:spPr>
                      </pic:pic>
                    </a:graphicData>
                  </a:graphic>
                </wp:inline>
              </w:drawing>
            </w:r>
          </w:p>
        </w:tc>
        <w:tc>
          <w:tcPr>
            <w:tcW w:w="1559" w:type="dxa"/>
          </w:tcPr>
          <w:p w:rsidR="00392A59" w:rsidRPr="0010625D" w:rsidRDefault="00594911" w:rsidP="00397E33">
            <w:pPr>
              <w:rPr>
                <w:rFonts w:ascii="微软雅黑" w:hAnsi="微软雅黑"/>
                <w:noProof/>
                <w:sz w:val="18"/>
                <w:szCs w:val="18"/>
              </w:rPr>
            </w:pPr>
            <w:r>
              <w:rPr>
                <w:rFonts w:ascii="微软雅黑" w:hAnsi="微软雅黑" w:hint="eastAsia"/>
                <w:noProof/>
                <w:sz w:val="18"/>
                <w:szCs w:val="18"/>
              </w:rPr>
              <w:t>省考古博物馆藏</w:t>
            </w:r>
          </w:p>
        </w:tc>
      </w:tr>
      <w:tr w:rsidR="00C96207" w:rsidRPr="004C2FDA" w:rsidTr="00CB3B9D">
        <w:trPr>
          <w:trHeight w:val="462"/>
        </w:trPr>
        <w:tc>
          <w:tcPr>
            <w:tcW w:w="709" w:type="dxa"/>
          </w:tcPr>
          <w:p w:rsidR="00C96207" w:rsidRDefault="00C96207" w:rsidP="00CB3B9D">
            <w:pPr>
              <w:rPr>
                <w:rFonts w:ascii="微软雅黑" w:hAnsi="微软雅黑"/>
                <w:sz w:val="18"/>
                <w:szCs w:val="18"/>
              </w:rPr>
            </w:pPr>
            <w:r>
              <w:rPr>
                <w:rFonts w:ascii="微软雅黑" w:hAnsi="微软雅黑" w:hint="eastAsia"/>
                <w:sz w:val="18"/>
                <w:szCs w:val="18"/>
              </w:rPr>
              <w:t>5968</w:t>
            </w:r>
          </w:p>
        </w:tc>
        <w:tc>
          <w:tcPr>
            <w:tcW w:w="1277" w:type="dxa"/>
          </w:tcPr>
          <w:p w:rsidR="00C96207" w:rsidRDefault="00C96207" w:rsidP="00CB3B9D">
            <w:pPr>
              <w:rPr>
                <w:rFonts w:ascii="微软雅黑" w:hAnsi="微软雅黑" w:cs="宋体"/>
                <w:sz w:val="18"/>
                <w:szCs w:val="18"/>
              </w:rPr>
            </w:pPr>
            <w:r>
              <w:rPr>
                <w:rFonts w:ascii="微软雅黑" w:hAnsi="微软雅黑" w:cs="宋体" w:hint="eastAsia"/>
                <w:sz w:val="18"/>
                <w:szCs w:val="18"/>
              </w:rPr>
              <w:t>青铜鸿雁（卧姿）</w:t>
            </w:r>
          </w:p>
        </w:tc>
        <w:tc>
          <w:tcPr>
            <w:tcW w:w="708" w:type="dxa"/>
          </w:tcPr>
          <w:p w:rsidR="00C96207" w:rsidRDefault="00C96207" w:rsidP="00CB3B9D">
            <w:pPr>
              <w:rPr>
                <w:rFonts w:ascii="微软雅黑" w:hAnsi="微软雅黑"/>
                <w:sz w:val="18"/>
                <w:szCs w:val="18"/>
              </w:rPr>
            </w:pPr>
            <w:r>
              <w:rPr>
                <w:rFonts w:ascii="微软雅黑" w:hAnsi="微软雅黑" w:hint="eastAsia"/>
                <w:sz w:val="18"/>
                <w:szCs w:val="18"/>
              </w:rPr>
              <w:t>1</w:t>
            </w:r>
          </w:p>
        </w:tc>
        <w:tc>
          <w:tcPr>
            <w:tcW w:w="709" w:type="dxa"/>
          </w:tcPr>
          <w:p w:rsidR="00C96207" w:rsidRDefault="00C96207" w:rsidP="00CB3B9D">
            <w:pPr>
              <w:rPr>
                <w:rFonts w:ascii="微软雅黑" w:hAnsi="微软雅黑"/>
                <w:sz w:val="18"/>
                <w:szCs w:val="18"/>
              </w:rPr>
            </w:pPr>
            <w:r>
              <w:rPr>
                <w:rFonts w:ascii="微软雅黑" w:hAnsi="微软雅黑" w:hint="eastAsia"/>
                <w:sz w:val="18"/>
                <w:szCs w:val="18"/>
              </w:rPr>
              <w:t>铜</w:t>
            </w:r>
          </w:p>
        </w:tc>
        <w:tc>
          <w:tcPr>
            <w:tcW w:w="851" w:type="dxa"/>
          </w:tcPr>
          <w:p w:rsidR="00C96207" w:rsidRDefault="00C96207" w:rsidP="00CB3B9D">
            <w:pPr>
              <w:rPr>
                <w:rFonts w:ascii="微软雅黑" w:hAnsi="微软雅黑"/>
                <w:sz w:val="18"/>
                <w:szCs w:val="18"/>
              </w:rPr>
            </w:pPr>
          </w:p>
        </w:tc>
        <w:tc>
          <w:tcPr>
            <w:tcW w:w="1417" w:type="dxa"/>
          </w:tcPr>
          <w:p w:rsidR="00FD3646" w:rsidRPr="006229FD" w:rsidRDefault="00C96207" w:rsidP="00CB3B9D">
            <w:pPr>
              <w:rPr>
                <w:rFonts w:ascii="华文楷体" w:eastAsia="华文楷体" w:hAnsi="Arial" w:cs="Arial"/>
              </w:rPr>
            </w:pPr>
            <w:r w:rsidRPr="006229FD">
              <w:rPr>
                <w:rFonts w:ascii="华文楷体" w:eastAsia="华文楷体" w:hAnsi="Arial" w:cs="Arial" w:hint="eastAsia"/>
              </w:rPr>
              <w:t xml:space="preserve">长48cm </w:t>
            </w:r>
          </w:p>
          <w:p w:rsidR="00C96207" w:rsidRPr="006229FD" w:rsidRDefault="00C96207" w:rsidP="00CB3B9D">
            <w:pPr>
              <w:rPr>
                <w:rFonts w:ascii="华文楷体" w:eastAsia="华文楷体" w:hAnsi="Arial" w:cs="Arial"/>
              </w:rPr>
            </w:pPr>
            <w:r w:rsidRPr="006229FD">
              <w:rPr>
                <w:rFonts w:ascii="华文楷体" w:eastAsia="华文楷体" w:hAnsi="Arial" w:cs="Arial" w:hint="eastAsia"/>
              </w:rPr>
              <w:t>宽19cm</w:t>
            </w:r>
          </w:p>
          <w:p w:rsidR="00C96207" w:rsidRPr="006229FD" w:rsidRDefault="00C96207" w:rsidP="00CB3B9D">
            <w:pPr>
              <w:rPr>
                <w:rFonts w:ascii="华文楷体" w:eastAsia="华文楷体" w:hAnsi="Arial" w:cs="Arial"/>
              </w:rPr>
            </w:pPr>
            <w:r w:rsidRPr="006229FD">
              <w:rPr>
                <w:rFonts w:ascii="华文楷体" w:eastAsia="华文楷体" w:hAnsi="Arial" w:cs="Arial" w:hint="eastAsia"/>
              </w:rPr>
              <w:t>高28cm</w:t>
            </w:r>
          </w:p>
        </w:tc>
        <w:tc>
          <w:tcPr>
            <w:tcW w:w="2835" w:type="dxa"/>
          </w:tcPr>
          <w:p w:rsidR="00C96207" w:rsidRDefault="00C96207" w:rsidP="00CB3B9D">
            <w:pPr>
              <w:rPr>
                <w:rFonts w:ascii="微软雅黑" w:hAnsi="微软雅黑"/>
                <w:noProof/>
                <w:sz w:val="18"/>
                <w:szCs w:val="18"/>
              </w:rPr>
            </w:pPr>
            <w:r w:rsidRPr="00507AC6">
              <w:rPr>
                <w:rFonts w:ascii="微软雅黑" w:hAnsi="微软雅黑"/>
                <w:noProof/>
                <w:sz w:val="18"/>
                <w:szCs w:val="18"/>
              </w:rPr>
              <w:drawing>
                <wp:inline distT="0" distB="0" distL="0" distR="0">
                  <wp:extent cx="1253490" cy="835659"/>
                  <wp:effectExtent l="19050" t="0" r="3810" b="0"/>
                  <wp:docPr id="24" name="图片 12" descr="天鹅5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天鹅5968.jpg"/>
                          <pic:cNvPicPr/>
                        </pic:nvPicPr>
                        <pic:blipFill>
                          <a:blip r:embed="rId35" cstate="print"/>
                          <a:stretch>
                            <a:fillRect/>
                          </a:stretch>
                        </pic:blipFill>
                        <pic:spPr>
                          <a:xfrm>
                            <a:off x="0" y="0"/>
                            <a:ext cx="1255294" cy="836862"/>
                          </a:xfrm>
                          <a:prstGeom prst="rect">
                            <a:avLst/>
                          </a:prstGeom>
                        </pic:spPr>
                      </pic:pic>
                    </a:graphicData>
                  </a:graphic>
                </wp:inline>
              </w:drawing>
            </w:r>
          </w:p>
        </w:tc>
        <w:tc>
          <w:tcPr>
            <w:tcW w:w="1559" w:type="dxa"/>
          </w:tcPr>
          <w:p w:rsidR="00C96207" w:rsidRDefault="00C96207" w:rsidP="00CB3B9D">
            <w:pPr>
              <w:rPr>
                <w:rFonts w:ascii="微软雅黑" w:hAnsi="微软雅黑"/>
                <w:noProof/>
                <w:sz w:val="18"/>
                <w:szCs w:val="18"/>
              </w:rPr>
            </w:pPr>
            <w:r>
              <w:rPr>
                <w:rFonts w:ascii="微软雅黑" w:hAnsi="微软雅黑" w:hint="eastAsia"/>
                <w:noProof/>
                <w:sz w:val="18"/>
                <w:szCs w:val="18"/>
              </w:rPr>
              <w:t>秦俑馆藏</w:t>
            </w:r>
          </w:p>
        </w:tc>
      </w:tr>
      <w:tr w:rsidR="006B3BB9" w:rsidRPr="004C2FDA" w:rsidTr="006B3BB9">
        <w:trPr>
          <w:trHeight w:val="2331"/>
        </w:trPr>
        <w:tc>
          <w:tcPr>
            <w:tcW w:w="709" w:type="dxa"/>
          </w:tcPr>
          <w:p w:rsidR="006B3BB9" w:rsidRDefault="006B3BB9" w:rsidP="00397E33">
            <w:pPr>
              <w:rPr>
                <w:rFonts w:ascii="微软雅黑" w:hAnsi="微软雅黑" w:hint="eastAsia"/>
                <w:sz w:val="18"/>
                <w:szCs w:val="18"/>
              </w:rPr>
            </w:pPr>
            <w:r>
              <w:rPr>
                <w:rFonts w:ascii="微软雅黑" w:hAnsi="微软雅黑" w:hint="eastAsia"/>
                <w:sz w:val="18"/>
                <w:szCs w:val="18"/>
              </w:rPr>
              <w:t>5969</w:t>
            </w:r>
          </w:p>
        </w:tc>
        <w:tc>
          <w:tcPr>
            <w:tcW w:w="1277" w:type="dxa"/>
          </w:tcPr>
          <w:p w:rsidR="006B3BB9" w:rsidRDefault="006B3BB9" w:rsidP="00397E33">
            <w:pPr>
              <w:rPr>
                <w:rFonts w:ascii="微软雅黑" w:hAnsi="微软雅黑" w:cs="宋体" w:hint="eastAsia"/>
                <w:sz w:val="18"/>
                <w:szCs w:val="18"/>
              </w:rPr>
            </w:pPr>
            <w:r>
              <w:rPr>
                <w:rFonts w:ascii="微软雅黑" w:hAnsi="微软雅黑" w:cs="宋体" w:hint="eastAsia"/>
                <w:sz w:val="18"/>
                <w:szCs w:val="18"/>
              </w:rPr>
              <w:t>青铜鸿雁（卧姿）</w:t>
            </w:r>
          </w:p>
        </w:tc>
        <w:tc>
          <w:tcPr>
            <w:tcW w:w="708" w:type="dxa"/>
          </w:tcPr>
          <w:p w:rsidR="006B3BB9" w:rsidRDefault="006B3BB9" w:rsidP="00397E33">
            <w:pPr>
              <w:rPr>
                <w:rFonts w:ascii="微软雅黑" w:hAnsi="微软雅黑" w:hint="eastAsia"/>
                <w:sz w:val="18"/>
                <w:szCs w:val="18"/>
              </w:rPr>
            </w:pPr>
            <w:r>
              <w:rPr>
                <w:rFonts w:ascii="微软雅黑" w:hAnsi="微软雅黑" w:hint="eastAsia"/>
                <w:sz w:val="18"/>
                <w:szCs w:val="18"/>
              </w:rPr>
              <w:t>1</w:t>
            </w:r>
          </w:p>
        </w:tc>
        <w:tc>
          <w:tcPr>
            <w:tcW w:w="709" w:type="dxa"/>
          </w:tcPr>
          <w:p w:rsidR="006B3BB9" w:rsidRDefault="006B3BB9" w:rsidP="00397E33">
            <w:pPr>
              <w:rPr>
                <w:rFonts w:ascii="微软雅黑" w:hAnsi="微软雅黑" w:hint="eastAsia"/>
                <w:sz w:val="18"/>
                <w:szCs w:val="18"/>
              </w:rPr>
            </w:pPr>
            <w:r>
              <w:rPr>
                <w:rFonts w:ascii="微软雅黑" w:hAnsi="微软雅黑" w:hint="eastAsia"/>
                <w:sz w:val="18"/>
                <w:szCs w:val="18"/>
              </w:rPr>
              <w:t>铜</w:t>
            </w:r>
          </w:p>
        </w:tc>
        <w:tc>
          <w:tcPr>
            <w:tcW w:w="851" w:type="dxa"/>
          </w:tcPr>
          <w:p w:rsidR="006B3BB9" w:rsidRDefault="006B3BB9" w:rsidP="00397E33">
            <w:pPr>
              <w:rPr>
                <w:rFonts w:ascii="微软雅黑" w:hAnsi="微软雅黑"/>
                <w:sz w:val="18"/>
                <w:szCs w:val="18"/>
              </w:rPr>
            </w:pPr>
          </w:p>
        </w:tc>
        <w:tc>
          <w:tcPr>
            <w:tcW w:w="1417" w:type="dxa"/>
          </w:tcPr>
          <w:p w:rsidR="006B3BB9" w:rsidRPr="006229FD" w:rsidRDefault="006B3BB9" w:rsidP="006B3BB9">
            <w:pPr>
              <w:rPr>
                <w:rFonts w:ascii="微软雅黑" w:hAnsi="微软雅黑"/>
                <w:sz w:val="18"/>
                <w:szCs w:val="18"/>
              </w:rPr>
            </w:pPr>
            <w:r w:rsidRPr="006229FD">
              <w:rPr>
                <w:rFonts w:ascii="微软雅黑" w:hAnsi="微软雅黑" w:hint="eastAsia"/>
                <w:sz w:val="18"/>
                <w:szCs w:val="18"/>
              </w:rPr>
              <w:t>长58cm</w:t>
            </w:r>
          </w:p>
          <w:p w:rsidR="006B3BB9" w:rsidRPr="006229FD" w:rsidRDefault="006B3BB9" w:rsidP="006B3BB9">
            <w:pPr>
              <w:rPr>
                <w:rFonts w:ascii="微软雅黑" w:hAnsi="微软雅黑"/>
                <w:sz w:val="18"/>
                <w:szCs w:val="18"/>
              </w:rPr>
            </w:pPr>
            <w:r w:rsidRPr="006229FD">
              <w:rPr>
                <w:rFonts w:ascii="微软雅黑" w:hAnsi="微软雅黑" w:hint="eastAsia"/>
                <w:sz w:val="18"/>
                <w:szCs w:val="18"/>
              </w:rPr>
              <w:t>宽28cm</w:t>
            </w:r>
          </w:p>
          <w:p w:rsidR="006B3BB9" w:rsidRPr="006229FD" w:rsidRDefault="006B3BB9" w:rsidP="006B3BB9">
            <w:pPr>
              <w:rPr>
                <w:rFonts w:ascii="微软雅黑" w:hAnsi="微软雅黑" w:hint="eastAsia"/>
                <w:sz w:val="18"/>
                <w:szCs w:val="18"/>
              </w:rPr>
            </w:pPr>
            <w:r w:rsidRPr="006229FD">
              <w:rPr>
                <w:rFonts w:ascii="微软雅黑" w:hAnsi="微软雅黑" w:hint="eastAsia"/>
                <w:sz w:val="18"/>
                <w:szCs w:val="18"/>
              </w:rPr>
              <w:t>高30cm</w:t>
            </w:r>
          </w:p>
        </w:tc>
        <w:tc>
          <w:tcPr>
            <w:tcW w:w="2835" w:type="dxa"/>
          </w:tcPr>
          <w:p w:rsidR="006B3BB9" w:rsidRPr="00507AC6" w:rsidRDefault="006B3BB9" w:rsidP="00397E33">
            <w:pPr>
              <w:rPr>
                <w:rFonts w:ascii="微软雅黑" w:hAnsi="微软雅黑"/>
                <w:noProof/>
                <w:sz w:val="18"/>
                <w:szCs w:val="18"/>
              </w:rPr>
            </w:pPr>
            <w:r w:rsidRPr="00507AC6">
              <w:rPr>
                <w:rFonts w:ascii="微软雅黑" w:hAnsi="微软雅黑"/>
                <w:noProof/>
                <w:sz w:val="18"/>
                <w:szCs w:val="18"/>
              </w:rPr>
              <w:drawing>
                <wp:inline distT="0" distB="0" distL="0" distR="0" wp14:anchorId="1D549985" wp14:editId="5192524A">
                  <wp:extent cx="1175343" cy="961827"/>
                  <wp:effectExtent l="19050" t="0" r="5757" b="0"/>
                  <wp:docPr id="66" name="图片 22" descr="5969鸿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69鸿雁.jpg"/>
                          <pic:cNvPicPr/>
                        </pic:nvPicPr>
                        <pic:blipFill>
                          <a:blip r:embed="rId36" cstate="print"/>
                          <a:stretch>
                            <a:fillRect/>
                          </a:stretch>
                        </pic:blipFill>
                        <pic:spPr>
                          <a:xfrm>
                            <a:off x="0" y="0"/>
                            <a:ext cx="1176924" cy="963121"/>
                          </a:xfrm>
                          <a:prstGeom prst="rect">
                            <a:avLst/>
                          </a:prstGeom>
                        </pic:spPr>
                      </pic:pic>
                    </a:graphicData>
                  </a:graphic>
                </wp:inline>
              </w:drawing>
            </w:r>
          </w:p>
        </w:tc>
        <w:tc>
          <w:tcPr>
            <w:tcW w:w="1559" w:type="dxa"/>
          </w:tcPr>
          <w:p w:rsidR="006B3BB9" w:rsidRDefault="006B3BB9" w:rsidP="00397E33">
            <w:pPr>
              <w:rPr>
                <w:rFonts w:ascii="微软雅黑" w:hAnsi="微软雅黑" w:hint="eastAsia"/>
                <w:noProof/>
                <w:sz w:val="18"/>
                <w:szCs w:val="18"/>
              </w:rPr>
            </w:pPr>
            <w:r>
              <w:rPr>
                <w:rFonts w:ascii="微软雅黑" w:hAnsi="微软雅黑" w:hint="eastAsia"/>
                <w:noProof/>
                <w:sz w:val="18"/>
                <w:szCs w:val="18"/>
              </w:rPr>
              <w:t>秦俑馆藏</w:t>
            </w:r>
          </w:p>
        </w:tc>
      </w:tr>
      <w:tr w:rsidR="00392A59" w:rsidRPr="004C2FDA" w:rsidTr="006B3BB9">
        <w:trPr>
          <w:trHeight w:val="1691"/>
        </w:trPr>
        <w:tc>
          <w:tcPr>
            <w:tcW w:w="709" w:type="dxa"/>
            <w:shd w:val="clear" w:color="auto" w:fill="00B050"/>
          </w:tcPr>
          <w:p w:rsidR="00392A59" w:rsidRDefault="006B3BB9" w:rsidP="00397E33">
            <w:pPr>
              <w:rPr>
                <w:rFonts w:ascii="微软雅黑" w:hAnsi="微软雅黑"/>
                <w:sz w:val="18"/>
                <w:szCs w:val="18"/>
              </w:rPr>
            </w:pPr>
            <w:r>
              <w:rPr>
                <w:rFonts w:ascii="微软雅黑" w:hAnsi="微软雅黑" w:hint="eastAsia"/>
                <w:sz w:val="18"/>
                <w:szCs w:val="18"/>
              </w:rPr>
              <w:lastRenderedPageBreak/>
              <w:t>4</w:t>
            </w:r>
            <w:r>
              <w:rPr>
                <w:rFonts w:ascii="微软雅黑" w:hAnsi="微软雅黑"/>
                <w:sz w:val="18"/>
                <w:szCs w:val="18"/>
              </w:rPr>
              <w:t>2</w:t>
            </w:r>
          </w:p>
        </w:tc>
        <w:tc>
          <w:tcPr>
            <w:tcW w:w="1277" w:type="dxa"/>
            <w:shd w:val="clear" w:color="auto" w:fill="00B050"/>
          </w:tcPr>
          <w:p w:rsidR="00CF6A7C" w:rsidRDefault="00CF6A7C" w:rsidP="00397E33">
            <w:pPr>
              <w:rPr>
                <w:rFonts w:ascii="微软雅黑" w:hAnsi="微软雅黑" w:cs="宋体"/>
                <w:sz w:val="18"/>
                <w:szCs w:val="18"/>
              </w:rPr>
            </w:pPr>
            <w:r>
              <w:rPr>
                <w:rFonts w:ascii="微软雅黑" w:hAnsi="微软雅黑" w:cs="宋体" w:hint="eastAsia"/>
                <w:sz w:val="18"/>
                <w:szCs w:val="18"/>
              </w:rPr>
              <w:t>青铜鸿雁（卧姿）</w:t>
            </w:r>
          </w:p>
        </w:tc>
        <w:tc>
          <w:tcPr>
            <w:tcW w:w="708" w:type="dxa"/>
            <w:shd w:val="clear" w:color="auto" w:fill="00B050"/>
          </w:tcPr>
          <w:p w:rsidR="00392A59" w:rsidRDefault="00CF6A7C" w:rsidP="00397E33">
            <w:pPr>
              <w:rPr>
                <w:rFonts w:ascii="微软雅黑" w:hAnsi="微软雅黑"/>
                <w:sz w:val="18"/>
                <w:szCs w:val="18"/>
              </w:rPr>
            </w:pPr>
            <w:r>
              <w:rPr>
                <w:rFonts w:ascii="微软雅黑" w:hAnsi="微软雅黑" w:hint="eastAsia"/>
                <w:sz w:val="18"/>
                <w:szCs w:val="18"/>
              </w:rPr>
              <w:t>1</w:t>
            </w:r>
          </w:p>
        </w:tc>
        <w:tc>
          <w:tcPr>
            <w:tcW w:w="709" w:type="dxa"/>
            <w:shd w:val="clear" w:color="auto" w:fill="00B050"/>
          </w:tcPr>
          <w:p w:rsidR="00392A59" w:rsidRDefault="00CF6A7C" w:rsidP="00397E33">
            <w:pPr>
              <w:rPr>
                <w:rFonts w:ascii="微软雅黑" w:hAnsi="微软雅黑"/>
                <w:sz w:val="18"/>
                <w:szCs w:val="18"/>
              </w:rPr>
            </w:pPr>
            <w:r>
              <w:rPr>
                <w:rFonts w:ascii="微软雅黑" w:hAnsi="微软雅黑" w:hint="eastAsia"/>
                <w:sz w:val="18"/>
                <w:szCs w:val="18"/>
              </w:rPr>
              <w:t>铜</w:t>
            </w:r>
          </w:p>
        </w:tc>
        <w:tc>
          <w:tcPr>
            <w:tcW w:w="851" w:type="dxa"/>
            <w:shd w:val="clear" w:color="auto" w:fill="00B050"/>
          </w:tcPr>
          <w:p w:rsidR="00392A59" w:rsidRDefault="006B3BB9" w:rsidP="00397E33">
            <w:pPr>
              <w:rPr>
                <w:rFonts w:ascii="微软雅黑" w:hAnsi="微软雅黑"/>
                <w:sz w:val="18"/>
                <w:szCs w:val="18"/>
              </w:rPr>
            </w:pPr>
            <w:r>
              <w:rPr>
                <w:rFonts w:ascii="微软雅黑" w:hAnsi="微软雅黑" w:hint="eastAsia"/>
                <w:sz w:val="18"/>
                <w:szCs w:val="18"/>
              </w:rPr>
              <w:t>一级</w:t>
            </w:r>
          </w:p>
        </w:tc>
        <w:tc>
          <w:tcPr>
            <w:tcW w:w="1417" w:type="dxa"/>
            <w:shd w:val="clear" w:color="auto" w:fill="00B050"/>
          </w:tcPr>
          <w:p w:rsidR="006B3BB9" w:rsidRPr="006B3BB9" w:rsidRDefault="006B3BB9" w:rsidP="006B3BB9">
            <w:pPr>
              <w:rPr>
                <w:rFonts w:ascii="微软雅黑" w:hAnsi="微软雅黑"/>
                <w:sz w:val="18"/>
                <w:szCs w:val="18"/>
              </w:rPr>
            </w:pPr>
            <w:r w:rsidRPr="006B3BB9">
              <w:rPr>
                <w:rFonts w:ascii="微软雅黑" w:hAnsi="微软雅黑" w:hint="eastAsia"/>
                <w:sz w:val="18"/>
                <w:szCs w:val="18"/>
              </w:rPr>
              <w:t>长4</w:t>
            </w:r>
            <w:r w:rsidRPr="006B3BB9">
              <w:rPr>
                <w:rFonts w:ascii="微软雅黑" w:hAnsi="微软雅黑"/>
                <w:sz w:val="18"/>
                <w:szCs w:val="18"/>
              </w:rPr>
              <w:t>5</w:t>
            </w:r>
            <w:r w:rsidRPr="006B3BB9">
              <w:rPr>
                <w:rFonts w:ascii="微软雅黑" w:hAnsi="微软雅黑" w:hint="eastAsia"/>
                <w:sz w:val="18"/>
                <w:szCs w:val="18"/>
              </w:rPr>
              <w:t>cm、</w:t>
            </w:r>
          </w:p>
          <w:p w:rsidR="006B3BB9" w:rsidRPr="006B3BB9" w:rsidRDefault="006B3BB9" w:rsidP="006B3BB9">
            <w:pPr>
              <w:rPr>
                <w:rFonts w:ascii="微软雅黑" w:hAnsi="微软雅黑"/>
                <w:sz w:val="18"/>
                <w:szCs w:val="18"/>
              </w:rPr>
            </w:pPr>
            <w:r w:rsidRPr="006B3BB9">
              <w:rPr>
                <w:rFonts w:ascii="微软雅黑" w:hAnsi="微软雅黑" w:hint="eastAsia"/>
                <w:sz w:val="18"/>
                <w:szCs w:val="18"/>
              </w:rPr>
              <w:t>高2</w:t>
            </w:r>
            <w:r w:rsidRPr="006B3BB9">
              <w:rPr>
                <w:rFonts w:ascii="微软雅黑" w:hAnsi="微软雅黑"/>
                <w:sz w:val="18"/>
                <w:szCs w:val="18"/>
              </w:rPr>
              <w:t>8</w:t>
            </w:r>
            <w:r w:rsidRPr="006B3BB9">
              <w:rPr>
                <w:rFonts w:ascii="微软雅黑" w:hAnsi="微软雅黑" w:hint="eastAsia"/>
                <w:sz w:val="18"/>
                <w:szCs w:val="18"/>
              </w:rPr>
              <w:t>cm</w:t>
            </w:r>
          </w:p>
          <w:p w:rsidR="00392A59" w:rsidRPr="00FD3646" w:rsidRDefault="006B3BB9" w:rsidP="006B3BB9">
            <w:pPr>
              <w:rPr>
                <w:rFonts w:ascii="华文楷体" w:eastAsia="华文楷体" w:hAnsi="Arial" w:cs="Arial"/>
                <w:color w:val="FF0000"/>
              </w:rPr>
            </w:pPr>
            <w:r w:rsidRPr="006B3BB9">
              <w:rPr>
                <w:rFonts w:ascii="华文楷体" w:eastAsia="华文楷体" w:hAnsi="Arial" w:cs="Arial" w:hint="eastAsia"/>
              </w:rPr>
              <w:t>宽</w:t>
            </w:r>
            <w:r w:rsidRPr="006B3BB9">
              <w:rPr>
                <w:rFonts w:ascii="华文楷体" w:eastAsia="华文楷体" w:hAnsi="Arial" w:cs="Arial"/>
              </w:rPr>
              <w:t>20</w:t>
            </w:r>
            <w:r w:rsidRPr="006B3BB9">
              <w:rPr>
                <w:rFonts w:ascii="华文楷体" w:eastAsia="华文楷体" w:hAnsi="Arial" w:cs="Arial" w:hint="eastAsia"/>
              </w:rPr>
              <w:t>cm</w:t>
            </w:r>
          </w:p>
        </w:tc>
        <w:tc>
          <w:tcPr>
            <w:tcW w:w="2835" w:type="dxa"/>
            <w:shd w:val="clear" w:color="auto" w:fill="00B050"/>
          </w:tcPr>
          <w:p w:rsidR="00392A59" w:rsidRDefault="006B3BB9" w:rsidP="00397E33">
            <w:pPr>
              <w:rPr>
                <w:rFonts w:ascii="微软雅黑" w:hAnsi="微软雅黑"/>
                <w:noProof/>
                <w:sz w:val="18"/>
                <w:szCs w:val="18"/>
              </w:rPr>
            </w:pPr>
            <w:r w:rsidRPr="00594911">
              <w:rPr>
                <w:rFonts w:ascii="微软雅黑" w:hAnsi="微软雅黑"/>
                <w:noProof/>
                <w:sz w:val="18"/>
                <w:szCs w:val="18"/>
              </w:rPr>
              <w:drawing>
                <wp:inline distT="0" distB="0" distL="0" distR="0" wp14:anchorId="218BC7EB" wp14:editId="0A813F24">
                  <wp:extent cx="2023110" cy="920750"/>
                  <wp:effectExtent l="19050" t="0" r="0" b="0"/>
                  <wp:docPr id="45" name="图片 11" descr="42（鸿雁身、头）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鸿雁身、头） (1).jpg"/>
                          <pic:cNvPicPr/>
                        </pic:nvPicPr>
                        <pic:blipFill>
                          <a:blip r:embed="rId37" cstate="print"/>
                          <a:stretch>
                            <a:fillRect/>
                          </a:stretch>
                        </pic:blipFill>
                        <pic:spPr>
                          <a:xfrm>
                            <a:off x="0" y="0"/>
                            <a:ext cx="2023110" cy="920750"/>
                          </a:xfrm>
                          <a:prstGeom prst="rect">
                            <a:avLst/>
                          </a:prstGeom>
                        </pic:spPr>
                      </pic:pic>
                    </a:graphicData>
                  </a:graphic>
                </wp:inline>
              </w:drawing>
            </w:r>
          </w:p>
        </w:tc>
        <w:tc>
          <w:tcPr>
            <w:tcW w:w="1559" w:type="dxa"/>
            <w:shd w:val="clear" w:color="auto" w:fill="00B050"/>
          </w:tcPr>
          <w:p w:rsidR="00392A59" w:rsidRDefault="006B3BB9" w:rsidP="00397E33">
            <w:pPr>
              <w:rPr>
                <w:rFonts w:ascii="微软雅黑" w:hAnsi="微软雅黑"/>
                <w:noProof/>
                <w:sz w:val="18"/>
                <w:szCs w:val="18"/>
              </w:rPr>
            </w:pPr>
            <w:r>
              <w:rPr>
                <w:rFonts w:ascii="微软雅黑" w:hAnsi="微软雅黑" w:hint="eastAsia"/>
                <w:noProof/>
                <w:sz w:val="18"/>
                <w:szCs w:val="18"/>
              </w:rPr>
              <w:t>省考古博物馆藏</w:t>
            </w:r>
          </w:p>
          <w:p w:rsidR="006B3BB9" w:rsidRPr="006B3BB9" w:rsidRDefault="006B3BB9" w:rsidP="00397E33">
            <w:pPr>
              <w:rPr>
                <w:rFonts w:ascii="微软雅黑" w:hAnsi="微软雅黑" w:hint="eastAsia"/>
                <w:noProof/>
                <w:color w:val="FF0000"/>
                <w:sz w:val="18"/>
                <w:szCs w:val="18"/>
              </w:rPr>
            </w:pPr>
            <w:r w:rsidRPr="006B3BB9">
              <w:rPr>
                <w:rFonts w:ascii="微软雅黑" w:hAnsi="微软雅黑" w:hint="eastAsia"/>
                <w:noProof/>
                <w:color w:val="FF0000"/>
                <w:sz w:val="18"/>
                <w:szCs w:val="18"/>
              </w:rPr>
              <w:t>从“青铜水禽的彩绘工艺”部分挪至此处</w:t>
            </w:r>
          </w:p>
        </w:tc>
      </w:tr>
    </w:tbl>
    <w:p w:rsidR="00392A59" w:rsidRDefault="00392A59" w:rsidP="008E7314">
      <w:pPr>
        <w:rPr>
          <w:sz w:val="18"/>
          <w:szCs w:val="18"/>
        </w:rPr>
      </w:pPr>
    </w:p>
    <w:p w:rsidR="00912991" w:rsidRDefault="00912991" w:rsidP="008E7314">
      <w:pPr>
        <w:rPr>
          <w:sz w:val="18"/>
          <w:szCs w:val="18"/>
        </w:rPr>
      </w:pPr>
      <w:r>
        <w:rPr>
          <w:rFonts w:hint="eastAsia"/>
          <w:sz w:val="18"/>
          <w:szCs w:val="18"/>
        </w:rPr>
        <w:t>版面：</w:t>
      </w:r>
    </w:p>
    <w:p w:rsidR="00912991" w:rsidRDefault="00912991" w:rsidP="008E7314">
      <w:pPr>
        <w:rPr>
          <w:noProof/>
          <w:sz w:val="18"/>
          <w:szCs w:val="18"/>
        </w:rPr>
      </w:pPr>
      <w:r w:rsidRPr="00912991">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heme="minorEastAsia" w:hAnsi="Times New Roman" w:cs="Times New Roman" w:hint="eastAsia"/>
          <w:snapToGrid w:val="0"/>
          <w:color w:val="000000"/>
          <w:w w:val="0"/>
          <w:sz w:val="0"/>
          <w:szCs w:val="0"/>
          <w:u w:color="000000"/>
          <w:bdr w:val="none" w:sz="0" w:space="0" w:color="000000"/>
          <w:shd w:val="clear" w:color="000000" w:fill="000000"/>
        </w:rPr>
        <w:t xml:space="preserve">                                      </w:t>
      </w:r>
      <w:r>
        <w:rPr>
          <w:rFonts w:hint="eastAsia"/>
          <w:noProof/>
          <w:sz w:val="18"/>
          <w:szCs w:val="18"/>
        </w:rPr>
        <w:t xml:space="preserve">          </w:t>
      </w:r>
      <w:r>
        <w:rPr>
          <w:noProof/>
          <w:sz w:val="18"/>
          <w:szCs w:val="18"/>
        </w:rPr>
        <w:drawing>
          <wp:inline distT="0" distB="0" distL="0" distR="0">
            <wp:extent cx="1657273" cy="2369820"/>
            <wp:effectExtent l="19050" t="0" r="77" b="0"/>
            <wp:docPr id="12" name="图片 12" descr="F:\水禽坑\选中照片（孙伟刚）\发掘照片资料2\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水禽坑\选中照片（孙伟刚）\发掘照片资料2\180.jpg"/>
                    <pic:cNvPicPr>
                      <a:picLocks noChangeAspect="1" noChangeArrowheads="1"/>
                    </pic:cNvPicPr>
                  </pic:nvPicPr>
                  <pic:blipFill>
                    <a:blip r:embed="rId38" cstate="print"/>
                    <a:srcRect/>
                    <a:stretch>
                      <a:fillRect/>
                    </a:stretch>
                  </pic:blipFill>
                  <pic:spPr bwMode="auto">
                    <a:xfrm>
                      <a:off x="0" y="0"/>
                      <a:ext cx="1657273" cy="2369820"/>
                    </a:xfrm>
                    <a:prstGeom prst="rect">
                      <a:avLst/>
                    </a:prstGeom>
                    <a:noFill/>
                    <a:ln w="9525">
                      <a:noFill/>
                      <a:miter lim="800000"/>
                      <a:headEnd/>
                      <a:tailEnd/>
                    </a:ln>
                  </pic:spPr>
                </pic:pic>
              </a:graphicData>
            </a:graphic>
          </wp:inline>
        </w:drawing>
      </w:r>
      <w:r>
        <w:rPr>
          <w:rFonts w:hint="eastAsia"/>
          <w:noProof/>
          <w:sz w:val="18"/>
          <w:szCs w:val="18"/>
        </w:rPr>
        <w:t xml:space="preserve">          </w:t>
      </w:r>
      <w:r>
        <w:rPr>
          <w:noProof/>
          <w:sz w:val="18"/>
          <w:szCs w:val="18"/>
        </w:rPr>
        <w:drawing>
          <wp:inline distT="0" distB="0" distL="0" distR="0">
            <wp:extent cx="1664970" cy="2396912"/>
            <wp:effectExtent l="19050" t="0" r="0" b="0"/>
            <wp:docPr id="13" name="图片 13" descr="F:\水禽坑\选中照片（孙伟刚）\发掘照片资料2\天鹅出土全景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水禽坑\选中照片（孙伟刚）\发掘照片资料2\天鹅出土全景7.jpg"/>
                    <pic:cNvPicPr>
                      <a:picLocks noChangeAspect="1" noChangeArrowheads="1"/>
                    </pic:cNvPicPr>
                  </pic:nvPicPr>
                  <pic:blipFill>
                    <a:blip r:embed="rId39" cstate="print"/>
                    <a:srcRect/>
                    <a:stretch>
                      <a:fillRect/>
                    </a:stretch>
                  </pic:blipFill>
                  <pic:spPr bwMode="auto">
                    <a:xfrm>
                      <a:off x="0" y="0"/>
                      <a:ext cx="1664970" cy="2396912"/>
                    </a:xfrm>
                    <a:prstGeom prst="rect">
                      <a:avLst/>
                    </a:prstGeom>
                    <a:noFill/>
                    <a:ln w="9525">
                      <a:noFill/>
                      <a:miter lim="800000"/>
                      <a:headEnd/>
                      <a:tailEnd/>
                    </a:ln>
                  </pic:spPr>
                </pic:pic>
              </a:graphicData>
            </a:graphic>
          </wp:inline>
        </w:drawing>
      </w:r>
    </w:p>
    <w:p w:rsidR="00912991" w:rsidRDefault="00912991" w:rsidP="008E7314">
      <w:pPr>
        <w:rPr>
          <w:noProof/>
          <w:sz w:val="18"/>
          <w:szCs w:val="18"/>
        </w:rPr>
      </w:pPr>
      <w:r>
        <w:rPr>
          <w:rFonts w:hint="eastAsia"/>
          <w:noProof/>
          <w:sz w:val="18"/>
          <w:szCs w:val="18"/>
        </w:rPr>
        <w:t xml:space="preserve">              </w:t>
      </w:r>
      <w:r w:rsidR="00714A5F">
        <w:rPr>
          <w:rFonts w:hint="eastAsia"/>
          <w:noProof/>
          <w:sz w:val="18"/>
          <w:szCs w:val="18"/>
        </w:rPr>
        <w:t>K0007</w:t>
      </w:r>
      <w:r w:rsidR="00714A5F">
        <w:rPr>
          <w:rFonts w:hint="eastAsia"/>
          <w:noProof/>
          <w:sz w:val="18"/>
          <w:szCs w:val="18"/>
        </w:rPr>
        <w:t>号坑</w:t>
      </w:r>
      <w:r w:rsidR="00714A5F">
        <w:rPr>
          <w:rFonts w:hint="eastAsia"/>
          <w:sz w:val="18"/>
          <w:szCs w:val="18"/>
        </w:rPr>
        <w:t>I</w:t>
      </w:r>
      <w:r w:rsidR="00714A5F">
        <w:rPr>
          <w:rFonts w:hint="eastAsia"/>
          <w:sz w:val="18"/>
          <w:szCs w:val="18"/>
        </w:rPr>
        <w:t>区</w:t>
      </w:r>
      <w:r w:rsidR="00714A5F">
        <w:rPr>
          <w:rFonts w:hint="eastAsia"/>
          <w:noProof/>
          <w:sz w:val="18"/>
          <w:szCs w:val="18"/>
        </w:rPr>
        <w:t>鸿雁出土现状</w:t>
      </w:r>
      <w:r>
        <w:rPr>
          <w:rFonts w:hint="eastAsia"/>
          <w:noProof/>
          <w:sz w:val="18"/>
          <w:szCs w:val="18"/>
        </w:rPr>
        <w:t xml:space="preserve">  </w:t>
      </w:r>
      <w:r w:rsidR="00714A5F">
        <w:rPr>
          <w:rFonts w:hint="eastAsia"/>
          <w:noProof/>
          <w:sz w:val="18"/>
          <w:szCs w:val="18"/>
        </w:rPr>
        <w:t xml:space="preserve">                  K0007</w:t>
      </w:r>
      <w:r w:rsidR="00714A5F">
        <w:rPr>
          <w:rFonts w:hint="eastAsia"/>
          <w:noProof/>
          <w:sz w:val="18"/>
          <w:szCs w:val="18"/>
        </w:rPr>
        <w:t>号坑</w:t>
      </w:r>
      <w:r w:rsidR="00714A5F">
        <w:rPr>
          <w:rFonts w:hint="eastAsia"/>
          <w:sz w:val="18"/>
          <w:szCs w:val="18"/>
        </w:rPr>
        <w:t>I</w:t>
      </w:r>
      <w:r w:rsidR="00714A5F">
        <w:rPr>
          <w:rFonts w:hint="eastAsia"/>
          <w:sz w:val="18"/>
          <w:szCs w:val="18"/>
        </w:rPr>
        <w:t>区</w:t>
      </w:r>
      <w:r w:rsidR="00714A5F">
        <w:rPr>
          <w:rFonts w:hint="eastAsia"/>
          <w:noProof/>
          <w:sz w:val="18"/>
          <w:szCs w:val="18"/>
        </w:rPr>
        <w:t>天鹅出土现状</w:t>
      </w:r>
      <w:r w:rsidR="00714A5F">
        <w:rPr>
          <w:rFonts w:hint="eastAsia"/>
          <w:noProof/>
          <w:sz w:val="18"/>
          <w:szCs w:val="18"/>
        </w:rPr>
        <w:t xml:space="preserve">  </w:t>
      </w:r>
    </w:p>
    <w:p w:rsidR="00714A5F" w:rsidRDefault="00714A5F" w:rsidP="008E7314">
      <w:pPr>
        <w:rPr>
          <w:noProof/>
          <w:sz w:val="18"/>
          <w:szCs w:val="18"/>
        </w:rPr>
      </w:pPr>
    </w:p>
    <w:p w:rsidR="00714A5F" w:rsidRPr="008E7314" w:rsidRDefault="00714A5F" w:rsidP="008E7314">
      <w:pPr>
        <w:rPr>
          <w:sz w:val="18"/>
          <w:szCs w:val="18"/>
        </w:rPr>
      </w:pPr>
      <w:r>
        <w:rPr>
          <w:noProof/>
          <w:sz w:val="18"/>
          <w:szCs w:val="18"/>
        </w:rPr>
        <w:drawing>
          <wp:inline distT="0" distB="0" distL="0" distR="0">
            <wp:extent cx="3254375" cy="2293620"/>
            <wp:effectExtent l="19050" t="0" r="3175" b="0"/>
            <wp:docPr id="14" name="图片 14" descr="F:\水禽坑\选中照片（孙伟刚）\发掘照片资料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水禽坑\选中照片（孙伟刚）\发掘照片资料1\13.jpg"/>
                    <pic:cNvPicPr>
                      <a:picLocks noChangeAspect="1" noChangeArrowheads="1"/>
                    </pic:cNvPicPr>
                  </pic:nvPicPr>
                  <pic:blipFill>
                    <a:blip r:embed="rId40" cstate="print"/>
                    <a:srcRect/>
                    <a:stretch>
                      <a:fillRect/>
                    </a:stretch>
                  </pic:blipFill>
                  <pic:spPr bwMode="auto">
                    <a:xfrm>
                      <a:off x="0" y="0"/>
                      <a:ext cx="3256564" cy="2295163"/>
                    </a:xfrm>
                    <a:prstGeom prst="rect">
                      <a:avLst/>
                    </a:prstGeom>
                    <a:noFill/>
                    <a:ln w="9525">
                      <a:noFill/>
                      <a:miter lim="800000"/>
                      <a:headEnd/>
                      <a:tailEnd/>
                    </a:ln>
                  </pic:spPr>
                </pic:pic>
              </a:graphicData>
            </a:graphic>
          </wp:inline>
        </w:drawing>
      </w:r>
    </w:p>
    <w:p w:rsidR="008E7314" w:rsidRDefault="00714A5F" w:rsidP="00714A5F">
      <w:pPr>
        <w:ind w:firstLineChars="550" w:firstLine="990"/>
        <w:rPr>
          <w:sz w:val="18"/>
          <w:szCs w:val="18"/>
        </w:rPr>
      </w:pPr>
      <w:r>
        <w:rPr>
          <w:rFonts w:hint="eastAsia"/>
          <w:noProof/>
          <w:sz w:val="18"/>
          <w:szCs w:val="18"/>
        </w:rPr>
        <w:t>K0007</w:t>
      </w:r>
      <w:r>
        <w:rPr>
          <w:rFonts w:hint="eastAsia"/>
          <w:noProof/>
          <w:sz w:val="18"/>
          <w:szCs w:val="18"/>
        </w:rPr>
        <w:t>号坑</w:t>
      </w:r>
      <w:r>
        <w:rPr>
          <w:rFonts w:hint="eastAsia"/>
          <w:sz w:val="18"/>
          <w:szCs w:val="18"/>
        </w:rPr>
        <w:t>I</w:t>
      </w:r>
      <w:r>
        <w:rPr>
          <w:rFonts w:hint="eastAsia"/>
          <w:sz w:val="18"/>
          <w:szCs w:val="18"/>
        </w:rPr>
        <w:t>区</w:t>
      </w:r>
      <w:r>
        <w:rPr>
          <w:rFonts w:hint="eastAsia"/>
          <w:noProof/>
          <w:sz w:val="18"/>
          <w:szCs w:val="18"/>
        </w:rPr>
        <w:t>仙鹤出土现状</w:t>
      </w:r>
    </w:p>
    <w:p w:rsidR="00145CAD" w:rsidRDefault="00145CAD" w:rsidP="00145CAD">
      <w:pPr>
        <w:spacing w:line="220" w:lineRule="atLeast"/>
        <w:rPr>
          <w:b/>
        </w:rPr>
      </w:pPr>
      <w:r w:rsidRPr="00145CAD">
        <w:rPr>
          <w:rFonts w:hint="eastAsia"/>
          <w:b/>
        </w:rPr>
        <w:t>第二</w:t>
      </w:r>
      <w:r>
        <w:rPr>
          <w:rFonts w:hint="eastAsia"/>
          <w:b/>
        </w:rPr>
        <w:t>部分</w:t>
      </w:r>
    </w:p>
    <w:p w:rsidR="003F04F8" w:rsidRPr="00575282" w:rsidRDefault="00145CAD" w:rsidP="003F04F8">
      <w:pPr>
        <w:spacing w:line="220" w:lineRule="atLeast"/>
        <w:rPr>
          <w:rFonts w:ascii="微软雅黑" w:hAnsi="微软雅黑"/>
          <w:b/>
          <w:sz w:val="18"/>
          <w:szCs w:val="18"/>
        </w:rPr>
      </w:pPr>
      <w:r>
        <w:rPr>
          <w:rFonts w:hint="eastAsia"/>
          <w:b/>
        </w:rPr>
        <w:t xml:space="preserve"> </w:t>
      </w:r>
      <w:r>
        <w:rPr>
          <w:rFonts w:hint="eastAsia"/>
          <w:b/>
        </w:rPr>
        <w:t>一级版面：</w:t>
      </w:r>
      <w:r>
        <w:rPr>
          <w:rFonts w:hint="eastAsia"/>
          <w:b/>
        </w:rPr>
        <w:t xml:space="preserve">    </w:t>
      </w:r>
      <w:r>
        <w:rPr>
          <w:rFonts w:hint="eastAsia"/>
          <w:b/>
        </w:rPr>
        <w:t>匠心独运</w:t>
      </w:r>
    </w:p>
    <w:p w:rsidR="00A55C5E" w:rsidRDefault="00A55C5E" w:rsidP="00A55C5E">
      <w:pPr>
        <w:spacing w:line="220" w:lineRule="atLeast"/>
        <w:jc w:val="both"/>
        <w:rPr>
          <w:sz w:val="18"/>
          <w:szCs w:val="18"/>
        </w:rPr>
      </w:pPr>
      <w:r>
        <w:rPr>
          <w:rFonts w:hint="eastAsia"/>
          <w:sz w:val="18"/>
          <w:szCs w:val="18"/>
        </w:rPr>
        <w:t>秦人讲究实用的功利主义。在艺术上，秦陵青铜水禽表现出大、真而不失精细的写实风格，又要彰显拥有者庄重威严、至高无上的身份地位。二元合金的特殊性，铸造工艺的独创性，装饰手法的精细与完美，以及活灵活现的艺术造型，</w:t>
      </w:r>
      <w:r w:rsidRPr="00E46748">
        <w:rPr>
          <w:rFonts w:hint="eastAsia"/>
          <w:sz w:val="18"/>
          <w:szCs w:val="18"/>
        </w:rPr>
        <w:t>表现出秦人对青铜材料的深刻感悟与精巧细丝的巧工工艺，</w:t>
      </w:r>
      <w:r>
        <w:rPr>
          <w:rFonts w:hint="eastAsia"/>
          <w:sz w:val="18"/>
          <w:szCs w:val="18"/>
        </w:rPr>
        <w:t>透眏出秦人走出青铜礼器造型与装饰的</w:t>
      </w:r>
      <w:r w:rsidRPr="00E2484D">
        <w:rPr>
          <w:rFonts w:hint="eastAsia"/>
          <w:sz w:val="18"/>
          <w:szCs w:val="18"/>
        </w:rPr>
        <w:t>窠臼，</w:t>
      </w:r>
      <w:r>
        <w:rPr>
          <w:rFonts w:hint="eastAsia"/>
          <w:sz w:val="18"/>
          <w:szCs w:val="18"/>
        </w:rPr>
        <w:t>反映出秦文化</w:t>
      </w:r>
      <w:r w:rsidRPr="00E46748">
        <w:rPr>
          <w:rFonts w:hint="eastAsia"/>
          <w:sz w:val="18"/>
          <w:szCs w:val="18"/>
        </w:rPr>
        <w:t>吸收、包容和持续不断的创新能力。</w:t>
      </w:r>
    </w:p>
    <w:p w:rsidR="00A51546" w:rsidRPr="00A51546" w:rsidRDefault="00A51546" w:rsidP="00A51546">
      <w:pPr>
        <w:rPr>
          <w:b/>
          <w:sz w:val="18"/>
          <w:szCs w:val="18"/>
        </w:rPr>
      </w:pPr>
      <w:r w:rsidRPr="00A51546">
        <w:rPr>
          <w:rFonts w:hint="eastAsia"/>
          <w:b/>
          <w:sz w:val="18"/>
          <w:szCs w:val="18"/>
        </w:rPr>
        <w:lastRenderedPageBreak/>
        <w:t>1</w:t>
      </w:r>
      <w:r w:rsidRPr="00A51546">
        <w:rPr>
          <w:rFonts w:hint="eastAsia"/>
          <w:b/>
          <w:sz w:val="18"/>
          <w:szCs w:val="18"/>
        </w:rPr>
        <w:t>，二级版面</w:t>
      </w:r>
      <w:r w:rsidRPr="00A51546">
        <w:rPr>
          <w:rFonts w:hint="eastAsia"/>
          <w:b/>
          <w:sz w:val="18"/>
          <w:szCs w:val="18"/>
        </w:rPr>
        <w:t xml:space="preserve">  </w:t>
      </w:r>
    </w:p>
    <w:p w:rsidR="00A51546" w:rsidRPr="00A51546" w:rsidRDefault="00A51546" w:rsidP="00A51546">
      <w:pPr>
        <w:ind w:firstLineChars="1500" w:firstLine="2700"/>
        <w:rPr>
          <w:b/>
          <w:sz w:val="18"/>
          <w:szCs w:val="18"/>
        </w:rPr>
      </w:pPr>
      <w:r w:rsidRPr="00A51546">
        <w:rPr>
          <w:rFonts w:hint="eastAsia"/>
          <w:b/>
          <w:sz w:val="18"/>
          <w:szCs w:val="18"/>
        </w:rPr>
        <w:t>中国青铜器的铸造工艺</w:t>
      </w:r>
    </w:p>
    <w:p w:rsidR="00A51546" w:rsidRPr="00A51546" w:rsidRDefault="00A51546" w:rsidP="00A51546">
      <w:pPr>
        <w:rPr>
          <w:sz w:val="18"/>
          <w:szCs w:val="18"/>
        </w:rPr>
      </w:pPr>
      <w:r w:rsidRPr="00A51546">
        <w:rPr>
          <w:rFonts w:hint="eastAsia"/>
          <w:sz w:val="18"/>
          <w:szCs w:val="18"/>
        </w:rPr>
        <w:t>中国的青铜文化灿烂辉煌，</w:t>
      </w:r>
      <w:r w:rsidRPr="00A51546">
        <w:rPr>
          <w:rFonts w:hint="eastAsia"/>
          <w:sz w:val="18"/>
          <w:szCs w:val="18"/>
        </w:rPr>
        <w:t xml:space="preserve"> </w:t>
      </w:r>
      <w:r w:rsidRPr="00A51546">
        <w:rPr>
          <w:rFonts w:hint="eastAsia"/>
          <w:sz w:val="18"/>
          <w:szCs w:val="18"/>
        </w:rPr>
        <w:t>青铜器是当时最高科学技术的集中体现。其铸造方法主要有范铸法和失蜡法。范铸方法先后出现有石范、陶范、金属范等，其中陶范铸造工艺是中国古代青铜器的主要铸造工艺，始于</w:t>
      </w:r>
      <w:r w:rsidRPr="00A51546">
        <w:rPr>
          <w:rFonts w:hint="eastAsia"/>
          <w:sz w:val="18"/>
          <w:szCs w:val="18"/>
        </w:rPr>
        <w:t>4000</w:t>
      </w:r>
      <w:r w:rsidRPr="00A51546">
        <w:rPr>
          <w:rFonts w:hint="eastAsia"/>
          <w:sz w:val="18"/>
          <w:szCs w:val="18"/>
        </w:rPr>
        <w:t>年前的二里头时期，广泛应用于商周时期，春秋战国时期达到鼎盛。失蜡法是青铜铸造技术的一大进步，根据蜡模制作方法的不同，可分为直接失蜡法和间接失蜡法两种，最早源于公元前四千纪的美索不达米亚地区，之后在埃及、古希腊被广泛应用。我国最早的失蜡铸件属于春秋时期，以后器物逐渐增多，秦陵出土的青铜水禽是失蜡铸造的典型，折射出中国青铜铸造工艺的余辉。</w:t>
      </w:r>
    </w:p>
    <w:p w:rsidR="00A51546" w:rsidRPr="000E7708" w:rsidRDefault="00A51546" w:rsidP="00566C34">
      <w:pPr>
        <w:spacing w:line="220" w:lineRule="atLeast"/>
        <w:rPr>
          <w:sz w:val="18"/>
          <w:szCs w:val="18"/>
        </w:rPr>
      </w:pPr>
    </w:p>
    <w:p w:rsidR="00670A91" w:rsidRDefault="00A51546" w:rsidP="00CD5411">
      <w:pPr>
        <w:spacing w:line="220" w:lineRule="atLeast"/>
        <w:rPr>
          <w:b/>
          <w:sz w:val="18"/>
          <w:szCs w:val="18"/>
        </w:rPr>
      </w:pPr>
      <w:r>
        <w:rPr>
          <w:rFonts w:hint="eastAsia"/>
          <w:b/>
          <w:sz w:val="18"/>
          <w:szCs w:val="18"/>
        </w:rPr>
        <w:t>2</w:t>
      </w:r>
      <w:r w:rsidR="00131856">
        <w:rPr>
          <w:rFonts w:hint="eastAsia"/>
          <w:b/>
          <w:sz w:val="18"/>
          <w:szCs w:val="18"/>
        </w:rPr>
        <w:t>，</w:t>
      </w:r>
      <w:r w:rsidR="00145CAD">
        <w:rPr>
          <w:rFonts w:hint="eastAsia"/>
          <w:b/>
          <w:sz w:val="18"/>
          <w:szCs w:val="18"/>
        </w:rPr>
        <w:t>二级版面</w:t>
      </w:r>
      <w:r w:rsidR="00145CAD">
        <w:rPr>
          <w:rFonts w:hint="eastAsia"/>
          <w:b/>
          <w:sz w:val="18"/>
          <w:szCs w:val="18"/>
        </w:rPr>
        <w:t xml:space="preserve">     </w:t>
      </w:r>
      <w:r>
        <w:rPr>
          <w:rFonts w:hint="eastAsia"/>
          <w:b/>
          <w:sz w:val="18"/>
          <w:szCs w:val="18"/>
        </w:rPr>
        <w:t>彩绘青铜水禽的铸造技术</w:t>
      </w:r>
    </w:p>
    <w:p w:rsidR="00670A91" w:rsidRDefault="00064472" w:rsidP="00670A91">
      <w:pPr>
        <w:rPr>
          <w:sz w:val="18"/>
          <w:szCs w:val="18"/>
        </w:rPr>
      </w:pPr>
      <w:r>
        <w:rPr>
          <w:rFonts w:hint="eastAsia"/>
          <w:sz w:val="18"/>
          <w:szCs w:val="18"/>
        </w:rPr>
        <w:t>彩绘青铜水禽以</w:t>
      </w:r>
      <w:r w:rsidR="00670A91" w:rsidRPr="00CD0C44">
        <w:rPr>
          <w:rFonts w:hint="eastAsia"/>
          <w:sz w:val="18"/>
          <w:szCs w:val="18"/>
        </w:rPr>
        <w:t>失蜡法铸造成型，</w:t>
      </w:r>
      <w:r w:rsidR="00EF7001">
        <w:rPr>
          <w:rFonts w:hint="eastAsia"/>
          <w:sz w:val="18"/>
          <w:szCs w:val="18"/>
        </w:rPr>
        <w:t>使用</w:t>
      </w:r>
      <w:r>
        <w:rPr>
          <w:rFonts w:hint="eastAsia"/>
          <w:sz w:val="18"/>
          <w:szCs w:val="18"/>
        </w:rPr>
        <w:t>铜隔档、</w:t>
      </w:r>
      <w:r w:rsidR="00F77F10">
        <w:rPr>
          <w:rFonts w:hint="eastAsia"/>
          <w:sz w:val="18"/>
          <w:szCs w:val="18"/>
        </w:rPr>
        <w:t>芯撑</w:t>
      </w:r>
      <w:r>
        <w:rPr>
          <w:rFonts w:hint="eastAsia"/>
          <w:sz w:val="18"/>
          <w:szCs w:val="18"/>
        </w:rPr>
        <w:t>等辅助，</w:t>
      </w:r>
      <w:r w:rsidR="00EF7001">
        <w:rPr>
          <w:rFonts w:hint="eastAsia"/>
          <w:sz w:val="18"/>
          <w:szCs w:val="18"/>
        </w:rPr>
        <w:t>采用了</w:t>
      </w:r>
      <w:r w:rsidR="00F77F10">
        <w:rPr>
          <w:rFonts w:hint="eastAsia"/>
          <w:sz w:val="18"/>
          <w:szCs w:val="18"/>
        </w:rPr>
        <w:t>芯骨、</w:t>
      </w:r>
      <w:r w:rsidR="00EF7001">
        <w:rPr>
          <w:rFonts w:hint="eastAsia"/>
          <w:sz w:val="18"/>
          <w:szCs w:val="18"/>
        </w:rPr>
        <w:t>铜片镶嵌补缀、贴塑等工艺措施，</w:t>
      </w:r>
      <w:r w:rsidR="00823F37">
        <w:rPr>
          <w:rFonts w:hint="eastAsia"/>
          <w:sz w:val="18"/>
          <w:szCs w:val="18"/>
        </w:rPr>
        <w:t>对沙眼、孔洞（因芯撑等工艺设计本身形成的）等缺陷</w:t>
      </w:r>
      <w:r w:rsidR="00670A91" w:rsidRPr="00CD0C44">
        <w:rPr>
          <w:rFonts w:hint="eastAsia"/>
          <w:sz w:val="18"/>
          <w:szCs w:val="18"/>
        </w:rPr>
        <w:t>采用了一种特殊的修补工艺，即“铜片镶嵌补缀工艺”。将补缀的铜片嵌入基体，并与周边基体紧密贴合，最后打磨抛光为一体。</w:t>
      </w:r>
      <w:r w:rsidR="00823F37">
        <w:rPr>
          <w:rFonts w:hint="eastAsia"/>
          <w:sz w:val="18"/>
          <w:szCs w:val="18"/>
        </w:rPr>
        <w:t>失蜡法铸造工艺是古代西方铜器铸造的传统，在中国先秦的铜器铸造上显见。秦陵彩绘青铜水禽是</w:t>
      </w:r>
      <w:r w:rsidR="000C7729">
        <w:rPr>
          <w:rFonts w:hint="eastAsia"/>
          <w:sz w:val="18"/>
          <w:szCs w:val="18"/>
        </w:rPr>
        <w:t>中国较</w:t>
      </w:r>
      <w:r w:rsidR="00D7305D">
        <w:rPr>
          <w:rFonts w:hint="eastAsia"/>
          <w:sz w:val="18"/>
          <w:szCs w:val="18"/>
        </w:rPr>
        <w:t>早</w:t>
      </w:r>
      <w:r w:rsidR="00823F37">
        <w:rPr>
          <w:rFonts w:hint="eastAsia"/>
          <w:sz w:val="18"/>
          <w:szCs w:val="18"/>
        </w:rPr>
        <w:t>采用失蜡法铸造的铜器，相关的系列工艺措施已相当成熟，</w:t>
      </w:r>
      <w:r w:rsidR="00EF7001">
        <w:rPr>
          <w:rFonts w:hint="eastAsia"/>
          <w:sz w:val="18"/>
          <w:szCs w:val="18"/>
        </w:rPr>
        <w:t>这种工艺</w:t>
      </w:r>
      <w:r w:rsidR="00F77F10">
        <w:rPr>
          <w:rFonts w:hint="eastAsia"/>
          <w:sz w:val="18"/>
          <w:szCs w:val="18"/>
        </w:rPr>
        <w:t>，</w:t>
      </w:r>
      <w:r w:rsidR="00EF7001">
        <w:rPr>
          <w:rFonts w:hint="eastAsia"/>
          <w:sz w:val="18"/>
          <w:szCs w:val="18"/>
        </w:rPr>
        <w:t>与西方古埃及、古希腊青铜雕像的工艺接近甚至相同</w:t>
      </w:r>
      <w:r w:rsidR="00D7305D">
        <w:rPr>
          <w:rFonts w:hint="eastAsia"/>
          <w:sz w:val="18"/>
          <w:szCs w:val="18"/>
        </w:rPr>
        <w:t>，可见其制造工艺受西方青铜工艺的影响。但在芯撑、芯骨等具体材质上以及铸造工艺方面上明显具有本地化的特征。</w:t>
      </w:r>
    </w:p>
    <w:p w:rsidR="00511687" w:rsidRDefault="00AF529D" w:rsidP="00670A91">
      <w:pPr>
        <w:rPr>
          <w:sz w:val="18"/>
          <w:szCs w:val="18"/>
        </w:rPr>
      </w:pPr>
      <w:r>
        <w:rPr>
          <w:rFonts w:hint="eastAsia"/>
          <w:sz w:val="18"/>
          <w:szCs w:val="18"/>
        </w:rPr>
        <w:t>展品：</w:t>
      </w:r>
    </w:p>
    <w:p w:rsidR="00511687" w:rsidRDefault="00511687" w:rsidP="00670A91">
      <w:pPr>
        <w:rPr>
          <w:sz w:val="18"/>
          <w:szCs w:val="18"/>
        </w:rPr>
      </w:pPr>
      <w:r>
        <w:rPr>
          <w:rFonts w:hint="eastAsia"/>
          <w:sz w:val="18"/>
          <w:szCs w:val="18"/>
        </w:rPr>
        <w:t>青铜鸿雁（尾部空芯）</w:t>
      </w:r>
      <w:r w:rsidR="00D202BD">
        <w:rPr>
          <w:rFonts w:hint="eastAsia"/>
          <w:sz w:val="18"/>
          <w:szCs w:val="18"/>
        </w:rPr>
        <w:t xml:space="preserve">                </w:t>
      </w:r>
      <w:r w:rsidR="00D202BD">
        <w:rPr>
          <w:rFonts w:hint="eastAsia"/>
          <w:sz w:val="18"/>
          <w:szCs w:val="18"/>
        </w:rPr>
        <w:t>青铜天鹅</w:t>
      </w:r>
      <w:r w:rsidR="0070246B">
        <w:rPr>
          <w:rFonts w:hint="eastAsia"/>
          <w:sz w:val="18"/>
          <w:szCs w:val="18"/>
        </w:rPr>
        <w:t>2</w:t>
      </w:r>
      <w:r w:rsidR="00D202BD">
        <w:rPr>
          <w:rFonts w:hint="eastAsia"/>
          <w:sz w:val="18"/>
          <w:szCs w:val="18"/>
        </w:rPr>
        <w:t>件</w:t>
      </w:r>
      <w:r w:rsidR="00D202BD">
        <w:rPr>
          <w:rFonts w:hint="eastAsia"/>
          <w:sz w:val="18"/>
          <w:szCs w:val="18"/>
        </w:rPr>
        <w:t xml:space="preserve">         </w:t>
      </w:r>
      <w:r w:rsidR="00D202BD">
        <w:rPr>
          <w:rFonts w:hint="eastAsia"/>
          <w:sz w:val="18"/>
          <w:szCs w:val="18"/>
        </w:rPr>
        <w:t>（考古博物馆藏）</w:t>
      </w:r>
    </w:p>
    <w:p w:rsidR="00AF529D" w:rsidRDefault="00511687" w:rsidP="00670A91">
      <w:pPr>
        <w:rPr>
          <w:sz w:val="18"/>
          <w:szCs w:val="18"/>
        </w:rPr>
      </w:pPr>
      <w:r>
        <w:rPr>
          <w:rFonts w:ascii="微软雅黑" w:hAnsi="微软雅黑" w:hint="eastAsia"/>
          <w:sz w:val="18"/>
          <w:szCs w:val="18"/>
        </w:rPr>
        <w:t>水禽残块6件（颈部断面及泥芯、泥芯与铜身结合处、大腿根、严重锈蚀）</w:t>
      </w:r>
    </w:p>
    <w:p w:rsidR="00AF529D" w:rsidRDefault="00AF529D" w:rsidP="00AF529D">
      <w:pPr>
        <w:ind w:firstLineChars="350" w:firstLine="630"/>
        <w:rPr>
          <w:sz w:val="18"/>
          <w:szCs w:val="18"/>
        </w:rPr>
      </w:pPr>
      <w:r>
        <w:rPr>
          <w:rFonts w:hint="eastAsia"/>
          <w:sz w:val="18"/>
          <w:szCs w:val="18"/>
        </w:rPr>
        <w:t>仙鹤踏板</w:t>
      </w:r>
      <w:r>
        <w:rPr>
          <w:rFonts w:hint="eastAsia"/>
          <w:sz w:val="18"/>
          <w:szCs w:val="18"/>
        </w:rPr>
        <w:t xml:space="preserve"> </w:t>
      </w:r>
    </w:p>
    <w:p w:rsidR="00397E33" w:rsidRDefault="00AF529D" w:rsidP="00397E33">
      <w:pPr>
        <w:spacing w:line="220" w:lineRule="atLeast"/>
        <w:ind w:firstLineChars="350" w:firstLine="630"/>
        <w:rPr>
          <w:sz w:val="18"/>
          <w:szCs w:val="18"/>
        </w:rPr>
      </w:pPr>
      <w:r>
        <w:rPr>
          <w:rFonts w:hint="eastAsia"/>
          <w:sz w:val="18"/>
          <w:szCs w:val="18"/>
        </w:rPr>
        <w:t>铜片镶嵌补缀的方孔</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397E33" w:rsidRPr="004C2FDA" w:rsidTr="00397E33">
        <w:trPr>
          <w:trHeight w:val="462"/>
        </w:trPr>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41（33）</w:t>
            </w:r>
          </w:p>
        </w:tc>
        <w:tc>
          <w:tcPr>
            <w:tcW w:w="1277" w:type="dxa"/>
          </w:tcPr>
          <w:p w:rsidR="00397E33" w:rsidRDefault="00397E33" w:rsidP="00397E33">
            <w:pPr>
              <w:rPr>
                <w:sz w:val="18"/>
                <w:szCs w:val="18"/>
              </w:rPr>
            </w:pPr>
            <w:r>
              <w:rPr>
                <w:rFonts w:hint="eastAsia"/>
                <w:sz w:val="18"/>
                <w:szCs w:val="18"/>
              </w:rPr>
              <w:t>青铜天鹅</w:t>
            </w:r>
          </w:p>
        </w:tc>
        <w:tc>
          <w:tcPr>
            <w:tcW w:w="708" w:type="dxa"/>
          </w:tcPr>
          <w:p w:rsidR="00397E33" w:rsidRDefault="00397E33" w:rsidP="00397E33">
            <w:pPr>
              <w:rPr>
                <w:rFonts w:ascii="微软雅黑" w:hAnsi="微软雅黑"/>
                <w:sz w:val="18"/>
                <w:szCs w:val="18"/>
              </w:rPr>
            </w:pPr>
            <w:r>
              <w:rPr>
                <w:rFonts w:ascii="微软雅黑" w:hAnsi="微软雅黑" w:hint="eastAsia"/>
                <w:sz w:val="18"/>
                <w:szCs w:val="18"/>
              </w:rPr>
              <w:t>1</w:t>
            </w:r>
          </w:p>
        </w:tc>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铜</w:t>
            </w:r>
          </w:p>
        </w:tc>
        <w:tc>
          <w:tcPr>
            <w:tcW w:w="851" w:type="dxa"/>
          </w:tcPr>
          <w:p w:rsidR="00397E33" w:rsidRDefault="00397E33" w:rsidP="00397E33">
            <w:pPr>
              <w:rPr>
                <w:rFonts w:ascii="微软雅黑" w:hAnsi="微软雅黑"/>
                <w:sz w:val="18"/>
                <w:szCs w:val="18"/>
              </w:rPr>
            </w:pPr>
            <w:r>
              <w:rPr>
                <w:rFonts w:ascii="微软雅黑" w:hAnsi="微软雅黑" w:hint="eastAsia"/>
                <w:sz w:val="18"/>
                <w:szCs w:val="18"/>
              </w:rPr>
              <w:t>一级</w:t>
            </w:r>
          </w:p>
        </w:tc>
        <w:tc>
          <w:tcPr>
            <w:tcW w:w="1417" w:type="dxa"/>
          </w:tcPr>
          <w:p w:rsidR="00EE40AF" w:rsidRPr="006229FD" w:rsidRDefault="00397E33" w:rsidP="00397E33">
            <w:pPr>
              <w:rPr>
                <w:rFonts w:ascii="华文楷体" w:eastAsia="华文楷体" w:hAnsi="Arial" w:cs="Arial"/>
              </w:rPr>
            </w:pPr>
            <w:r w:rsidRPr="006229FD">
              <w:rPr>
                <w:rFonts w:ascii="华文楷体" w:eastAsia="华文楷体" w:hAnsi="Arial" w:cs="Arial" w:hint="eastAsia"/>
              </w:rPr>
              <w:t>长</w:t>
            </w:r>
            <w:r w:rsidR="00EE40AF" w:rsidRPr="006229FD">
              <w:rPr>
                <w:rFonts w:ascii="华文楷体" w:eastAsia="华文楷体" w:hAnsi="Arial" w:cs="Arial"/>
              </w:rPr>
              <w:t>51</w:t>
            </w:r>
            <w:r w:rsidRPr="006229FD">
              <w:rPr>
                <w:rFonts w:ascii="华文楷体" w:eastAsia="华文楷体" w:hAnsi="Arial" w:cs="Arial" w:hint="eastAsia"/>
              </w:rPr>
              <w:t>cm</w:t>
            </w:r>
          </w:p>
          <w:p w:rsidR="00397E33" w:rsidRPr="006229FD" w:rsidRDefault="00397E33" w:rsidP="00397E33">
            <w:pPr>
              <w:rPr>
                <w:rFonts w:ascii="华文楷体" w:eastAsia="华文楷体" w:hAnsi="Arial" w:cs="Arial"/>
              </w:rPr>
            </w:pPr>
            <w:r w:rsidRPr="006229FD">
              <w:rPr>
                <w:rFonts w:ascii="华文楷体" w:eastAsia="华文楷体" w:hAnsi="Arial" w:cs="Arial" w:hint="eastAsia"/>
              </w:rPr>
              <w:t>高</w:t>
            </w:r>
            <w:r w:rsidR="00EE40AF" w:rsidRPr="006229FD">
              <w:rPr>
                <w:rFonts w:ascii="华文楷体" w:eastAsia="华文楷体" w:hAnsi="Arial" w:cs="Arial"/>
              </w:rPr>
              <w:t>28</w:t>
            </w:r>
            <w:r w:rsidRPr="006229FD">
              <w:rPr>
                <w:rFonts w:ascii="华文楷体" w:eastAsia="华文楷体" w:hAnsi="Arial" w:cs="Arial" w:hint="eastAsia"/>
              </w:rPr>
              <w:t>cm</w:t>
            </w:r>
          </w:p>
          <w:p w:rsidR="00397E33" w:rsidRPr="006229FD" w:rsidRDefault="00EE40AF" w:rsidP="00397E33">
            <w:pPr>
              <w:rPr>
                <w:rFonts w:ascii="华文楷体" w:eastAsia="华文楷体" w:hAnsi="Arial" w:cs="Arial"/>
                <w:sz w:val="24"/>
                <w:szCs w:val="24"/>
              </w:rPr>
            </w:pPr>
            <w:r w:rsidRPr="006229FD">
              <w:rPr>
                <w:rFonts w:ascii="华文楷体" w:eastAsia="华文楷体" w:hAnsi="Arial" w:cs="Arial" w:hint="eastAsia"/>
                <w:sz w:val="24"/>
                <w:szCs w:val="24"/>
              </w:rPr>
              <w:t>宽2</w:t>
            </w:r>
            <w:r w:rsidRPr="006229FD">
              <w:rPr>
                <w:rFonts w:ascii="华文楷体" w:eastAsia="华文楷体" w:hAnsi="Arial" w:cs="Arial"/>
                <w:sz w:val="24"/>
                <w:szCs w:val="24"/>
              </w:rPr>
              <w:t>5</w:t>
            </w:r>
            <w:r w:rsidRPr="006229FD">
              <w:rPr>
                <w:rFonts w:ascii="华文楷体" w:eastAsia="华文楷体" w:hAnsi="Arial" w:cs="Arial" w:hint="eastAsia"/>
              </w:rPr>
              <w:t>cm</w:t>
            </w:r>
          </w:p>
        </w:tc>
        <w:tc>
          <w:tcPr>
            <w:tcW w:w="2835" w:type="dxa"/>
          </w:tcPr>
          <w:p w:rsidR="00397E33" w:rsidRPr="004C2FDA" w:rsidRDefault="00397E33" w:rsidP="00397E33">
            <w:pPr>
              <w:rPr>
                <w:rFonts w:ascii="微软雅黑" w:hAnsi="微软雅黑"/>
                <w:sz w:val="18"/>
                <w:szCs w:val="18"/>
              </w:rPr>
            </w:pPr>
            <w:r w:rsidRPr="00397E33">
              <w:rPr>
                <w:rFonts w:ascii="微软雅黑" w:hAnsi="微软雅黑"/>
                <w:noProof/>
                <w:sz w:val="18"/>
                <w:szCs w:val="18"/>
              </w:rPr>
              <w:drawing>
                <wp:inline distT="0" distB="0" distL="0" distR="0">
                  <wp:extent cx="2023110" cy="920750"/>
                  <wp:effectExtent l="19050" t="0" r="0" b="0"/>
                  <wp:docPr id="76" name="图片 6" descr="41(33)天鹅残身颈部、无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1(33)天鹅残身颈部、无头.jpg"/>
                          <pic:cNvPicPr/>
                        </pic:nvPicPr>
                        <pic:blipFill>
                          <a:blip r:embed="rId41" cstate="print"/>
                          <a:stretch>
                            <a:fillRect/>
                          </a:stretch>
                        </pic:blipFill>
                        <pic:spPr>
                          <a:xfrm>
                            <a:off x="0" y="0"/>
                            <a:ext cx="2023110" cy="920750"/>
                          </a:xfrm>
                          <a:prstGeom prst="rect">
                            <a:avLst/>
                          </a:prstGeom>
                        </pic:spPr>
                      </pic:pic>
                    </a:graphicData>
                  </a:graphic>
                </wp:inline>
              </w:drawing>
            </w:r>
          </w:p>
        </w:tc>
        <w:tc>
          <w:tcPr>
            <w:tcW w:w="1559" w:type="dxa"/>
          </w:tcPr>
          <w:p w:rsidR="00397E33" w:rsidRDefault="00397E33" w:rsidP="00397E33">
            <w:pPr>
              <w:rPr>
                <w:rFonts w:ascii="微软雅黑" w:hAnsi="微软雅黑"/>
                <w:noProof/>
                <w:sz w:val="18"/>
                <w:szCs w:val="18"/>
              </w:rPr>
            </w:pPr>
            <w:r>
              <w:rPr>
                <w:rFonts w:ascii="微软雅黑" w:hAnsi="微软雅黑" w:hint="eastAsia"/>
                <w:noProof/>
                <w:sz w:val="18"/>
                <w:szCs w:val="18"/>
              </w:rPr>
              <w:t>省考古博物馆藏</w:t>
            </w:r>
          </w:p>
        </w:tc>
      </w:tr>
      <w:tr w:rsidR="00397E33" w:rsidRPr="004C2FDA" w:rsidTr="00EE40AF">
        <w:trPr>
          <w:trHeight w:val="1457"/>
        </w:trPr>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28（31）</w:t>
            </w:r>
          </w:p>
        </w:tc>
        <w:tc>
          <w:tcPr>
            <w:tcW w:w="1277" w:type="dxa"/>
          </w:tcPr>
          <w:p w:rsidR="00397E33" w:rsidRDefault="00397E33" w:rsidP="00397E33">
            <w:pPr>
              <w:rPr>
                <w:rFonts w:ascii="微软雅黑" w:hAnsi="微软雅黑" w:cs="宋体"/>
                <w:sz w:val="18"/>
                <w:szCs w:val="18"/>
              </w:rPr>
            </w:pPr>
            <w:r>
              <w:rPr>
                <w:rFonts w:hint="eastAsia"/>
                <w:sz w:val="18"/>
                <w:szCs w:val="18"/>
              </w:rPr>
              <w:t>青铜天鹅</w:t>
            </w:r>
          </w:p>
        </w:tc>
        <w:tc>
          <w:tcPr>
            <w:tcW w:w="708" w:type="dxa"/>
          </w:tcPr>
          <w:p w:rsidR="00397E33" w:rsidRDefault="00397E33" w:rsidP="00397E33">
            <w:pPr>
              <w:rPr>
                <w:rFonts w:ascii="微软雅黑" w:hAnsi="微软雅黑"/>
                <w:sz w:val="18"/>
                <w:szCs w:val="18"/>
              </w:rPr>
            </w:pPr>
            <w:r>
              <w:rPr>
                <w:rFonts w:ascii="微软雅黑" w:hAnsi="微软雅黑" w:hint="eastAsia"/>
                <w:sz w:val="18"/>
                <w:szCs w:val="18"/>
              </w:rPr>
              <w:t>1</w:t>
            </w:r>
          </w:p>
        </w:tc>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铜</w:t>
            </w:r>
          </w:p>
        </w:tc>
        <w:tc>
          <w:tcPr>
            <w:tcW w:w="851" w:type="dxa"/>
          </w:tcPr>
          <w:p w:rsidR="00397E33" w:rsidRDefault="00397E33" w:rsidP="00397E33">
            <w:pPr>
              <w:rPr>
                <w:rFonts w:ascii="微软雅黑" w:hAnsi="微软雅黑"/>
                <w:sz w:val="18"/>
                <w:szCs w:val="18"/>
              </w:rPr>
            </w:pPr>
            <w:r>
              <w:rPr>
                <w:rFonts w:ascii="微软雅黑" w:hAnsi="微软雅黑" w:hint="eastAsia"/>
                <w:sz w:val="18"/>
                <w:szCs w:val="18"/>
              </w:rPr>
              <w:t>一级</w:t>
            </w:r>
          </w:p>
        </w:tc>
        <w:tc>
          <w:tcPr>
            <w:tcW w:w="1417" w:type="dxa"/>
          </w:tcPr>
          <w:p w:rsidR="00EE40AF" w:rsidRPr="006229FD" w:rsidRDefault="00397E33" w:rsidP="00397E33">
            <w:pPr>
              <w:rPr>
                <w:rFonts w:ascii="微软雅黑" w:hAnsi="微软雅黑"/>
                <w:sz w:val="18"/>
                <w:szCs w:val="18"/>
              </w:rPr>
            </w:pPr>
            <w:r w:rsidRPr="006229FD">
              <w:rPr>
                <w:rFonts w:ascii="微软雅黑" w:hAnsi="微软雅黑" w:hint="eastAsia"/>
                <w:sz w:val="18"/>
                <w:szCs w:val="18"/>
              </w:rPr>
              <w:t>长5</w:t>
            </w:r>
            <w:r w:rsidR="00EE40AF" w:rsidRPr="006229FD">
              <w:rPr>
                <w:rFonts w:ascii="微软雅黑" w:hAnsi="微软雅黑"/>
                <w:sz w:val="18"/>
                <w:szCs w:val="18"/>
              </w:rPr>
              <w:t>4</w:t>
            </w:r>
            <w:r w:rsidRPr="006229FD">
              <w:rPr>
                <w:rFonts w:ascii="微软雅黑" w:hAnsi="微软雅黑" w:hint="eastAsia"/>
                <w:sz w:val="18"/>
                <w:szCs w:val="18"/>
              </w:rPr>
              <w:t>cm，</w:t>
            </w:r>
          </w:p>
          <w:p w:rsidR="00397E33" w:rsidRPr="006229FD" w:rsidRDefault="00397E33" w:rsidP="00397E33">
            <w:pPr>
              <w:rPr>
                <w:rFonts w:ascii="微软雅黑" w:hAnsi="微软雅黑"/>
                <w:sz w:val="18"/>
                <w:szCs w:val="18"/>
              </w:rPr>
            </w:pPr>
            <w:r w:rsidRPr="006229FD">
              <w:rPr>
                <w:rFonts w:ascii="微软雅黑" w:hAnsi="微软雅黑" w:hint="eastAsia"/>
                <w:sz w:val="18"/>
                <w:szCs w:val="18"/>
              </w:rPr>
              <w:t>高</w:t>
            </w:r>
            <w:r w:rsidR="00EE40AF" w:rsidRPr="006229FD">
              <w:rPr>
                <w:rFonts w:ascii="微软雅黑" w:hAnsi="微软雅黑"/>
                <w:sz w:val="18"/>
                <w:szCs w:val="18"/>
              </w:rPr>
              <w:t>34</w:t>
            </w:r>
            <w:r w:rsidRPr="006229FD">
              <w:rPr>
                <w:rFonts w:ascii="微软雅黑" w:hAnsi="微软雅黑" w:hint="eastAsia"/>
                <w:sz w:val="18"/>
                <w:szCs w:val="18"/>
              </w:rPr>
              <w:t>cm</w:t>
            </w:r>
          </w:p>
          <w:p w:rsidR="00397E33" w:rsidRPr="006229FD" w:rsidRDefault="00EE40AF" w:rsidP="00397E33">
            <w:pPr>
              <w:rPr>
                <w:rFonts w:ascii="华文楷体" w:eastAsia="华文楷体" w:hAnsi="Arial" w:cs="Arial"/>
              </w:rPr>
            </w:pPr>
            <w:r w:rsidRPr="006229FD">
              <w:rPr>
                <w:rFonts w:ascii="华文楷体" w:eastAsia="华文楷体" w:hAnsi="Arial" w:cs="Arial" w:hint="eastAsia"/>
              </w:rPr>
              <w:t xml:space="preserve">宽 </w:t>
            </w:r>
            <w:r w:rsidRPr="006229FD">
              <w:rPr>
                <w:rFonts w:ascii="华文楷体" w:eastAsia="华文楷体" w:hAnsi="Arial" w:cs="Arial"/>
              </w:rPr>
              <w:t>32</w:t>
            </w:r>
            <w:r w:rsidRPr="006229FD">
              <w:rPr>
                <w:rFonts w:ascii="微软雅黑" w:hAnsi="微软雅黑" w:hint="eastAsia"/>
                <w:sz w:val="18"/>
                <w:szCs w:val="18"/>
              </w:rPr>
              <w:t xml:space="preserve"> cm</w:t>
            </w:r>
          </w:p>
        </w:tc>
        <w:tc>
          <w:tcPr>
            <w:tcW w:w="2835" w:type="dxa"/>
          </w:tcPr>
          <w:p w:rsidR="00397E33" w:rsidRDefault="00397E33" w:rsidP="00397E33">
            <w:pPr>
              <w:rPr>
                <w:rFonts w:ascii="微软雅黑" w:hAnsi="微软雅黑"/>
                <w:noProof/>
                <w:sz w:val="18"/>
                <w:szCs w:val="18"/>
              </w:rPr>
            </w:pPr>
            <w:r w:rsidRPr="00397E33">
              <w:rPr>
                <w:rFonts w:ascii="微软雅黑" w:hAnsi="微软雅黑"/>
                <w:noProof/>
                <w:sz w:val="18"/>
                <w:szCs w:val="18"/>
              </w:rPr>
              <w:drawing>
                <wp:inline distT="0" distB="0" distL="0" distR="0">
                  <wp:extent cx="2023110" cy="920750"/>
                  <wp:effectExtent l="19050" t="0" r="0" b="0"/>
                  <wp:docPr id="77" name="图片 7" descr="28（31天鹅残身、颈、无头）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31天鹅残身、颈、无头） (1).jpg"/>
                          <pic:cNvPicPr/>
                        </pic:nvPicPr>
                        <pic:blipFill>
                          <a:blip r:embed="rId42" cstate="print"/>
                          <a:stretch>
                            <a:fillRect/>
                          </a:stretch>
                        </pic:blipFill>
                        <pic:spPr>
                          <a:xfrm>
                            <a:off x="0" y="0"/>
                            <a:ext cx="2023110" cy="920750"/>
                          </a:xfrm>
                          <a:prstGeom prst="rect">
                            <a:avLst/>
                          </a:prstGeom>
                        </pic:spPr>
                      </pic:pic>
                    </a:graphicData>
                  </a:graphic>
                </wp:inline>
              </w:drawing>
            </w:r>
          </w:p>
        </w:tc>
        <w:tc>
          <w:tcPr>
            <w:tcW w:w="1559" w:type="dxa"/>
          </w:tcPr>
          <w:p w:rsidR="00397E33" w:rsidRPr="00091BB1" w:rsidRDefault="00397E33" w:rsidP="00397E33">
            <w:pPr>
              <w:rPr>
                <w:rFonts w:ascii="微软雅黑" w:hAnsi="微软雅黑"/>
                <w:noProof/>
                <w:sz w:val="18"/>
                <w:szCs w:val="18"/>
              </w:rPr>
            </w:pPr>
            <w:r>
              <w:rPr>
                <w:rFonts w:ascii="微软雅黑" w:hAnsi="微软雅黑" w:hint="eastAsia"/>
                <w:noProof/>
                <w:sz w:val="18"/>
                <w:szCs w:val="18"/>
              </w:rPr>
              <w:t>省考古博物馆藏</w:t>
            </w:r>
          </w:p>
        </w:tc>
      </w:tr>
      <w:tr w:rsidR="00397E33" w:rsidRPr="004C2FDA" w:rsidTr="00397E33">
        <w:trPr>
          <w:trHeight w:val="462"/>
        </w:trPr>
        <w:tc>
          <w:tcPr>
            <w:tcW w:w="709" w:type="dxa"/>
          </w:tcPr>
          <w:p w:rsidR="00397E33" w:rsidRDefault="002619E5" w:rsidP="00397E33">
            <w:pPr>
              <w:rPr>
                <w:rFonts w:ascii="微软雅黑" w:hAnsi="微软雅黑"/>
                <w:sz w:val="18"/>
                <w:szCs w:val="18"/>
              </w:rPr>
            </w:pPr>
            <w:r>
              <w:rPr>
                <w:rFonts w:ascii="微软雅黑" w:hAnsi="微软雅黑" w:hint="eastAsia"/>
                <w:sz w:val="18"/>
                <w:szCs w:val="18"/>
              </w:rPr>
              <w:t>53</w:t>
            </w:r>
          </w:p>
        </w:tc>
        <w:tc>
          <w:tcPr>
            <w:tcW w:w="1277" w:type="dxa"/>
          </w:tcPr>
          <w:p w:rsidR="00397E33" w:rsidRDefault="00397E33" w:rsidP="00397E33">
            <w:pPr>
              <w:rPr>
                <w:rFonts w:ascii="微软雅黑" w:hAnsi="微软雅黑" w:cs="宋体"/>
                <w:sz w:val="18"/>
                <w:szCs w:val="18"/>
              </w:rPr>
            </w:pPr>
            <w:r>
              <w:rPr>
                <w:rFonts w:ascii="微软雅黑" w:hAnsi="微软雅黑" w:cs="宋体" w:hint="eastAsia"/>
                <w:sz w:val="18"/>
                <w:szCs w:val="18"/>
              </w:rPr>
              <w:t>青铜鸿雁</w:t>
            </w:r>
          </w:p>
        </w:tc>
        <w:tc>
          <w:tcPr>
            <w:tcW w:w="708" w:type="dxa"/>
          </w:tcPr>
          <w:p w:rsidR="00397E33" w:rsidRDefault="00397E33" w:rsidP="00397E33">
            <w:pPr>
              <w:rPr>
                <w:rFonts w:ascii="微软雅黑" w:hAnsi="微软雅黑"/>
                <w:sz w:val="18"/>
                <w:szCs w:val="18"/>
              </w:rPr>
            </w:pPr>
            <w:r>
              <w:rPr>
                <w:rFonts w:ascii="微软雅黑" w:hAnsi="微软雅黑" w:hint="eastAsia"/>
                <w:sz w:val="18"/>
                <w:szCs w:val="18"/>
              </w:rPr>
              <w:t>1</w:t>
            </w:r>
          </w:p>
        </w:tc>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铜</w:t>
            </w:r>
          </w:p>
        </w:tc>
        <w:tc>
          <w:tcPr>
            <w:tcW w:w="851" w:type="dxa"/>
          </w:tcPr>
          <w:p w:rsidR="00397E33" w:rsidRDefault="00256CD1" w:rsidP="00397E33">
            <w:pPr>
              <w:rPr>
                <w:rFonts w:ascii="微软雅黑" w:hAnsi="微软雅黑"/>
                <w:sz w:val="18"/>
                <w:szCs w:val="18"/>
              </w:rPr>
            </w:pPr>
            <w:r>
              <w:rPr>
                <w:rFonts w:ascii="微软雅黑" w:hAnsi="微软雅黑" w:hint="eastAsia"/>
                <w:sz w:val="18"/>
                <w:szCs w:val="18"/>
              </w:rPr>
              <w:t>一</w:t>
            </w:r>
            <w:r w:rsidR="00397E33">
              <w:rPr>
                <w:rFonts w:ascii="微软雅黑" w:hAnsi="微软雅黑" w:hint="eastAsia"/>
                <w:sz w:val="18"/>
                <w:szCs w:val="18"/>
              </w:rPr>
              <w:t>级</w:t>
            </w:r>
          </w:p>
        </w:tc>
        <w:tc>
          <w:tcPr>
            <w:tcW w:w="1417" w:type="dxa"/>
          </w:tcPr>
          <w:p w:rsidR="00EE40AF" w:rsidRPr="006229FD" w:rsidRDefault="002619E5" w:rsidP="00EE40AF">
            <w:pPr>
              <w:rPr>
                <w:rFonts w:ascii="微软雅黑" w:hAnsi="微软雅黑"/>
                <w:sz w:val="18"/>
                <w:szCs w:val="18"/>
              </w:rPr>
            </w:pPr>
            <w:r w:rsidRPr="006229FD">
              <w:rPr>
                <w:rFonts w:ascii="微软雅黑" w:hAnsi="微软雅黑" w:hint="eastAsia"/>
                <w:sz w:val="18"/>
                <w:szCs w:val="18"/>
              </w:rPr>
              <w:t>长5</w:t>
            </w:r>
            <w:r w:rsidR="00EE40AF" w:rsidRPr="006229FD">
              <w:rPr>
                <w:rFonts w:ascii="微软雅黑" w:hAnsi="微软雅黑"/>
                <w:sz w:val="18"/>
                <w:szCs w:val="18"/>
              </w:rPr>
              <w:t>8</w:t>
            </w:r>
            <w:r w:rsidRPr="006229FD">
              <w:rPr>
                <w:rFonts w:ascii="微软雅黑" w:hAnsi="微软雅黑" w:hint="eastAsia"/>
                <w:sz w:val="18"/>
                <w:szCs w:val="18"/>
              </w:rPr>
              <w:t>cm</w:t>
            </w:r>
          </w:p>
          <w:p w:rsidR="00397E33" w:rsidRPr="006229FD" w:rsidRDefault="002619E5" w:rsidP="00EE40AF">
            <w:pPr>
              <w:rPr>
                <w:rFonts w:ascii="微软雅黑" w:hAnsi="微软雅黑"/>
                <w:sz w:val="18"/>
                <w:szCs w:val="18"/>
              </w:rPr>
            </w:pPr>
            <w:r w:rsidRPr="006229FD">
              <w:rPr>
                <w:rFonts w:ascii="微软雅黑" w:hAnsi="微软雅黑" w:hint="eastAsia"/>
                <w:sz w:val="18"/>
                <w:szCs w:val="18"/>
              </w:rPr>
              <w:t>高</w:t>
            </w:r>
            <w:r w:rsidR="00EE40AF" w:rsidRPr="006229FD">
              <w:rPr>
                <w:rFonts w:ascii="微软雅黑" w:hAnsi="微软雅黑"/>
                <w:sz w:val="18"/>
                <w:szCs w:val="18"/>
              </w:rPr>
              <w:t>28</w:t>
            </w:r>
            <w:r w:rsidRPr="006229FD">
              <w:rPr>
                <w:rFonts w:ascii="微软雅黑" w:hAnsi="微软雅黑" w:hint="eastAsia"/>
                <w:sz w:val="18"/>
                <w:szCs w:val="18"/>
              </w:rPr>
              <w:t>cm</w:t>
            </w:r>
          </w:p>
          <w:p w:rsidR="00EE40AF" w:rsidRPr="006229FD" w:rsidRDefault="00EE40AF" w:rsidP="00EE40AF">
            <w:pPr>
              <w:rPr>
                <w:rFonts w:ascii="华文楷体" w:eastAsia="华文楷体" w:hAnsi="Arial" w:cs="Arial"/>
                <w:sz w:val="24"/>
                <w:szCs w:val="24"/>
              </w:rPr>
            </w:pPr>
            <w:r w:rsidRPr="006229FD">
              <w:rPr>
                <w:rFonts w:ascii="华文楷体" w:eastAsia="华文楷体" w:hAnsi="Arial" w:cs="Arial" w:hint="eastAsia"/>
              </w:rPr>
              <w:t xml:space="preserve">宽 </w:t>
            </w:r>
            <w:r w:rsidRPr="006229FD">
              <w:rPr>
                <w:rFonts w:ascii="华文楷体" w:eastAsia="华文楷体" w:hAnsi="Arial" w:cs="Arial"/>
              </w:rPr>
              <w:t>20</w:t>
            </w:r>
            <w:r w:rsidRPr="006229FD">
              <w:rPr>
                <w:rFonts w:ascii="微软雅黑" w:hAnsi="微软雅黑" w:hint="eastAsia"/>
                <w:sz w:val="18"/>
                <w:szCs w:val="18"/>
              </w:rPr>
              <w:t xml:space="preserve"> cm</w:t>
            </w:r>
          </w:p>
        </w:tc>
        <w:tc>
          <w:tcPr>
            <w:tcW w:w="2835" w:type="dxa"/>
          </w:tcPr>
          <w:p w:rsidR="00397E33" w:rsidRDefault="002619E5" w:rsidP="00397E33">
            <w:pPr>
              <w:rPr>
                <w:rFonts w:ascii="微软雅黑" w:hAnsi="微软雅黑"/>
                <w:noProof/>
                <w:sz w:val="18"/>
                <w:szCs w:val="18"/>
              </w:rPr>
            </w:pPr>
            <w:r w:rsidRPr="002619E5">
              <w:rPr>
                <w:rFonts w:ascii="微软雅黑" w:hAnsi="微软雅黑"/>
                <w:noProof/>
                <w:sz w:val="18"/>
                <w:szCs w:val="18"/>
              </w:rPr>
              <w:drawing>
                <wp:inline distT="0" distB="0" distL="0" distR="0">
                  <wp:extent cx="2023110" cy="920750"/>
                  <wp:effectExtent l="19050" t="0" r="0" b="0"/>
                  <wp:docPr id="1" name="图片 12" descr="53鸿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3鸿雁 (1).jpg"/>
                          <pic:cNvPicPr/>
                        </pic:nvPicPr>
                        <pic:blipFill>
                          <a:blip r:embed="rId43" cstate="print"/>
                          <a:stretch>
                            <a:fillRect/>
                          </a:stretch>
                        </pic:blipFill>
                        <pic:spPr>
                          <a:xfrm>
                            <a:off x="0" y="0"/>
                            <a:ext cx="2023110" cy="920750"/>
                          </a:xfrm>
                          <a:prstGeom prst="rect">
                            <a:avLst/>
                          </a:prstGeom>
                        </pic:spPr>
                      </pic:pic>
                    </a:graphicData>
                  </a:graphic>
                </wp:inline>
              </w:drawing>
            </w:r>
          </w:p>
        </w:tc>
        <w:tc>
          <w:tcPr>
            <w:tcW w:w="1559" w:type="dxa"/>
          </w:tcPr>
          <w:p w:rsidR="00397E33" w:rsidRPr="0010625D" w:rsidRDefault="00256CD1" w:rsidP="00397E33">
            <w:pPr>
              <w:rPr>
                <w:rFonts w:ascii="微软雅黑" w:hAnsi="微软雅黑"/>
                <w:noProof/>
                <w:sz w:val="18"/>
                <w:szCs w:val="18"/>
              </w:rPr>
            </w:pPr>
            <w:r>
              <w:rPr>
                <w:rFonts w:ascii="微软雅黑" w:hAnsi="微软雅黑" w:hint="eastAsia"/>
                <w:noProof/>
                <w:sz w:val="18"/>
                <w:szCs w:val="18"/>
              </w:rPr>
              <w:t>省考古博物馆藏</w:t>
            </w:r>
          </w:p>
        </w:tc>
      </w:tr>
      <w:tr w:rsidR="00397E33" w:rsidRPr="004C2FDA" w:rsidTr="00397E33">
        <w:trPr>
          <w:trHeight w:val="462"/>
        </w:trPr>
        <w:tc>
          <w:tcPr>
            <w:tcW w:w="709" w:type="dxa"/>
          </w:tcPr>
          <w:p w:rsidR="00397E33" w:rsidRDefault="00256CD1" w:rsidP="00397E33">
            <w:pPr>
              <w:rPr>
                <w:rFonts w:ascii="微软雅黑" w:hAnsi="微软雅黑"/>
                <w:sz w:val="18"/>
                <w:szCs w:val="18"/>
              </w:rPr>
            </w:pPr>
            <w:r>
              <w:rPr>
                <w:rFonts w:ascii="微软雅黑" w:hAnsi="微软雅黑" w:hint="eastAsia"/>
                <w:sz w:val="18"/>
                <w:szCs w:val="18"/>
              </w:rPr>
              <w:lastRenderedPageBreak/>
              <w:t>无号4</w:t>
            </w:r>
          </w:p>
        </w:tc>
        <w:tc>
          <w:tcPr>
            <w:tcW w:w="1277" w:type="dxa"/>
          </w:tcPr>
          <w:p w:rsidR="00397E33" w:rsidRDefault="00256CD1" w:rsidP="00397E33">
            <w:pPr>
              <w:rPr>
                <w:rFonts w:ascii="微软雅黑" w:hAnsi="微软雅黑" w:cs="宋体"/>
                <w:sz w:val="18"/>
                <w:szCs w:val="18"/>
              </w:rPr>
            </w:pPr>
            <w:r>
              <w:rPr>
                <w:rFonts w:ascii="微软雅黑" w:hAnsi="微软雅黑" w:cs="宋体" w:hint="eastAsia"/>
                <w:sz w:val="18"/>
                <w:szCs w:val="18"/>
              </w:rPr>
              <w:t>水禽残块</w:t>
            </w:r>
          </w:p>
          <w:p w:rsidR="00256CD1" w:rsidRDefault="00256CD1" w:rsidP="00256CD1">
            <w:pPr>
              <w:rPr>
                <w:rFonts w:ascii="微软雅黑" w:hAnsi="微软雅黑" w:cs="宋体"/>
                <w:sz w:val="18"/>
                <w:szCs w:val="18"/>
              </w:rPr>
            </w:pPr>
            <w:r>
              <w:rPr>
                <w:rFonts w:ascii="微软雅黑" w:hAnsi="微软雅黑" w:hint="eastAsia"/>
                <w:sz w:val="18"/>
                <w:szCs w:val="18"/>
              </w:rPr>
              <w:t>（颈部断面及泥芯、泥芯与铜身结合处、大腿根、锈蚀的残块）</w:t>
            </w:r>
          </w:p>
        </w:tc>
        <w:tc>
          <w:tcPr>
            <w:tcW w:w="708" w:type="dxa"/>
          </w:tcPr>
          <w:p w:rsidR="00397E33" w:rsidRDefault="00256CD1" w:rsidP="00397E33">
            <w:pPr>
              <w:rPr>
                <w:rFonts w:ascii="微软雅黑" w:hAnsi="微软雅黑"/>
                <w:sz w:val="18"/>
                <w:szCs w:val="18"/>
              </w:rPr>
            </w:pPr>
            <w:r>
              <w:rPr>
                <w:rFonts w:ascii="微软雅黑" w:hAnsi="微软雅黑" w:hint="eastAsia"/>
                <w:sz w:val="18"/>
                <w:szCs w:val="18"/>
              </w:rPr>
              <w:t>6</w:t>
            </w:r>
          </w:p>
        </w:tc>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铜</w:t>
            </w:r>
          </w:p>
        </w:tc>
        <w:tc>
          <w:tcPr>
            <w:tcW w:w="851" w:type="dxa"/>
          </w:tcPr>
          <w:p w:rsidR="00397E33" w:rsidRDefault="00397E33" w:rsidP="00397E33">
            <w:pPr>
              <w:rPr>
                <w:rFonts w:ascii="微软雅黑" w:hAnsi="微软雅黑"/>
                <w:sz w:val="18"/>
                <w:szCs w:val="18"/>
              </w:rPr>
            </w:pPr>
          </w:p>
        </w:tc>
        <w:tc>
          <w:tcPr>
            <w:tcW w:w="1417" w:type="dxa"/>
          </w:tcPr>
          <w:p w:rsidR="00397E33" w:rsidRDefault="00397E33" w:rsidP="00397E33">
            <w:pPr>
              <w:rPr>
                <w:rFonts w:ascii="华文楷体" w:eastAsia="华文楷体" w:hAnsi="Arial" w:cs="Arial"/>
              </w:rPr>
            </w:pPr>
          </w:p>
        </w:tc>
        <w:tc>
          <w:tcPr>
            <w:tcW w:w="2835" w:type="dxa"/>
          </w:tcPr>
          <w:p w:rsidR="00397E33" w:rsidRDefault="00256CD1" w:rsidP="00397E33">
            <w:pPr>
              <w:rPr>
                <w:rFonts w:ascii="微软雅黑" w:hAnsi="微软雅黑"/>
                <w:noProof/>
                <w:sz w:val="18"/>
                <w:szCs w:val="18"/>
              </w:rPr>
            </w:pPr>
            <w:r w:rsidRPr="00256CD1">
              <w:rPr>
                <w:rFonts w:ascii="微软雅黑" w:hAnsi="微软雅黑"/>
                <w:noProof/>
                <w:sz w:val="18"/>
                <w:szCs w:val="18"/>
              </w:rPr>
              <w:drawing>
                <wp:inline distT="0" distB="0" distL="0" distR="0">
                  <wp:extent cx="1445895" cy="1927860"/>
                  <wp:effectExtent l="266700" t="0" r="249555" b="0"/>
                  <wp:docPr id="79" name="图片 46" descr="微信图片_20230510222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30510222328.jpg"/>
                          <pic:cNvPicPr/>
                        </pic:nvPicPr>
                        <pic:blipFill>
                          <a:blip r:embed="rId44" cstate="print"/>
                          <a:stretch>
                            <a:fillRect/>
                          </a:stretch>
                        </pic:blipFill>
                        <pic:spPr>
                          <a:xfrm rot="5400000">
                            <a:off x="0" y="0"/>
                            <a:ext cx="1445895" cy="1927860"/>
                          </a:xfrm>
                          <a:prstGeom prst="rect">
                            <a:avLst/>
                          </a:prstGeom>
                        </pic:spPr>
                      </pic:pic>
                    </a:graphicData>
                  </a:graphic>
                </wp:inline>
              </w:drawing>
            </w:r>
          </w:p>
        </w:tc>
        <w:tc>
          <w:tcPr>
            <w:tcW w:w="1559" w:type="dxa"/>
          </w:tcPr>
          <w:p w:rsidR="00397E33" w:rsidRDefault="00256CD1" w:rsidP="00397E33">
            <w:pPr>
              <w:rPr>
                <w:rFonts w:ascii="微软雅黑" w:hAnsi="微软雅黑"/>
                <w:noProof/>
                <w:sz w:val="18"/>
                <w:szCs w:val="18"/>
              </w:rPr>
            </w:pPr>
            <w:r>
              <w:rPr>
                <w:rFonts w:ascii="微软雅黑" w:hAnsi="微软雅黑" w:hint="eastAsia"/>
                <w:noProof/>
                <w:sz w:val="18"/>
                <w:szCs w:val="18"/>
              </w:rPr>
              <w:t>省考古博物馆藏</w:t>
            </w:r>
          </w:p>
        </w:tc>
      </w:tr>
      <w:tr w:rsidR="00397E33" w:rsidRPr="004C2FDA" w:rsidTr="00397E33">
        <w:trPr>
          <w:trHeight w:val="462"/>
        </w:trPr>
        <w:tc>
          <w:tcPr>
            <w:tcW w:w="709" w:type="dxa"/>
          </w:tcPr>
          <w:p w:rsidR="00397E33" w:rsidRDefault="00CA7549" w:rsidP="00397E33">
            <w:pPr>
              <w:rPr>
                <w:rFonts w:ascii="微软雅黑" w:hAnsi="微软雅黑"/>
                <w:sz w:val="18"/>
                <w:szCs w:val="18"/>
              </w:rPr>
            </w:pPr>
            <w:r>
              <w:rPr>
                <w:rFonts w:ascii="微软雅黑" w:hAnsi="微软雅黑" w:hint="eastAsia"/>
                <w:sz w:val="18"/>
                <w:szCs w:val="18"/>
              </w:rPr>
              <w:t>无号1</w:t>
            </w:r>
          </w:p>
        </w:tc>
        <w:tc>
          <w:tcPr>
            <w:tcW w:w="1277" w:type="dxa"/>
          </w:tcPr>
          <w:p w:rsidR="00397E33" w:rsidRDefault="00256CD1" w:rsidP="00397E33">
            <w:pPr>
              <w:rPr>
                <w:rFonts w:ascii="微软雅黑" w:hAnsi="微软雅黑" w:cs="宋体"/>
                <w:sz w:val="18"/>
                <w:szCs w:val="18"/>
              </w:rPr>
            </w:pPr>
            <w:r>
              <w:rPr>
                <w:rFonts w:ascii="微软雅黑" w:hAnsi="微软雅黑" w:cs="宋体" w:hint="eastAsia"/>
                <w:sz w:val="18"/>
                <w:szCs w:val="18"/>
              </w:rPr>
              <w:t>仙鹤踏板</w:t>
            </w:r>
          </w:p>
        </w:tc>
        <w:tc>
          <w:tcPr>
            <w:tcW w:w="708" w:type="dxa"/>
          </w:tcPr>
          <w:p w:rsidR="00397E33" w:rsidRDefault="00397E33" w:rsidP="00397E33">
            <w:pPr>
              <w:rPr>
                <w:rFonts w:ascii="微软雅黑" w:hAnsi="微软雅黑"/>
                <w:sz w:val="18"/>
                <w:szCs w:val="18"/>
              </w:rPr>
            </w:pPr>
            <w:r>
              <w:rPr>
                <w:rFonts w:ascii="微软雅黑" w:hAnsi="微软雅黑" w:hint="eastAsia"/>
                <w:sz w:val="18"/>
                <w:szCs w:val="18"/>
              </w:rPr>
              <w:t>1</w:t>
            </w:r>
          </w:p>
        </w:tc>
        <w:tc>
          <w:tcPr>
            <w:tcW w:w="709" w:type="dxa"/>
          </w:tcPr>
          <w:p w:rsidR="00397E33" w:rsidRDefault="00397E33" w:rsidP="00397E33">
            <w:pPr>
              <w:rPr>
                <w:rFonts w:ascii="微软雅黑" w:hAnsi="微软雅黑"/>
                <w:sz w:val="18"/>
                <w:szCs w:val="18"/>
              </w:rPr>
            </w:pPr>
            <w:r>
              <w:rPr>
                <w:rFonts w:ascii="微软雅黑" w:hAnsi="微软雅黑" w:hint="eastAsia"/>
                <w:sz w:val="18"/>
                <w:szCs w:val="18"/>
              </w:rPr>
              <w:t>铜</w:t>
            </w:r>
          </w:p>
        </w:tc>
        <w:tc>
          <w:tcPr>
            <w:tcW w:w="851" w:type="dxa"/>
          </w:tcPr>
          <w:p w:rsidR="00397E33" w:rsidRDefault="00397E33" w:rsidP="00397E33">
            <w:pPr>
              <w:rPr>
                <w:rFonts w:ascii="微软雅黑" w:hAnsi="微软雅黑"/>
                <w:sz w:val="18"/>
                <w:szCs w:val="18"/>
              </w:rPr>
            </w:pPr>
          </w:p>
        </w:tc>
        <w:tc>
          <w:tcPr>
            <w:tcW w:w="1417" w:type="dxa"/>
          </w:tcPr>
          <w:p w:rsidR="00397E33" w:rsidRDefault="00397E33" w:rsidP="00397E33">
            <w:pPr>
              <w:rPr>
                <w:rFonts w:ascii="华文楷体" w:eastAsia="华文楷体" w:hAnsi="Arial" w:cs="Arial"/>
              </w:rPr>
            </w:pPr>
          </w:p>
        </w:tc>
        <w:tc>
          <w:tcPr>
            <w:tcW w:w="2835" w:type="dxa"/>
          </w:tcPr>
          <w:p w:rsidR="00397E33" w:rsidRDefault="00CA7549" w:rsidP="00397E33">
            <w:pPr>
              <w:rPr>
                <w:rFonts w:ascii="微软雅黑" w:hAnsi="微软雅黑"/>
                <w:noProof/>
                <w:sz w:val="18"/>
                <w:szCs w:val="18"/>
              </w:rPr>
            </w:pPr>
            <w:r w:rsidRPr="00CA7549">
              <w:rPr>
                <w:rFonts w:ascii="微软雅黑" w:hAnsi="微软雅黑"/>
                <w:noProof/>
                <w:sz w:val="18"/>
                <w:szCs w:val="18"/>
              </w:rPr>
              <w:drawing>
                <wp:inline distT="0" distB="0" distL="0" distR="0">
                  <wp:extent cx="1672590" cy="761223"/>
                  <wp:effectExtent l="19050" t="0" r="3810" b="0"/>
                  <wp:docPr id="80" name="图片 41" descr="IMG_20230510_095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30510_095409.jpg"/>
                          <pic:cNvPicPr/>
                        </pic:nvPicPr>
                        <pic:blipFill>
                          <a:blip r:embed="rId45" cstate="print"/>
                          <a:stretch>
                            <a:fillRect/>
                          </a:stretch>
                        </pic:blipFill>
                        <pic:spPr>
                          <a:xfrm>
                            <a:off x="0" y="0"/>
                            <a:ext cx="1672590" cy="761223"/>
                          </a:xfrm>
                          <a:prstGeom prst="rect">
                            <a:avLst/>
                          </a:prstGeom>
                        </pic:spPr>
                      </pic:pic>
                    </a:graphicData>
                  </a:graphic>
                </wp:inline>
              </w:drawing>
            </w:r>
          </w:p>
        </w:tc>
        <w:tc>
          <w:tcPr>
            <w:tcW w:w="1559" w:type="dxa"/>
          </w:tcPr>
          <w:p w:rsidR="00397E33" w:rsidRDefault="00CA7549" w:rsidP="00397E33">
            <w:pPr>
              <w:rPr>
                <w:rFonts w:ascii="微软雅黑" w:hAnsi="微软雅黑"/>
                <w:noProof/>
                <w:sz w:val="18"/>
                <w:szCs w:val="18"/>
              </w:rPr>
            </w:pPr>
            <w:r>
              <w:rPr>
                <w:rFonts w:ascii="微软雅黑" w:hAnsi="微软雅黑" w:hint="eastAsia"/>
                <w:noProof/>
                <w:sz w:val="18"/>
                <w:szCs w:val="18"/>
              </w:rPr>
              <w:t>省考古博物馆藏</w:t>
            </w:r>
          </w:p>
        </w:tc>
      </w:tr>
      <w:tr w:rsidR="00256CD1" w:rsidRPr="004C2FDA" w:rsidTr="00397E33">
        <w:trPr>
          <w:trHeight w:val="462"/>
        </w:trPr>
        <w:tc>
          <w:tcPr>
            <w:tcW w:w="709" w:type="dxa"/>
          </w:tcPr>
          <w:p w:rsidR="00256CD1" w:rsidRDefault="00CA7549" w:rsidP="00397E33">
            <w:pPr>
              <w:rPr>
                <w:rFonts w:ascii="微软雅黑" w:hAnsi="微软雅黑"/>
                <w:sz w:val="18"/>
                <w:szCs w:val="18"/>
              </w:rPr>
            </w:pPr>
            <w:r>
              <w:rPr>
                <w:rFonts w:ascii="微软雅黑" w:hAnsi="微软雅黑" w:hint="eastAsia"/>
                <w:sz w:val="18"/>
                <w:szCs w:val="18"/>
              </w:rPr>
              <w:t>无号8</w:t>
            </w:r>
          </w:p>
        </w:tc>
        <w:tc>
          <w:tcPr>
            <w:tcW w:w="1277" w:type="dxa"/>
          </w:tcPr>
          <w:p w:rsidR="00256CD1" w:rsidRDefault="00256CD1" w:rsidP="00256CD1">
            <w:pPr>
              <w:spacing w:line="220" w:lineRule="atLeast"/>
              <w:rPr>
                <w:sz w:val="18"/>
                <w:szCs w:val="18"/>
              </w:rPr>
            </w:pPr>
            <w:r>
              <w:rPr>
                <w:rFonts w:hint="eastAsia"/>
                <w:sz w:val="18"/>
                <w:szCs w:val="18"/>
              </w:rPr>
              <w:t>铜片镶嵌补缀的方孔</w:t>
            </w:r>
          </w:p>
          <w:p w:rsidR="00256CD1" w:rsidRDefault="00256CD1" w:rsidP="00397E33">
            <w:pPr>
              <w:rPr>
                <w:rFonts w:ascii="微软雅黑" w:hAnsi="微软雅黑" w:cs="宋体"/>
                <w:sz w:val="18"/>
                <w:szCs w:val="18"/>
              </w:rPr>
            </w:pPr>
          </w:p>
        </w:tc>
        <w:tc>
          <w:tcPr>
            <w:tcW w:w="708" w:type="dxa"/>
          </w:tcPr>
          <w:p w:rsidR="00256CD1" w:rsidRDefault="001318A4" w:rsidP="00397E33">
            <w:pPr>
              <w:rPr>
                <w:rFonts w:ascii="微软雅黑" w:hAnsi="微软雅黑"/>
                <w:sz w:val="18"/>
                <w:szCs w:val="18"/>
              </w:rPr>
            </w:pPr>
            <w:r>
              <w:rPr>
                <w:rFonts w:ascii="微软雅黑" w:hAnsi="微软雅黑" w:hint="eastAsia"/>
                <w:sz w:val="18"/>
                <w:szCs w:val="18"/>
              </w:rPr>
              <w:t>1</w:t>
            </w:r>
          </w:p>
        </w:tc>
        <w:tc>
          <w:tcPr>
            <w:tcW w:w="709" w:type="dxa"/>
          </w:tcPr>
          <w:p w:rsidR="00256CD1" w:rsidRDefault="00256CD1" w:rsidP="00397E33">
            <w:pPr>
              <w:rPr>
                <w:rFonts w:ascii="微软雅黑" w:hAnsi="微软雅黑"/>
                <w:sz w:val="18"/>
                <w:szCs w:val="18"/>
              </w:rPr>
            </w:pPr>
          </w:p>
        </w:tc>
        <w:tc>
          <w:tcPr>
            <w:tcW w:w="851" w:type="dxa"/>
          </w:tcPr>
          <w:p w:rsidR="00256CD1" w:rsidRDefault="00256CD1" w:rsidP="00397E33">
            <w:pPr>
              <w:rPr>
                <w:rFonts w:ascii="微软雅黑" w:hAnsi="微软雅黑"/>
                <w:sz w:val="18"/>
                <w:szCs w:val="18"/>
              </w:rPr>
            </w:pPr>
          </w:p>
        </w:tc>
        <w:tc>
          <w:tcPr>
            <w:tcW w:w="1417" w:type="dxa"/>
          </w:tcPr>
          <w:p w:rsidR="00256CD1" w:rsidRDefault="00256CD1" w:rsidP="00397E33">
            <w:pPr>
              <w:rPr>
                <w:rFonts w:ascii="华文楷体" w:eastAsia="华文楷体" w:hAnsi="Arial" w:cs="Arial"/>
              </w:rPr>
            </w:pPr>
          </w:p>
        </w:tc>
        <w:tc>
          <w:tcPr>
            <w:tcW w:w="2835" w:type="dxa"/>
          </w:tcPr>
          <w:p w:rsidR="00256CD1" w:rsidRDefault="00CA7549" w:rsidP="00397E33">
            <w:pPr>
              <w:rPr>
                <w:rFonts w:ascii="微软雅黑" w:hAnsi="微软雅黑"/>
                <w:noProof/>
                <w:sz w:val="18"/>
                <w:szCs w:val="18"/>
              </w:rPr>
            </w:pPr>
            <w:r>
              <w:rPr>
                <w:rFonts w:ascii="微软雅黑" w:hAnsi="微软雅黑"/>
                <w:noProof/>
                <w:sz w:val="18"/>
                <w:szCs w:val="18"/>
              </w:rPr>
              <w:drawing>
                <wp:inline distT="0" distB="0" distL="0" distR="0">
                  <wp:extent cx="1672590" cy="1292700"/>
                  <wp:effectExtent l="19050" t="0" r="3810" b="0"/>
                  <wp:docPr id="82" name="图片 3" descr="C:\Users\THINK\AppData\Local\Temp\WeChat Files\2e5eb158b964c22aebb71ee2e9d4f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INK\AppData\Local\Temp\WeChat Files\2e5eb158b964c22aebb71ee2e9d4f30.jpg"/>
                          <pic:cNvPicPr>
                            <a:picLocks noChangeAspect="1" noChangeArrowheads="1"/>
                          </pic:cNvPicPr>
                        </pic:nvPicPr>
                        <pic:blipFill>
                          <a:blip r:embed="rId46" cstate="print"/>
                          <a:srcRect/>
                          <a:stretch>
                            <a:fillRect/>
                          </a:stretch>
                        </pic:blipFill>
                        <pic:spPr bwMode="auto">
                          <a:xfrm>
                            <a:off x="0" y="0"/>
                            <a:ext cx="1676887" cy="1296021"/>
                          </a:xfrm>
                          <a:prstGeom prst="rect">
                            <a:avLst/>
                          </a:prstGeom>
                          <a:noFill/>
                          <a:ln w="9525">
                            <a:noFill/>
                            <a:miter lim="800000"/>
                            <a:headEnd/>
                            <a:tailEnd/>
                          </a:ln>
                        </pic:spPr>
                      </pic:pic>
                    </a:graphicData>
                  </a:graphic>
                </wp:inline>
              </w:drawing>
            </w:r>
          </w:p>
        </w:tc>
        <w:tc>
          <w:tcPr>
            <w:tcW w:w="1559" w:type="dxa"/>
          </w:tcPr>
          <w:p w:rsidR="00256CD1" w:rsidRDefault="00CA7549" w:rsidP="00397E33">
            <w:pPr>
              <w:rPr>
                <w:rFonts w:ascii="微软雅黑" w:hAnsi="微软雅黑"/>
                <w:noProof/>
                <w:sz w:val="18"/>
                <w:szCs w:val="18"/>
              </w:rPr>
            </w:pPr>
            <w:r>
              <w:rPr>
                <w:rFonts w:ascii="微软雅黑" w:hAnsi="微软雅黑" w:hint="eastAsia"/>
                <w:noProof/>
                <w:sz w:val="18"/>
                <w:szCs w:val="18"/>
              </w:rPr>
              <w:t>省考古博物馆藏</w:t>
            </w:r>
          </w:p>
        </w:tc>
      </w:tr>
    </w:tbl>
    <w:p w:rsidR="00397E33" w:rsidRDefault="00397E33" w:rsidP="00397E33">
      <w:pPr>
        <w:spacing w:line="220" w:lineRule="atLeast"/>
        <w:rPr>
          <w:sz w:val="18"/>
          <w:szCs w:val="18"/>
        </w:rPr>
      </w:pPr>
    </w:p>
    <w:p w:rsidR="00AF529D" w:rsidRDefault="00714A5F" w:rsidP="00714A5F">
      <w:pPr>
        <w:rPr>
          <w:sz w:val="18"/>
          <w:szCs w:val="18"/>
        </w:rPr>
      </w:pPr>
      <w:r>
        <w:rPr>
          <w:rFonts w:hint="eastAsia"/>
          <w:sz w:val="18"/>
          <w:szCs w:val="18"/>
        </w:rPr>
        <w:t>图版：</w:t>
      </w:r>
    </w:p>
    <w:p w:rsidR="00714A5F" w:rsidRDefault="00F83B8D" w:rsidP="00714A5F">
      <w:pPr>
        <w:rPr>
          <w:sz w:val="18"/>
          <w:szCs w:val="18"/>
        </w:rPr>
      </w:pPr>
      <w:r>
        <w:rPr>
          <w:rFonts w:hint="eastAsia"/>
          <w:sz w:val="18"/>
          <w:szCs w:val="18"/>
        </w:rPr>
        <w:t xml:space="preserve">       </w:t>
      </w:r>
      <w:r w:rsidR="0077055B" w:rsidRPr="0077055B">
        <w:rPr>
          <w:noProof/>
          <w:sz w:val="18"/>
          <w:szCs w:val="18"/>
        </w:rPr>
        <w:drawing>
          <wp:inline distT="0" distB="0" distL="0" distR="0">
            <wp:extent cx="2065020" cy="1080135"/>
            <wp:effectExtent l="19050" t="0" r="0" b="0"/>
            <wp:docPr id="25" name="图片 2" descr="H:\水禽项目资料\NO.21（8）仙鹤\2：Z 脖颈\保护后照片\G12\IMG_4515.JPG"/>
            <wp:cNvGraphicFramePr/>
            <a:graphic xmlns:a="http://schemas.openxmlformats.org/drawingml/2006/main">
              <a:graphicData uri="http://schemas.openxmlformats.org/drawingml/2006/picture">
                <pic:pic xmlns:pic="http://schemas.openxmlformats.org/drawingml/2006/picture">
                  <pic:nvPicPr>
                    <pic:cNvPr id="6" name="Picture 3" descr="H:\水禽项目资料\NO.21（8）仙鹤\2：Z 脖颈\保护后照片\G12\IMG_4515.JPG"/>
                    <pic:cNvPicPr>
                      <a:picLocks noChangeAspect="1" noChangeArrowheads="1"/>
                    </pic:cNvPicPr>
                  </pic:nvPicPr>
                  <pic:blipFill>
                    <a:blip r:embed="rId47" cstate="print"/>
                    <a:srcRect l="5263" t="9357" r="5263" b="11111"/>
                    <a:stretch>
                      <a:fillRect/>
                    </a:stretch>
                  </pic:blipFill>
                  <pic:spPr bwMode="auto">
                    <a:xfrm>
                      <a:off x="0" y="0"/>
                      <a:ext cx="2062285" cy="1078704"/>
                    </a:xfrm>
                    <a:prstGeom prst="rect">
                      <a:avLst/>
                    </a:prstGeom>
                    <a:noFill/>
                    <a:ln w="9525">
                      <a:noFill/>
                      <a:miter lim="800000"/>
                      <a:headEnd/>
                      <a:tailEnd/>
                    </a:ln>
                  </pic:spPr>
                </pic:pic>
              </a:graphicData>
            </a:graphic>
          </wp:inline>
        </w:drawing>
      </w:r>
      <w:r w:rsidR="0077055B">
        <w:rPr>
          <w:rFonts w:hint="eastAsia"/>
          <w:sz w:val="18"/>
          <w:szCs w:val="18"/>
        </w:rPr>
        <w:t xml:space="preserve">  </w:t>
      </w:r>
      <w:r w:rsidR="0077055B" w:rsidRPr="0077055B">
        <w:rPr>
          <w:noProof/>
          <w:sz w:val="18"/>
          <w:szCs w:val="18"/>
        </w:rPr>
        <w:drawing>
          <wp:inline distT="0" distB="0" distL="0" distR="0">
            <wp:extent cx="1832610" cy="1043152"/>
            <wp:effectExtent l="19050" t="0" r="0" b="0"/>
            <wp:docPr id="26" name="图片 3" descr="H:\水禽项目资料\照片整理\8号仙鹤\X光片\xd_2005_300.tif"/>
            <wp:cNvGraphicFramePr/>
            <a:graphic xmlns:a="http://schemas.openxmlformats.org/drawingml/2006/main">
              <a:graphicData uri="http://schemas.openxmlformats.org/drawingml/2006/picture">
                <pic:pic xmlns:pic="http://schemas.openxmlformats.org/drawingml/2006/picture">
                  <pic:nvPicPr>
                    <pic:cNvPr id="7" name="图片 59" descr="H:\水禽项目资料\照片整理\8号仙鹤\X光片\xd_2005_300.tif"/>
                    <pic:cNvPicPr>
                      <a:picLocks noChangeAspect="1" noChangeArrowheads="1"/>
                    </pic:cNvPicPr>
                  </pic:nvPicPr>
                  <pic:blipFill>
                    <a:blip r:embed="rId48" cstate="print"/>
                    <a:srcRect/>
                    <a:stretch>
                      <a:fillRect/>
                    </a:stretch>
                  </pic:blipFill>
                  <pic:spPr bwMode="auto">
                    <a:xfrm>
                      <a:off x="0" y="0"/>
                      <a:ext cx="1831669" cy="1042616"/>
                    </a:xfrm>
                    <a:prstGeom prst="rect">
                      <a:avLst/>
                    </a:prstGeom>
                    <a:noFill/>
                    <a:ln w="9525">
                      <a:noFill/>
                      <a:miter lim="800000"/>
                      <a:headEnd/>
                      <a:tailEnd/>
                    </a:ln>
                  </pic:spPr>
                </pic:pic>
              </a:graphicData>
            </a:graphic>
          </wp:inline>
        </w:drawing>
      </w:r>
    </w:p>
    <w:p w:rsidR="0077055B" w:rsidRDefault="0077055B" w:rsidP="00714A5F">
      <w:pPr>
        <w:rPr>
          <w:sz w:val="18"/>
          <w:szCs w:val="18"/>
        </w:rPr>
      </w:pPr>
      <w:r>
        <w:rPr>
          <w:rFonts w:hint="eastAsia"/>
          <w:sz w:val="18"/>
          <w:szCs w:val="18"/>
        </w:rPr>
        <w:t xml:space="preserve">                                 21</w:t>
      </w:r>
      <w:r>
        <w:rPr>
          <w:rFonts w:hint="eastAsia"/>
          <w:sz w:val="18"/>
          <w:szCs w:val="18"/>
        </w:rPr>
        <w:t>号</w:t>
      </w:r>
      <w:r w:rsidR="00FC1DEF">
        <w:rPr>
          <w:rFonts w:hint="eastAsia"/>
          <w:sz w:val="18"/>
          <w:szCs w:val="18"/>
        </w:rPr>
        <w:t>青铜</w:t>
      </w:r>
      <w:r>
        <w:rPr>
          <w:rFonts w:hint="eastAsia"/>
          <w:sz w:val="18"/>
          <w:szCs w:val="18"/>
        </w:rPr>
        <w:t>仙鹤</w:t>
      </w:r>
      <w:r w:rsidR="00FC1DEF">
        <w:rPr>
          <w:rFonts w:hint="eastAsia"/>
          <w:sz w:val="18"/>
          <w:szCs w:val="18"/>
        </w:rPr>
        <w:t>颈部</w:t>
      </w:r>
      <w:r>
        <w:rPr>
          <w:rFonts w:hint="eastAsia"/>
          <w:sz w:val="18"/>
          <w:szCs w:val="18"/>
        </w:rPr>
        <w:t>X</w:t>
      </w:r>
      <w:r w:rsidR="00FC1DEF">
        <w:rPr>
          <w:rFonts w:hint="eastAsia"/>
          <w:sz w:val="18"/>
          <w:szCs w:val="18"/>
        </w:rPr>
        <w:t>光</w:t>
      </w:r>
      <w:r>
        <w:rPr>
          <w:rFonts w:hint="eastAsia"/>
          <w:sz w:val="18"/>
          <w:szCs w:val="18"/>
        </w:rPr>
        <w:t>片</w:t>
      </w:r>
      <w:r w:rsidR="00FC1DEF">
        <w:rPr>
          <w:rFonts w:hint="eastAsia"/>
          <w:sz w:val="18"/>
          <w:szCs w:val="18"/>
        </w:rPr>
        <w:t>显示的铜</w:t>
      </w:r>
      <w:r>
        <w:rPr>
          <w:rFonts w:hint="eastAsia"/>
          <w:sz w:val="18"/>
          <w:szCs w:val="18"/>
        </w:rPr>
        <w:t>隔档</w:t>
      </w:r>
      <w:r w:rsidR="00FC1DEF">
        <w:rPr>
          <w:rFonts w:hint="eastAsia"/>
          <w:sz w:val="18"/>
          <w:szCs w:val="18"/>
        </w:rPr>
        <w:t>及芯骨</w:t>
      </w:r>
    </w:p>
    <w:p w:rsidR="0077055B" w:rsidRDefault="0077055B" w:rsidP="00714A5F">
      <w:pPr>
        <w:rPr>
          <w:sz w:val="18"/>
          <w:szCs w:val="18"/>
        </w:rPr>
      </w:pPr>
      <w:r w:rsidRPr="0077055B">
        <w:rPr>
          <w:noProof/>
          <w:sz w:val="18"/>
          <w:szCs w:val="18"/>
        </w:rPr>
        <w:drawing>
          <wp:inline distT="0" distB="0" distL="0" distR="0">
            <wp:extent cx="2286016" cy="1840109"/>
            <wp:effectExtent l="19050" t="0" r="0" b="0"/>
            <wp:docPr id="27" name="图片 4" descr="G:\照片整理\33天鹅\修复中\xd_2005_531.tif"/>
            <wp:cNvGraphicFramePr/>
            <a:graphic xmlns:a="http://schemas.openxmlformats.org/drawingml/2006/main">
              <a:graphicData uri="http://schemas.openxmlformats.org/drawingml/2006/picture">
                <pic:pic xmlns:pic="http://schemas.openxmlformats.org/drawingml/2006/picture">
                  <pic:nvPicPr>
                    <pic:cNvPr id="6" name="图片 8" descr="G:\照片整理\33天鹅\修复中\xd_2005_531.tif"/>
                    <pic:cNvPicPr>
                      <a:picLocks noChangeAspect="1" noChangeArrowheads="1"/>
                    </pic:cNvPicPr>
                  </pic:nvPicPr>
                  <pic:blipFill>
                    <a:blip r:embed="rId49" cstate="print">
                      <a:extLst>
                        <a:ext uri="{28A0092B-C50C-407E-A947-70E740481C1C}">
                          <a14:useLocalDpi xmlns:a14="http://schemas.microsoft.com/office/drawing/2010/main" val="0"/>
                        </a:ext>
                      </a:extLst>
                    </a:blip>
                    <a:srcRect t="9847" r="15872"/>
                    <a:stretch>
                      <a:fillRect/>
                    </a:stretch>
                  </pic:blipFill>
                  <pic:spPr bwMode="auto">
                    <a:xfrm>
                      <a:off x="0" y="0"/>
                      <a:ext cx="2286016" cy="18401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77055B">
        <w:rPr>
          <w:noProof/>
          <w:sz w:val="18"/>
          <w:szCs w:val="18"/>
        </w:rPr>
        <w:drawing>
          <wp:inline distT="0" distB="0" distL="0" distR="0">
            <wp:extent cx="2357422" cy="1859581"/>
            <wp:effectExtent l="19050" t="0" r="4778" b="0"/>
            <wp:docPr id="28" name="图片 5" descr="G:\照片整理\33天鹅\X光片\xd_2005_315.tif"/>
            <wp:cNvGraphicFramePr/>
            <a:graphic xmlns:a="http://schemas.openxmlformats.org/drawingml/2006/main">
              <a:graphicData uri="http://schemas.openxmlformats.org/drawingml/2006/picture">
                <pic:pic xmlns:pic="http://schemas.openxmlformats.org/drawingml/2006/picture">
                  <pic:nvPicPr>
                    <pic:cNvPr id="7" name="图片 2" descr="G:\照片整理\33天鹅\X光片\xd_2005_315.ti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57422" cy="1859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p w:rsidR="0077055B" w:rsidRDefault="0077055B" w:rsidP="00FC1DEF">
      <w:pPr>
        <w:ind w:firstLineChars="750" w:firstLine="1350"/>
        <w:rPr>
          <w:sz w:val="18"/>
          <w:szCs w:val="18"/>
        </w:rPr>
      </w:pPr>
      <w:r>
        <w:rPr>
          <w:rFonts w:hint="eastAsia"/>
          <w:sz w:val="18"/>
          <w:szCs w:val="18"/>
        </w:rPr>
        <w:t>8</w:t>
      </w:r>
      <w:r>
        <w:rPr>
          <w:rFonts w:hint="eastAsia"/>
          <w:sz w:val="18"/>
          <w:szCs w:val="18"/>
        </w:rPr>
        <w:t>号天鹅</w:t>
      </w:r>
      <w:r w:rsidR="00FC1DEF">
        <w:rPr>
          <w:rFonts w:hint="eastAsia"/>
          <w:sz w:val="18"/>
          <w:szCs w:val="18"/>
        </w:rPr>
        <w:t>颈部头部</w:t>
      </w:r>
      <w:r w:rsidR="00FC1DEF">
        <w:rPr>
          <w:rFonts w:hint="eastAsia"/>
          <w:sz w:val="18"/>
          <w:szCs w:val="18"/>
        </w:rPr>
        <w:t>X</w:t>
      </w:r>
      <w:r w:rsidR="00FC1DEF">
        <w:rPr>
          <w:rFonts w:hint="eastAsia"/>
          <w:sz w:val="18"/>
          <w:szCs w:val="18"/>
        </w:rPr>
        <w:t>光片显示的铜隔档及芯骨</w:t>
      </w:r>
    </w:p>
    <w:p w:rsidR="0077055B" w:rsidRDefault="0077055B" w:rsidP="0077055B">
      <w:pPr>
        <w:rPr>
          <w:sz w:val="18"/>
          <w:szCs w:val="18"/>
        </w:rPr>
      </w:pPr>
    </w:p>
    <w:p w:rsidR="00FC1DEF" w:rsidRDefault="0077055B" w:rsidP="00FC1DEF">
      <w:pPr>
        <w:rPr>
          <w:sz w:val="18"/>
          <w:szCs w:val="18"/>
        </w:rPr>
      </w:pPr>
      <w:r w:rsidRPr="0077055B">
        <w:rPr>
          <w:noProof/>
          <w:sz w:val="18"/>
          <w:szCs w:val="18"/>
        </w:rPr>
        <w:lastRenderedPageBreak/>
        <w:drawing>
          <wp:inline distT="0" distB="0" distL="0" distR="0">
            <wp:extent cx="1238250" cy="2278380"/>
            <wp:effectExtent l="19050" t="0" r="0" b="0"/>
            <wp:docPr id="29" name="图片 6" descr="D:\西方青铜雕像相关资料\文献中的照片\焊蜡痕迹\图片1.tif"/>
            <wp:cNvGraphicFramePr/>
            <a:graphic xmlns:a="http://schemas.openxmlformats.org/drawingml/2006/main">
              <a:graphicData uri="http://schemas.openxmlformats.org/drawingml/2006/picture">
                <pic:pic xmlns:pic="http://schemas.openxmlformats.org/drawingml/2006/picture">
                  <pic:nvPicPr>
                    <pic:cNvPr id="9" name="Picture 2" descr="D:\西方青铜雕像相关资料\文献中的照片\焊蜡痕迹\图片1.tif"/>
                    <pic:cNvPicPr>
                      <a:picLocks noChangeAspect="1" noChangeArrowheads="1"/>
                    </pic:cNvPicPr>
                  </pic:nvPicPr>
                  <pic:blipFill>
                    <a:blip r:embed="rId51" cstate="print"/>
                    <a:srcRect l="11255" t="7920" r="9956"/>
                    <a:stretch>
                      <a:fillRect/>
                    </a:stretch>
                  </pic:blipFill>
                  <pic:spPr bwMode="auto">
                    <a:xfrm>
                      <a:off x="0" y="0"/>
                      <a:ext cx="1239043" cy="2279840"/>
                    </a:xfrm>
                    <a:prstGeom prst="rect">
                      <a:avLst/>
                    </a:prstGeom>
                    <a:noFill/>
                  </pic:spPr>
                </pic:pic>
              </a:graphicData>
            </a:graphic>
          </wp:inline>
        </w:drawing>
      </w:r>
      <w:r w:rsidRPr="0077055B">
        <w:rPr>
          <w:noProof/>
          <w:sz w:val="18"/>
          <w:szCs w:val="18"/>
        </w:rPr>
        <w:drawing>
          <wp:inline distT="0" distB="0" distL="0" distR="0">
            <wp:extent cx="1459230" cy="2276967"/>
            <wp:effectExtent l="19050" t="0" r="7620" b="0"/>
            <wp:docPr id="30" name="图片 7" descr="D:\西方青铜雕像相关资料\文献中的照片\焊蜡痕迹\图片3.tif"/>
            <wp:cNvGraphicFramePr/>
            <a:graphic xmlns:a="http://schemas.openxmlformats.org/drawingml/2006/main">
              <a:graphicData uri="http://schemas.openxmlformats.org/drawingml/2006/picture">
                <pic:pic xmlns:pic="http://schemas.openxmlformats.org/drawingml/2006/picture">
                  <pic:nvPicPr>
                    <pic:cNvPr id="10" name="Picture 3" descr="D:\西方青铜雕像相关资料\文献中的照片\焊蜡痕迹\图片3.tif"/>
                    <pic:cNvPicPr>
                      <a:picLocks noChangeAspect="1" noChangeArrowheads="1"/>
                    </pic:cNvPicPr>
                  </pic:nvPicPr>
                  <pic:blipFill>
                    <a:blip r:embed="rId52" cstate="print"/>
                    <a:srcRect/>
                    <a:stretch>
                      <a:fillRect/>
                    </a:stretch>
                  </pic:blipFill>
                  <pic:spPr bwMode="auto">
                    <a:xfrm>
                      <a:off x="0" y="0"/>
                      <a:ext cx="1460254" cy="2278565"/>
                    </a:xfrm>
                    <a:prstGeom prst="rect">
                      <a:avLst/>
                    </a:prstGeom>
                    <a:noFill/>
                  </pic:spPr>
                </pic:pic>
              </a:graphicData>
            </a:graphic>
          </wp:inline>
        </w:drawing>
      </w:r>
    </w:p>
    <w:p w:rsidR="0077055B" w:rsidRDefault="0077055B" w:rsidP="00FC1DEF">
      <w:pPr>
        <w:rPr>
          <w:sz w:val="18"/>
          <w:szCs w:val="18"/>
        </w:rPr>
      </w:pPr>
      <w:r>
        <w:rPr>
          <w:rFonts w:hint="eastAsia"/>
          <w:sz w:val="18"/>
          <w:szCs w:val="18"/>
        </w:rPr>
        <w:t>青铜猫</w:t>
      </w:r>
      <w:r w:rsidR="00FC1DEF">
        <w:rPr>
          <w:rFonts w:hint="eastAsia"/>
          <w:sz w:val="18"/>
          <w:szCs w:val="18"/>
        </w:rPr>
        <w:t>（埃及</w:t>
      </w:r>
      <w:r w:rsidR="00FC1DEF">
        <w:rPr>
          <w:rFonts w:hint="eastAsia"/>
          <w:sz w:val="18"/>
          <w:szCs w:val="18"/>
        </w:rPr>
        <w:t>330BC</w:t>
      </w:r>
      <w:r w:rsidR="00FC1DEF">
        <w:rPr>
          <w:sz w:val="18"/>
          <w:szCs w:val="18"/>
        </w:rPr>
        <w:t>—</w:t>
      </w:r>
      <w:r w:rsidR="00FC1DEF">
        <w:rPr>
          <w:rFonts w:hint="eastAsia"/>
          <w:sz w:val="18"/>
          <w:szCs w:val="18"/>
        </w:rPr>
        <w:t>30BC</w:t>
      </w:r>
      <w:r w:rsidR="00FC1DEF">
        <w:rPr>
          <w:rFonts w:hint="eastAsia"/>
          <w:sz w:val="18"/>
          <w:szCs w:val="18"/>
        </w:rPr>
        <w:t>）</w:t>
      </w:r>
      <w:r>
        <w:rPr>
          <w:rFonts w:hint="eastAsia"/>
          <w:sz w:val="18"/>
          <w:szCs w:val="18"/>
        </w:rPr>
        <w:t>X</w:t>
      </w:r>
      <w:r w:rsidR="00FC1DEF">
        <w:rPr>
          <w:rFonts w:hint="eastAsia"/>
          <w:sz w:val="18"/>
          <w:szCs w:val="18"/>
        </w:rPr>
        <w:t>射</w:t>
      </w:r>
      <w:r>
        <w:rPr>
          <w:rFonts w:hint="eastAsia"/>
          <w:sz w:val="18"/>
          <w:szCs w:val="18"/>
        </w:rPr>
        <w:t>线</w:t>
      </w:r>
      <w:r w:rsidR="00FC1DEF">
        <w:rPr>
          <w:rFonts w:hint="eastAsia"/>
          <w:sz w:val="18"/>
          <w:szCs w:val="18"/>
        </w:rPr>
        <w:t>显示腿部与身体之间</w:t>
      </w:r>
      <w:r>
        <w:rPr>
          <w:rFonts w:hint="eastAsia"/>
          <w:sz w:val="18"/>
          <w:szCs w:val="18"/>
        </w:rPr>
        <w:t>的铜隔档（</w:t>
      </w:r>
      <w:r w:rsidR="00FC1DEF">
        <w:rPr>
          <w:rFonts w:hint="eastAsia"/>
          <w:sz w:val="18"/>
          <w:szCs w:val="18"/>
        </w:rPr>
        <w:t>美国大都会艺术博物馆收藏</w:t>
      </w:r>
      <w:r>
        <w:rPr>
          <w:rFonts w:hint="eastAsia"/>
          <w:sz w:val="18"/>
          <w:szCs w:val="18"/>
        </w:rPr>
        <w:t>）</w:t>
      </w:r>
    </w:p>
    <w:p w:rsidR="00ED5F6D" w:rsidRPr="00AF6E6A" w:rsidRDefault="00ED5F6D" w:rsidP="00670A91">
      <w:pPr>
        <w:rPr>
          <w:color w:val="FF0000"/>
          <w:sz w:val="18"/>
          <w:szCs w:val="18"/>
        </w:rPr>
      </w:pPr>
    </w:p>
    <w:p w:rsidR="00341993" w:rsidRDefault="00145CAD" w:rsidP="00341993">
      <w:pPr>
        <w:rPr>
          <w:sz w:val="18"/>
          <w:szCs w:val="18"/>
        </w:rPr>
      </w:pPr>
      <w:r>
        <w:rPr>
          <w:rFonts w:hint="eastAsia"/>
          <w:b/>
          <w:sz w:val="18"/>
          <w:szCs w:val="18"/>
        </w:rPr>
        <w:t>三级版面</w:t>
      </w:r>
      <w:r>
        <w:rPr>
          <w:rFonts w:hint="eastAsia"/>
          <w:b/>
          <w:sz w:val="18"/>
          <w:szCs w:val="18"/>
        </w:rPr>
        <w:t xml:space="preserve">       </w:t>
      </w:r>
      <w:r w:rsidR="00341993" w:rsidRPr="00E848DA">
        <w:rPr>
          <w:rFonts w:hint="eastAsia"/>
          <w:b/>
          <w:sz w:val="18"/>
          <w:szCs w:val="18"/>
        </w:rPr>
        <w:t>铜片镶嵌补缀工艺</w:t>
      </w:r>
      <w:r w:rsidR="00341993">
        <w:rPr>
          <w:rFonts w:hint="eastAsia"/>
          <w:sz w:val="18"/>
          <w:szCs w:val="18"/>
        </w:rPr>
        <w:t xml:space="preserve">       </w:t>
      </w:r>
    </w:p>
    <w:p w:rsidR="00341993" w:rsidRDefault="00341993" w:rsidP="00341993">
      <w:pPr>
        <w:rPr>
          <w:sz w:val="18"/>
          <w:szCs w:val="18"/>
        </w:rPr>
      </w:pPr>
      <w:r>
        <w:rPr>
          <w:rFonts w:hint="eastAsia"/>
          <w:sz w:val="18"/>
          <w:szCs w:val="18"/>
        </w:rPr>
        <w:t>先将硬质工具在需要补缀的孔洞或缺陷周围凿出深约</w:t>
      </w:r>
      <w:r>
        <w:rPr>
          <w:rFonts w:hint="eastAsia"/>
          <w:sz w:val="18"/>
          <w:szCs w:val="18"/>
        </w:rPr>
        <w:t>2~3</w:t>
      </w:r>
      <w:r>
        <w:rPr>
          <w:rFonts w:hint="eastAsia"/>
          <w:sz w:val="18"/>
          <w:szCs w:val="18"/>
        </w:rPr>
        <w:t>毫米方形或长方形凹槽，然后再将</w:t>
      </w:r>
      <w:r w:rsidR="00AA094D">
        <w:rPr>
          <w:rFonts w:hint="eastAsia"/>
          <w:sz w:val="18"/>
          <w:szCs w:val="18"/>
        </w:rPr>
        <w:t>厚度和尺寸大小与凹槽一致的铜片嵌入其中，且打磨抛光为一体。</w:t>
      </w:r>
      <w:r>
        <w:rPr>
          <w:rFonts w:hint="eastAsia"/>
          <w:sz w:val="18"/>
          <w:szCs w:val="18"/>
        </w:rPr>
        <w:t>这种工艺</w:t>
      </w:r>
      <w:r w:rsidR="00B20047">
        <w:rPr>
          <w:rFonts w:hint="eastAsia"/>
          <w:sz w:val="18"/>
          <w:szCs w:val="18"/>
        </w:rPr>
        <w:t>在西方出现的时间早于中国，且</w:t>
      </w:r>
      <w:r>
        <w:rPr>
          <w:rFonts w:hint="eastAsia"/>
          <w:sz w:val="18"/>
          <w:szCs w:val="18"/>
        </w:rPr>
        <w:t>广泛</w:t>
      </w:r>
      <w:r w:rsidR="00B20047">
        <w:rPr>
          <w:rFonts w:hint="eastAsia"/>
          <w:sz w:val="18"/>
          <w:szCs w:val="18"/>
        </w:rPr>
        <w:t>应用于</w:t>
      </w:r>
      <w:r w:rsidR="00AA094D">
        <w:rPr>
          <w:rFonts w:hint="eastAsia"/>
          <w:sz w:val="18"/>
          <w:szCs w:val="18"/>
        </w:rPr>
        <w:t>古埃及、</w:t>
      </w:r>
      <w:r>
        <w:rPr>
          <w:rFonts w:hint="eastAsia"/>
          <w:sz w:val="18"/>
          <w:szCs w:val="18"/>
        </w:rPr>
        <w:t>古希腊青铜雕像。在中国这种工艺仅见于秦始皇陵出土的铜车马和青铜水禽，可能为秦代才出现的新工艺。是</w:t>
      </w:r>
      <w:r w:rsidR="00AA094D">
        <w:rPr>
          <w:rFonts w:hint="eastAsia"/>
          <w:sz w:val="18"/>
          <w:szCs w:val="18"/>
        </w:rPr>
        <w:t>否暗示着出现在中国秦代铜器上的这种工艺受地中海文明的影响，可能</w:t>
      </w:r>
      <w:r>
        <w:rPr>
          <w:rFonts w:hint="eastAsia"/>
          <w:sz w:val="18"/>
          <w:szCs w:val="18"/>
        </w:rPr>
        <w:t>早在秦代就有了中西文化的交流。</w:t>
      </w:r>
    </w:p>
    <w:p w:rsidR="000C7729" w:rsidRPr="000C7729" w:rsidRDefault="000C7729" w:rsidP="00341993">
      <w:pPr>
        <w:rPr>
          <w:color w:val="FF0000"/>
          <w:sz w:val="18"/>
          <w:szCs w:val="18"/>
        </w:rPr>
      </w:pPr>
      <w:r w:rsidRPr="000C7729">
        <w:rPr>
          <w:rFonts w:hint="eastAsia"/>
          <w:color w:val="FF0000"/>
          <w:sz w:val="18"/>
          <w:szCs w:val="18"/>
        </w:rPr>
        <w:t>增加图片</w:t>
      </w:r>
    </w:p>
    <w:p w:rsidR="00145CAD" w:rsidRPr="00476606" w:rsidRDefault="00145CAD" w:rsidP="00145CAD">
      <w:pPr>
        <w:spacing w:line="220" w:lineRule="atLeast"/>
        <w:rPr>
          <w:b/>
          <w:sz w:val="18"/>
          <w:szCs w:val="18"/>
        </w:rPr>
      </w:pPr>
      <w:r>
        <w:rPr>
          <w:rFonts w:hint="eastAsia"/>
          <w:b/>
          <w:sz w:val="18"/>
          <w:szCs w:val="18"/>
        </w:rPr>
        <w:t>三级版面</w:t>
      </w:r>
      <w:r>
        <w:rPr>
          <w:rFonts w:hint="eastAsia"/>
          <w:b/>
          <w:sz w:val="18"/>
          <w:szCs w:val="18"/>
        </w:rPr>
        <w:t xml:space="preserve">        </w:t>
      </w:r>
      <w:r w:rsidRPr="00476606">
        <w:rPr>
          <w:rFonts w:hint="eastAsia"/>
          <w:b/>
          <w:sz w:val="18"/>
          <w:szCs w:val="18"/>
        </w:rPr>
        <w:t>先秦青铜器表面装饰工艺</w:t>
      </w:r>
    </w:p>
    <w:p w:rsidR="00145CAD" w:rsidRDefault="00145CAD" w:rsidP="00145CAD">
      <w:pPr>
        <w:spacing w:line="220" w:lineRule="atLeast"/>
        <w:rPr>
          <w:sz w:val="18"/>
          <w:szCs w:val="18"/>
        </w:rPr>
      </w:pPr>
      <w:r w:rsidRPr="00566C34">
        <w:rPr>
          <w:rFonts w:hint="eastAsia"/>
          <w:sz w:val="18"/>
          <w:szCs w:val="18"/>
        </w:rPr>
        <w:t>中国先秦</w:t>
      </w:r>
      <w:r>
        <w:rPr>
          <w:rFonts w:hint="eastAsia"/>
          <w:sz w:val="18"/>
          <w:szCs w:val="18"/>
        </w:rPr>
        <w:t>青铜器表面装饰工艺种类繁多，包括铸纹、绿松石镶嵌、错金银、红铜镶嵌、鎏金、镀锡、刻纹等，像秦始皇陵青铜水禽，利用彩绘</w:t>
      </w:r>
      <w:r w:rsidRPr="008E6FF6">
        <w:rPr>
          <w:rFonts w:hint="eastAsia"/>
          <w:sz w:val="18"/>
          <w:szCs w:val="18"/>
        </w:rPr>
        <w:t>装饰青铜器在考古</w:t>
      </w:r>
      <w:r>
        <w:rPr>
          <w:rFonts w:hint="eastAsia"/>
          <w:sz w:val="18"/>
          <w:szCs w:val="18"/>
        </w:rPr>
        <w:t>发掘中比较鲜见，主要出现在秦汉时期，且没有得到广泛地推广，目前国内出土最早的彩绘青铜器是宝鸡石鼓山西周贵族墓出土的铜铠甲。青铜器上施彩主要起装饰作用，同时能够修补青铜器制作过程中连接、打磨、砂眼、补缀等缺陷，青铜水禽的施彩可能与秦人追求细节上的写实有关。</w:t>
      </w:r>
    </w:p>
    <w:p w:rsidR="006334DC" w:rsidRPr="006334DC" w:rsidRDefault="006334DC" w:rsidP="00145CAD">
      <w:pPr>
        <w:spacing w:line="220" w:lineRule="atLeast"/>
        <w:rPr>
          <w:color w:val="FF0000"/>
          <w:sz w:val="18"/>
          <w:szCs w:val="18"/>
        </w:rPr>
      </w:pPr>
      <w:r w:rsidRPr="006334DC">
        <w:rPr>
          <w:rFonts w:hint="eastAsia"/>
          <w:color w:val="FF0000"/>
          <w:sz w:val="18"/>
          <w:szCs w:val="18"/>
        </w:rPr>
        <w:t>增加图片</w:t>
      </w:r>
    </w:p>
    <w:p w:rsidR="00A51546" w:rsidRPr="00A51546" w:rsidRDefault="0074506C" w:rsidP="00145CAD">
      <w:pPr>
        <w:spacing w:line="220" w:lineRule="atLeast"/>
        <w:rPr>
          <w:b/>
          <w:sz w:val="18"/>
          <w:szCs w:val="18"/>
        </w:rPr>
      </w:pPr>
      <w:r>
        <w:rPr>
          <w:rFonts w:hint="eastAsia"/>
          <w:b/>
          <w:sz w:val="18"/>
          <w:szCs w:val="18"/>
        </w:rPr>
        <w:t>3</w:t>
      </w:r>
      <w:r w:rsidR="00A51546" w:rsidRPr="00A51546">
        <w:rPr>
          <w:rFonts w:hint="eastAsia"/>
          <w:b/>
          <w:sz w:val="18"/>
          <w:szCs w:val="18"/>
        </w:rPr>
        <w:t xml:space="preserve">   </w:t>
      </w:r>
      <w:r w:rsidR="00A51546" w:rsidRPr="00A51546">
        <w:rPr>
          <w:rFonts w:hint="eastAsia"/>
          <w:b/>
          <w:sz w:val="18"/>
          <w:szCs w:val="18"/>
        </w:rPr>
        <w:t>二级版面</w:t>
      </w:r>
      <w:r w:rsidR="00A51546" w:rsidRPr="00A51546">
        <w:rPr>
          <w:rFonts w:hint="eastAsia"/>
          <w:b/>
          <w:sz w:val="18"/>
          <w:szCs w:val="18"/>
        </w:rPr>
        <w:t xml:space="preserve">     </w:t>
      </w:r>
      <w:r w:rsidR="00A51546" w:rsidRPr="00A51546">
        <w:rPr>
          <w:rFonts w:hint="eastAsia"/>
          <w:b/>
          <w:sz w:val="18"/>
          <w:szCs w:val="18"/>
        </w:rPr>
        <w:t>彩绘青铜水禽的合金成分</w:t>
      </w:r>
    </w:p>
    <w:p w:rsidR="00A51546" w:rsidRPr="00F90EAB" w:rsidRDefault="00A51546" w:rsidP="00A51546">
      <w:pPr>
        <w:spacing w:line="220" w:lineRule="atLeast"/>
        <w:rPr>
          <w:b/>
          <w:sz w:val="18"/>
          <w:szCs w:val="18"/>
        </w:rPr>
      </w:pPr>
      <w:r w:rsidRPr="003F4E75">
        <w:rPr>
          <w:rFonts w:hint="eastAsia"/>
          <w:sz w:val="18"/>
          <w:szCs w:val="18"/>
        </w:rPr>
        <w:t>通过对青铜水禽的基体材质进行科学的</w:t>
      </w:r>
      <w:r>
        <w:rPr>
          <w:rFonts w:hint="eastAsia"/>
          <w:sz w:val="18"/>
          <w:szCs w:val="18"/>
        </w:rPr>
        <w:t>分析</w:t>
      </w:r>
      <w:r w:rsidRPr="003F4E75">
        <w:rPr>
          <w:rFonts w:hint="eastAsia"/>
          <w:sz w:val="18"/>
          <w:szCs w:val="18"/>
        </w:rPr>
        <w:t>研究，彩绘青铜水禽的主要材质为铜</w:t>
      </w:r>
      <w:r>
        <w:rPr>
          <w:rFonts w:hint="eastAsia"/>
          <w:sz w:val="18"/>
          <w:szCs w:val="18"/>
        </w:rPr>
        <w:t>、</w:t>
      </w:r>
      <w:r w:rsidRPr="003F4E75">
        <w:rPr>
          <w:rFonts w:hint="eastAsia"/>
          <w:sz w:val="18"/>
          <w:szCs w:val="18"/>
        </w:rPr>
        <w:t>锡二元合金，含锡量为</w:t>
      </w:r>
      <w:r w:rsidRPr="003F4E75">
        <w:rPr>
          <w:rFonts w:hint="eastAsia"/>
          <w:sz w:val="18"/>
          <w:szCs w:val="18"/>
        </w:rPr>
        <w:t>9~12%</w:t>
      </w:r>
      <w:r w:rsidRPr="003F4E75">
        <w:rPr>
          <w:rFonts w:hint="eastAsia"/>
          <w:sz w:val="18"/>
          <w:szCs w:val="18"/>
        </w:rPr>
        <w:t>，</w:t>
      </w:r>
      <w:r>
        <w:rPr>
          <w:rFonts w:hint="eastAsia"/>
          <w:sz w:val="18"/>
          <w:szCs w:val="18"/>
        </w:rPr>
        <w:t>合金成分非常稳定，并未发现</w:t>
      </w:r>
      <w:r w:rsidRPr="003F4E75">
        <w:rPr>
          <w:rFonts w:hint="eastAsia"/>
          <w:sz w:val="18"/>
          <w:szCs w:val="18"/>
        </w:rPr>
        <w:t>不同部位采用不同的合金比例现象</w:t>
      </w:r>
      <w:r>
        <w:rPr>
          <w:rFonts w:hint="eastAsia"/>
          <w:b/>
          <w:sz w:val="18"/>
          <w:szCs w:val="18"/>
        </w:rPr>
        <w:t>。</w:t>
      </w:r>
      <w:r>
        <w:rPr>
          <w:rFonts w:hint="eastAsia"/>
          <w:sz w:val="18"/>
          <w:szCs w:val="18"/>
        </w:rPr>
        <w:t>与春秋战国时期，秦始皇陵以外出土的铜器的铜、锡、铅三元合金明显不同，材质上显示了鲜明的特殊性，</w:t>
      </w:r>
      <w:r w:rsidRPr="00CD0C44">
        <w:rPr>
          <w:rFonts w:hint="eastAsia"/>
          <w:sz w:val="18"/>
          <w:szCs w:val="18"/>
        </w:rPr>
        <w:t>可能与等级、陵园设计理念有关。</w:t>
      </w:r>
    </w:p>
    <w:p w:rsidR="00CA7549" w:rsidRDefault="00A51546" w:rsidP="00A51546">
      <w:pPr>
        <w:rPr>
          <w:rFonts w:ascii="微软雅黑" w:hAnsi="微软雅黑"/>
          <w:sz w:val="18"/>
          <w:szCs w:val="18"/>
        </w:rPr>
      </w:pPr>
      <w:r>
        <w:rPr>
          <w:rFonts w:ascii="微软雅黑" w:hAnsi="微软雅黑" w:hint="eastAsia"/>
          <w:sz w:val="18"/>
          <w:szCs w:val="18"/>
        </w:rPr>
        <w:t>通过对水禽的基体进行铅同位素和微量元素分析，并将其与</w:t>
      </w:r>
      <w:r w:rsidRPr="00575282">
        <w:rPr>
          <w:rFonts w:ascii="微软雅黑" w:hAnsi="微软雅黑" w:hint="eastAsia"/>
          <w:sz w:val="18"/>
          <w:szCs w:val="18"/>
        </w:rPr>
        <w:t>早期秦文化铜器、其他地区出土的铜器以及秦岭山区部分现在铜矿的数据对比，结果显示，秦人的铜矿来源可能源于</w:t>
      </w:r>
      <w:r>
        <w:rPr>
          <w:rFonts w:ascii="微软雅黑" w:hAnsi="微软雅黑" w:hint="eastAsia"/>
          <w:sz w:val="18"/>
          <w:szCs w:val="18"/>
        </w:rPr>
        <w:t>秦岭山区，对修复青铜水禽提供了基本的科学依据。</w:t>
      </w:r>
    </w:p>
    <w:p w:rsidR="00CA7549" w:rsidRPr="006A0CAD" w:rsidRDefault="00A51546" w:rsidP="00A51546">
      <w:pPr>
        <w:rPr>
          <w:rFonts w:ascii="微软雅黑" w:hAnsi="微软雅黑"/>
          <w:sz w:val="18"/>
          <w:szCs w:val="18"/>
        </w:rPr>
      </w:pPr>
      <w:r>
        <w:rPr>
          <w:rFonts w:ascii="微软雅黑" w:hAnsi="微软雅黑" w:hint="eastAsia"/>
          <w:sz w:val="18"/>
          <w:szCs w:val="18"/>
        </w:rPr>
        <w:t xml:space="preserve">展品         </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CA7549" w:rsidRPr="004C2FDA" w:rsidTr="002619E5">
        <w:trPr>
          <w:trHeight w:val="462"/>
        </w:trPr>
        <w:tc>
          <w:tcPr>
            <w:tcW w:w="709" w:type="dxa"/>
          </w:tcPr>
          <w:p w:rsidR="00CA7549" w:rsidRPr="004C2FDA" w:rsidRDefault="00594911" w:rsidP="002619E5">
            <w:pPr>
              <w:rPr>
                <w:rFonts w:ascii="微软雅黑" w:hAnsi="微软雅黑"/>
                <w:sz w:val="18"/>
                <w:szCs w:val="18"/>
              </w:rPr>
            </w:pPr>
            <w:r>
              <w:rPr>
                <w:rFonts w:ascii="微软雅黑" w:hAnsi="微软雅黑" w:hint="eastAsia"/>
                <w:sz w:val="18"/>
                <w:szCs w:val="18"/>
              </w:rPr>
              <w:lastRenderedPageBreak/>
              <w:t>40</w:t>
            </w:r>
          </w:p>
        </w:tc>
        <w:tc>
          <w:tcPr>
            <w:tcW w:w="1277" w:type="dxa"/>
          </w:tcPr>
          <w:p w:rsidR="00CA7549" w:rsidRPr="00CA7549" w:rsidRDefault="00EC66B7" w:rsidP="00EC66B7">
            <w:pPr>
              <w:rPr>
                <w:sz w:val="18"/>
                <w:szCs w:val="18"/>
              </w:rPr>
            </w:pPr>
            <w:r>
              <w:rPr>
                <w:rFonts w:hint="eastAsia"/>
                <w:sz w:val="18"/>
                <w:szCs w:val="18"/>
              </w:rPr>
              <w:t>青铜鸿雁</w:t>
            </w:r>
          </w:p>
        </w:tc>
        <w:tc>
          <w:tcPr>
            <w:tcW w:w="708" w:type="dxa"/>
          </w:tcPr>
          <w:p w:rsidR="00CA7549" w:rsidRDefault="00CA7549" w:rsidP="002619E5">
            <w:pPr>
              <w:rPr>
                <w:rFonts w:ascii="微软雅黑" w:hAnsi="微软雅黑"/>
                <w:sz w:val="18"/>
                <w:szCs w:val="18"/>
              </w:rPr>
            </w:pPr>
            <w:r>
              <w:rPr>
                <w:rFonts w:ascii="微软雅黑" w:hAnsi="微软雅黑" w:hint="eastAsia"/>
                <w:sz w:val="18"/>
                <w:szCs w:val="18"/>
              </w:rPr>
              <w:t>1</w:t>
            </w:r>
          </w:p>
        </w:tc>
        <w:tc>
          <w:tcPr>
            <w:tcW w:w="709" w:type="dxa"/>
          </w:tcPr>
          <w:p w:rsidR="00CA7549" w:rsidRPr="004C2FDA" w:rsidRDefault="00CA7549" w:rsidP="002619E5">
            <w:pPr>
              <w:rPr>
                <w:rFonts w:ascii="微软雅黑" w:hAnsi="微软雅黑"/>
                <w:sz w:val="18"/>
                <w:szCs w:val="18"/>
              </w:rPr>
            </w:pPr>
            <w:r>
              <w:rPr>
                <w:rFonts w:ascii="微软雅黑" w:hAnsi="微软雅黑" w:hint="eastAsia"/>
                <w:sz w:val="18"/>
                <w:szCs w:val="18"/>
              </w:rPr>
              <w:t>铜</w:t>
            </w:r>
          </w:p>
        </w:tc>
        <w:tc>
          <w:tcPr>
            <w:tcW w:w="851" w:type="dxa"/>
          </w:tcPr>
          <w:p w:rsidR="00CA7549" w:rsidRPr="004C2FDA" w:rsidRDefault="00CA7549" w:rsidP="002619E5">
            <w:pPr>
              <w:rPr>
                <w:rFonts w:ascii="微软雅黑" w:hAnsi="微软雅黑"/>
                <w:sz w:val="18"/>
                <w:szCs w:val="18"/>
              </w:rPr>
            </w:pPr>
          </w:p>
        </w:tc>
        <w:tc>
          <w:tcPr>
            <w:tcW w:w="1417" w:type="dxa"/>
          </w:tcPr>
          <w:p w:rsidR="0071310C" w:rsidRPr="007E7945" w:rsidRDefault="00EC66B7" w:rsidP="002619E5">
            <w:pPr>
              <w:rPr>
                <w:rFonts w:ascii="微软雅黑" w:hAnsi="微软雅黑"/>
                <w:color w:val="FF0000"/>
                <w:sz w:val="18"/>
                <w:szCs w:val="18"/>
              </w:rPr>
            </w:pPr>
            <w:r w:rsidRPr="007E7945">
              <w:rPr>
                <w:rFonts w:ascii="微软雅黑" w:hAnsi="微软雅黑" w:hint="eastAsia"/>
                <w:color w:val="FF0000"/>
                <w:sz w:val="18"/>
                <w:szCs w:val="18"/>
              </w:rPr>
              <w:t>长</w:t>
            </w:r>
            <w:r w:rsidR="007E7945" w:rsidRPr="007E7945">
              <w:rPr>
                <w:rFonts w:ascii="微软雅黑" w:hAnsi="微软雅黑"/>
                <w:color w:val="FF0000"/>
                <w:sz w:val="18"/>
                <w:szCs w:val="18"/>
              </w:rPr>
              <w:t>50</w:t>
            </w:r>
          </w:p>
          <w:p w:rsidR="00CA7549" w:rsidRPr="007E7945" w:rsidRDefault="00EC66B7" w:rsidP="002619E5">
            <w:pPr>
              <w:rPr>
                <w:rFonts w:ascii="微软雅黑" w:hAnsi="微软雅黑"/>
                <w:color w:val="FF0000"/>
                <w:sz w:val="18"/>
                <w:szCs w:val="18"/>
              </w:rPr>
            </w:pPr>
            <w:r w:rsidRPr="007E7945">
              <w:rPr>
                <w:rFonts w:ascii="微软雅黑" w:hAnsi="微软雅黑" w:hint="eastAsia"/>
                <w:color w:val="FF0000"/>
                <w:sz w:val="18"/>
                <w:szCs w:val="18"/>
              </w:rPr>
              <w:t>高2</w:t>
            </w:r>
            <w:r w:rsidR="007E7945" w:rsidRPr="007E7945">
              <w:rPr>
                <w:rFonts w:ascii="微软雅黑" w:hAnsi="微软雅黑"/>
                <w:color w:val="FF0000"/>
                <w:sz w:val="18"/>
                <w:szCs w:val="18"/>
              </w:rPr>
              <w:t>8</w:t>
            </w:r>
          </w:p>
          <w:p w:rsidR="00CA7549" w:rsidRPr="00CA7549" w:rsidRDefault="0071310C" w:rsidP="002619E5">
            <w:pPr>
              <w:rPr>
                <w:rFonts w:ascii="华文楷体" w:eastAsia="华文楷体" w:hAnsi="Arial" w:cs="Arial"/>
                <w:sz w:val="24"/>
                <w:szCs w:val="24"/>
              </w:rPr>
            </w:pPr>
            <w:r w:rsidRPr="007E7945">
              <w:rPr>
                <w:rFonts w:ascii="华文楷体" w:eastAsia="华文楷体" w:hAnsi="Arial" w:cs="Arial" w:hint="eastAsia"/>
                <w:color w:val="FF0000"/>
              </w:rPr>
              <w:t>宽</w:t>
            </w:r>
            <w:r w:rsidR="007E7945" w:rsidRPr="007E7945">
              <w:rPr>
                <w:rFonts w:ascii="华文楷体" w:eastAsia="华文楷体" w:hAnsi="Arial" w:cs="Arial" w:hint="eastAsia"/>
                <w:color w:val="FF0000"/>
              </w:rPr>
              <w:t>2</w:t>
            </w:r>
            <w:r w:rsidR="007E7945" w:rsidRPr="007E7945">
              <w:rPr>
                <w:rFonts w:ascii="华文楷体" w:eastAsia="华文楷体" w:hAnsi="Arial" w:cs="Arial"/>
                <w:color w:val="FF0000"/>
              </w:rPr>
              <w:t>2</w:t>
            </w:r>
          </w:p>
        </w:tc>
        <w:tc>
          <w:tcPr>
            <w:tcW w:w="2835" w:type="dxa"/>
          </w:tcPr>
          <w:p w:rsidR="00CA7549" w:rsidRPr="004C2FDA" w:rsidRDefault="00594911" w:rsidP="002619E5">
            <w:pPr>
              <w:rPr>
                <w:rFonts w:ascii="微软雅黑" w:hAnsi="微软雅黑"/>
                <w:sz w:val="18"/>
                <w:szCs w:val="18"/>
              </w:rPr>
            </w:pPr>
            <w:r w:rsidRPr="00594911">
              <w:rPr>
                <w:rFonts w:ascii="微软雅黑" w:hAnsi="微软雅黑"/>
                <w:noProof/>
                <w:sz w:val="18"/>
                <w:szCs w:val="18"/>
              </w:rPr>
              <w:drawing>
                <wp:inline distT="0" distB="0" distL="0" distR="0">
                  <wp:extent cx="2023110" cy="920750"/>
                  <wp:effectExtent l="19050" t="0" r="0" b="0"/>
                  <wp:docPr id="101" name="图片 10" descr="40鸿雁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0鸿雁 (1).jpg"/>
                          <pic:cNvPicPr/>
                        </pic:nvPicPr>
                        <pic:blipFill>
                          <a:blip r:embed="rId53" cstate="print"/>
                          <a:stretch>
                            <a:fillRect/>
                          </a:stretch>
                        </pic:blipFill>
                        <pic:spPr>
                          <a:xfrm>
                            <a:off x="0" y="0"/>
                            <a:ext cx="2023110" cy="920750"/>
                          </a:xfrm>
                          <a:prstGeom prst="rect">
                            <a:avLst/>
                          </a:prstGeom>
                        </pic:spPr>
                      </pic:pic>
                    </a:graphicData>
                  </a:graphic>
                </wp:inline>
              </w:drawing>
            </w:r>
          </w:p>
        </w:tc>
        <w:tc>
          <w:tcPr>
            <w:tcW w:w="1559" w:type="dxa"/>
          </w:tcPr>
          <w:p w:rsidR="00CA7549" w:rsidRDefault="0070246B" w:rsidP="002619E5">
            <w:pPr>
              <w:rPr>
                <w:rFonts w:ascii="微软雅黑" w:hAnsi="微软雅黑"/>
                <w:noProof/>
                <w:sz w:val="18"/>
                <w:szCs w:val="18"/>
              </w:rPr>
            </w:pPr>
            <w:r>
              <w:rPr>
                <w:rFonts w:ascii="微软雅黑" w:hAnsi="微软雅黑" w:hint="eastAsia"/>
                <w:noProof/>
                <w:sz w:val="18"/>
                <w:szCs w:val="18"/>
              </w:rPr>
              <w:t>省考古博物馆藏</w:t>
            </w:r>
          </w:p>
        </w:tc>
      </w:tr>
      <w:tr w:rsidR="00CA7549" w:rsidRPr="004C2FDA" w:rsidTr="001D6037">
        <w:trPr>
          <w:trHeight w:val="1447"/>
        </w:trPr>
        <w:tc>
          <w:tcPr>
            <w:tcW w:w="709" w:type="dxa"/>
          </w:tcPr>
          <w:p w:rsidR="00CA7549" w:rsidRDefault="0070246B" w:rsidP="002619E5">
            <w:pPr>
              <w:rPr>
                <w:rFonts w:ascii="微软雅黑" w:hAnsi="微软雅黑"/>
                <w:sz w:val="18"/>
                <w:szCs w:val="18"/>
              </w:rPr>
            </w:pPr>
            <w:r>
              <w:rPr>
                <w:rFonts w:ascii="微软雅黑" w:hAnsi="微软雅黑" w:hint="eastAsia"/>
                <w:sz w:val="18"/>
                <w:szCs w:val="18"/>
              </w:rPr>
              <w:t>30</w:t>
            </w:r>
          </w:p>
        </w:tc>
        <w:tc>
          <w:tcPr>
            <w:tcW w:w="1277" w:type="dxa"/>
          </w:tcPr>
          <w:p w:rsidR="00CA7549" w:rsidRDefault="00CA7549" w:rsidP="002619E5">
            <w:pPr>
              <w:rPr>
                <w:rFonts w:ascii="微软雅黑" w:hAnsi="微软雅黑" w:cs="宋体"/>
                <w:sz w:val="18"/>
                <w:szCs w:val="18"/>
              </w:rPr>
            </w:pPr>
            <w:r>
              <w:rPr>
                <w:rFonts w:hint="eastAsia"/>
                <w:sz w:val="18"/>
                <w:szCs w:val="18"/>
              </w:rPr>
              <w:t>青铜天鹅</w:t>
            </w:r>
          </w:p>
        </w:tc>
        <w:tc>
          <w:tcPr>
            <w:tcW w:w="708" w:type="dxa"/>
          </w:tcPr>
          <w:p w:rsidR="00CA7549" w:rsidRDefault="00CA7549" w:rsidP="002619E5">
            <w:pPr>
              <w:rPr>
                <w:rFonts w:ascii="微软雅黑" w:hAnsi="微软雅黑"/>
                <w:sz w:val="18"/>
                <w:szCs w:val="18"/>
              </w:rPr>
            </w:pPr>
            <w:r>
              <w:rPr>
                <w:rFonts w:ascii="微软雅黑" w:hAnsi="微软雅黑" w:hint="eastAsia"/>
                <w:sz w:val="18"/>
                <w:szCs w:val="18"/>
              </w:rPr>
              <w:t>1</w:t>
            </w:r>
          </w:p>
        </w:tc>
        <w:tc>
          <w:tcPr>
            <w:tcW w:w="709" w:type="dxa"/>
          </w:tcPr>
          <w:p w:rsidR="00CA7549" w:rsidRDefault="00CA7549" w:rsidP="002619E5">
            <w:pPr>
              <w:rPr>
                <w:rFonts w:ascii="微软雅黑" w:hAnsi="微软雅黑"/>
                <w:sz w:val="18"/>
                <w:szCs w:val="18"/>
              </w:rPr>
            </w:pPr>
            <w:r>
              <w:rPr>
                <w:rFonts w:ascii="微软雅黑" w:hAnsi="微软雅黑" w:hint="eastAsia"/>
                <w:sz w:val="18"/>
                <w:szCs w:val="18"/>
              </w:rPr>
              <w:t>铜</w:t>
            </w:r>
          </w:p>
        </w:tc>
        <w:tc>
          <w:tcPr>
            <w:tcW w:w="851" w:type="dxa"/>
          </w:tcPr>
          <w:p w:rsidR="00CA7549" w:rsidRDefault="00CA7549" w:rsidP="002619E5">
            <w:pPr>
              <w:rPr>
                <w:rFonts w:ascii="微软雅黑" w:hAnsi="微软雅黑"/>
                <w:sz w:val="18"/>
                <w:szCs w:val="18"/>
              </w:rPr>
            </w:pPr>
          </w:p>
        </w:tc>
        <w:tc>
          <w:tcPr>
            <w:tcW w:w="1417" w:type="dxa"/>
          </w:tcPr>
          <w:p w:rsidR="00CA7549" w:rsidRPr="001D6037" w:rsidRDefault="0070246B" w:rsidP="002619E5">
            <w:pPr>
              <w:rPr>
                <w:rFonts w:ascii="华文楷体" w:eastAsia="华文楷体" w:hAnsi="Arial" w:cs="Arial"/>
                <w:color w:val="FF0000"/>
              </w:rPr>
            </w:pPr>
            <w:r w:rsidRPr="001D6037">
              <w:rPr>
                <w:rFonts w:ascii="华文楷体" w:eastAsia="华文楷体" w:hAnsi="Arial" w:cs="Arial" w:hint="eastAsia"/>
                <w:color w:val="FF0000"/>
              </w:rPr>
              <w:t>长</w:t>
            </w:r>
            <w:r w:rsidR="001D6037" w:rsidRPr="001D6037">
              <w:rPr>
                <w:rFonts w:ascii="华文楷体" w:eastAsia="华文楷体" w:hAnsi="Arial" w:cs="Arial"/>
                <w:color w:val="FF0000"/>
              </w:rPr>
              <w:t>70</w:t>
            </w:r>
            <w:r w:rsidRPr="001D6037">
              <w:rPr>
                <w:rFonts w:ascii="华文楷体" w:eastAsia="华文楷体" w:hAnsi="Arial" w:cs="Arial" w:hint="eastAsia"/>
                <w:color w:val="FF0000"/>
              </w:rPr>
              <w:t>cm</w:t>
            </w:r>
          </w:p>
          <w:p w:rsidR="001D6037" w:rsidRPr="001D6037" w:rsidRDefault="001D6037" w:rsidP="001D6037">
            <w:pPr>
              <w:rPr>
                <w:rFonts w:ascii="华文楷体" w:eastAsia="华文楷体" w:hAnsi="Arial" w:cs="Arial"/>
                <w:color w:val="FF0000"/>
              </w:rPr>
            </w:pPr>
            <w:r w:rsidRPr="001D6037">
              <w:rPr>
                <w:rFonts w:ascii="华文楷体" w:eastAsia="华文楷体" w:hAnsi="Arial" w:cs="Arial" w:hint="eastAsia"/>
                <w:color w:val="FF0000"/>
              </w:rPr>
              <w:t>高</w:t>
            </w:r>
            <w:r w:rsidRPr="001D6037">
              <w:rPr>
                <w:rFonts w:ascii="华文楷体" w:eastAsia="华文楷体" w:hAnsi="Arial" w:cs="Arial"/>
                <w:color w:val="FF0000"/>
              </w:rPr>
              <w:t>3</w:t>
            </w:r>
            <w:r w:rsidRPr="001D6037">
              <w:rPr>
                <w:rFonts w:ascii="华文楷体" w:eastAsia="华文楷体" w:hAnsi="Arial" w:cs="Arial" w:hint="eastAsia"/>
                <w:color w:val="FF0000"/>
              </w:rPr>
              <w:t>8cm</w:t>
            </w:r>
          </w:p>
          <w:p w:rsidR="001D6037" w:rsidRDefault="001D6037" w:rsidP="001D6037">
            <w:pPr>
              <w:rPr>
                <w:rFonts w:ascii="华文楷体" w:eastAsia="华文楷体" w:hAnsi="Arial" w:cs="Arial"/>
              </w:rPr>
            </w:pPr>
            <w:r w:rsidRPr="001D6037">
              <w:rPr>
                <w:rFonts w:ascii="华文楷体" w:eastAsia="华文楷体" w:hAnsi="Arial" w:cs="Arial" w:hint="eastAsia"/>
                <w:color w:val="FF0000"/>
              </w:rPr>
              <w:t>宽</w:t>
            </w:r>
            <w:r w:rsidRPr="001D6037">
              <w:rPr>
                <w:rFonts w:ascii="华文楷体" w:eastAsia="华文楷体" w:hAnsi="Arial" w:cs="Arial"/>
                <w:color w:val="FF0000"/>
              </w:rPr>
              <w:t>35</w:t>
            </w:r>
          </w:p>
        </w:tc>
        <w:tc>
          <w:tcPr>
            <w:tcW w:w="2835" w:type="dxa"/>
          </w:tcPr>
          <w:p w:rsidR="00CA7549" w:rsidRDefault="0070246B" w:rsidP="002619E5">
            <w:pPr>
              <w:rPr>
                <w:rFonts w:ascii="微软雅黑" w:hAnsi="微软雅黑"/>
                <w:noProof/>
                <w:sz w:val="18"/>
                <w:szCs w:val="18"/>
              </w:rPr>
            </w:pPr>
            <w:r w:rsidRPr="0070246B">
              <w:rPr>
                <w:rFonts w:ascii="微软雅黑" w:hAnsi="微软雅黑"/>
                <w:noProof/>
                <w:sz w:val="18"/>
                <w:szCs w:val="18"/>
              </w:rPr>
              <w:drawing>
                <wp:inline distT="0" distB="0" distL="0" distR="0">
                  <wp:extent cx="2023110" cy="920750"/>
                  <wp:effectExtent l="19050" t="0" r="0" b="0"/>
                  <wp:docPr id="94" name="图片 54" descr="30（天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天鹅）.jpg"/>
                          <pic:cNvPicPr/>
                        </pic:nvPicPr>
                        <pic:blipFill>
                          <a:blip r:embed="rId54" cstate="print"/>
                          <a:stretch>
                            <a:fillRect/>
                          </a:stretch>
                        </pic:blipFill>
                        <pic:spPr>
                          <a:xfrm>
                            <a:off x="0" y="0"/>
                            <a:ext cx="2023110" cy="920750"/>
                          </a:xfrm>
                          <a:prstGeom prst="rect">
                            <a:avLst/>
                          </a:prstGeom>
                        </pic:spPr>
                      </pic:pic>
                    </a:graphicData>
                  </a:graphic>
                </wp:inline>
              </w:drawing>
            </w:r>
          </w:p>
        </w:tc>
        <w:tc>
          <w:tcPr>
            <w:tcW w:w="1559" w:type="dxa"/>
          </w:tcPr>
          <w:p w:rsidR="00CA7549" w:rsidRPr="00091BB1" w:rsidRDefault="0070246B" w:rsidP="002619E5">
            <w:pPr>
              <w:rPr>
                <w:rFonts w:ascii="微软雅黑" w:hAnsi="微软雅黑"/>
                <w:noProof/>
                <w:sz w:val="18"/>
                <w:szCs w:val="18"/>
              </w:rPr>
            </w:pPr>
            <w:r>
              <w:rPr>
                <w:rFonts w:ascii="微软雅黑" w:hAnsi="微软雅黑" w:hint="eastAsia"/>
                <w:noProof/>
                <w:sz w:val="18"/>
                <w:szCs w:val="18"/>
              </w:rPr>
              <w:t>省考古博物馆藏</w:t>
            </w:r>
          </w:p>
        </w:tc>
      </w:tr>
    </w:tbl>
    <w:p w:rsidR="00A51546" w:rsidRDefault="00A51546" w:rsidP="00145CAD">
      <w:pPr>
        <w:spacing w:line="220" w:lineRule="atLeast"/>
        <w:rPr>
          <w:sz w:val="18"/>
          <w:szCs w:val="18"/>
        </w:rPr>
      </w:pPr>
    </w:p>
    <w:p w:rsidR="00145CAD" w:rsidRPr="00606BE0" w:rsidRDefault="0074506C" w:rsidP="00145CAD">
      <w:pPr>
        <w:rPr>
          <w:b/>
          <w:sz w:val="18"/>
          <w:szCs w:val="18"/>
        </w:rPr>
      </w:pPr>
      <w:r>
        <w:rPr>
          <w:rFonts w:hint="eastAsia"/>
          <w:b/>
          <w:sz w:val="18"/>
          <w:szCs w:val="18"/>
        </w:rPr>
        <w:t>4</w:t>
      </w:r>
      <w:r w:rsidR="00131856">
        <w:rPr>
          <w:rFonts w:hint="eastAsia"/>
          <w:b/>
          <w:sz w:val="18"/>
          <w:szCs w:val="18"/>
        </w:rPr>
        <w:t>，</w:t>
      </w:r>
      <w:r w:rsidR="00145CAD">
        <w:rPr>
          <w:rFonts w:hint="eastAsia"/>
          <w:b/>
          <w:sz w:val="18"/>
          <w:szCs w:val="18"/>
        </w:rPr>
        <w:t>二级版面</w:t>
      </w:r>
      <w:r w:rsidR="00145CAD">
        <w:rPr>
          <w:rFonts w:hint="eastAsia"/>
          <w:b/>
          <w:sz w:val="18"/>
          <w:szCs w:val="18"/>
        </w:rPr>
        <w:t xml:space="preserve">       </w:t>
      </w:r>
      <w:r w:rsidR="00145CAD" w:rsidRPr="00606BE0">
        <w:rPr>
          <w:rFonts w:hint="eastAsia"/>
          <w:b/>
          <w:sz w:val="18"/>
          <w:szCs w:val="18"/>
        </w:rPr>
        <w:t>青铜水禽的彩绘工艺</w:t>
      </w:r>
    </w:p>
    <w:p w:rsidR="00145CAD" w:rsidRDefault="00145CAD" w:rsidP="00145CAD">
      <w:pPr>
        <w:rPr>
          <w:sz w:val="18"/>
          <w:szCs w:val="18"/>
        </w:rPr>
      </w:pPr>
      <w:r>
        <w:rPr>
          <w:rFonts w:hint="eastAsia"/>
          <w:sz w:val="18"/>
          <w:szCs w:val="18"/>
        </w:rPr>
        <w:t>青铜水禽除爪子、喙未施彩外，其余均施以彩绘装饰，彩绘以白、黑为主，</w:t>
      </w:r>
      <w:r w:rsidR="00053496">
        <w:rPr>
          <w:rFonts w:hint="eastAsia"/>
          <w:sz w:val="18"/>
          <w:szCs w:val="18"/>
        </w:rPr>
        <w:t>黑色的鸿雁，白色的天鹅和仙鹤，</w:t>
      </w:r>
      <w:r>
        <w:rPr>
          <w:rFonts w:hint="eastAsia"/>
          <w:sz w:val="18"/>
          <w:szCs w:val="18"/>
        </w:rPr>
        <w:t>白色颜料为</w:t>
      </w:r>
      <w:r w:rsidR="00E83184">
        <w:rPr>
          <w:rFonts w:hint="eastAsia"/>
          <w:sz w:val="18"/>
          <w:szCs w:val="18"/>
        </w:rPr>
        <w:t>磷灰石（骨白），黑色颜料为炭黑，以及少量的汉蓝、汉紫颗粒。用蛋类作为胶结材料，采用</w:t>
      </w:r>
      <w:r>
        <w:rPr>
          <w:rFonts w:hint="eastAsia"/>
          <w:sz w:val="18"/>
          <w:szCs w:val="18"/>
        </w:rPr>
        <w:t>平涂</w:t>
      </w:r>
      <w:r w:rsidR="00E83184">
        <w:rPr>
          <w:rFonts w:hint="eastAsia"/>
          <w:sz w:val="18"/>
          <w:szCs w:val="18"/>
        </w:rPr>
        <w:t>的方法</w:t>
      </w:r>
      <w:r>
        <w:rPr>
          <w:rFonts w:hint="eastAsia"/>
          <w:sz w:val="18"/>
          <w:szCs w:val="18"/>
        </w:rPr>
        <w:t>，仅在羽轴部分采用堆绘的方法，经过多层绘制，以增加羽毛纹路的立体感。秦人根据不同部位绘制不同纹路，颈部以条纹状为主，腹部则绘有绒毛纹和条纹。绘制时，依据羽毛的叠压关系，先绘翼部羽毛，再绘腹部，每层羽毛，从尾部往前逐个绘制的，从下往上逐层绘制，显示了秦人</w:t>
      </w:r>
      <w:r w:rsidR="00937CA5">
        <w:rPr>
          <w:rFonts w:hint="eastAsia"/>
          <w:sz w:val="18"/>
          <w:szCs w:val="18"/>
        </w:rPr>
        <w:t>细节的写实完美和</w:t>
      </w:r>
      <w:r>
        <w:rPr>
          <w:rFonts w:hint="eastAsia"/>
          <w:sz w:val="18"/>
          <w:szCs w:val="18"/>
        </w:rPr>
        <w:t>工艺</w:t>
      </w:r>
      <w:r w:rsidR="00937CA5">
        <w:rPr>
          <w:rFonts w:hint="eastAsia"/>
          <w:sz w:val="18"/>
          <w:szCs w:val="18"/>
        </w:rPr>
        <w:t>的</w:t>
      </w:r>
      <w:r>
        <w:rPr>
          <w:rFonts w:hint="eastAsia"/>
          <w:sz w:val="18"/>
          <w:szCs w:val="18"/>
        </w:rPr>
        <w:t>精益求精。</w:t>
      </w:r>
    </w:p>
    <w:p w:rsidR="007872CC" w:rsidRDefault="007872CC" w:rsidP="00145CAD">
      <w:pPr>
        <w:rPr>
          <w:sz w:val="18"/>
          <w:szCs w:val="18"/>
        </w:rPr>
      </w:pPr>
      <w:r w:rsidRPr="00AF529D">
        <w:rPr>
          <w:rFonts w:hint="eastAsia"/>
          <w:b/>
          <w:sz w:val="18"/>
          <w:szCs w:val="18"/>
        </w:rPr>
        <w:t>展品</w:t>
      </w:r>
      <w:r>
        <w:rPr>
          <w:rFonts w:hint="eastAsia"/>
          <w:sz w:val="18"/>
          <w:szCs w:val="18"/>
        </w:rPr>
        <w:t>：</w:t>
      </w:r>
      <w:r>
        <w:rPr>
          <w:rFonts w:hint="eastAsia"/>
          <w:sz w:val="18"/>
          <w:szCs w:val="18"/>
        </w:rPr>
        <w:t xml:space="preserve">  </w:t>
      </w:r>
      <w:r>
        <w:rPr>
          <w:rFonts w:hint="eastAsia"/>
          <w:sz w:val="18"/>
          <w:szCs w:val="18"/>
        </w:rPr>
        <w:t>带彩绘的水禽残块</w:t>
      </w:r>
      <w:r w:rsidR="0081260C">
        <w:rPr>
          <w:rFonts w:hint="eastAsia"/>
          <w:sz w:val="18"/>
          <w:szCs w:val="18"/>
        </w:rPr>
        <w:t>2</w:t>
      </w:r>
      <w:r w:rsidR="0081260C">
        <w:rPr>
          <w:rFonts w:hint="eastAsia"/>
          <w:sz w:val="18"/>
          <w:szCs w:val="18"/>
        </w:rPr>
        <w:t>件</w:t>
      </w:r>
      <w:r w:rsidR="0081260C">
        <w:rPr>
          <w:rFonts w:hint="eastAsia"/>
          <w:sz w:val="18"/>
          <w:szCs w:val="18"/>
        </w:rPr>
        <w:t xml:space="preserve">      </w:t>
      </w:r>
      <w:r w:rsidR="0081260C">
        <w:rPr>
          <w:rFonts w:hint="eastAsia"/>
          <w:sz w:val="18"/>
          <w:szCs w:val="18"/>
        </w:rPr>
        <w:t>考古博物馆藏</w:t>
      </w:r>
    </w:p>
    <w:p w:rsidR="0081260C" w:rsidRDefault="0081260C" w:rsidP="00145CAD">
      <w:pPr>
        <w:rPr>
          <w:sz w:val="18"/>
          <w:szCs w:val="18"/>
        </w:rPr>
      </w:pPr>
      <w:r>
        <w:rPr>
          <w:rFonts w:hint="eastAsia"/>
          <w:sz w:val="18"/>
          <w:szCs w:val="18"/>
        </w:rPr>
        <w:t xml:space="preserve">   </w:t>
      </w:r>
      <w:r>
        <w:rPr>
          <w:rFonts w:hint="eastAsia"/>
          <w:sz w:val="18"/>
          <w:szCs w:val="18"/>
        </w:rPr>
        <w:t>彩绘保存较好的水禽</w:t>
      </w:r>
      <w:r w:rsidR="00D652DF">
        <w:rPr>
          <w:rFonts w:hint="eastAsia"/>
          <w:sz w:val="18"/>
          <w:szCs w:val="18"/>
        </w:rPr>
        <w:t>1</w:t>
      </w:r>
      <w:r>
        <w:rPr>
          <w:rFonts w:hint="eastAsia"/>
          <w:sz w:val="18"/>
          <w:szCs w:val="18"/>
        </w:rPr>
        <w:t>件</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70246B" w:rsidRPr="004C2FDA" w:rsidTr="00214A03">
        <w:trPr>
          <w:trHeight w:val="2686"/>
        </w:trPr>
        <w:tc>
          <w:tcPr>
            <w:tcW w:w="709" w:type="dxa"/>
          </w:tcPr>
          <w:p w:rsidR="0070246B" w:rsidRPr="004C2FDA" w:rsidRDefault="00EC66B7" w:rsidP="002619E5">
            <w:pPr>
              <w:rPr>
                <w:rFonts w:ascii="微软雅黑" w:hAnsi="微软雅黑"/>
                <w:sz w:val="18"/>
                <w:szCs w:val="18"/>
              </w:rPr>
            </w:pPr>
            <w:r>
              <w:rPr>
                <w:rFonts w:ascii="微软雅黑" w:hAnsi="微软雅黑" w:hint="eastAsia"/>
                <w:sz w:val="18"/>
                <w:szCs w:val="18"/>
              </w:rPr>
              <w:t>无号8</w:t>
            </w:r>
          </w:p>
        </w:tc>
        <w:tc>
          <w:tcPr>
            <w:tcW w:w="1277" w:type="dxa"/>
          </w:tcPr>
          <w:p w:rsidR="0070246B" w:rsidRPr="00CA7549" w:rsidRDefault="0070246B" w:rsidP="002619E5">
            <w:pPr>
              <w:rPr>
                <w:sz w:val="18"/>
                <w:szCs w:val="18"/>
              </w:rPr>
            </w:pPr>
            <w:r>
              <w:rPr>
                <w:rFonts w:hint="eastAsia"/>
                <w:sz w:val="18"/>
                <w:szCs w:val="18"/>
              </w:rPr>
              <w:t>彩绘的水禽残块</w:t>
            </w:r>
          </w:p>
        </w:tc>
        <w:tc>
          <w:tcPr>
            <w:tcW w:w="708" w:type="dxa"/>
          </w:tcPr>
          <w:p w:rsidR="0070246B" w:rsidRDefault="00214A03" w:rsidP="002619E5">
            <w:pPr>
              <w:rPr>
                <w:rFonts w:ascii="微软雅黑" w:hAnsi="微软雅黑"/>
                <w:sz w:val="18"/>
                <w:szCs w:val="18"/>
              </w:rPr>
            </w:pPr>
            <w:r>
              <w:rPr>
                <w:rFonts w:ascii="微软雅黑" w:hAnsi="微软雅黑" w:hint="eastAsia"/>
                <w:sz w:val="18"/>
                <w:szCs w:val="18"/>
              </w:rPr>
              <w:t>2</w:t>
            </w:r>
          </w:p>
        </w:tc>
        <w:tc>
          <w:tcPr>
            <w:tcW w:w="709" w:type="dxa"/>
          </w:tcPr>
          <w:p w:rsidR="0070246B" w:rsidRPr="004C2FDA" w:rsidRDefault="0070246B" w:rsidP="002619E5">
            <w:pPr>
              <w:rPr>
                <w:rFonts w:ascii="微软雅黑" w:hAnsi="微软雅黑"/>
                <w:sz w:val="18"/>
                <w:szCs w:val="18"/>
              </w:rPr>
            </w:pPr>
            <w:r>
              <w:rPr>
                <w:rFonts w:ascii="微软雅黑" w:hAnsi="微软雅黑" w:hint="eastAsia"/>
                <w:sz w:val="18"/>
                <w:szCs w:val="18"/>
              </w:rPr>
              <w:t>铜</w:t>
            </w:r>
          </w:p>
        </w:tc>
        <w:tc>
          <w:tcPr>
            <w:tcW w:w="851" w:type="dxa"/>
          </w:tcPr>
          <w:p w:rsidR="0070246B" w:rsidRPr="004C2FDA" w:rsidRDefault="0070246B" w:rsidP="002619E5">
            <w:pPr>
              <w:rPr>
                <w:rFonts w:ascii="微软雅黑" w:hAnsi="微软雅黑"/>
                <w:sz w:val="18"/>
                <w:szCs w:val="18"/>
              </w:rPr>
            </w:pPr>
          </w:p>
        </w:tc>
        <w:tc>
          <w:tcPr>
            <w:tcW w:w="1417" w:type="dxa"/>
          </w:tcPr>
          <w:p w:rsidR="0070246B" w:rsidRDefault="0070246B" w:rsidP="002619E5">
            <w:pPr>
              <w:rPr>
                <w:rFonts w:ascii="华文楷体" w:eastAsia="华文楷体" w:hAnsi="Arial" w:cs="Arial"/>
              </w:rPr>
            </w:pPr>
          </w:p>
          <w:p w:rsidR="001D6037" w:rsidRDefault="001D6037" w:rsidP="001D6037">
            <w:pPr>
              <w:rPr>
                <w:rFonts w:ascii="华文楷体" w:eastAsia="华文楷体" w:hAnsi="Arial" w:cs="Arial"/>
                <w:color w:val="FF0000"/>
              </w:rPr>
            </w:pPr>
            <w:r w:rsidRPr="001D6037">
              <w:rPr>
                <w:rFonts w:ascii="华文楷体" w:eastAsia="华文楷体" w:hAnsi="Arial" w:cs="Arial" w:hint="eastAsia"/>
                <w:color w:val="FF0000"/>
              </w:rPr>
              <w:t>长</w:t>
            </w:r>
            <w:r>
              <w:rPr>
                <w:rFonts w:ascii="华文楷体" w:eastAsia="华文楷体" w:hAnsi="Arial" w:cs="Arial"/>
                <w:color w:val="FF0000"/>
              </w:rPr>
              <w:t>55</w:t>
            </w:r>
            <w:r w:rsidRPr="001D6037">
              <w:rPr>
                <w:rFonts w:ascii="华文楷体" w:eastAsia="华文楷体" w:hAnsi="Arial" w:cs="Arial" w:hint="eastAsia"/>
                <w:color w:val="FF0000"/>
              </w:rPr>
              <w:t>cm</w:t>
            </w:r>
          </w:p>
          <w:p w:rsidR="001D6037" w:rsidRDefault="001D6037" w:rsidP="001D6037">
            <w:pPr>
              <w:rPr>
                <w:rFonts w:ascii="华文楷体" w:eastAsia="华文楷体" w:hAnsi="Arial" w:cs="Arial"/>
                <w:color w:val="FF0000"/>
              </w:rPr>
            </w:pPr>
            <w:r>
              <w:rPr>
                <w:rFonts w:ascii="华文楷体" w:eastAsia="华文楷体" w:hAnsi="Arial" w:cs="Arial" w:hint="eastAsia"/>
                <w:color w:val="FF0000"/>
              </w:rPr>
              <w:t>宽3</w:t>
            </w:r>
            <w:r>
              <w:rPr>
                <w:rFonts w:ascii="华文楷体" w:eastAsia="华文楷体" w:hAnsi="Arial" w:cs="Arial"/>
                <w:color w:val="FF0000"/>
              </w:rPr>
              <w:t>5</w:t>
            </w:r>
            <w:r w:rsidRPr="001D6037">
              <w:rPr>
                <w:rFonts w:ascii="华文楷体" w:eastAsia="华文楷体" w:hAnsi="Arial" w:cs="Arial" w:hint="eastAsia"/>
                <w:color w:val="FF0000"/>
              </w:rPr>
              <w:t>cm</w:t>
            </w:r>
          </w:p>
          <w:p w:rsidR="001D6037" w:rsidRPr="001D6037" w:rsidRDefault="001D6037" w:rsidP="001D6037">
            <w:pPr>
              <w:rPr>
                <w:rFonts w:ascii="华文楷体" w:eastAsia="华文楷体" w:hAnsi="Arial" w:cs="Arial"/>
                <w:color w:val="FF0000"/>
              </w:rPr>
            </w:pPr>
            <w:r>
              <w:rPr>
                <w:rFonts w:ascii="华文楷体" w:eastAsia="华文楷体" w:hAnsi="Arial" w:cs="Arial" w:hint="eastAsia"/>
                <w:color w:val="FF0000"/>
              </w:rPr>
              <w:t>高1</w:t>
            </w:r>
            <w:r>
              <w:rPr>
                <w:rFonts w:ascii="华文楷体" w:eastAsia="华文楷体" w:hAnsi="Arial" w:cs="Arial"/>
                <w:color w:val="FF0000"/>
              </w:rPr>
              <w:t>1</w:t>
            </w:r>
            <w:r w:rsidRPr="001D6037">
              <w:rPr>
                <w:rFonts w:ascii="华文楷体" w:eastAsia="华文楷体" w:hAnsi="Arial" w:cs="Arial" w:hint="eastAsia"/>
                <w:color w:val="FF0000"/>
              </w:rPr>
              <w:t>cm</w:t>
            </w:r>
          </w:p>
          <w:p w:rsidR="0070246B" w:rsidRPr="00CA7549" w:rsidRDefault="0070246B" w:rsidP="002619E5">
            <w:pPr>
              <w:rPr>
                <w:rFonts w:ascii="华文楷体" w:eastAsia="华文楷体" w:hAnsi="Arial" w:cs="Arial"/>
                <w:sz w:val="24"/>
                <w:szCs w:val="24"/>
              </w:rPr>
            </w:pPr>
          </w:p>
        </w:tc>
        <w:tc>
          <w:tcPr>
            <w:tcW w:w="2835" w:type="dxa"/>
          </w:tcPr>
          <w:p w:rsidR="0070246B" w:rsidRDefault="00214A03" w:rsidP="002619E5">
            <w:pPr>
              <w:rPr>
                <w:rFonts w:ascii="微软雅黑" w:hAnsi="微软雅黑"/>
                <w:sz w:val="18"/>
                <w:szCs w:val="18"/>
              </w:rPr>
            </w:pPr>
            <w:r>
              <w:rPr>
                <w:rFonts w:ascii="微软雅黑" w:hAnsi="微软雅黑"/>
                <w:noProof/>
                <w:sz w:val="18"/>
                <w:szCs w:val="18"/>
              </w:rPr>
              <w:drawing>
                <wp:inline distT="0" distB="0" distL="0" distR="0">
                  <wp:extent cx="1590675" cy="762000"/>
                  <wp:effectExtent l="19050" t="0" r="9525" b="0"/>
                  <wp:docPr id="113" name="图片 6" descr="C:\Users\THINK\AppData\Local\Temp\WeChat Files\adc19e77a5ce12dd036e656620c37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INK\AppData\Local\Temp\WeChat Files\adc19e77a5ce12dd036e656620c372d.jpg"/>
                          <pic:cNvPicPr>
                            <a:picLocks noChangeAspect="1" noChangeArrowheads="1"/>
                          </pic:cNvPicPr>
                        </pic:nvPicPr>
                        <pic:blipFill>
                          <a:blip r:embed="rId55"/>
                          <a:srcRect/>
                          <a:stretch>
                            <a:fillRect/>
                          </a:stretch>
                        </pic:blipFill>
                        <pic:spPr bwMode="auto">
                          <a:xfrm>
                            <a:off x="0" y="0"/>
                            <a:ext cx="1590675" cy="762000"/>
                          </a:xfrm>
                          <a:prstGeom prst="rect">
                            <a:avLst/>
                          </a:prstGeom>
                          <a:noFill/>
                          <a:ln w="9525">
                            <a:noFill/>
                            <a:miter lim="800000"/>
                            <a:headEnd/>
                            <a:tailEnd/>
                          </a:ln>
                        </pic:spPr>
                      </pic:pic>
                    </a:graphicData>
                  </a:graphic>
                </wp:inline>
              </w:drawing>
            </w:r>
          </w:p>
          <w:p w:rsidR="00214A03" w:rsidRPr="004C2FDA" w:rsidRDefault="00214A03" w:rsidP="002619E5">
            <w:pPr>
              <w:rPr>
                <w:rFonts w:ascii="微软雅黑" w:hAnsi="微软雅黑"/>
                <w:sz w:val="18"/>
                <w:szCs w:val="18"/>
              </w:rPr>
            </w:pPr>
            <w:r>
              <w:rPr>
                <w:rFonts w:ascii="微软雅黑" w:hAnsi="微软雅黑"/>
                <w:noProof/>
                <w:sz w:val="18"/>
                <w:szCs w:val="18"/>
              </w:rPr>
              <w:drawing>
                <wp:inline distT="0" distB="0" distL="0" distR="0">
                  <wp:extent cx="685800" cy="762000"/>
                  <wp:effectExtent l="19050" t="0" r="0" b="0"/>
                  <wp:docPr id="114" name="图片 7" descr="C:\Users\THINK\AppData\Local\Temp\WeChat Files\3027fd22415d66a200a1a3ceb5cf1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INK\AppData\Local\Temp\WeChat Files\3027fd22415d66a200a1a3ceb5cf1cf.jpg"/>
                          <pic:cNvPicPr>
                            <a:picLocks noChangeAspect="1" noChangeArrowheads="1"/>
                          </pic:cNvPicPr>
                        </pic:nvPicPr>
                        <pic:blipFill>
                          <a:blip r:embed="rId56"/>
                          <a:srcRect/>
                          <a:stretch>
                            <a:fillRect/>
                          </a:stretch>
                        </pic:blipFill>
                        <pic:spPr bwMode="auto">
                          <a:xfrm>
                            <a:off x="0" y="0"/>
                            <a:ext cx="685800" cy="762000"/>
                          </a:xfrm>
                          <a:prstGeom prst="rect">
                            <a:avLst/>
                          </a:prstGeom>
                          <a:noFill/>
                          <a:ln w="9525">
                            <a:noFill/>
                            <a:miter lim="800000"/>
                            <a:headEnd/>
                            <a:tailEnd/>
                          </a:ln>
                        </pic:spPr>
                      </pic:pic>
                    </a:graphicData>
                  </a:graphic>
                </wp:inline>
              </w:drawing>
            </w:r>
          </w:p>
        </w:tc>
        <w:tc>
          <w:tcPr>
            <w:tcW w:w="1559" w:type="dxa"/>
          </w:tcPr>
          <w:p w:rsidR="0070246B" w:rsidRDefault="0070246B" w:rsidP="002619E5">
            <w:pPr>
              <w:rPr>
                <w:rFonts w:ascii="微软雅黑" w:hAnsi="微软雅黑"/>
                <w:noProof/>
                <w:sz w:val="18"/>
                <w:szCs w:val="18"/>
              </w:rPr>
            </w:pPr>
            <w:r>
              <w:rPr>
                <w:rFonts w:ascii="微软雅黑" w:hAnsi="微软雅黑" w:hint="eastAsia"/>
                <w:noProof/>
                <w:sz w:val="18"/>
                <w:szCs w:val="18"/>
              </w:rPr>
              <w:t>省考古博物馆藏</w:t>
            </w:r>
          </w:p>
        </w:tc>
      </w:tr>
      <w:tr w:rsidR="0070246B" w:rsidRPr="004C2FDA" w:rsidTr="006B3BB9">
        <w:trPr>
          <w:trHeight w:val="462"/>
        </w:trPr>
        <w:tc>
          <w:tcPr>
            <w:tcW w:w="709" w:type="dxa"/>
            <w:shd w:val="clear" w:color="auto" w:fill="FFC000"/>
          </w:tcPr>
          <w:p w:rsidR="0070246B" w:rsidRDefault="00594911" w:rsidP="002619E5">
            <w:pPr>
              <w:rPr>
                <w:rFonts w:ascii="微软雅黑" w:hAnsi="微软雅黑"/>
                <w:sz w:val="18"/>
                <w:szCs w:val="18"/>
              </w:rPr>
            </w:pPr>
            <w:r>
              <w:rPr>
                <w:rFonts w:ascii="微软雅黑" w:hAnsi="微软雅黑" w:hint="eastAsia"/>
                <w:sz w:val="18"/>
                <w:szCs w:val="18"/>
              </w:rPr>
              <w:t>42</w:t>
            </w:r>
          </w:p>
        </w:tc>
        <w:tc>
          <w:tcPr>
            <w:tcW w:w="1277" w:type="dxa"/>
            <w:shd w:val="clear" w:color="auto" w:fill="FFC000"/>
          </w:tcPr>
          <w:p w:rsidR="0070246B" w:rsidRDefault="00594911" w:rsidP="002619E5">
            <w:pPr>
              <w:rPr>
                <w:rFonts w:ascii="微软雅黑" w:hAnsi="微软雅黑" w:cs="宋体"/>
                <w:sz w:val="18"/>
                <w:szCs w:val="18"/>
              </w:rPr>
            </w:pPr>
            <w:r>
              <w:rPr>
                <w:rFonts w:ascii="微软雅黑" w:hAnsi="微软雅黑" w:cs="宋体" w:hint="eastAsia"/>
                <w:sz w:val="18"/>
                <w:szCs w:val="18"/>
              </w:rPr>
              <w:t>青铜鸿雁</w:t>
            </w:r>
          </w:p>
        </w:tc>
        <w:tc>
          <w:tcPr>
            <w:tcW w:w="708" w:type="dxa"/>
            <w:shd w:val="clear" w:color="auto" w:fill="FFC000"/>
          </w:tcPr>
          <w:p w:rsidR="0070246B" w:rsidRDefault="0070246B" w:rsidP="002619E5">
            <w:pPr>
              <w:rPr>
                <w:rFonts w:ascii="微软雅黑" w:hAnsi="微软雅黑"/>
                <w:sz w:val="18"/>
                <w:szCs w:val="18"/>
              </w:rPr>
            </w:pPr>
            <w:r>
              <w:rPr>
                <w:rFonts w:ascii="微软雅黑" w:hAnsi="微软雅黑" w:hint="eastAsia"/>
                <w:sz w:val="18"/>
                <w:szCs w:val="18"/>
              </w:rPr>
              <w:t>1</w:t>
            </w:r>
          </w:p>
        </w:tc>
        <w:tc>
          <w:tcPr>
            <w:tcW w:w="709" w:type="dxa"/>
            <w:shd w:val="clear" w:color="auto" w:fill="FFC000"/>
          </w:tcPr>
          <w:p w:rsidR="0070246B" w:rsidRDefault="0070246B" w:rsidP="002619E5">
            <w:pPr>
              <w:rPr>
                <w:rFonts w:ascii="微软雅黑" w:hAnsi="微软雅黑"/>
                <w:sz w:val="18"/>
                <w:szCs w:val="18"/>
              </w:rPr>
            </w:pPr>
            <w:r>
              <w:rPr>
                <w:rFonts w:ascii="微软雅黑" w:hAnsi="微软雅黑" w:hint="eastAsia"/>
                <w:sz w:val="18"/>
                <w:szCs w:val="18"/>
              </w:rPr>
              <w:t>铜</w:t>
            </w:r>
          </w:p>
        </w:tc>
        <w:tc>
          <w:tcPr>
            <w:tcW w:w="851" w:type="dxa"/>
            <w:shd w:val="clear" w:color="auto" w:fill="FFC000"/>
          </w:tcPr>
          <w:p w:rsidR="0070246B" w:rsidRDefault="0070246B" w:rsidP="002619E5">
            <w:pPr>
              <w:rPr>
                <w:rFonts w:ascii="微软雅黑" w:hAnsi="微软雅黑"/>
                <w:sz w:val="18"/>
                <w:szCs w:val="18"/>
              </w:rPr>
            </w:pPr>
          </w:p>
        </w:tc>
        <w:tc>
          <w:tcPr>
            <w:tcW w:w="1417" w:type="dxa"/>
            <w:shd w:val="clear" w:color="auto" w:fill="FFC000"/>
          </w:tcPr>
          <w:p w:rsidR="001D6037" w:rsidRPr="006B3BB9" w:rsidRDefault="00594911" w:rsidP="001D6037">
            <w:pPr>
              <w:rPr>
                <w:rFonts w:ascii="微软雅黑" w:hAnsi="微软雅黑"/>
                <w:sz w:val="18"/>
                <w:szCs w:val="18"/>
              </w:rPr>
            </w:pPr>
            <w:r w:rsidRPr="006B3BB9">
              <w:rPr>
                <w:rFonts w:ascii="微软雅黑" w:hAnsi="微软雅黑" w:hint="eastAsia"/>
                <w:sz w:val="18"/>
                <w:szCs w:val="18"/>
              </w:rPr>
              <w:t>长4</w:t>
            </w:r>
            <w:r w:rsidR="001D6037" w:rsidRPr="006B3BB9">
              <w:rPr>
                <w:rFonts w:ascii="微软雅黑" w:hAnsi="微软雅黑"/>
                <w:sz w:val="18"/>
                <w:szCs w:val="18"/>
              </w:rPr>
              <w:t>5</w:t>
            </w:r>
            <w:r w:rsidRPr="006B3BB9">
              <w:rPr>
                <w:rFonts w:ascii="微软雅黑" w:hAnsi="微软雅黑" w:hint="eastAsia"/>
                <w:sz w:val="18"/>
                <w:szCs w:val="18"/>
              </w:rPr>
              <w:t>cm、</w:t>
            </w:r>
          </w:p>
          <w:p w:rsidR="0070246B" w:rsidRPr="006B3BB9" w:rsidRDefault="00594911" w:rsidP="001D6037">
            <w:pPr>
              <w:rPr>
                <w:rFonts w:ascii="微软雅黑" w:hAnsi="微软雅黑"/>
                <w:sz w:val="18"/>
                <w:szCs w:val="18"/>
              </w:rPr>
            </w:pPr>
            <w:r w:rsidRPr="006B3BB9">
              <w:rPr>
                <w:rFonts w:ascii="微软雅黑" w:hAnsi="微软雅黑" w:hint="eastAsia"/>
                <w:sz w:val="18"/>
                <w:szCs w:val="18"/>
              </w:rPr>
              <w:t>高2</w:t>
            </w:r>
            <w:r w:rsidR="001D6037" w:rsidRPr="006B3BB9">
              <w:rPr>
                <w:rFonts w:ascii="微软雅黑" w:hAnsi="微软雅黑"/>
                <w:sz w:val="18"/>
                <w:szCs w:val="18"/>
              </w:rPr>
              <w:t>8</w:t>
            </w:r>
            <w:r w:rsidRPr="006B3BB9">
              <w:rPr>
                <w:rFonts w:ascii="微软雅黑" w:hAnsi="微软雅黑" w:hint="eastAsia"/>
                <w:sz w:val="18"/>
                <w:szCs w:val="18"/>
              </w:rPr>
              <w:t>cm</w:t>
            </w:r>
          </w:p>
          <w:p w:rsidR="001D6037" w:rsidRPr="001D6037" w:rsidRDefault="001D6037" w:rsidP="001D6037">
            <w:pPr>
              <w:rPr>
                <w:rFonts w:ascii="华文楷体" w:eastAsia="华文楷体" w:hAnsi="Arial" w:cs="Arial"/>
                <w:color w:val="FF0000"/>
              </w:rPr>
            </w:pPr>
            <w:r w:rsidRPr="006B3BB9">
              <w:rPr>
                <w:rFonts w:ascii="华文楷体" w:eastAsia="华文楷体" w:hAnsi="Arial" w:cs="Arial" w:hint="eastAsia"/>
              </w:rPr>
              <w:t>宽</w:t>
            </w:r>
            <w:r w:rsidRPr="006B3BB9">
              <w:rPr>
                <w:rFonts w:ascii="华文楷体" w:eastAsia="华文楷体" w:hAnsi="Arial" w:cs="Arial"/>
              </w:rPr>
              <w:t>20</w:t>
            </w:r>
            <w:r w:rsidRPr="006B3BB9">
              <w:rPr>
                <w:rFonts w:ascii="华文楷体" w:eastAsia="华文楷体" w:hAnsi="Arial" w:cs="Arial" w:hint="eastAsia"/>
              </w:rPr>
              <w:t>cm</w:t>
            </w:r>
          </w:p>
        </w:tc>
        <w:tc>
          <w:tcPr>
            <w:tcW w:w="2835" w:type="dxa"/>
            <w:shd w:val="clear" w:color="auto" w:fill="FFC000"/>
          </w:tcPr>
          <w:p w:rsidR="0070246B" w:rsidRDefault="00594911" w:rsidP="002619E5">
            <w:pPr>
              <w:rPr>
                <w:rFonts w:ascii="微软雅黑" w:hAnsi="微软雅黑"/>
                <w:noProof/>
                <w:sz w:val="18"/>
                <w:szCs w:val="18"/>
              </w:rPr>
            </w:pPr>
            <w:r w:rsidRPr="00594911">
              <w:rPr>
                <w:rFonts w:ascii="微软雅黑" w:hAnsi="微软雅黑"/>
                <w:noProof/>
                <w:sz w:val="18"/>
                <w:szCs w:val="18"/>
              </w:rPr>
              <w:drawing>
                <wp:inline distT="0" distB="0" distL="0" distR="0">
                  <wp:extent cx="2023110" cy="920750"/>
                  <wp:effectExtent l="19050" t="0" r="0" b="0"/>
                  <wp:docPr id="102" name="图片 11" descr="42（鸿雁身、头）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鸿雁身、头） (1).jpg"/>
                          <pic:cNvPicPr/>
                        </pic:nvPicPr>
                        <pic:blipFill>
                          <a:blip r:embed="rId37" cstate="print"/>
                          <a:stretch>
                            <a:fillRect/>
                          </a:stretch>
                        </pic:blipFill>
                        <pic:spPr>
                          <a:xfrm>
                            <a:off x="0" y="0"/>
                            <a:ext cx="2023110" cy="920750"/>
                          </a:xfrm>
                          <a:prstGeom prst="rect">
                            <a:avLst/>
                          </a:prstGeom>
                        </pic:spPr>
                      </pic:pic>
                    </a:graphicData>
                  </a:graphic>
                </wp:inline>
              </w:drawing>
            </w:r>
          </w:p>
        </w:tc>
        <w:tc>
          <w:tcPr>
            <w:tcW w:w="1559" w:type="dxa"/>
            <w:shd w:val="clear" w:color="auto" w:fill="FFC000"/>
          </w:tcPr>
          <w:p w:rsidR="0070246B" w:rsidRDefault="0070246B" w:rsidP="002619E5">
            <w:pPr>
              <w:rPr>
                <w:rFonts w:ascii="微软雅黑" w:hAnsi="微软雅黑"/>
                <w:noProof/>
                <w:sz w:val="18"/>
                <w:szCs w:val="18"/>
              </w:rPr>
            </w:pPr>
            <w:r>
              <w:rPr>
                <w:rFonts w:ascii="微软雅黑" w:hAnsi="微软雅黑" w:hint="eastAsia"/>
                <w:noProof/>
                <w:sz w:val="18"/>
                <w:szCs w:val="18"/>
              </w:rPr>
              <w:t>省考古博物馆藏</w:t>
            </w:r>
          </w:p>
          <w:p w:rsidR="006B3BB9" w:rsidRPr="00091BB1" w:rsidRDefault="006B3BB9" w:rsidP="002619E5">
            <w:pPr>
              <w:rPr>
                <w:rFonts w:ascii="微软雅黑" w:hAnsi="微软雅黑" w:hint="eastAsia"/>
                <w:noProof/>
                <w:sz w:val="18"/>
                <w:szCs w:val="18"/>
              </w:rPr>
            </w:pPr>
            <w:r>
              <w:rPr>
                <w:rFonts w:ascii="微软雅黑" w:hAnsi="微软雅黑" w:hint="eastAsia"/>
                <w:noProof/>
                <w:sz w:val="18"/>
                <w:szCs w:val="18"/>
              </w:rPr>
              <w:t>此文物挪至“鲜活灵动的水禽”部分</w:t>
            </w:r>
          </w:p>
        </w:tc>
      </w:tr>
      <w:tr w:rsidR="006B3BB9" w:rsidRPr="004C2FDA" w:rsidTr="006B3BB9">
        <w:trPr>
          <w:trHeight w:val="1238"/>
        </w:trPr>
        <w:tc>
          <w:tcPr>
            <w:tcW w:w="709" w:type="dxa"/>
            <w:shd w:val="clear" w:color="auto" w:fill="FF0000"/>
          </w:tcPr>
          <w:p w:rsidR="006B3BB9" w:rsidRDefault="006B3BB9" w:rsidP="002619E5">
            <w:pPr>
              <w:rPr>
                <w:rFonts w:ascii="微软雅黑" w:hAnsi="微软雅黑" w:hint="eastAsia"/>
                <w:sz w:val="18"/>
                <w:szCs w:val="18"/>
              </w:rPr>
            </w:pPr>
          </w:p>
        </w:tc>
        <w:tc>
          <w:tcPr>
            <w:tcW w:w="1277" w:type="dxa"/>
            <w:shd w:val="clear" w:color="auto" w:fill="FF0000"/>
          </w:tcPr>
          <w:p w:rsidR="006B3BB9" w:rsidRDefault="006B3BB9" w:rsidP="002619E5">
            <w:pPr>
              <w:rPr>
                <w:rFonts w:ascii="微软雅黑" w:hAnsi="微软雅黑" w:cs="宋体" w:hint="eastAsia"/>
                <w:sz w:val="18"/>
                <w:szCs w:val="18"/>
              </w:rPr>
            </w:pPr>
            <w:r>
              <w:rPr>
                <w:rFonts w:ascii="微软雅黑" w:hAnsi="微软雅黑" w:hint="eastAsia"/>
                <w:noProof/>
                <w:sz w:val="18"/>
                <w:szCs w:val="18"/>
              </w:rPr>
              <w:t>兵马俑</w:t>
            </w:r>
            <w:r>
              <w:rPr>
                <w:rFonts w:ascii="微软雅黑" w:hAnsi="微软雅黑" w:hint="eastAsia"/>
                <w:noProof/>
                <w:sz w:val="18"/>
                <w:szCs w:val="18"/>
              </w:rPr>
              <w:t>彩绘残块</w:t>
            </w:r>
          </w:p>
        </w:tc>
        <w:tc>
          <w:tcPr>
            <w:tcW w:w="708" w:type="dxa"/>
            <w:shd w:val="clear" w:color="auto" w:fill="FF0000"/>
          </w:tcPr>
          <w:p w:rsidR="006B3BB9" w:rsidRDefault="006B3BB9" w:rsidP="002619E5">
            <w:pPr>
              <w:rPr>
                <w:rFonts w:ascii="微软雅黑" w:hAnsi="微软雅黑" w:hint="eastAsia"/>
                <w:sz w:val="18"/>
                <w:szCs w:val="18"/>
              </w:rPr>
            </w:pPr>
          </w:p>
        </w:tc>
        <w:tc>
          <w:tcPr>
            <w:tcW w:w="709" w:type="dxa"/>
            <w:shd w:val="clear" w:color="auto" w:fill="FF0000"/>
          </w:tcPr>
          <w:p w:rsidR="006B3BB9" w:rsidRDefault="006B3BB9" w:rsidP="002619E5">
            <w:pPr>
              <w:rPr>
                <w:rFonts w:ascii="微软雅黑" w:hAnsi="微软雅黑" w:hint="eastAsia"/>
                <w:sz w:val="18"/>
                <w:szCs w:val="18"/>
              </w:rPr>
            </w:pPr>
          </w:p>
        </w:tc>
        <w:tc>
          <w:tcPr>
            <w:tcW w:w="851" w:type="dxa"/>
            <w:shd w:val="clear" w:color="auto" w:fill="FF0000"/>
          </w:tcPr>
          <w:p w:rsidR="006B3BB9" w:rsidRDefault="006B3BB9" w:rsidP="002619E5">
            <w:pPr>
              <w:rPr>
                <w:rFonts w:ascii="微软雅黑" w:hAnsi="微软雅黑"/>
                <w:sz w:val="18"/>
                <w:szCs w:val="18"/>
              </w:rPr>
            </w:pPr>
          </w:p>
        </w:tc>
        <w:tc>
          <w:tcPr>
            <w:tcW w:w="1417" w:type="dxa"/>
            <w:shd w:val="clear" w:color="auto" w:fill="FF0000"/>
          </w:tcPr>
          <w:p w:rsidR="006B3BB9" w:rsidRPr="001D6037" w:rsidRDefault="006B3BB9" w:rsidP="001D6037">
            <w:pPr>
              <w:rPr>
                <w:rFonts w:ascii="微软雅黑" w:hAnsi="微软雅黑" w:hint="eastAsia"/>
                <w:color w:val="FF0000"/>
                <w:sz w:val="18"/>
                <w:szCs w:val="18"/>
              </w:rPr>
            </w:pPr>
          </w:p>
        </w:tc>
        <w:tc>
          <w:tcPr>
            <w:tcW w:w="2835" w:type="dxa"/>
            <w:shd w:val="clear" w:color="auto" w:fill="FF0000"/>
          </w:tcPr>
          <w:p w:rsidR="006B3BB9" w:rsidRPr="00594911" w:rsidRDefault="006B3BB9" w:rsidP="002619E5">
            <w:pPr>
              <w:rPr>
                <w:rFonts w:ascii="微软雅黑" w:hAnsi="微软雅黑"/>
                <w:noProof/>
                <w:sz w:val="18"/>
                <w:szCs w:val="18"/>
              </w:rPr>
            </w:pPr>
          </w:p>
        </w:tc>
        <w:tc>
          <w:tcPr>
            <w:tcW w:w="1559" w:type="dxa"/>
            <w:shd w:val="clear" w:color="auto" w:fill="FF0000"/>
          </w:tcPr>
          <w:p w:rsidR="006B3BB9" w:rsidRDefault="006B3BB9" w:rsidP="006B3BB9">
            <w:pPr>
              <w:rPr>
                <w:rFonts w:ascii="微软雅黑" w:hAnsi="微软雅黑"/>
                <w:noProof/>
                <w:sz w:val="18"/>
                <w:szCs w:val="18"/>
              </w:rPr>
            </w:pPr>
            <w:r>
              <w:rPr>
                <w:rFonts w:ascii="微软雅黑" w:hAnsi="微软雅黑" w:hint="eastAsia"/>
                <w:noProof/>
                <w:sz w:val="18"/>
                <w:szCs w:val="18"/>
              </w:rPr>
              <w:t>秦俑馆藏</w:t>
            </w:r>
          </w:p>
          <w:p w:rsidR="006B3BB9" w:rsidRDefault="006B3BB9" w:rsidP="006B3BB9">
            <w:pPr>
              <w:rPr>
                <w:rFonts w:ascii="微软雅黑" w:hAnsi="微软雅黑" w:hint="eastAsia"/>
                <w:noProof/>
                <w:sz w:val="18"/>
                <w:szCs w:val="18"/>
              </w:rPr>
            </w:pPr>
            <w:r>
              <w:rPr>
                <w:rFonts w:ascii="微软雅黑" w:hAnsi="微软雅黑" w:hint="eastAsia"/>
                <w:noProof/>
                <w:sz w:val="18"/>
                <w:szCs w:val="18"/>
              </w:rPr>
              <w:t>增加部分</w:t>
            </w:r>
          </w:p>
        </w:tc>
      </w:tr>
    </w:tbl>
    <w:p w:rsidR="00714A5F" w:rsidRDefault="00714A5F" w:rsidP="00145CAD">
      <w:pPr>
        <w:rPr>
          <w:sz w:val="18"/>
          <w:szCs w:val="18"/>
        </w:rPr>
      </w:pPr>
    </w:p>
    <w:p w:rsidR="00145CAD" w:rsidRPr="00EA49AE" w:rsidRDefault="00145CAD" w:rsidP="00145CAD">
      <w:pPr>
        <w:rPr>
          <w:b/>
          <w:sz w:val="18"/>
          <w:szCs w:val="18"/>
        </w:rPr>
      </w:pPr>
      <w:r>
        <w:rPr>
          <w:rFonts w:hint="eastAsia"/>
          <w:b/>
          <w:sz w:val="18"/>
          <w:szCs w:val="18"/>
        </w:rPr>
        <w:t>三级版面</w:t>
      </w:r>
      <w:r>
        <w:rPr>
          <w:rFonts w:hint="eastAsia"/>
          <w:b/>
          <w:sz w:val="18"/>
          <w:szCs w:val="18"/>
        </w:rPr>
        <w:t xml:space="preserve">     </w:t>
      </w:r>
      <w:r w:rsidRPr="00EA49AE">
        <w:rPr>
          <w:rFonts w:hint="eastAsia"/>
          <w:b/>
          <w:sz w:val="18"/>
          <w:szCs w:val="18"/>
        </w:rPr>
        <w:t>秦兵马俑与青铜水禽彩绘</w:t>
      </w:r>
      <w:r>
        <w:rPr>
          <w:rFonts w:hint="eastAsia"/>
          <w:b/>
          <w:sz w:val="18"/>
          <w:szCs w:val="18"/>
        </w:rPr>
        <w:t>结构的</w:t>
      </w:r>
      <w:r w:rsidRPr="00EA49AE">
        <w:rPr>
          <w:rFonts w:hint="eastAsia"/>
          <w:b/>
          <w:sz w:val="18"/>
          <w:szCs w:val="18"/>
        </w:rPr>
        <w:t>异同</w:t>
      </w:r>
    </w:p>
    <w:p w:rsidR="00145CAD" w:rsidRDefault="00145CAD" w:rsidP="00145CAD">
      <w:pPr>
        <w:rPr>
          <w:sz w:val="18"/>
          <w:szCs w:val="18"/>
        </w:rPr>
      </w:pPr>
      <w:r>
        <w:rPr>
          <w:rFonts w:hint="eastAsia"/>
          <w:sz w:val="18"/>
          <w:szCs w:val="18"/>
        </w:rPr>
        <w:lastRenderedPageBreak/>
        <w:t>众所周知，秦兵马俑是彩绘的，它的彩绘结构与青铜水禽的彩绘结构不同。秦兵马俑施彩前，先在陶体上施以</w:t>
      </w:r>
      <w:r>
        <w:rPr>
          <w:rFonts w:hint="eastAsia"/>
          <w:sz w:val="18"/>
          <w:szCs w:val="18"/>
        </w:rPr>
        <w:t>1~3</w:t>
      </w:r>
      <w:r>
        <w:rPr>
          <w:rFonts w:hint="eastAsia"/>
          <w:sz w:val="18"/>
          <w:szCs w:val="18"/>
        </w:rPr>
        <w:t>层的生漆层，然后再施彩，目的是便于涂刷色彩和防止颜料的胶结质浸染到陶体内。而青铜水禽与铜车马的彩绘结构相同，直接在铜胎表面施以彩绘装饰，可见，秦人已经根据不同材质采用不同的彩绘施彩工艺。</w:t>
      </w:r>
    </w:p>
    <w:p w:rsidR="00145CAD" w:rsidRPr="00BD1B95" w:rsidRDefault="0074506C" w:rsidP="00145CAD">
      <w:pPr>
        <w:rPr>
          <w:b/>
          <w:sz w:val="18"/>
          <w:szCs w:val="18"/>
        </w:rPr>
      </w:pPr>
      <w:r>
        <w:rPr>
          <w:rFonts w:hint="eastAsia"/>
          <w:b/>
          <w:sz w:val="18"/>
          <w:szCs w:val="18"/>
        </w:rPr>
        <w:t>5</w:t>
      </w:r>
      <w:r w:rsidR="00131856">
        <w:rPr>
          <w:rFonts w:hint="eastAsia"/>
          <w:b/>
          <w:sz w:val="18"/>
          <w:szCs w:val="18"/>
        </w:rPr>
        <w:t>，</w:t>
      </w:r>
      <w:r w:rsidR="00BD1B95" w:rsidRPr="00BD1B95">
        <w:rPr>
          <w:rFonts w:hint="eastAsia"/>
          <w:b/>
          <w:sz w:val="18"/>
          <w:szCs w:val="18"/>
        </w:rPr>
        <w:t>二级版面</w:t>
      </w:r>
      <w:r w:rsidR="00BD1B95" w:rsidRPr="00BD1B95">
        <w:rPr>
          <w:rFonts w:hint="eastAsia"/>
          <w:b/>
          <w:sz w:val="18"/>
          <w:szCs w:val="18"/>
        </w:rPr>
        <w:t xml:space="preserve">    </w:t>
      </w:r>
      <w:r w:rsidR="00BD1B95" w:rsidRPr="00BD1B95">
        <w:rPr>
          <w:rFonts w:hint="eastAsia"/>
          <w:b/>
          <w:sz w:val="18"/>
          <w:szCs w:val="18"/>
        </w:rPr>
        <w:t>青铜水禽的造型艺术</w:t>
      </w:r>
    </w:p>
    <w:p w:rsidR="000B3F4C" w:rsidRDefault="00431424" w:rsidP="000B3F4C">
      <w:pPr>
        <w:rPr>
          <w:sz w:val="18"/>
          <w:szCs w:val="18"/>
        </w:rPr>
      </w:pPr>
      <w:r w:rsidRPr="002930DB">
        <w:rPr>
          <w:rFonts w:hint="eastAsia"/>
          <w:sz w:val="18"/>
          <w:szCs w:val="18"/>
        </w:rPr>
        <w:t>青铜水禽的塑造堪称秦代造型艺术的杰作。在个体的塑造上，模拟真实的实物，</w:t>
      </w:r>
      <w:r w:rsidR="00A86D87">
        <w:rPr>
          <w:rFonts w:hint="eastAsia"/>
          <w:sz w:val="18"/>
          <w:szCs w:val="18"/>
        </w:rPr>
        <w:t>无论是弯颈觅食的青铜鹤，静卧栖息的鸿雁，</w:t>
      </w:r>
      <w:r w:rsidR="002E461C">
        <w:rPr>
          <w:rFonts w:hint="eastAsia"/>
          <w:sz w:val="18"/>
          <w:szCs w:val="18"/>
        </w:rPr>
        <w:t>还有颈</w:t>
      </w:r>
      <w:r w:rsidR="004E02E1">
        <w:rPr>
          <w:rFonts w:hint="eastAsia"/>
          <w:sz w:val="18"/>
          <w:szCs w:val="18"/>
        </w:rPr>
        <w:t>项</w:t>
      </w:r>
      <w:r w:rsidR="00A86D87">
        <w:rPr>
          <w:rFonts w:hint="eastAsia"/>
          <w:sz w:val="18"/>
          <w:szCs w:val="18"/>
        </w:rPr>
        <w:t>互不雷同的天鹅</w:t>
      </w:r>
      <w:r w:rsidR="002E461C">
        <w:rPr>
          <w:rFonts w:hint="eastAsia"/>
          <w:sz w:val="18"/>
          <w:szCs w:val="18"/>
        </w:rPr>
        <w:t>，</w:t>
      </w:r>
      <w:r w:rsidR="004E02E1">
        <w:rPr>
          <w:rFonts w:hint="eastAsia"/>
          <w:sz w:val="18"/>
          <w:szCs w:val="18"/>
        </w:rPr>
        <w:t>塑造</w:t>
      </w:r>
      <w:r w:rsidR="00114B01">
        <w:rPr>
          <w:rFonts w:hint="eastAsia"/>
          <w:sz w:val="18"/>
          <w:szCs w:val="18"/>
        </w:rPr>
        <w:t>了动态中的瞬间姿态。</w:t>
      </w:r>
      <w:r w:rsidR="006D3753">
        <w:rPr>
          <w:rFonts w:hint="eastAsia"/>
          <w:sz w:val="18"/>
          <w:szCs w:val="18"/>
        </w:rPr>
        <w:t>为了达到生动的效果，关键的细节也做到了精益求精，透筋见骨的关节、薄如纸片的脚蹼、细密层叠的羽毛，翕张的鼻翼、灵动的眼神，</w:t>
      </w:r>
      <w:r w:rsidR="002930DB">
        <w:rPr>
          <w:rFonts w:hint="eastAsia"/>
          <w:sz w:val="18"/>
          <w:szCs w:val="18"/>
        </w:rPr>
        <w:t>从外形到内在，给人以现实生活的真实感；</w:t>
      </w:r>
      <w:r w:rsidR="000B3F4C">
        <w:rPr>
          <w:rFonts w:hint="eastAsia"/>
          <w:sz w:val="18"/>
          <w:szCs w:val="18"/>
        </w:rPr>
        <w:t>秦代工匠熟练地</w:t>
      </w:r>
      <w:r w:rsidR="000B3F4C" w:rsidRPr="002930DB">
        <w:rPr>
          <w:rFonts w:hint="eastAsia"/>
          <w:sz w:val="18"/>
          <w:szCs w:val="18"/>
        </w:rPr>
        <w:t>掌握了</w:t>
      </w:r>
      <w:r w:rsidR="000B3F4C">
        <w:rPr>
          <w:rFonts w:hint="eastAsia"/>
          <w:sz w:val="18"/>
          <w:szCs w:val="18"/>
        </w:rPr>
        <w:t>青铜</w:t>
      </w:r>
      <w:r w:rsidR="000B3F4C" w:rsidRPr="002930DB">
        <w:rPr>
          <w:rFonts w:hint="eastAsia"/>
          <w:sz w:val="18"/>
          <w:szCs w:val="18"/>
        </w:rPr>
        <w:t>水禽的比例和形体结构，</w:t>
      </w:r>
      <w:r w:rsidR="000B3F4C">
        <w:rPr>
          <w:rFonts w:hint="eastAsia"/>
          <w:sz w:val="18"/>
          <w:szCs w:val="18"/>
        </w:rPr>
        <w:t>搭配适宜、</w:t>
      </w:r>
      <w:r w:rsidR="000B3F4C" w:rsidRPr="002930DB">
        <w:rPr>
          <w:rFonts w:hint="eastAsia"/>
          <w:sz w:val="18"/>
          <w:szCs w:val="18"/>
        </w:rPr>
        <w:t>比例合度。</w:t>
      </w:r>
      <w:r w:rsidR="000B3F4C">
        <w:rPr>
          <w:rFonts w:hint="eastAsia"/>
          <w:sz w:val="18"/>
          <w:szCs w:val="18"/>
        </w:rPr>
        <w:t>从整体到细节，达到了形神兼备的艺术效果。</w:t>
      </w:r>
    </w:p>
    <w:p w:rsidR="00714A5F" w:rsidRDefault="00714A5F" w:rsidP="000B3F4C">
      <w:pPr>
        <w:rPr>
          <w:sz w:val="18"/>
          <w:szCs w:val="18"/>
        </w:rPr>
      </w:pPr>
      <w:r>
        <w:rPr>
          <w:rFonts w:hint="eastAsia"/>
          <w:sz w:val="18"/>
          <w:szCs w:val="18"/>
        </w:rPr>
        <w:t>展品：</w:t>
      </w:r>
    </w:p>
    <w:p w:rsidR="00714A5F" w:rsidRDefault="00714A5F" w:rsidP="000B3F4C">
      <w:pPr>
        <w:rPr>
          <w:sz w:val="18"/>
          <w:szCs w:val="18"/>
        </w:rPr>
      </w:pPr>
      <w:r>
        <w:rPr>
          <w:rFonts w:hint="eastAsia"/>
          <w:sz w:val="18"/>
          <w:szCs w:val="18"/>
        </w:rPr>
        <w:t>青铜仙鹤</w:t>
      </w:r>
      <w:r>
        <w:rPr>
          <w:rFonts w:hint="eastAsia"/>
          <w:sz w:val="18"/>
          <w:szCs w:val="18"/>
        </w:rPr>
        <w:t>1</w:t>
      </w:r>
      <w:r>
        <w:rPr>
          <w:rFonts w:hint="eastAsia"/>
          <w:sz w:val="18"/>
          <w:szCs w:val="18"/>
        </w:rPr>
        <w:t>件</w:t>
      </w:r>
      <w:r>
        <w:rPr>
          <w:rFonts w:hint="eastAsia"/>
          <w:sz w:val="18"/>
          <w:szCs w:val="18"/>
        </w:rPr>
        <w:t xml:space="preserve">   </w:t>
      </w:r>
      <w:r>
        <w:rPr>
          <w:rFonts w:hint="eastAsia"/>
          <w:sz w:val="18"/>
          <w:szCs w:val="18"/>
        </w:rPr>
        <w:t>秦俑藏</w:t>
      </w:r>
      <w:r w:rsidR="00F83B8D">
        <w:rPr>
          <w:rFonts w:hint="eastAsia"/>
          <w:sz w:val="18"/>
          <w:szCs w:val="18"/>
        </w:rPr>
        <w:t xml:space="preserve">                             </w:t>
      </w:r>
      <w:r>
        <w:rPr>
          <w:rFonts w:hint="eastAsia"/>
          <w:sz w:val="18"/>
          <w:szCs w:val="18"/>
        </w:rPr>
        <w:t>青铜天鹅</w:t>
      </w:r>
      <w:r w:rsidR="002F159F">
        <w:rPr>
          <w:rFonts w:hint="eastAsia"/>
          <w:sz w:val="18"/>
          <w:szCs w:val="18"/>
        </w:rPr>
        <w:t>1</w:t>
      </w:r>
      <w:r>
        <w:rPr>
          <w:rFonts w:hint="eastAsia"/>
          <w:sz w:val="18"/>
          <w:szCs w:val="18"/>
        </w:rPr>
        <w:t>件</w:t>
      </w:r>
      <w:r>
        <w:rPr>
          <w:rFonts w:hint="eastAsia"/>
          <w:sz w:val="18"/>
          <w:szCs w:val="18"/>
        </w:rPr>
        <w:t xml:space="preserve">   </w:t>
      </w:r>
      <w:r>
        <w:rPr>
          <w:rFonts w:hint="eastAsia"/>
          <w:sz w:val="18"/>
          <w:szCs w:val="18"/>
        </w:rPr>
        <w:t>考古博物馆藏</w:t>
      </w:r>
    </w:p>
    <w:p w:rsidR="00714A5F" w:rsidRDefault="0081260C" w:rsidP="000B3F4C">
      <w:pPr>
        <w:rPr>
          <w:sz w:val="18"/>
          <w:szCs w:val="18"/>
        </w:rPr>
      </w:pPr>
      <w:r>
        <w:rPr>
          <w:rFonts w:hint="eastAsia"/>
          <w:sz w:val="18"/>
          <w:szCs w:val="18"/>
        </w:rPr>
        <w:t>青铜鸿雁</w:t>
      </w:r>
      <w:r>
        <w:rPr>
          <w:rFonts w:hint="eastAsia"/>
          <w:sz w:val="18"/>
          <w:szCs w:val="18"/>
        </w:rPr>
        <w:t>2</w:t>
      </w:r>
      <w:r>
        <w:rPr>
          <w:rFonts w:hint="eastAsia"/>
          <w:sz w:val="18"/>
          <w:szCs w:val="18"/>
        </w:rPr>
        <w:t>件（站、卧各</w:t>
      </w:r>
      <w:r>
        <w:rPr>
          <w:rFonts w:hint="eastAsia"/>
          <w:sz w:val="18"/>
          <w:szCs w:val="18"/>
        </w:rPr>
        <w:t>1</w:t>
      </w:r>
      <w:r>
        <w:rPr>
          <w:rFonts w:hint="eastAsia"/>
          <w:sz w:val="18"/>
          <w:szCs w:val="18"/>
        </w:rPr>
        <w:t>）</w:t>
      </w:r>
      <w:r>
        <w:rPr>
          <w:rFonts w:hint="eastAsia"/>
          <w:sz w:val="18"/>
          <w:szCs w:val="18"/>
        </w:rPr>
        <w:t xml:space="preserve">    </w:t>
      </w:r>
      <w:r w:rsidR="00F83B8D">
        <w:rPr>
          <w:rFonts w:hint="eastAsia"/>
          <w:sz w:val="18"/>
          <w:szCs w:val="18"/>
        </w:rPr>
        <w:t xml:space="preserve">                4</w:t>
      </w:r>
      <w:r w:rsidR="00F83B8D">
        <w:rPr>
          <w:rFonts w:hint="eastAsia"/>
          <w:sz w:val="18"/>
          <w:szCs w:val="18"/>
        </w:rPr>
        <w:t>个水禽头</w:t>
      </w:r>
      <w:r w:rsidR="00F83B8D">
        <w:rPr>
          <w:rFonts w:hint="eastAsia"/>
          <w:sz w:val="18"/>
          <w:szCs w:val="18"/>
        </w:rPr>
        <w:t xml:space="preserve">     </w:t>
      </w:r>
      <w:r w:rsidR="00F83B8D">
        <w:rPr>
          <w:rFonts w:hint="eastAsia"/>
          <w:sz w:val="18"/>
          <w:szCs w:val="18"/>
        </w:rPr>
        <w:t>考古博物馆藏</w:t>
      </w:r>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EC66B7" w:rsidRPr="004C2FDA" w:rsidTr="002619E5">
        <w:trPr>
          <w:trHeight w:val="462"/>
        </w:trPr>
        <w:tc>
          <w:tcPr>
            <w:tcW w:w="709" w:type="dxa"/>
          </w:tcPr>
          <w:p w:rsidR="00EC66B7" w:rsidRPr="004C2FDA" w:rsidRDefault="00EC66B7" w:rsidP="002619E5">
            <w:pPr>
              <w:rPr>
                <w:rFonts w:ascii="微软雅黑" w:hAnsi="微软雅黑"/>
                <w:sz w:val="18"/>
                <w:szCs w:val="18"/>
              </w:rPr>
            </w:pPr>
            <w:r>
              <w:rPr>
                <w:rFonts w:ascii="微软雅黑" w:hAnsi="微软雅黑" w:hint="eastAsia"/>
                <w:sz w:val="18"/>
                <w:szCs w:val="18"/>
              </w:rPr>
              <w:t>5970</w:t>
            </w:r>
          </w:p>
        </w:tc>
        <w:tc>
          <w:tcPr>
            <w:tcW w:w="1277" w:type="dxa"/>
          </w:tcPr>
          <w:p w:rsidR="00EC66B7" w:rsidRPr="00CA7549" w:rsidRDefault="00EC66B7" w:rsidP="002619E5">
            <w:pPr>
              <w:rPr>
                <w:sz w:val="18"/>
                <w:szCs w:val="18"/>
              </w:rPr>
            </w:pPr>
            <w:r>
              <w:rPr>
                <w:rFonts w:hint="eastAsia"/>
                <w:sz w:val="18"/>
                <w:szCs w:val="18"/>
              </w:rPr>
              <w:t>青铜仙鹤</w:t>
            </w:r>
          </w:p>
        </w:tc>
        <w:tc>
          <w:tcPr>
            <w:tcW w:w="708" w:type="dxa"/>
          </w:tcPr>
          <w:p w:rsidR="00EC66B7" w:rsidRDefault="00EC66B7" w:rsidP="002619E5">
            <w:pPr>
              <w:rPr>
                <w:rFonts w:ascii="微软雅黑" w:hAnsi="微软雅黑"/>
                <w:sz w:val="18"/>
                <w:szCs w:val="18"/>
              </w:rPr>
            </w:pPr>
            <w:r>
              <w:rPr>
                <w:rFonts w:ascii="微软雅黑" w:hAnsi="微软雅黑" w:hint="eastAsia"/>
                <w:sz w:val="18"/>
                <w:szCs w:val="18"/>
              </w:rPr>
              <w:t>1</w:t>
            </w:r>
          </w:p>
        </w:tc>
        <w:tc>
          <w:tcPr>
            <w:tcW w:w="709" w:type="dxa"/>
          </w:tcPr>
          <w:p w:rsidR="00EC66B7" w:rsidRPr="004C2FDA" w:rsidRDefault="00EC66B7" w:rsidP="002619E5">
            <w:pPr>
              <w:rPr>
                <w:rFonts w:ascii="微软雅黑" w:hAnsi="微软雅黑"/>
                <w:sz w:val="18"/>
                <w:szCs w:val="18"/>
              </w:rPr>
            </w:pPr>
            <w:r>
              <w:rPr>
                <w:rFonts w:ascii="微软雅黑" w:hAnsi="微软雅黑" w:hint="eastAsia"/>
                <w:sz w:val="18"/>
                <w:szCs w:val="18"/>
              </w:rPr>
              <w:t>铜</w:t>
            </w:r>
          </w:p>
        </w:tc>
        <w:tc>
          <w:tcPr>
            <w:tcW w:w="851" w:type="dxa"/>
          </w:tcPr>
          <w:p w:rsidR="00EC66B7" w:rsidRPr="004C2FDA" w:rsidRDefault="00EC66B7" w:rsidP="002619E5">
            <w:pPr>
              <w:rPr>
                <w:rFonts w:ascii="微软雅黑" w:hAnsi="微软雅黑"/>
                <w:sz w:val="18"/>
                <w:szCs w:val="18"/>
              </w:rPr>
            </w:pPr>
            <w:r>
              <w:rPr>
                <w:rFonts w:ascii="微软雅黑" w:hAnsi="微软雅黑" w:hint="eastAsia"/>
                <w:sz w:val="18"/>
                <w:szCs w:val="18"/>
              </w:rPr>
              <w:t>一级</w:t>
            </w:r>
          </w:p>
        </w:tc>
        <w:tc>
          <w:tcPr>
            <w:tcW w:w="1417" w:type="dxa"/>
          </w:tcPr>
          <w:p w:rsidR="00EC66B7" w:rsidRDefault="00EC66B7" w:rsidP="002619E5">
            <w:pPr>
              <w:rPr>
                <w:rFonts w:ascii="华文楷体" w:eastAsia="华文楷体" w:hAnsi="Arial" w:cs="Arial"/>
              </w:rPr>
            </w:pPr>
            <w:r>
              <w:rPr>
                <w:rFonts w:ascii="华文楷体" w:eastAsia="华文楷体" w:hAnsi="Arial" w:cs="Arial" w:hint="eastAsia"/>
              </w:rPr>
              <w:t>高71cm，长100cm</w:t>
            </w:r>
          </w:p>
          <w:p w:rsidR="00EC66B7" w:rsidRPr="00CA7549" w:rsidRDefault="00EC66B7" w:rsidP="002619E5">
            <w:pPr>
              <w:rPr>
                <w:rFonts w:ascii="华文楷体" w:eastAsia="华文楷体" w:hAnsi="Arial" w:cs="Arial"/>
                <w:sz w:val="24"/>
                <w:szCs w:val="24"/>
              </w:rPr>
            </w:pPr>
          </w:p>
        </w:tc>
        <w:tc>
          <w:tcPr>
            <w:tcW w:w="2835" w:type="dxa"/>
          </w:tcPr>
          <w:p w:rsidR="00EC66B7" w:rsidRPr="004C2FDA" w:rsidRDefault="00EC66B7" w:rsidP="002619E5">
            <w:pPr>
              <w:rPr>
                <w:rFonts w:ascii="微软雅黑" w:hAnsi="微软雅黑"/>
                <w:sz w:val="18"/>
                <w:szCs w:val="18"/>
              </w:rPr>
            </w:pPr>
            <w:r w:rsidRPr="00EC66B7">
              <w:rPr>
                <w:rFonts w:ascii="微软雅黑" w:hAnsi="微软雅黑"/>
                <w:noProof/>
                <w:sz w:val="18"/>
                <w:szCs w:val="18"/>
              </w:rPr>
              <w:drawing>
                <wp:inline distT="0" distB="0" distL="0" distR="0">
                  <wp:extent cx="1110886" cy="864023"/>
                  <wp:effectExtent l="19050" t="0" r="0" b="0"/>
                  <wp:docPr id="99" name="图片 9" descr="5970仙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0仙鹤.jpg"/>
                          <pic:cNvPicPr/>
                        </pic:nvPicPr>
                        <pic:blipFill>
                          <a:blip r:embed="rId57" cstate="print"/>
                          <a:stretch>
                            <a:fillRect/>
                          </a:stretch>
                        </pic:blipFill>
                        <pic:spPr>
                          <a:xfrm>
                            <a:off x="0" y="0"/>
                            <a:ext cx="1109062" cy="862605"/>
                          </a:xfrm>
                          <a:prstGeom prst="rect">
                            <a:avLst/>
                          </a:prstGeom>
                        </pic:spPr>
                      </pic:pic>
                    </a:graphicData>
                  </a:graphic>
                </wp:inline>
              </w:drawing>
            </w:r>
          </w:p>
        </w:tc>
        <w:tc>
          <w:tcPr>
            <w:tcW w:w="1559" w:type="dxa"/>
          </w:tcPr>
          <w:p w:rsidR="00EC66B7" w:rsidRDefault="00EC66B7" w:rsidP="002619E5">
            <w:pPr>
              <w:rPr>
                <w:rFonts w:ascii="微软雅黑" w:hAnsi="微软雅黑"/>
                <w:noProof/>
                <w:sz w:val="18"/>
                <w:szCs w:val="18"/>
              </w:rPr>
            </w:pPr>
            <w:r>
              <w:rPr>
                <w:rFonts w:ascii="微软雅黑" w:hAnsi="微软雅黑" w:hint="eastAsia"/>
                <w:noProof/>
                <w:sz w:val="18"/>
                <w:szCs w:val="18"/>
              </w:rPr>
              <w:t>秦俑馆藏</w:t>
            </w:r>
          </w:p>
          <w:p w:rsidR="00F220C9" w:rsidRPr="00F220C9" w:rsidRDefault="00F220C9" w:rsidP="002619E5">
            <w:pPr>
              <w:rPr>
                <w:rFonts w:ascii="微软雅黑" w:hAnsi="微软雅黑"/>
                <w:noProof/>
                <w:color w:val="FF0000"/>
                <w:sz w:val="18"/>
                <w:szCs w:val="18"/>
              </w:rPr>
            </w:pPr>
            <w:r w:rsidRPr="00F220C9">
              <w:rPr>
                <w:rFonts w:ascii="微软雅黑" w:hAnsi="微软雅黑" w:hint="eastAsia"/>
                <w:noProof/>
                <w:color w:val="FF0000"/>
                <w:sz w:val="18"/>
                <w:szCs w:val="18"/>
              </w:rPr>
              <w:t>备注:1,量尺</w:t>
            </w:r>
          </w:p>
          <w:p w:rsidR="00F220C9" w:rsidRDefault="00F220C9" w:rsidP="002619E5">
            <w:pPr>
              <w:rPr>
                <w:rFonts w:ascii="微软雅黑" w:hAnsi="微软雅黑"/>
                <w:noProof/>
                <w:sz w:val="18"/>
                <w:szCs w:val="18"/>
              </w:rPr>
            </w:pPr>
            <w:r w:rsidRPr="00F220C9">
              <w:rPr>
                <w:rFonts w:ascii="微软雅黑" w:hAnsi="微软雅黑" w:hint="eastAsia"/>
                <w:noProof/>
                <w:color w:val="FF0000"/>
                <w:sz w:val="18"/>
                <w:szCs w:val="18"/>
              </w:rPr>
              <w:t xml:space="preserve">  2,展</w:t>
            </w:r>
            <w:r w:rsidR="00EB4932">
              <w:rPr>
                <w:rFonts w:ascii="微软雅黑" w:hAnsi="微软雅黑" w:hint="eastAsia"/>
                <w:noProof/>
                <w:color w:val="FF0000"/>
                <w:sz w:val="18"/>
                <w:szCs w:val="18"/>
              </w:rPr>
              <w:t>出</w:t>
            </w:r>
            <w:r w:rsidRPr="00F220C9">
              <w:rPr>
                <w:rFonts w:ascii="微软雅黑" w:hAnsi="微软雅黑" w:hint="eastAsia"/>
                <w:noProof/>
                <w:color w:val="FF0000"/>
                <w:sz w:val="18"/>
                <w:szCs w:val="18"/>
              </w:rPr>
              <w:t>前需修复</w:t>
            </w:r>
          </w:p>
        </w:tc>
      </w:tr>
      <w:tr w:rsidR="00B50428" w:rsidRPr="004C2FDA" w:rsidTr="002619E5">
        <w:trPr>
          <w:trHeight w:val="462"/>
        </w:trPr>
        <w:tc>
          <w:tcPr>
            <w:tcW w:w="709" w:type="dxa"/>
          </w:tcPr>
          <w:p w:rsidR="00B50428" w:rsidRDefault="00B50428" w:rsidP="002619E5">
            <w:pPr>
              <w:rPr>
                <w:rFonts w:ascii="微软雅黑" w:hAnsi="微软雅黑"/>
                <w:sz w:val="18"/>
                <w:szCs w:val="18"/>
              </w:rPr>
            </w:pPr>
          </w:p>
        </w:tc>
        <w:tc>
          <w:tcPr>
            <w:tcW w:w="1277" w:type="dxa"/>
          </w:tcPr>
          <w:p w:rsidR="00B50428" w:rsidRDefault="00B50428" w:rsidP="002619E5">
            <w:pPr>
              <w:rPr>
                <w:sz w:val="18"/>
                <w:szCs w:val="18"/>
              </w:rPr>
            </w:pPr>
            <w:r>
              <w:rPr>
                <w:rFonts w:hint="eastAsia"/>
                <w:sz w:val="18"/>
                <w:szCs w:val="18"/>
              </w:rPr>
              <w:t>青铜天鹅</w:t>
            </w:r>
          </w:p>
        </w:tc>
        <w:tc>
          <w:tcPr>
            <w:tcW w:w="708" w:type="dxa"/>
          </w:tcPr>
          <w:p w:rsidR="00B50428" w:rsidRDefault="00B50428" w:rsidP="002619E5">
            <w:pPr>
              <w:rPr>
                <w:rFonts w:ascii="微软雅黑" w:hAnsi="微软雅黑"/>
                <w:sz w:val="18"/>
                <w:szCs w:val="18"/>
              </w:rPr>
            </w:pPr>
            <w:r>
              <w:rPr>
                <w:rFonts w:ascii="微软雅黑" w:hAnsi="微软雅黑" w:hint="eastAsia"/>
                <w:sz w:val="18"/>
                <w:szCs w:val="18"/>
              </w:rPr>
              <w:t>1</w:t>
            </w:r>
          </w:p>
        </w:tc>
        <w:tc>
          <w:tcPr>
            <w:tcW w:w="709" w:type="dxa"/>
          </w:tcPr>
          <w:p w:rsidR="00B50428" w:rsidRDefault="00B50428" w:rsidP="002619E5">
            <w:pPr>
              <w:rPr>
                <w:rFonts w:ascii="微软雅黑" w:hAnsi="微软雅黑"/>
                <w:sz w:val="18"/>
                <w:szCs w:val="18"/>
              </w:rPr>
            </w:pPr>
            <w:r>
              <w:rPr>
                <w:rFonts w:ascii="微软雅黑" w:hAnsi="微软雅黑" w:hint="eastAsia"/>
                <w:sz w:val="18"/>
                <w:szCs w:val="18"/>
              </w:rPr>
              <w:t>铜</w:t>
            </w:r>
          </w:p>
        </w:tc>
        <w:tc>
          <w:tcPr>
            <w:tcW w:w="851" w:type="dxa"/>
          </w:tcPr>
          <w:p w:rsidR="00B50428" w:rsidRDefault="00B50428" w:rsidP="002619E5">
            <w:pPr>
              <w:rPr>
                <w:rFonts w:ascii="微软雅黑" w:hAnsi="微软雅黑"/>
                <w:sz w:val="18"/>
                <w:szCs w:val="18"/>
              </w:rPr>
            </w:pPr>
          </w:p>
        </w:tc>
        <w:tc>
          <w:tcPr>
            <w:tcW w:w="1417" w:type="dxa"/>
          </w:tcPr>
          <w:p w:rsidR="00B50428" w:rsidRDefault="00B50428" w:rsidP="002619E5">
            <w:pPr>
              <w:rPr>
                <w:rFonts w:ascii="华文楷体" w:eastAsia="华文楷体" w:hAnsi="Arial" w:cs="Arial"/>
              </w:rPr>
            </w:pPr>
          </w:p>
        </w:tc>
        <w:tc>
          <w:tcPr>
            <w:tcW w:w="2835" w:type="dxa"/>
          </w:tcPr>
          <w:p w:rsidR="00B50428" w:rsidRPr="00EC66B7" w:rsidRDefault="00B50428" w:rsidP="002619E5">
            <w:pPr>
              <w:rPr>
                <w:rFonts w:ascii="微软雅黑" w:hAnsi="微软雅黑"/>
                <w:noProof/>
                <w:sz w:val="18"/>
                <w:szCs w:val="18"/>
              </w:rPr>
            </w:pPr>
            <w:r w:rsidRPr="00B50428">
              <w:rPr>
                <w:rFonts w:ascii="微软雅黑" w:hAnsi="微软雅黑"/>
                <w:noProof/>
                <w:sz w:val="18"/>
                <w:szCs w:val="18"/>
              </w:rPr>
              <w:drawing>
                <wp:inline distT="0" distB="0" distL="0" distR="0">
                  <wp:extent cx="2023110" cy="1348740"/>
                  <wp:effectExtent l="19050" t="0" r="0" b="0"/>
                  <wp:docPr id="11" name="图片 1" descr="天鹅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天鹅3.jpg"/>
                          <pic:cNvPicPr/>
                        </pic:nvPicPr>
                        <pic:blipFill>
                          <a:blip r:embed="rId58" cstate="print"/>
                          <a:stretch>
                            <a:fillRect/>
                          </a:stretch>
                        </pic:blipFill>
                        <pic:spPr>
                          <a:xfrm>
                            <a:off x="0" y="0"/>
                            <a:ext cx="2023110" cy="1348740"/>
                          </a:xfrm>
                          <a:prstGeom prst="rect">
                            <a:avLst/>
                          </a:prstGeom>
                        </pic:spPr>
                      </pic:pic>
                    </a:graphicData>
                  </a:graphic>
                </wp:inline>
              </w:drawing>
            </w:r>
          </w:p>
        </w:tc>
        <w:tc>
          <w:tcPr>
            <w:tcW w:w="1559" w:type="dxa"/>
          </w:tcPr>
          <w:p w:rsidR="00B50428" w:rsidRDefault="00EB4932" w:rsidP="002619E5">
            <w:pPr>
              <w:rPr>
                <w:rFonts w:ascii="微软雅黑" w:hAnsi="微软雅黑"/>
                <w:noProof/>
                <w:sz w:val="18"/>
                <w:szCs w:val="18"/>
              </w:rPr>
            </w:pPr>
            <w:r>
              <w:rPr>
                <w:rFonts w:ascii="微软雅黑" w:hAnsi="微软雅黑" w:hint="eastAsia"/>
                <w:noProof/>
                <w:sz w:val="18"/>
                <w:szCs w:val="18"/>
              </w:rPr>
              <w:t>省考古博物馆藏</w:t>
            </w:r>
          </w:p>
        </w:tc>
      </w:tr>
      <w:tr w:rsidR="00EC66B7" w:rsidRPr="004C2FDA" w:rsidTr="002619E5">
        <w:trPr>
          <w:trHeight w:val="462"/>
        </w:trPr>
        <w:tc>
          <w:tcPr>
            <w:tcW w:w="709" w:type="dxa"/>
          </w:tcPr>
          <w:p w:rsidR="00EC66B7" w:rsidRDefault="00EC66B7" w:rsidP="002619E5">
            <w:pPr>
              <w:rPr>
                <w:rFonts w:ascii="微软雅黑" w:hAnsi="微软雅黑"/>
                <w:sz w:val="18"/>
                <w:szCs w:val="18"/>
              </w:rPr>
            </w:pPr>
          </w:p>
        </w:tc>
        <w:tc>
          <w:tcPr>
            <w:tcW w:w="1277" w:type="dxa"/>
          </w:tcPr>
          <w:p w:rsidR="00EC66B7" w:rsidRDefault="00C957AB" w:rsidP="002619E5">
            <w:pPr>
              <w:rPr>
                <w:rFonts w:ascii="微软雅黑" w:hAnsi="微软雅黑" w:cs="宋体"/>
                <w:sz w:val="18"/>
                <w:szCs w:val="18"/>
              </w:rPr>
            </w:pPr>
            <w:r>
              <w:rPr>
                <w:rFonts w:ascii="微软雅黑" w:hAnsi="微软雅黑" w:cs="宋体" w:hint="eastAsia"/>
                <w:sz w:val="18"/>
                <w:szCs w:val="18"/>
              </w:rPr>
              <w:t>青铜鸿雁</w:t>
            </w:r>
            <w:r w:rsidR="00EC66B7">
              <w:rPr>
                <w:rFonts w:ascii="微软雅黑" w:hAnsi="微软雅黑" w:cs="宋体" w:hint="eastAsia"/>
                <w:sz w:val="18"/>
                <w:szCs w:val="18"/>
              </w:rPr>
              <w:t>（卧姿）</w:t>
            </w:r>
          </w:p>
        </w:tc>
        <w:tc>
          <w:tcPr>
            <w:tcW w:w="708" w:type="dxa"/>
          </w:tcPr>
          <w:p w:rsidR="00EC66B7" w:rsidRDefault="00EC66B7" w:rsidP="002619E5">
            <w:pPr>
              <w:rPr>
                <w:rFonts w:ascii="微软雅黑" w:hAnsi="微软雅黑"/>
                <w:sz w:val="18"/>
                <w:szCs w:val="18"/>
              </w:rPr>
            </w:pPr>
            <w:r>
              <w:rPr>
                <w:rFonts w:ascii="微软雅黑" w:hAnsi="微软雅黑" w:hint="eastAsia"/>
                <w:sz w:val="18"/>
                <w:szCs w:val="18"/>
              </w:rPr>
              <w:t>1</w:t>
            </w:r>
          </w:p>
        </w:tc>
        <w:tc>
          <w:tcPr>
            <w:tcW w:w="709" w:type="dxa"/>
          </w:tcPr>
          <w:p w:rsidR="00EC66B7" w:rsidRDefault="00EC66B7" w:rsidP="002619E5">
            <w:pPr>
              <w:rPr>
                <w:rFonts w:ascii="微软雅黑" w:hAnsi="微软雅黑"/>
                <w:sz w:val="18"/>
                <w:szCs w:val="18"/>
              </w:rPr>
            </w:pPr>
            <w:r>
              <w:rPr>
                <w:rFonts w:ascii="微软雅黑" w:hAnsi="微软雅黑" w:hint="eastAsia"/>
                <w:sz w:val="18"/>
                <w:szCs w:val="18"/>
              </w:rPr>
              <w:t>铜</w:t>
            </w:r>
          </w:p>
        </w:tc>
        <w:tc>
          <w:tcPr>
            <w:tcW w:w="851" w:type="dxa"/>
          </w:tcPr>
          <w:p w:rsidR="00EC66B7" w:rsidRDefault="00EC66B7" w:rsidP="002619E5">
            <w:pPr>
              <w:rPr>
                <w:rFonts w:ascii="微软雅黑" w:hAnsi="微软雅黑"/>
                <w:sz w:val="18"/>
                <w:szCs w:val="18"/>
              </w:rPr>
            </w:pPr>
          </w:p>
        </w:tc>
        <w:tc>
          <w:tcPr>
            <w:tcW w:w="1417" w:type="dxa"/>
          </w:tcPr>
          <w:p w:rsidR="00EC66B7" w:rsidRDefault="00EC66B7" w:rsidP="002619E5">
            <w:pPr>
              <w:rPr>
                <w:rFonts w:ascii="华文楷体" w:eastAsia="华文楷体" w:hAnsi="Arial" w:cs="Arial"/>
              </w:rPr>
            </w:pPr>
          </w:p>
        </w:tc>
        <w:tc>
          <w:tcPr>
            <w:tcW w:w="2835" w:type="dxa"/>
          </w:tcPr>
          <w:p w:rsidR="00EC66B7" w:rsidRDefault="00C957AB" w:rsidP="002619E5">
            <w:pPr>
              <w:rPr>
                <w:rFonts w:ascii="微软雅黑" w:hAnsi="微软雅黑"/>
                <w:noProof/>
                <w:sz w:val="18"/>
                <w:szCs w:val="18"/>
              </w:rPr>
            </w:pPr>
            <w:r w:rsidRPr="00C957AB">
              <w:rPr>
                <w:rFonts w:ascii="微软雅黑" w:hAnsi="微软雅黑"/>
                <w:noProof/>
                <w:sz w:val="18"/>
                <w:szCs w:val="18"/>
              </w:rPr>
              <w:drawing>
                <wp:inline distT="0" distB="0" distL="0" distR="0">
                  <wp:extent cx="1914525" cy="1217460"/>
                  <wp:effectExtent l="19050" t="0" r="9525" b="0"/>
                  <wp:docPr id="10" name="图片 2" descr="微信图片_20230612111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30612111336.jpg"/>
                          <pic:cNvPicPr/>
                        </pic:nvPicPr>
                        <pic:blipFill>
                          <a:blip r:embed="rId59" cstate="print"/>
                          <a:stretch>
                            <a:fillRect/>
                          </a:stretch>
                        </pic:blipFill>
                        <pic:spPr>
                          <a:xfrm>
                            <a:off x="0" y="0"/>
                            <a:ext cx="1918137" cy="1219757"/>
                          </a:xfrm>
                          <a:prstGeom prst="rect">
                            <a:avLst/>
                          </a:prstGeom>
                        </pic:spPr>
                      </pic:pic>
                    </a:graphicData>
                  </a:graphic>
                </wp:inline>
              </w:drawing>
            </w:r>
          </w:p>
        </w:tc>
        <w:tc>
          <w:tcPr>
            <w:tcW w:w="1559" w:type="dxa"/>
          </w:tcPr>
          <w:p w:rsidR="00EC66B7" w:rsidRPr="00091BB1" w:rsidRDefault="00EC66B7" w:rsidP="002619E5">
            <w:pPr>
              <w:rPr>
                <w:rFonts w:ascii="微软雅黑" w:hAnsi="微软雅黑"/>
                <w:noProof/>
                <w:sz w:val="18"/>
                <w:szCs w:val="18"/>
              </w:rPr>
            </w:pPr>
            <w:r>
              <w:rPr>
                <w:rFonts w:ascii="微软雅黑" w:hAnsi="微软雅黑" w:hint="eastAsia"/>
                <w:noProof/>
                <w:sz w:val="18"/>
                <w:szCs w:val="18"/>
              </w:rPr>
              <w:t>省考古博物馆藏</w:t>
            </w:r>
          </w:p>
        </w:tc>
      </w:tr>
      <w:tr w:rsidR="002F159F" w:rsidRPr="004C2FDA" w:rsidTr="002619E5">
        <w:trPr>
          <w:trHeight w:val="462"/>
        </w:trPr>
        <w:tc>
          <w:tcPr>
            <w:tcW w:w="709" w:type="dxa"/>
          </w:tcPr>
          <w:p w:rsidR="002F159F" w:rsidRDefault="002F159F" w:rsidP="002619E5">
            <w:pPr>
              <w:rPr>
                <w:rFonts w:ascii="微软雅黑" w:hAnsi="微软雅黑"/>
                <w:sz w:val="18"/>
                <w:szCs w:val="18"/>
              </w:rPr>
            </w:pPr>
            <w:r>
              <w:rPr>
                <w:rFonts w:ascii="微软雅黑" w:hAnsi="微软雅黑" w:hint="eastAsia"/>
                <w:sz w:val="18"/>
                <w:szCs w:val="18"/>
              </w:rPr>
              <w:t>无号1</w:t>
            </w:r>
          </w:p>
        </w:tc>
        <w:tc>
          <w:tcPr>
            <w:tcW w:w="1277" w:type="dxa"/>
          </w:tcPr>
          <w:p w:rsidR="002F159F" w:rsidRDefault="002F159F" w:rsidP="002619E5">
            <w:pPr>
              <w:rPr>
                <w:rFonts w:ascii="微软雅黑" w:hAnsi="微软雅黑" w:cs="宋体"/>
                <w:sz w:val="18"/>
                <w:szCs w:val="18"/>
              </w:rPr>
            </w:pPr>
            <w:r>
              <w:rPr>
                <w:rFonts w:ascii="微软雅黑" w:hAnsi="微软雅黑" w:cs="宋体" w:hint="eastAsia"/>
                <w:sz w:val="18"/>
                <w:szCs w:val="18"/>
              </w:rPr>
              <w:t>水禽头</w:t>
            </w:r>
          </w:p>
        </w:tc>
        <w:tc>
          <w:tcPr>
            <w:tcW w:w="708" w:type="dxa"/>
          </w:tcPr>
          <w:p w:rsidR="002F159F" w:rsidRDefault="002F159F" w:rsidP="002619E5">
            <w:pPr>
              <w:rPr>
                <w:rFonts w:ascii="微软雅黑" w:hAnsi="微软雅黑"/>
                <w:sz w:val="18"/>
                <w:szCs w:val="18"/>
              </w:rPr>
            </w:pPr>
            <w:r>
              <w:rPr>
                <w:rFonts w:ascii="微软雅黑" w:hAnsi="微软雅黑" w:hint="eastAsia"/>
                <w:sz w:val="18"/>
                <w:szCs w:val="18"/>
              </w:rPr>
              <w:t>3</w:t>
            </w:r>
          </w:p>
        </w:tc>
        <w:tc>
          <w:tcPr>
            <w:tcW w:w="709" w:type="dxa"/>
          </w:tcPr>
          <w:p w:rsidR="002F159F" w:rsidRDefault="002F159F" w:rsidP="002619E5">
            <w:pPr>
              <w:rPr>
                <w:rFonts w:ascii="微软雅黑" w:hAnsi="微软雅黑"/>
                <w:sz w:val="18"/>
                <w:szCs w:val="18"/>
              </w:rPr>
            </w:pPr>
            <w:r>
              <w:rPr>
                <w:rFonts w:ascii="微软雅黑" w:hAnsi="微软雅黑" w:hint="eastAsia"/>
                <w:sz w:val="18"/>
                <w:szCs w:val="18"/>
              </w:rPr>
              <w:t>铜</w:t>
            </w:r>
          </w:p>
        </w:tc>
        <w:tc>
          <w:tcPr>
            <w:tcW w:w="851" w:type="dxa"/>
          </w:tcPr>
          <w:p w:rsidR="002F159F" w:rsidRDefault="002F159F" w:rsidP="002619E5">
            <w:pPr>
              <w:rPr>
                <w:rFonts w:ascii="微软雅黑" w:hAnsi="微软雅黑"/>
                <w:sz w:val="18"/>
                <w:szCs w:val="18"/>
              </w:rPr>
            </w:pPr>
          </w:p>
        </w:tc>
        <w:tc>
          <w:tcPr>
            <w:tcW w:w="1417" w:type="dxa"/>
          </w:tcPr>
          <w:p w:rsidR="002F159F" w:rsidRDefault="002F159F" w:rsidP="002619E5">
            <w:pPr>
              <w:rPr>
                <w:rFonts w:ascii="华文楷体" w:eastAsia="华文楷体" w:hAnsi="Arial" w:cs="Arial"/>
              </w:rPr>
            </w:pPr>
          </w:p>
        </w:tc>
        <w:tc>
          <w:tcPr>
            <w:tcW w:w="2835" w:type="dxa"/>
          </w:tcPr>
          <w:p w:rsidR="002F159F" w:rsidRDefault="002F159F" w:rsidP="002619E5">
            <w:pPr>
              <w:rPr>
                <w:rFonts w:ascii="微软雅黑" w:hAnsi="微软雅黑"/>
                <w:noProof/>
                <w:sz w:val="18"/>
                <w:szCs w:val="18"/>
              </w:rPr>
            </w:pPr>
            <w:r w:rsidRPr="002F159F">
              <w:rPr>
                <w:rFonts w:ascii="微软雅黑" w:hAnsi="微软雅黑"/>
                <w:noProof/>
                <w:sz w:val="18"/>
                <w:szCs w:val="18"/>
              </w:rPr>
              <w:drawing>
                <wp:inline distT="0" distB="0" distL="0" distR="0">
                  <wp:extent cx="990600" cy="723900"/>
                  <wp:effectExtent l="19050" t="0" r="0" b="0"/>
                  <wp:docPr id="107" name="图片 1" descr="C:\Users\Administrator\Desktop\3个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3个头.jpg"/>
                          <pic:cNvPicPr>
                            <a:picLocks noChangeAspect="1" noChangeArrowheads="1"/>
                          </pic:cNvPicPr>
                        </pic:nvPicPr>
                        <pic:blipFill>
                          <a:blip r:embed="rId60" cstate="print"/>
                          <a:srcRect/>
                          <a:stretch>
                            <a:fillRect/>
                          </a:stretch>
                        </pic:blipFill>
                        <pic:spPr bwMode="auto">
                          <a:xfrm>
                            <a:off x="0" y="0"/>
                            <a:ext cx="990600" cy="723900"/>
                          </a:xfrm>
                          <a:prstGeom prst="rect">
                            <a:avLst/>
                          </a:prstGeom>
                          <a:noFill/>
                          <a:ln w="9525">
                            <a:noFill/>
                            <a:miter lim="800000"/>
                            <a:headEnd/>
                            <a:tailEnd/>
                          </a:ln>
                        </pic:spPr>
                      </pic:pic>
                    </a:graphicData>
                  </a:graphic>
                </wp:inline>
              </w:drawing>
            </w:r>
          </w:p>
        </w:tc>
        <w:tc>
          <w:tcPr>
            <w:tcW w:w="1559" w:type="dxa"/>
          </w:tcPr>
          <w:p w:rsidR="002F159F" w:rsidRDefault="002F159F" w:rsidP="002619E5">
            <w:pPr>
              <w:rPr>
                <w:rFonts w:ascii="微软雅黑" w:hAnsi="微软雅黑"/>
                <w:noProof/>
                <w:sz w:val="18"/>
                <w:szCs w:val="18"/>
              </w:rPr>
            </w:pPr>
            <w:r>
              <w:rPr>
                <w:rFonts w:ascii="微软雅黑" w:hAnsi="微软雅黑" w:hint="eastAsia"/>
                <w:noProof/>
                <w:sz w:val="18"/>
                <w:szCs w:val="18"/>
              </w:rPr>
              <w:t>省考古博物馆藏</w:t>
            </w:r>
          </w:p>
        </w:tc>
      </w:tr>
      <w:tr w:rsidR="002F159F" w:rsidRPr="004C2FDA" w:rsidTr="002619E5">
        <w:trPr>
          <w:trHeight w:val="462"/>
        </w:trPr>
        <w:tc>
          <w:tcPr>
            <w:tcW w:w="709" w:type="dxa"/>
          </w:tcPr>
          <w:p w:rsidR="002F159F" w:rsidRDefault="002F159F" w:rsidP="002619E5">
            <w:pPr>
              <w:rPr>
                <w:rFonts w:ascii="微软雅黑" w:hAnsi="微软雅黑"/>
                <w:sz w:val="18"/>
                <w:szCs w:val="18"/>
              </w:rPr>
            </w:pPr>
            <w:r>
              <w:rPr>
                <w:rFonts w:ascii="微软雅黑" w:hAnsi="微软雅黑" w:hint="eastAsia"/>
                <w:sz w:val="18"/>
                <w:szCs w:val="18"/>
              </w:rPr>
              <w:t>无号2</w:t>
            </w:r>
          </w:p>
        </w:tc>
        <w:tc>
          <w:tcPr>
            <w:tcW w:w="1277" w:type="dxa"/>
          </w:tcPr>
          <w:p w:rsidR="002F159F" w:rsidRDefault="002F159F" w:rsidP="002619E5">
            <w:pPr>
              <w:rPr>
                <w:rFonts w:ascii="微软雅黑" w:hAnsi="微软雅黑" w:cs="宋体"/>
                <w:sz w:val="18"/>
                <w:szCs w:val="18"/>
              </w:rPr>
            </w:pPr>
            <w:r>
              <w:rPr>
                <w:rFonts w:ascii="微软雅黑" w:hAnsi="微软雅黑" w:cs="宋体" w:hint="eastAsia"/>
                <w:sz w:val="18"/>
                <w:szCs w:val="18"/>
              </w:rPr>
              <w:t>水禽头</w:t>
            </w:r>
            <w:r>
              <w:rPr>
                <w:rFonts w:ascii="微软雅黑" w:hAnsi="微软雅黑" w:hint="eastAsia"/>
                <w:sz w:val="18"/>
                <w:szCs w:val="18"/>
              </w:rPr>
              <w:t>（鼻翼清晰）</w:t>
            </w:r>
          </w:p>
        </w:tc>
        <w:tc>
          <w:tcPr>
            <w:tcW w:w="708" w:type="dxa"/>
          </w:tcPr>
          <w:p w:rsidR="002F159F" w:rsidRDefault="002F159F" w:rsidP="002619E5">
            <w:pPr>
              <w:rPr>
                <w:rFonts w:ascii="微软雅黑" w:hAnsi="微软雅黑"/>
                <w:sz w:val="18"/>
                <w:szCs w:val="18"/>
              </w:rPr>
            </w:pPr>
            <w:r>
              <w:rPr>
                <w:rFonts w:ascii="微软雅黑" w:hAnsi="微软雅黑" w:hint="eastAsia"/>
                <w:sz w:val="18"/>
                <w:szCs w:val="18"/>
              </w:rPr>
              <w:t>1</w:t>
            </w:r>
          </w:p>
        </w:tc>
        <w:tc>
          <w:tcPr>
            <w:tcW w:w="709" w:type="dxa"/>
          </w:tcPr>
          <w:p w:rsidR="002F159F" w:rsidRDefault="002F159F" w:rsidP="002619E5">
            <w:pPr>
              <w:rPr>
                <w:rFonts w:ascii="微软雅黑" w:hAnsi="微软雅黑"/>
                <w:sz w:val="18"/>
                <w:szCs w:val="18"/>
              </w:rPr>
            </w:pPr>
            <w:r>
              <w:rPr>
                <w:rFonts w:ascii="微软雅黑" w:hAnsi="微软雅黑" w:hint="eastAsia"/>
                <w:sz w:val="18"/>
                <w:szCs w:val="18"/>
              </w:rPr>
              <w:t>铜</w:t>
            </w:r>
          </w:p>
        </w:tc>
        <w:tc>
          <w:tcPr>
            <w:tcW w:w="851" w:type="dxa"/>
          </w:tcPr>
          <w:p w:rsidR="002F159F" w:rsidRDefault="002F159F" w:rsidP="002619E5">
            <w:pPr>
              <w:rPr>
                <w:rFonts w:ascii="微软雅黑" w:hAnsi="微软雅黑"/>
                <w:sz w:val="18"/>
                <w:szCs w:val="18"/>
              </w:rPr>
            </w:pPr>
          </w:p>
        </w:tc>
        <w:tc>
          <w:tcPr>
            <w:tcW w:w="1417" w:type="dxa"/>
          </w:tcPr>
          <w:p w:rsidR="002F159F" w:rsidRDefault="002F159F" w:rsidP="002619E5">
            <w:pPr>
              <w:rPr>
                <w:rFonts w:ascii="华文楷体" w:eastAsia="华文楷体" w:hAnsi="Arial" w:cs="Arial"/>
              </w:rPr>
            </w:pPr>
          </w:p>
        </w:tc>
        <w:tc>
          <w:tcPr>
            <w:tcW w:w="2835" w:type="dxa"/>
          </w:tcPr>
          <w:p w:rsidR="002F159F" w:rsidRDefault="002F159F" w:rsidP="002619E5">
            <w:pPr>
              <w:rPr>
                <w:rFonts w:ascii="微软雅黑" w:hAnsi="微软雅黑"/>
                <w:noProof/>
                <w:sz w:val="18"/>
                <w:szCs w:val="18"/>
              </w:rPr>
            </w:pPr>
            <w:r w:rsidRPr="002F159F">
              <w:rPr>
                <w:rFonts w:ascii="微软雅黑" w:hAnsi="微软雅黑"/>
                <w:noProof/>
                <w:sz w:val="18"/>
                <w:szCs w:val="18"/>
              </w:rPr>
              <w:drawing>
                <wp:inline distT="0" distB="0" distL="0" distR="0">
                  <wp:extent cx="2023110" cy="920750"/>
                  <wp:effectExtent l="19050" t="0" r="0" b="0"/>
                  <wp:docPr id="108" name="图片 43" descr="无号2（鼻孔清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无号2（鼻孔清晰）.jpg"/>
                          <pic:cNvPicPr/>
                        </pic:nvPicPr>
                        <pic:blipFill>
                          <a:blip r:embed="rId61" cstate="print"/>
                          <a:stretch>
                            <a:fillRect/>
                          </a:stretch>
                        </pic:blipFill>
                        <pic:spPr>
                          <a:xfrm>
                            <a:off x="0" y="0"/>
                            <a:ext cx="2023110" cy="920750"/>
                          </a:xfrm>
                          <a:prstGeom prst="rect">
                            <a:avLst/>
                          </a:prstGeom>
                        </pic:spPr>
                      </pic:pic>
                    </a:graphicData>
                  </a:graphic>
                </wp:inline>
              </w:drawing>
            </w:r>
          </w:p>
        </w:tc>
        <w:tc>
          <w:tcPr>
            <w:tcW w:w="1559" w:type="dxa"/>
          </w:tcPr>
          <w:p w:rsidR="002F159F" w:rsidRDefault="002F159F" w:rsidP="002619E5">
            <w:pPr>
              <w:rPr>
                <w:rFonts w:ascii="微软雅黑" w:hAnsi="微软雅黑"/>
                <w:noProof/>
                <w:sz w:val="18"/>
                <w:szCs w:val="18"/>
              </w:rPr>
            </w:pPr>
            <w:r>
              <w:rPr>
                <w:rFonts w:ascii="微软雅黑" w:hAnsi="微软雅黑" w:hint="eastAsia"/>
                <w:noProof/>
                <w:sz w:val="18"/>
                <w:szCs w:val="18"/>
              </w:rPr>
              <w:t>省考古博物馆藏</w:t>
            </w:r>
          </w:p>
        </w:tc>
      </w:tr>
      <w:tr w:rsidR="006229FD" w:rsidRPr="004C2FDA" w:rsidTr="006229FD">
        <w:trPr>
          <w:trHeight w:val="2117"/>
        </w:trPr>
        <w:tc>
          <w:tcPr>
            <w:tcW w:w="709" w:type="dxa"/>
            <w:shd w:val="clear" w:color="auto" w:fill="FF0000"/>
          </w:tcPr>
          <w:p w:rsidR="006229FD" w:rsidRDefault="006229FD" w:rsidP="002619E5">
            <w:pPr>
              <w:rPr>
                <w:rFonts w:ascii="微软雅黑" w:hAnsi="微软雅黑" w:hint="eastAsia"/>
                <w:sz w:val="18"/>
                <w:szCs w:val="18"/>
              </w:rPr>
            </w:pPr>
          </w:p>
        </w:tc>
        <w:tc>
          <w:tcPr>
            <w:tcW w:w="1277" w:type="dxa"/>
            <w:shd w:val="clear" w:color="auto" w:fill="FF0000"/>
          </w:tcPr>
          <w:p w:rsidR="006229FD" w:rsidRDefault="006229FD" w:rsidP="002619E5">
            <w:pPr>
              <w:rPr>
                <w:rFonts w:ascii="微软雅黑" w:hAnsi="微软雅黑" w:cs="宋体" w:hint="eastAsia"/>
                <w:sz w:val="18"/>
                <w:szCs w:val="18"/>
              </w:rPr>
            </w:pPr>
            <w:r>
              <w:rPr>
                <w:rFonts w:ascii="微软雅黑" w:hAnsi="微软雅黑" w:cs="宋体" w:hint="eastAsia"/>
                <w:sz w:val="18"/>
                <w:szCs w:val="18"/>
              </w:rPr>
              <w:t>青铜仙鹤（无腿）</w:t>
            </w:r>
          </w:p>
        </w:tc>
        <w:tc>
          <w:tcPr>
            <w:tcW w:w="708" w:type="dxa"/>
            <w:shd w:val="clear" w:color="auto" w:fill="FF0000"/>
          </w:tcPr>
          <w:p w:rsidR="006229FD" w:rsidRDefault="006229FD" w:rsidP="002619E5">
            <w:pPr>
              <w:rPr>
                <w:rFonts w:ascii="微软雅黑" w:hAnsi="微软雅黑" w:hint="eastAsia"/>
                <w:sz w:val="18"/>
                <w:szCs w:val="18"/>
              </w:rPr>
            </w:pPr>
            <w:r>
              <w:rPr>
                <w:rFonts w:ascii="微软雅黑" w:hAnsi="微软雅黑" w:hint="eastAsia"/>
                <w:sz w:val="18"/>
                <w:szCs w:val="18"/>
              </w:rPr>
              <w:t>1</w:t>
            </w:r>
          </w:p>
        </w:tc>
        <w:tc>
          <w:tcPr>
            <w:tcW w:w="709" w:type="dxa"/>
            <w:shd w:val="clear" w:color="auto" w:fill="FF0000"/>
          </w:tcPr>
          <w:p w:rsidR="006229FD" w:rsidRDefault="006229FD" w:rsidP="002619E5">
            <w:pPr>
              <w:rPr>
                <w:rFonts w:ascii="微软雅黑" w:hAnsi="微软雅黑" w:hint="eastAsia"/>
                <w:sz w:val="18"/>
                <w:szCs w:val="18"/>
              </w:rPr>
            </w:pPr>
            <w:r>
              <w:rPr>
                <w:rFonts w:ascii="微软雅黑" w:hAnsi="微软雅黑" w:hint="eastAsia"/>
                <w:sz w:val="18"/>
                <w:szCs w:val="18"/>
              </w:rPr>
              <w:t>铜</w:t>
            </w:r>
          </w:p>
        </w:tc>
        <w:tc>
          <w:tcPr>
            <w:tcW w:w="851" w:type="dxa"/>
            <w:shd w:val="clear" w:color="auto" w:fill="FF0000"/>
          </w:tcPr>
          <w:p w:rsidR="006229FD" w:rsidRDefault="006229FD" w:rsidP="002619E5">
            <w:pPr>
              <w:rPr>
                <w:rFonts w:ascii="微软雅黑" w:hAnsi="微软雅黑"/>
                <w:sz w:val="18"/>
                <w:szCs w:val="18"/>
              </w:rPr>
            </w:pPr>
          </w:p>
        </w:tc>
        <w:tc>
          <w:tcPr>
            <w:tcW w:w="1417" w:type="dxa"/>
            <w:shd w:val="clear" w:color="auto" w:fill="FF0000"/>
          </w:tcPr>
          <w:p w:rsidR="006229FD" w:rsidRPr="006B3BB9" w:rsidRDefault="006229FD" w:rsidP="006229FD">
            <w:pPr>
              <w:rPr>
                <w:rFonts w:ascii="微软雅黑" w:hAnsi="微软雅黑"/>
                <w:sz w:val="18"/>
                <w:szCs w:val="18"/>
              </w:rPr>
            </w:pPr>
            <w:r w:rsidRPr="006B3BB9">
              <w:rPr>
                <w:rFonts w:ascii="微软雅黑" w:hAnsi="微软雅黑" w:hint="eastAsia"/>
                <w:sz w:val="18"/>
                <w:szCs w:val="18"/>
              </w:rPr>
              <w:t>长</w:t>
            </w:r>
            <w:r w:rsidR="00AA7B33">
              <w:rPr>
                <w:rFonts w:ascii="微软雅黑" w:hAnsi="微软雅黑"/>
                <w:sz w:val="18"/>
                <w:szCs w:val="18"/>
              </w:rPr>
              <w:t>90</w:t>
            </w:r>
            <w:r w:rsidRPr="006B3BB9">
              <w:rPr>
                <w:rFonts w:ascii="微软雅黑" w:hAnsi="微软雅黑" w:hint="eastAsia"/>
                <w:sz w:val="18"/>
                <w:szCs w:val="18"/>
              </w:rPr>
              <w:t>cm、</w:t>
            </w:r>
          </w:p>
          <w:p w:rsidR="006229FD" w:rsidRPr="006B3BB9" w:rsidRDefault="006229FD" w:rsidP="006229FD">
            <w:pPr>
              <w:rPr>
                <w:rFonts w:ascii="微软雅黑" w:hAnsi="微软雅黑"/>
                <w:sz w:val="18"/>
                <w:szCs w:val="18"/>
              </w:rPr>
            </w:pPr>
            <w:r w:rsidRPr="006B3BB9">
              <w:rPr>
                <w:rFonts w:ascii="微软雅黑" w:hAnsi="微软雅黑" w:hint="eastAsia"/>
                <w:sz w:val="18"/>
                <w:szCs w:val="18"/>
              </w:rPr>
              <w:t>高</w:t>
            </w:r>
            <w:r w:rsidR="00AA7B33">
              <w:rPr>
                <w:rFonts w:ascii="微软雅黑" w:hAnsi="微软雅黑"/>
                <w:sz w:val="18"/>
                <w:szCs w:val="18"/>
              </w:rPr>
              <w:t>117</w:t>
            </w:r>
            <w:r w:rsidRPr="006B3BB9">
              <w:rPr>
                <w:rFonts w:ascii="微软雅黑" w:hAnsi="微软雅黑" w:hint="eastAsia"/>
                <w:sz w:val="18"/>
                <w:szCs w:val="18"/>
              </w:rPr>
              <w:t>cm</w:t>
            </w:r>
          </w:p>
          <w:p w:rsidR="006229FD" w:rsidRDefault="006229FD" w:rsidP="006229FD">
            <w:pPr>
              <w:rPr>
                <w:rFonts w:ascii="华文楷体" w:eastAsia="华文楷体" w:hAnsi="Arial" w:cs="Arial"/>
              </w:rPr>
            </w:pPr>
            <w:r w:rsidRPr="006B3BB9">
              <w:rPr>
                <w:rFonts w:ascii="华文楷体" w:eastAsia="华文楷体" w:hAnsi="Arial" w:cs="Arial" w:hint="eastAsia"/>
              </w:rPr>
              <w:t>宽</w:t>
            </w:r>
            <w:r>
              <w:rPr>
                <w:rFonts w:ascii="华文楷体" w:eastAsia="华文楷体" w:hAnsi="Arial" w:cs="Arial"/>
              </w:rPr>
              <w:t>38</w:t>
            </w:r>
            <w:r w:rsidRPr="006B3BB9">
              <w:rPr>
                <w:rFonts w:ascii="华文楷体" w:eastAsia="华文楷体" w:hAnsi="Arial" w:cs="Arial" w:hint="eastAsia"/>
              </w:rPr>
              <w:t>cm</w:t>
            </w:r>
          </w:p>
        </w:tc>
        <w:tc>
          <w:tcPr>
            <w:tcW w:w="2835" w:type="dxa"/>
            <w:shd w:val="clear" w:color="auto" w:fill="FF0000"/>
          </w:tcPr>
          <w:p w:rsidR="006229FD" w:rsidRPr="002F159F" w:rsidRDefault="006229FD" w:rsidP="002619E5">
            <w:pPr>
              <w:rPr>
                <w:rFonts w:ascii="微软雅黑" w:hAnsi="微软雅黑" w:hint="eastAsia"/>
                <w:noProof/>
                <w:sz w:val="18"/>
                <w:szCs w:val="18"/>
              </w:rPr>
            </w:pPr>
            <w:r>
              <w:rPr>
                <w:rFonts w:ascii="微软雅黑" w:hAnsi="微软雅黑"/>
                <w:noProof/>
                <w:sz w:val="18"/>
                <w:szCs w:val="18"/>
              </w:rPr>
              <w:drawing>
                <wp:inline distT="0" distB="0" distL="0" distR="0" wp14:anchorId="068F9D6B" wp14:editId="4E96BFF4">
                  <wp:extent cx="1574600" cy="11808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微信图片_20231022141252.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582545" cy="1186758"/>
                          </a:xfrm>
                          <a:prstGeom prst="rect">
                            <a:avLst/>
                          </a:prstGeom>
                        </pic:spPr>
                      </pic:pic>
                    </a:graphicData>
                  </a:graphic>
                </wp:inline>
              </w:drawing>
            </w:r>
          </w:p>
        </w:tc>
        <w:tc>
          <w:tcPr>
            <w:tcW w:w="1559" w:type="dxa"/>
            <w:shd w:val="clear" w:color="auto" w:fill="FF0000"/>
          </w:tcPr>
          <w:p w:rsidR="006229FD" w:rsidRDefault="006229FD" w:rsidP="006229FD">
            <w:pPr>
              <w:rPr>
                <w:rFonts w:ascii="微软雅黑" w:hAnsi="微软雅黑"/>
                <w:noProof/>
                <w:sz w:val="18"/>
                <w:szCs w:val="18"/>
              </w:rPr>
            </w:pPr>
            <w:r>
              <w:rPr>
                <w:rFonts w:ascii="微软雅黑" w:hAnsi="微软雅黑" w:hint="eastAsia"/>
                <w:noProof/>
                <w:sz w:val="18"/>
                <w:szCs w:val="18"/>
              </w:rPr>
              <w:t>秦俑馆藏</w:t>
            </w:r>
          </w:p>
          <w:p w:rsidR="006229FD" w:rsidRDefault="006229FD" w:rsidP="006229FD">
            <w:pPr>
              <w:rPr>
                <w:rFonts w:ascii="微软雅黑" w:hAnsi="微软雅黑" w:hint="eastAsia"/>
                <w:noProof/>
                <w:sz w:val="18"/>
                <w:szCs w:val="18"/>
              </w:rPr>
            </w:pPr>
            <w:r>
              <w:rPr>
                <w:rFonts w:ascii="微软雅黑" w:hAnsi="微软雅黑" w:hint="eastAsia"/>
                <w:noProof/>
                <w:sz w:val="18"/>
                <w:szCs w:val="18"/>
              </w:rPr>
              <w:t>新增</w:t>
            </w:r>
          </w:p>
          <w:p w:rsidR="006229FD" w:rsidRDefault="006229FD" w:rsidP="002619E5">
            <w:pPr>
              <w:rPr>
                <w:rFonts w:ascii="微软雅黑" w:hAnsi="微软雅黑" w:hint="eastAsia"/>
                <w:noProof/>
                <w:sz w:val="18"/>
                <w:szCs w:val="18"/>
              </w:rPr>
            </w:pPr>
          </w:p>
        </w:tc>
      </w:tr>
    </w:tbl>
    <w:p w:rsidR="00EC66B7" w:rsidRDefault="00EC66B7" w:rsidP="000B3F4C">
      <w:pPr>
        <w:rPr>
          <w:sz w:val="18"/>
          <w:szCs w:val="18"/>
        </w:rPr>
      </w:pPr>
    </w:p>
    <w:p w:rsidR="00F83B8D" w:rsidRDefault="00F83B8D" w:rsidP="000B3F4C">
      <w:pPr>
        <w:rPr>
          <w:sz w:val="18"/>
          <w:szCs w:val="18"/>
        </w:rPr>
      </w:pPr>
      <w:r>
        <w:rPr>
          <w:rFonts w:hint="eastAsia"/>
          <w:sz w:val="18"/>
          <w:szCs w:val="18"/>
        </w:rPr>
        <w:t>图版：</w:t>
      </w:r>
      <w:r w:rsidRPr="004E3645">
        <w:rPr>
          <w:rFonts w:hint="eastAsia"/>
          <w:sz w:val="18"/>
          <w:szCs w:val="18"/>
          <w:highlight w:val="yellow"/>
        </w:rPr>
        <w:t>（图版照片尽可能选择与展品不同的文物，展示其多样性）</w:t>
      </w:r>
    </w:p>
    <w:p w:rsidR="00F83B8D" w:rsidRDefault="00F83B8D" w:rsidP="00F83B8D">
      <w:pPr>
        <w:rPr>
          <w:sz w:val="18"/>
          <w:szCs w:val="18"/>
        </w:rPr>
      </w:pPr>
      <w:r>
        <w:rPr>
          <w:noProof/>
          <w:sz w:val="18"/>
          <w:szCs w:val="18"/>
        </w:rPr>
        <w:drawing>
          <wp:inline distT="0" distB="0" distL="0" distR="0">
            <wp:extent cx="1190940" cy="1751036"/>
            <wp:effectExtent l="19050" t="0" r="9210" b="0"/>
            <wp:docPr id="21" name="图片 21" descr="F:\水禽坑\K0007（孙伟刚照片）\7号坑发掘照片资料2\26号天鹅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水禽坑\K0007（孙伟刚照片）\7号坑发掘照片资料2\26号天鹅3.jpg"/>
                    <pic:cNvPicPr>
                      <a:picLocks noChangeAspect="1" noChangeArrowheads="1"/>
                    </pic:cNvPicPr>
                  </pic:nvPicPr>
                  <pic:blipFill>
                    <a:blip r:embed="rId63" cstate="print"/>
                    <a:srcRect/>
                    <a:stretch>
                      <a:fillRect/>
                    </a:stretch>
                  </pic:blipFill>
                  <pic:spPr bwMode="auto">
                    <a:xfrm>
                      <a:off x="0" y="0"/>
                      <a:ext cx="1191769" cy="1752255"/>
                    </a:xfrm>
                    <a:prstGeom prst="rect">
                      <a:avLst/>
                    </a:prstGeom>
                    <a:noFill/>
                    <a:ln w="9525">
                      <a:noFill/>
                      <a:miter lim="800000"/>
                      <a:headEnd/>
                      <a:tailEnd/>
                    </a:ln>
                  </pic:spPr>
                </pic:pic>
              </a:graphicData>
            </a:graphic>
          </wp:inline>
        </w:drawing>
      </w:r>
      <w:r>
        <w:rPr>
          <w:rFonts w:hint="eastAsia"/>
          <w:sz w:val="18"/>
          <w:szCs w:val="18"/>
        </w:rPr>
        <w:t xml:space="preserve">                </w:t>
      </w:r>
      <w:r>
        <w:rPr>
          <w:noProof/>
          <w:sz w:val="18"/>
          <w:szCs w:val="18"/>
        </w:rPr>
        <w:drawing>
          <wp:inline distT="0" distB="0" distL="0" distR="0">
            <wp:extent cx="1926884" cy="1338473"/>
            <wp:effectExtent l="19050" t="0" r="0" b="0"/>
            <wp:docPr id="22" name="图片 22" descr="F:\水禽坑\K0007（孙伟刚照片）\7号坑发掘照片资料2\29号天鹅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水禽坑\K0007（孙伟刚照片）\7号坑发掘照片资料2\29号天鹅5.jpg"/>
                    <pic:cNvPicPr>
                      <a:picLocks noChangeAspect="1" noChangeArrowheads="1"/>
                    </pic:cNvPicPr>
                  </pic:nvPicPr>
                  <pic:blipFill>
                    <a:blip r:embed="rId64" cstate="print"/>
                    <a:srcRect/>
                    <a:stretch>
                      <a:fillRect/>
                    </a:stretch>
                  </pic:blipFill>
                  <pic:spPr bwMode="auto">
                    <a:xfrm>
                      <a:off x="0" y="0"/>
                      <a:ext cx="1928502" cy="1339597"/>
                    </a:xfrm>
                    <a:prstGeom prst="rect">
                      <a:avLst/>
                    </a:prstGeom>
                    <a:noFill/>
                    <a:ln w="9525">
                      <a:noFill/>
                      <a:miter lim="800000"/>
                      <a:headEnd/>
                      <a:tailEnd/>
                    </a:ln>
                  </pic:spPr>
                </pic:pic>
              </a:graphicData>
            </a:graphic>
          </wp:inline>
        </w:drawing>
      </w:r>
    </w:p>
    <w:p w:rsidR="00F83B8D" w:rsidRDefault="00F83B8D" w:rsidP="00F83B8D">
      <w:pPr>
        <w:rPr>
          <w:sz w:val="18"/>
          <w:szCs w:val="18"/>
        </w:rPr>
      </w:pPr>
      <w:r>
        <w:rPr>
          <w:rFonts w:hint="eastAsia"/>
          <w:sz w:val="18"/>
          <w:szCs w:val="18"/>
        </w:rPr>
        <w:t>26</w:t>
      </w:r>
      <w:r>
        <w:rPr>
          <w:rFonts w:hint="eastAsia"/>
          <w:sz w:val="18"/>
          <w:szCs w:val="18"/>
        </w:rPr>
        <w:t>号天鹅出土现状</w:t>
      </w:r>
      <w:r>
        <w:rPr>
          <w:rFonts w:hint="eastAsia"/>
          <w:sz w:val="18"/>
          <w:szCs w:val="18"/>
        </w:rPr>
        <w:t xml:space="preserve">                                       29</w:t>
      </w:r>
      <w:r>
        <w:rPr>
          <w:rFonts w:hint="eastAsia"/>
          <w:sz w:val="18"/>
          <w:szCs w:val="18"/>
        </w:rPr>
        <w:t>号天鹅</w:t>
      </w:r>
    </w:p>
    <w:p w:rsidR="00BD1B95" w:rsidRDefault="00BD1B95" w:rsidP="00BD1B95">
      <w:pPr>
        <w:spacing w:line="220" w:lineRule="atLeast"/>
        <w:rPr>
          <w:b/>
        </w:rPr>
      </w:pPr>
      <w:r w:rsidRPr="00BD1B95">
        <w:rPr>
          <w:rFonts w:hint="eastAsia"/>
          <w:b/>
        </w:rPr>
        <w:t>第三部分</w:t>
      </w:r>
      <w:r w:rsidRPr="00BD1B95">
        <w:rPr>
          <w:rFonts w:hint="eastAsia"/>
          <w:b/>
        </w:rPr>
        <w:t xml:space="preserve">     </w:t>
      </w:r>
    </w:p>
    <w:p w:rsidR="009A4D57" w:rsidRDefault="00BD1B95" w:rsidP="00F90EAB">
      <w:pPr>
        <w:spacing w:line="220" w:lineRule="atLeast"/>
        <w:rPr>
          <w:b/>
        </w:rPr>
      </w:pPr>
      <w:r>
        <w:rPr>
          <w:rFonts w:hint="eastAsia"/>
          <w:b/>
        </w:rPr>
        <w:t>一级版面</w:t>
      </w:r>
      <w:r>
        <w:rPr>
          <w:rFonts w:hint="eastAsia"/>
          <w:b/>
        </w:rPr>
        <w:t xml:space="preserve">       </w:t>
      </w:r>
      <w:r w:rsidR="00F90EAB">
        <w:rPr>
          <w:rFonts w:hint="eastAsia"/>
          <w:b/>
        </w:rPr>
        <w:t>吉金</w:t>
      </w:r>
      <w:r w:rsidRPr="00BD1B95">
        <w:rPr>
          <w:rFonts w:hint="eastAsia"/>
          <w:b/>
        </w:rPr>
        <w:t>重辉</w:t>
      </w:r>
    </w:p>
    <w:p w:rsidR="00A55C5E" w:rsidRDefault="00A55C5E" w:rsidP="00A55C5E">
      <w:pPr>
        <w:spacing w:line="220" w:lineRule="atLeast"/>
        <w:jc w:val="both"/>
        <w:rPr>
          <w:rFonts w:ascii="微软雅黑" w:hAnsi="微软雅黑"/>
          <w:sz w:val="18"/>
          <w:szCs w:val="18"/>
        </w:rPr>
      </w:pPr>
      <w:r>
        <w:rPr>
          <w:rFonts w:ascii="微软雅黑" w:hAnsi="微软雅黑" w:hint="eastAsia"/>
          <w:sz w:val="18"/>
          <w:szCs w:val="18"/>
        </w:rPr>
        <w:t>青铜器的保护修复不仅仅是将破碎的文物修补复原、使其恢复原有的艺术的美感，也是对文物所隐藏的历史、艺术和科学价值再发掘的过程。青铜水禽出土时已严重残破、腐蚀甚至部分已完全钙化，通过科学的方法对器物本体以及腐蚀物进行分析和研究，为病害的诊断，预防性保护、文物修复提供支撑。随着科学技术在文物保护中的应用，</w:t>
      </w:r>
      <w:r w:rsidRPr="00F25253">
        <w:rPr>
          <w:rFonts w:ascii="微软雅黑" w:hAnsi="微软雅黑" w:hint="eastAsia"/>
          <w:sz w:val="18"/>
          <w:szCs w:val="18"/>
        </w:rPr>
        <w:t xml:space="preserve"> 3D打印成为文物保护的新手段，</w:t>
      </w:r>
      <w:r>
        <w:rPr>
          <w:rFonts w:ascii="微软雅黑" w:hAnsi="微软雅黑" w:hint="eastAsia"/>
          <w:sz w:val="18"/>
          <w:szCs w:val="18"/>
        </w:rPr>
        <w:t>将传统技艺与现在科技深度融合，将残破的文物恢复其结构的完整性和艺术的完美性，使其重获新生。</w:t>
      </w:r>
    </w:p>
    <w:p w:rsidR="00534B62" w:rsidRPr="00A55C5E" w:rsidRDefault="00534B62" w:rsidP="00F90EAB">
      <w:pPr>
        <w:spacing w:line="220" w:lineRule="atLeast"/>
        <w:rPr>
          <w:b/>
        </w:rPr>
      </w:pPr>
    </w:p>
    <w:p w:rsidR="00541D46" w:rsidRDefault="00B84922" w:rsidP="00541D46">
      <w:pPr>
        <w:rPr>
          <w:rFonts w:ascii="微软雅黑" w:hAnsi="微软雅黑"/>
          <w:b/>
          <w:sz w:val="18"/>
          <w:szCs w:val="18"/>
        </w:rPr>
      </w:pPr>
      <w:r>
        <w:rPr>
          <w:rFonts w:ascii="微软雅黑" w:hAnsi="微软雅黑" w:hint="eastAsia"/>
          <w:b/>
          <w:sz w:val="18"/>
          <w:szCs w:val="18"/>
        </w:rPr>
        <w:t>1</w:t>
      </w:r>
      <w:r w:rsidR="00541D46">
        <w:rPr>
          <w:rFonts w:ascii="微软雅黑" w:hAnsi="微软雅黑" w:hint="eastAsia"/>
          <w:b/>
          <w:sz w:val="18"/>
          <w:szCs w:val="18"/>
        </w:rPr>
        <w:t>，二级版面     青铜水禽的保护清理</w:t>
      </w:r>
    </w:p>
    <w:p w:rsidR="00CC1A99" w:rsidRDefault="00CC1A99" w:rsidP="00541D46">
      <w:pPr>
        <w:rPr>
          <w:rFonts w:ascii="微软雅黑" w:hAnsi="微软雅黑"/>
          <w:sz w:val="18"/>
          <w:szCs w:val="18"/>
        </w:rPr>
      </w:pPr>
      <w:r w:rsidRPr="00CC1A99">
        <w:rPr>
          <w:rFonts w:ascii="微软雅黑" w:hAnsi="微软雅黑" w:hint="eastAsia"/>
          <w:sz w:val="18"/>
          <w:szCs w:val="18"/>
        </w:rPr>
        <w:t>文物的清理</w:t>
      </w:r>
      <w:r w:rsidR="007A6A7B">
        <w:rPr>
          <w:rFonts w:ascii="微软雅黑" w:hAnsi="微软雅黑" w:hint="eastAsia"/>
          <w:sz w:val="18"/>
          <w:szCs w:val="18"/>
        </w:rPr>
        <w:t>、除锈</w:t>
      </w:r>
      <w:r w:rsidRPr="00CC1A99">
        <w:rPr>
          <w:rFonts w:ascii="微软雅黑" w:hAnsi="微软雅黑" w:hint="eastAsia"/>
          <w:sz w:val="18"/>
          <w:szCs w:val="18"/>
        </w:rPr>
        <w:t>工作是一项细致而</w:t>
      </w:r>
      <w:r w:rsidR="007A6A7B">
        <w:rPr>
          <w:rFonts w:ascii="微软雅黑" w:hAnsi="微软雅黑" w:hint="eastAsia"/>
          <w:sz w:val="18"/>
          <w:szCs w:val="18"/>
        </w:rPr>
        <w:t>复杂</w:t>
      </w:r>
      <w:r w:rsidRPr="00CC1A99">
        <w:rPr>
          <w:rFonts w:ascii="微软雅黑" w:hAnsi="微软雅黑" w:hint="eastAsia"/>
          <w:sz w:val="18"/>
          <w:szCs w:val="18"/>
        </w:rPr>
        <w:t>的工作。</w:t>
      </w:r>
      <w:r>
        <w:rPr>
          <w:rFonts w:ascii="微软雅黑" w:hAnsi="微软雅黑" w:hint="eastAsia"/>
          <w:sz w:val="18"/>
          <w:szCs w:val="18"/>
        </w:rPr>
        <w:t>由于埋藏环境的长期作用和人为的破坏，青铜水禽出土时已严重残破、腐蚀，表面有一层厚约0.5~5cm厚的覆盖物（泥土、木炭、锈蚀物），不仅严重影响水禽的基本形状，而且掩盖了大量的信息。文保人员经过细致观察及分析，在保留文物信息完整性的前提下，采用以机械清理为主，依据不同状况采用不同的方法与程序。对彩绘脱落处，采用手术刀、毛刷、超声波洁牙机等工具配合清理；对已矿化的部分，</w:t>
      </w:r>
      <w:r w:rsidR="005D330F">
        <w:rPr>
          <w:rFonts w:ascii="微软雅黑" w:hAnsi="微软雅黑" w:hint="eastAsia"/>
          <w:sz w:val="18"/>
          <w:szCs w:val="18"/>
        </w:rPr>
        <w:t>必要时先用3~5%的paraloid  B72丙酮溶液对基体进行加固后再进行物理清理；对残留彩绘的部分，首先用3%的paraloid  B72丙酮溶液对彩绘进行加固，再用丙酮或乙酸乙酯对表面的土软化清理，最后再清理表面的锈蚀物等。整个清理过程在10~40X的双目显微镜下进行，来保障其安全。</w:t>
      </w:r>
    </w:p>
    <w:p w:rsidR="00D652DF" w:rsidRDefault="00D652DF" w:rsidP="00D652DF">
      <w:pPr>
        <w:rPr>
          <w:rFonts w:ascii="微软雅黑" w:hAnsi="微软雅黑"/>
          <w:sz w:val="18"/>
          <w:szCs w:val="18"/>
        </w:rPr>
      </w:pPr>
      <w:r>
        <w:rPr>
          <w:rFonts w:ascii="微软雅黑" w:hAnsi="微软雅黑" w:hint="eastAsia"/>
          <w:sz w:val="18"/>
          <w:szCs w:val="18"/>
        </w:rPr>
        <w:t xml:space="preserve">展品  </w:t>
      </w:r>
    </w:p>
    <w:p w:rsidR="00D652DF" w:rsidRDefault="00D652DF" w:rsidP="00D652DF">
      <w:pPr>
        <w:rPr>
          <w:rFonts w:ascii="微软雅黑" w:hAnsi="微软雅黑"/>
          <w:sz w:val="18"/>
          <w:szCs w:val="18"/>
        </w:rPr>
      </w:pPr>
      <w:r w:rsidRPr="006A0CAD">
        <w:rPr>
          <w:rFonts w:ascii="微软雅黑" w:hAnsi="微软雅黑" w:hint="eastAsia"/>
          <w:sz w:val="18"/>
          <w:szCs w:val="18"/>
        </w:rPr>
        <w:t>锈蚀的水禽残块</w:t>
      </w:r>
      <w:r>
        <w:rPr>
          <w:rFonts w:ascii="微软雅黑" w:hAnsi="微软雅黑" w:hint="eastAsia"/>
          <w:sz w:val="18"/>
          <w:szCs w:val="18"/>
        </w:rPr>
        <w:t xml:space="preserve">2件        </w:t>
      </w:r>
    </w:p>
    <w:p w:rsidR="00D652DF" w:rsidRPr="006A0CAD" w:rsidRDefault="00D652DF" w:rsidP="00D652DF">
      <w:pPr>
        <w:rPr>
          <w:rFonts w:ascii="微软雅黑" w:hAnsi="微软雅黑"/>
          <w:sz w:val="18"/>
          <w:szCs w:val="18"/>
        </w:rPr>
      </w:pPr>
      <w:r>
        <w:rPr>
          <w:rFonts w:ascii="微软雅黑" w:hAnsi="微软雅黑" w:hint="eastAsia"/>
          <w:sz w:val="18"/>
          <w:szCs w:val="18"/>
        </w:rPr>
        <w:t xml:space="preserve"> 锈蚀较重的水禽1件</w:t>
      </w:r>
      <w:bookmarkStart w:id="0" w:name="_GoBack"/>
      <w:bookmarkEnd w:id="0"/>
    </w:p>
    <w:tbl>
      <w:tblPr>
        <w:tblW w:w="10065"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277"/>
        <w:gridCol w:w="708"/>
        <w:gridCol w:w="709"/>
        <w:gridCol w:w="851"/>
        <w:gridCol w:w="1417"/>
        <w:gridCol w:w="2835"/>
        <w:gridCol w:w="1559"/>
      </w:tblGrid>
      <w:tr w:rsidR="00214A03" w:rsidRPr="004C2FDA" w:rsidTr="002619E5">
        <w:trPr>
          <w:trHeight w:val="462"/>
        </w:trPr>
        <w:tc>
          <w:tcPr>
            <w:tcW w:w="709" w:type="dxa"/>
          </w:tcPr>
          <w:p w:rsidR="00214A03" w:rsidRPr="004C2FDA" w:rsidRDefault="00214A03" w:rsidP="002619E5">
            <w:pPr>
              <w:rPr>
                <w:rFonts w:ascii="微软雅黑" w:hAnsi="微软雅黑"/>
                <w:sz w:val="18"/>
                <w:szCs w:val="18"/>
              </w:rPr>
            </w:pPr>
          </w:p>
        </w:tc>
        <w:tc>
          <w:tcPr>
            <w:tcW w:w="1277" w:type="dxa"/>
          </w:tcPr>
          <w:p w:rsidR="00214A03" w:rsidRPr="00CA7549" w:rsidRDefault="00214A03" w:rsidP="002619E5">
            <w:pPr>
              <w:rPr>
                <w:sz w:val="18"/>
                <w:szCs w:val="18"/>
              </w:rPr>
            </w:pPr>
            <w:r>
              <w:rPr>
                <w:rFonts w:hint="eastAsia"/>
                <w:sz w:val="18"/>
                <w:szCs w:val="18"/>
              </w:rPr>
              <w:t>锈蚀的水禽残块</w:t>
            </w:r>
          </w:p>
        </w:tc>
        <w:tc>
          <w:tcPr>
            <w:tcW w:w="708" w:type="dxa"/>
          </w:tcPr>
          <w:p w:rsidR="00214A03" w:rsidRDefault="001318A4" w:rsidP="002619E5">
            <w:pPr>
              <w:rPr>
                <w:rFonts w:ascii="微软雅黑" w:hAnsi="微软雅黑"/>
                <w:sz w:val="18"/>
                <w:szCs w:val="18"/>
              </w:rPr>
            </w:pPr>
            <w:r>
              <w:rPr>
                <w:rFonts w:ascii="微软雅黑" w:hAnsi="微软雅黑" w:hint="eastAsia"/>
                <w:sz w:val="18"/>
                <w:szCs w:val="18"/>
              </w:rPr>
              <w:t>2</w:t>
            </w:r>
          </w:p>
        </w:tc>
        <w:tc>
          <w:tcPr>
            <w:tcW w:w="709" w:type="dxa"/>
          </w:tcPr>
          <w:p w:rsidR="00214A03" w:rsidRPr="004C2FDA" w:rsidRDefault="00214A03" w:rsidP="002619E5">
            <w:pPr>
              <w:rPr>
                <w:rFonts w:ascii="微软雅黑" w:hAnsi="微软雅黑"/>
                <w:sz w:val="18"/>
                <w:szCs w:val="18"/>
              </w:rPr>
            </w:pPr>
            <w:r>
              <w:rPr>
                <w:rFonts w:ascii="微软雅黑" w:hAnsi="微软雅黑" w:hint="eastAsia"/>
                <w:sz w:val="18"/>
                <w:szCs w:val="18"/>
              </w:rPr>
              <w:t>铜</w:t>
            </w:r>
          </w:p>
        </w:tc>
        <w:tc>
          <w:tcPr>
            <w:tcW w:w="851" w:type="dxa"/>
          </w:tcPr>
          <w:p w:rsidR="00214A03" w:rsidRPr="004C2FDA" w:rsidRDefault="00214A03" w:rsidP="002619E5">
            <w:pPr>
              <w:rPr>
                <w:rFonts w:ascii="微软雅黑" w:hAnsi="微软雅黑"/>
                <w:sz w:val="18"/>
                <w:szCs w:val="18"/>
              </w:rPr>
            </w:pPr>
          </w:p>
        </w:tc>
        <w:tc>
          <w:tcPr>
            <w:tcW w:w="1417" w:type="dxa"/>
          </w:tcPr>
          <w:p w:rsidR="00214A03" w:rsidRDefault="00214A03" w:rsidP="002619E5">
            <w:pPr>
              <w:rPr>
                <w:rFonts w:ascii="华文楷体" w:eastAsia="华文楷体" w:hAnsi="Arial" w:cs="Arial"/>
              </w:rPr>
            </w:pPr>
          </w:p>
          <w:p w:rsidR="00214A03" w:rsidRPr="00CA7549" w:rsidRDefault="00214A03" w:rsidP="002619E5">
            <w:pPr>
              <w:rPr>
                <w:rFonts w:ascii="华文楷体" w:eastAsia="华文楷体" w:hAnsi="Arial" w:cs="Arial"/>
                <w:sz w:val="24"/>
                <w:szCs w:val="24"/>
              </w:rPr>
            </w:pPr>
          </w:p>
        </w:tc>
        <w:tc>
          <w:tcPr>
            <w:tcW w:w="2835" w:type="dxa"/>
            <w:vMerge w:val="restart"/>
          </w:tcPr>
          <w:p w:rsidR="00214A03" w:rsidRDefault="00214A03" w:rsidP="002619E5">
            <w:pPr>
              <w:rPr>
                <w:rFonts w:ascii="微软雅黑" w:hAnsi="微软雅黑"/>
                <w:sz w:val="18"/>
                <w:szCs w:val="18"/>
              </w:rPr>
            </w:pPr>
            <w:r>
              <w:rPr>
                <w:rFonts w:ascii="微软雅黑" w:hAnsi="微软雅黑"/>
                <w:noProof/>
                <w:sz w:val="18"/>
                <w:szCs w:val="18"/>
              </w:rPr>
              <w:drawing>
                <wp:inline distT="0" distB="0" distL="0" distR="0">
                  <wp:extent cx="1333500" cy="876300"/>
                  <wp:effectExtent l="19050" t="0" r="0" b="0"/>
                  <wp:docPr id="111" name="图片 4" descr="C:\Users\THINK\AppData\Local\Temp\WeChat Files\39d378c749c4fefc11099c213c20b0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INK\AppData\Local\Temp\WeChat Files\39d378c749c4fefc11099c213c20b0a.jpg"/>
                          <pic:cNvPicPr>
                            <a:picLocks noChangeAspect="1" noChangeArrowheads="1"/>
                          </pic:cNvPicPr>
                        </pic:nvPicPr>
                        <pic:blipFill>
                          <a:blip r:embed="rId65"/>
                          <a:srcRect/>
                          <a:stretch>
                            <a:fillRect/>
                          </a:stretch>
                        </pic:blipFill>
                        <pic:spPr bwMode="auto">
                          <a:xfrm>
                            <a:off x="0" y="0"/>
                            <a:ext cx="1333500" cy="876300"/>
                          </a:xfrm>
                          <a:prstGeom prst="rect">
                            <a:avLst/>
                          </a:prstGeom>
                          <a:noFill/>
                          <a:ln w="9525">
                            <a:noFill/>
                            <a:miter lim="800000"/>
                            <a:headEnd/>
                            <a:tailEnd/>
                          </a:ln>
                        </pic:spPr>
                      </pic:pic>
                    </a:graphicData>
                  </a:graphic>
                </wp:inline>
              </w:drawing>
            </w:r>
          </w:p>
          <w:p w:rsidR="00214A03" w:rsidRDefault="00214A03" w:rsidP="002619E5">
            <w:pPr>
              <w:rPr>
                <w:rFonts w:ascii="微软雅黑" w:hAnsi="微软雅黑"/>
                <w:sz w:val="18"/>
                <w:szCs w:val="18"/>
              </w:rPr>
            </w:pPr>
          </w:p>
          <w:p w:rsidR="00214A03" w:rsidRPr="004C2FDA" w:rsidRDefault="001A356E" w:rsidP="002619E5">
            <w:pPr>
              <w:rPr>
                <w:rFonts w:ascii="微软雅黑" w:hAnsi="微软雅黑"/>
                <w:sz w:val="18"/>
                <w:szCs w:val="18"/>
              </w:rPr>
            </w:pPr>
            <w:r w:rsidRPr="001A356E">
              <w:rPr>
                <w:rFonts w:ascii="微软雅黑" w:hAnsi="微软雅黑"/>
                <w:noProof/>
                <w:sz w:val="18"/>
                <w:szCs w:val="18"/>
              </w:rPr>
              <w:drawing>
                <wp:inline distT="0" distB="0" distL="0" distR="0">
                  <wp:extent cx="1741270" cy="792480"/>
                  <wp:effectExtent l="19050" t="0" r="0" b="0"/>
                  <wp:docPr id="34" name="图片 8" descr="26（天鹅）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天鹅） (1).jpg"/>
                          <pic:cNvPicPr/>
                        </pic:nvPicPr>
                        <pic:blipFill>
                          <a:blip r:embed="rId66" cstate="print"/>
                          <a:stretch>
                            <a:fillRect/>
                          </a:stretch>
                        </pic:blipFill>
                        <pic:spPr>
                          <a:xfrm>
                            <a:off x="0" y="0"/>
                            <a:ext cx="1741270" cy="792480"/>
                          </a:xfrm>
                          <a:prstGeom prst="rect">
                            <a:avLst/>
                          </a:prstGeom>
                        </pic:spPr>
                      </pic:pic>
                    </a:graphicData>
                  </a:graphic>
                </wp:inline>
              </w:drawing>
            </w:r>
          </w:p>
        </w:tc>
        <w:tc>
          <w:tcPr>
            <w:tcW w:w="1559" w:type="dxa"/>
          </w:tcPr>
          <w:p w:rsidR="00214A03" w:rsidRDefault="00214A03" w:rsidP="002619E5">
            <w:pPr>
              <w:rPr>
                <w:rFonts w:ascii="微软雅黑" w:hAnsi="微软雅黑"/>
                <w:noProof/>
                <w:sz w:val="18"/>
                <w:szCs w:val="18"/>
              </w:rPr>
            </w:pPr>
            <w:r>
              <w:rPr>
                <w:rFonts w:ascii="微软雅黑" w:hAnsi="微软雅黑" w:hint="eastAsia"/>
                <w:noProof/>
                <w:sz w:val="18"/>
                <w:szCs w:val="18"/>
              </w:rPr>
              <w:t>省考古博物馆藏</w:t>
            </w:r>
          </w:p>
        </w:tc>
      </w:tr>
      <w:tr w:rsidR="00214A03" w:rsidRPr="004C2FDA" w:rsidTr="002619E5">
        <w:trPr>
          <w:trHeight w:val="462"/>
        </w:trPr>
        <w:tc>
          <w:tcPr>
            <w:tcW w:w="709" w:type="dxa"/>
          </w:tcPr>
          <w:p w:rsidR="00214A03" w:rsidRDefault="001A356E" w:rsidP="002619E5">
            <w:pPr>
              <w:rPr>
                <w:rFonts w:ascii="微软雅黑" w:hAnsi="微软雅黑"/>
                <w:sz w:val="18"/>
                <w:szCs w:val="18"/>
              </w:rPr>
            </w:pPr>
            <w:r>
              <w:rPr>
                <w:rFonts w:ascii="微软雅黑" w:hAnsi="微软雅黑" w:hint="eastAsia"/>
                <w:sz w:val="18"/>
                <w:szCs w:val="18"/>
              </w:rPr>
              <w:t>26</w:t>
            </w:r>
          </w:p>
        </w:tc>
        <w:tc>
          <w:tcPr>
            <w:tcW w:w="1277" w:type="dxa"/>
          </w:tcPr>
          <w:p w:rsidR="00214A03" w:rsidRDefault="00214A03" w:rsidP="00214A03">
            <w:pPr>
              <w:rPr>
                <w:rFonts w:ascii="微软雅黑" w:hAnsi="微软雅黑" w:cs="宋体"/>
                <w:sz w:val="18"/>
                <w:szCs w:val="18"/>
              </w:rPr>
            </w:pPr>
            <w:r>
              <w:rPr>
                <w:rFonts w:ascii="微软雅黑" w:hAnsi="微软雅黑" w:cs="宋体" w:hint="eastAsia"/>
                <w:sz w:val="18"/>
                <w:szCs w:val="18"/>
              </w:rPr>
              <w:t>青铜</w:t>
            </w:r>
            <w:r w:rsidR="001A356E">
              <w:rPr>
                <w:rFonts w:ascii="微软雅黑" w:hAnsi="微软雅黑" w:cs="宋体" w:hint="eastAsia"/>
                <w:sz w:val="18"/>
                <w:szCs w:val="18"/>
              </w:rPr>
              <w:t>天鹅</w:t>
            </w:r>
          </w:p>
        </w:tc>
        <w:tc>
          <w:tcPr>
            <w:tcW w:w="708" w:type="dxa"/>
          </w:tcPr>
          <w:p w:rsidR="00214A03" w:rsidRDefault="00214A03" w:rsidP="002619E5">
            <w:pPr>
              <w:rPr>
                <w:rFonts w:ascii="微软雅黑" w:hAnsi="微软雅黑"/>
                <w:sz w:val="18"/>
                <w:szCs w:val="18"/>
              </w:rPr>
            </w:pPr>
            <w:r>
              <w:rPr>
                <w:rFonts w:ascii="微软雅黑" w:hAnsi="微软雅黑" w:hint="eastAsia"/>
                <w:sz w:val="18"/>
                <w:szCs w:val="18"/>
              </w:rPr>
              <w:t>1</w:t>
            </w:r>
          </w:p>
        </w:tc>
        <w:tc>
          <w:tcPr>
            <w:tcW w:w="709" w:type="dxa"/>
          </w:tcPr>
          <w:p w:rsidR="00214A03" w:rsidRDefault="00214A03" w:rsidP="002619E5">
            <w:pPr>
              <w:rPr>
                <w:rFonts w:ascii="微软雅黑" w:hAnsi="微软雅黑"/>
                <w:sz w:val="18"/>
                <w:szCs w:val="18"/>
              </w:rPr>
            </w:pPr>
            <w:r>
              <w:rPr>
                <w:rFonts w:ascii="微软雅黑" w:hAnsi="微软雅黑" w:hint="eastAsia"/>
                <w:sz w:val="18"/>
                <w:szCs w:val="18"/>
              </w:rPr>
              <w:t>铜</w:t>
            </w:r>
          </w:p>
        </w:tc>
        <w:tc>
          <w:tcPr>
            <w:tcW w:w="851" w:type="dxa"/>
          </w:tcPr>
          <w:p w:rsidR="00214A03" w:rsidRDefault="00214A03" w:rsidP="002619E5">
            <w:pPr>
              <w:rPr>
                <w:rFonts w:ascii="微软雅黑" w:hAnsi="微软雅黑"/>
                <w:sz w:val="18"/>
                <w:szCs w:val="18"/>
              </w:rPr>
            </w:pPr>
          </w:p>
        </w:tc>
        <w:tc>
          <w:tcPr>
            <w:tcW w:w="1417" w:type="dxa"/>
          </w:tcPr>
          <w:p w:rsidR="001D6037" w:rsidRPr="001D6037" w:rsidRDefault="001A356E" w:rsidP="001D6037">
            <w:pPr>
              <w:rPr>
                <w:rFonts w:ascii="华文楷体" w:eastAsia="华文楷体" w:hAnsi="Arial" w:cs="Arial"/>
                <w:color w:val="FF0000"/>
              </w:rPr>
            </w:pPr>
            <w:r w:rsidRPr="001D6037">
              <w:rPr>
                <w:rFonts w:ascii="华文楷体" w:eastAsia="华文楷体" w:hAnsi="Arial" w:cs="Arial" w:hint="eastAsia"/>
                <w:color w:val="FF0000"/>
              </w:rPr>
              <w:t>长</w:t>
            </w:r>
            <w:r w:rsidR="001D6037" w:rsidRPr="001D6037">
              <w:rPr>
                <w:rFonts w:ascii="华文楷体" w:eastAsia="华文楷体" w:hAnsi="Arial" w:cs="Arial"/>
                <w:color w:val="FF0000"/>
              </w:rPr>
              <w:t>100</w:t>
            </w:r>
            <w:r w:rsidRPr="001D6037">
              <w:rPr>
                <w:rFonts w:ascii="华文楷体" w:eastAsia="华文楷体" w:hAnsi="Arial" w:cs="Arial" w:hint="eastAsia"/>
                <w:color w:val="FF0000"/>
              </w:rPr>
              <w:t>cm</w:t>
            </w:r>
          </w:p>
          <w:p w:rsidR="00214A03" w:rsidRPr="001D6037" w:rsidRDefault="001A356E" w:rsidP="001D6037">
            <w:pPr>
              <w:rPr>
                <w:rFonts w:ascii="华文楷体" w:eastAsia="华文楷体" w:hAnsi="Arial" w:cs="Arial"/>
                <w:color w:val="FF0000"/>
              </w:rPr>
            </w:pPr>
            <w:r w:rsidRPr="001D6037">
              <w:rPr>
                <w:rFonts w:ascii="华文楷体" w:eastAsia="华文楷体" w:hAnsi="Arial" w:cs="Arial" w:hint="eastAsia"/>
                <w:color w:val="FF0000"/>
              </w:rPr>
              <w:t>高</w:t>
            </w:r>
            <w:r w:rsidR="001D6037" w:rsidRPr="001D6037">
              <w:rPr>
                <w:rFonts w:ascii="华文楷体" w:eastAsia="华文楷体" w:hAnsi="Arial" w:cs="Arial"/>
                <w:color w:val="FF0000"/>
              </w:rPr>
              <w:t>41</w:t>
            </w:r>
            <w:r w:rsidRPr="001D6037">
              <w:rPr>
                <w:rFonts w:ascii="华文楷体" w:eastAsia="华文楷体" w:hAnsi="Arial" w:cs="Arial" w:hint="eastAsia"/>
                <w:color w:val="FF0000"/>
              </w:rPr>
              <w:t>cm</w:t>
            </w:r>
          </w:p>
          <w:p w:rsidR="001D6037" w:rsidRPr="004C2FDA" w:rsidRDefault="001D6037" w:rsidP="001D6037">
            <w:pPr>
              <w:rPr>
                <w:rFonts w:ascii="微软雅黑" w:hAnsi="微软雅黑"/>
                <w:sz w:val="18"/>
                <w:szCs w:val="18"/>
              </w:rPr>
            </w:pPr>
            <w:r w:rsidRPr="001D6037">
              <w:rPr>
                <w:rFonts w:ascii="华文楷体" w:eastAsia="华文楷体" w:hAnsi="Arial" w:cs="Arial" w:hint="eastAsia"/>
                <w:color w:val="FF0000"/>
              </w:rPr>
              <w:t>踏板宽4</w:t>
            </w:r>
            <w:r w:rsidRPr="001D6037">
              <w:rPr>
                <w:rFonts w:ascii="华文楷体" w:eastAsia="华文楷体" w:hAnsi="Arial" w:cs="Arial"/>
                <w:color w:val="FF0000"/>
              </w:rPr>
              <w:t>5</w:t>
            </w:r>
          </w:p>
        </w:tc>
        <w:tc>
          <w:tcPr>
            <w:tcW w:w="2835" w:type="dxa"/>
            <w:vMerge/>
          </w:tcPr>
          <w:p w:rsidR="00214A03" w:rsidRDefault="00214A03" w:rsidP="002619E5">
            <w:pPr>
              <w:rPr>
                <w:rFonts w:ascii="微软雅黑" w:hAnsi="微软雅黑"/>
                <w:noProof/>
                <w:sz w:val="18"/>
                <w:szCs w:val="18"/>
              </w:rPr>
            </w:pPr>
          </w:p>
        </w:tc>
        <w:tc>
          <w:tcPr>
            <w:tcW w:w="1559" w:type="dxa"/>
          </w:tcPr>
          <w:p w:rsidR="00214A03" w:rsidRPr="00091BB1" w:rsidRDefault="00214A03" w:rsidP="002619E5">
            <w:pPr>
              <w:rPr>
                <w:rFonts w:ascii="微软雅黑" w:hAnsi="微软雅黑"/>
                <w:noProof/>
                <w:sz w:val="18"/>
                <w:szCs w:val="18"/>
              </w:rPr>
            </w:pPr>
            <w:r>
              <w:rPr>
                <w:rFonts w:ascii="微软雅黑" w:hAnsi="微软雅黑" w:hint="eastAsia"/>
                <w:noProof/>
                <w:sz w:val="18"/>
                <w:szCs w:val="18"/>
              </w:rPr>
              <w:t>省考古博物馆藏</w:t>
            </w:r>
          </w:p>
        </w:tc>
      </w:tr>
    </w:tbl>
    <w:p w:rsidR="00D652DF" w:rsidRDefault="00D652DF" w:rsidP="00541D46">
      <w:pPr>
        <w:rPr>
          <w:rFonts w:ascii="微软雅黑" w:hAnsi="微软雅黑"/>
          <w:sz w:val="18"/>
          <w:szCs w:val="18"/>
        </w:rPr>
      </w:pPr>
    </w:p>
    <w:p w:rsidR="0081260C" w:rsidRDefault="0081260C" w:rsidP="00541D46">
      <w:pPr>
        <w:rPr>
          <w:rFonts w:ascii="微软雅黑" w:hAnsi="微软雅黑"/>
          <w:sz w:val="18"/>
          <w:szCs w:val="18"/>
        </w:rPr>
      </w:pPr>
      <w:r>
        <w:rPr>
          <w:rFonts w:ascii="微软雅黑" w:hAnsi="微软雅黑" w:hint="eastAsia"/>
          <w:sz w:val="18"/>
          <w:szCs w:val="18"/>
        </w:rPr>
        <w:t>图版：</w:t>
      </w:r>
    </w:p>
    <w:p w:rsidR="0081260C" w:rsidRDefault="0081260C" w:rsidP="00541D46">
      <w:pPr>
        <w:rPr>
          <w:rFonts w:ascii="微软雅黑" w:hAnsi="微软雅黑"/>
          <w:sz w:val="18"/>
          <w:szCs w:val="18"/>
        </w:rPr>
      </w:pPr>
      <w:r>
        <w:rPr>
          <w:rFonts w:ascii="微软雅黑" w:hAnsi="微软雅黑"/>
          <w:noProof/>
          <w:sz w:val="18"/>
          <w:szCs w:val="18"/>
        </w:rPr>
        <w:drawing>
          <wp:inline distT="0" distB="0" distL="0" distR="0">
            <wp:extent cx="2297430" cy="1723073"/>
            <wp:effectExtent l="19050" t="0" r="7620" b="0"/>
            <wp:docPr id="15" name="图片 15" descr="F:\水禽坑\选中照片（孙伟刚）\数码照片\天鹅提取打绷带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水禽坑\选中照片（孙伟刚）\数码照片\天鹅提取打绷带2.JPG"/>
                    <pic:cNvPicPr>
                      <a:picLocks noChangeAspect="1" noChangeArrowheads="1"/>
                    </pic:cNvPicPr>
                  </pic:nvPicPr>
                  <pic:blipFill>
                    <a:blip r:embed="rId67" cstate="print"/>
                    <a:srcRect/>
                    <a:stretch>
                      <a:fillRect/>
                    </a:stretch>
                  </pic:blipFill>
                  <pic:spPr bwMode="auto">
                    <a:xfrm>
                      <a:off x="0" y="0"/>
                      <a:ext cx="2297430" cy="1723073"/>
                    </a:xfrm>
                    <a:prstGeom prst="rect">
                      <a:avLst/>
                    </a:prstGeom>
                    <a:noFill/>
                    <a:ln w="9525">
                      <a:noFill/>
                      <a:miter lim="800000"/>
                      <a:headEnd/>
                      <a:tailEnd/>
                    </a:ln>
                  </pic:spPr>
                </pic:pic>
              </a:graphicData>
            </a:graphic>
          </wp:inline>
        </w:drawing>
      </w:r>
      <w:r>
        <w:rPr>
          <w:rFonts w:ascii="微软雅黑" w:hAnsi="微软雅黑" w:hint="eastAsia"/>
          <w:sz w:val="18"/>
          <w:szCs w:val="18"/>
        </w:rPr>
        <w:t xml:space="preserve">      </w:t>
      </w:r>
      <w:r>
        <w:rPr>
          <w:rFonts w:ascii="微软雅黑" w:hAnsi="微软雅黑"/>
          <w:noProof/>
          <w:sz w:val="18"/>
          <w:szCs w:val="18"/>
        </w:rPr>
        <w:drawing>
          <wp:inline distT="0" distB="0" distL="0" distR="0">
            <wp:extent cx="2540000" cy="1905000"/>
            <wp:effectExtent l="19050" t="0" r="0" b="0"/>
            <wp:docPr id="16" name="图片 16" descr="F:\水禽坑\选中照片（孙伟刚）\数码照片\天鹅提取装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水禽坑\选中照片（孙伟刚）\数码照片\天鹅提取装箱1.jpg"/>
                    <pic:cNvPicPr>
                      <a:picLocks noChangeAspect="1" noChangeArrowheads="1"/>
                    </pic:cNvPicPr>
                  </pic:nvPicPr>
                  <pic:blipFill>
                    <a:blip r:embed="rId68" cstate="print"/>
                    <a:srcRect/>
                    <a:stretch>
                      <a:fillRect/>
                    </a:stretch>
                  </pic:blipFill>
                  <pic:spPr bwMode="auto">
                    <a:xfrm>
                      <a:off x="0" y="0"/>
                      <a:ext cx="2540000" cy="1905000"/>
                    </a:xfrm>
                    <a:prstGeom prst="rect">
                      <a:avLst/>
                    </a:prstGeom>
                    <a:noFill/>
                    <a:ln w="9525">
                      <a:noFill/>
                      <a:miter lim="800000"/>
                      <a:headEnd/>
                      <a:tailEnd/>
                    </a:ln>
                  </pic:spPr>
                </pic:pic>
              </a:graphicData>
            </a:graphic>
          </wp:inline>
        </w:drawing>
      </w:r>
    </w:p>
    <w:p w:rsidR="0081260C" w:rsidRDefault="0081260C" w:rsidP="0081260C">
      <w:pPr>
        <w:ind w:firstLineChars="250" w:firstLine="450"/>
        <w:rPr>
          <w:rFonts w:ascii="微软雅黑" w:hAnsi="微软雅黑"/>
          <w:sz w:val="18"/>
          <w:szCs w:val="18"/>
        </w:rPr>
      </w:pPr>
      <w:r>
        <w:rPr>
          <w:rFonts w:ascii="微软雅黑" w:hAnsi="微软雅黑" w:hint="eastAsia"/>
          <w:sz w:val="18"/>
          <w:szCs w:val="18"/>
        </w:rPr>
        <w:t>天鹅提取时打绷带的情况                                                 天鹅提取装箱状态</w:t>
      </w:r>
    </w:p>
    <w:p w:rsidR="0081260C" w:rsidRPr="00CC1A99" w:rsidRDefault="0081260C" w:rsidP="00541D46">
      <w:pPr>
        <w:rPr>
          <w:rFonts w:ascii="微软雅黑" w:hAnsi="微软雅黑"/>
          <w:sz w:val="18"/>
          <w:szCs w:val="18"/>
        </w:rPr>
      </w:pPr>
    </w:p>
    <w:p w:rsidR="003F04F8" w:rsidRDefault="00937CA5" w:rsidP="00541D46">
      <w:pPr>
        <w:rPr>
          <w:rFonts w:ascii="微软雅黑" w:hAnsi="微软雅黑"/>
          <w:sz w:val="18"/>
          <w:szCs w:val="18"/>
        </w:rPr>
      </w:pPr>
      <w:r w:rsidRPr="003831FB">
        <w:rPr>
          <w:rFonts w:ascii="微软雅黑" w:hAnsi="微软雅黑" w:hint="eastAsia"/>
          <w:b/>
          <w:sz w:val="18"/>
          <w:szCs w:val="18"/>
        </w:rPr>
        <w:t>照片版面</w:t>
      </w:r>
      <w:r w:rsidR="003831FB">
        <w:rPr>
          <w:rFonts w:ascii="微软雅黑" w:hAnsi="微软雅黑" w:hint="eastAsia"/>
          <w:b/>
          <w:sz w:val="18"/>
          <w:szCs w:val="18"/>
        </w:rPr>
        <w:t>：</w:t>
      </w:r>
      <w:r w:rsidRPr="003831FB">
        <w:rPr>
          <w:rFonts w:ascii="微软雅黑" w:hAnsi="微软雅黑" w:hint="eastAsia"/>
          <w:sz w:val="18"/>
          <w:szCs w:val="18"/>
        </w:rPr>
        <w:t>（文下图）</w:t>
      </w:r>
      <w:r w:rsidR="003831FB" w:rsidRPr="003831FB">
        <w:rPr>
          <w:rFonts w:ascii="微软雅黑" w:hAnsi="微软雅黑" w:hint="eastAsia"/>
          <w:b/>
          <w:sz w:val="18"/>
          <w:szCs w:val="18"/>
        </w:rPr>
        <w:t>提取天鹅现场图</w:t>
      </w:r>
      <w:r>
        <w:rPr>
          <w:rFonts w:ascii="微软雅黑" w:hAnsi="微软雅黑" w:hint="eastAsia"/>
          <w:sz w:val="18"/>
          <w:szCs w:val="18"/>
        </w:rPr>
        <w:t>：</w:t>
      </w:r>
      <w:r w:rsidR="001A6CDA">
        <w:rPr>
          <w:rFonts w:ascii="微软雅黑" w:hAnsi="微软雅黑" w:hint="eastAsia"/>
          <w:sz w:val="18"/>
          <w:szCs w:val="18"/>
        </w:rPr>
        <w:t>考古工地的保护工作，包含两个方面，一，对部分锈蚀严重部位，用乙酸乙酯溶液进行加固；二，直接提取和石膏绷带打包提取。以便进一步在室内进行保护修复。</w:t>
      </w:r>
    </w:p>
    <w:p w:rsidR="003831FB" w:rsidRPr="00202038" w:rsidRDefault="003831FB" w:rsidP="00541D46">
      <w:pPr>
        <w:rPr>
          <w:rFonts w:ascii="微软雅黑" w:hAnsi="微软雅黑"/>
          <w:sz w:val="18"/>
          <w:szCs w:val="18"/>
        </w:rPr>
      </w:pPr>
    </w:p>
    <w:p w:rsidR="00541D46" w:rsidRDefault="00541D46" w:rsidP="00541D46">
      <w:pPr>
        <w:rPr>
          <w:rFonts w:ascii="微软雅黑" w:hAnsi="微软雅黑"/>
          <w:b/>
          <w:sz w:val="18"/>
          <w:szCs w:val="18"/>
        </w:rPr>
      </w:pPr>
      <w:r>
        <w:rPr>
          <w:rFonts w:ascii="微软雅黑" w:hAnsi="微软雅黑" w:hint="eastAsia"/>
          <w:b/>
          <w:sz w:val="18"/>
          <w:szCs w:val="18"/>
        </w:rPr>
        <w:t>2</w:t>
      </w:r>
      <w:r w:rsidRPr="00575282">
        <w:rPr>
          <w:rFonts w:ascii="微软雅黑" w:hAnsi="微软雅黑" w:hint="eastAsia"/>
          <w:b/>
          <w:sz w:val="18"/>
          <w:szCs w:val="18"/>
        </w:rPr>
        <w:t xml:space="preserve">，二级版面  </w:t>
      </w:r>
      <w:r w:rsidRPr="00B50428">
        <w:rPr>
          <w:rFonts w:ascii="微软雅黑" w:hAnsi="微软雅黑" w:hint="eastAsia"/>
          <w:b/>
          <w:color w:val="FF0000"/>
          <w:sz w:val="18"/>
          <w:szCs w:val="18"/>
        </w:rPr>
        <w:t xml:space="preserve"> </w:t>
      </w:r>
      <w:r w:rsidRPr="00B50428">
        <w:rPr>
          <w:rFonts w:ascii="微软雅黑" w:hAnsi="微软雅黑" w:hint="eastAsia"/>
          <w:b/>
          <w:sz w:val="18"/>
          <w:szCs w:val="18"/>
        </w:rPr>
        <w:t xml:space="preserve"> 青铜水禽的</w:t>
      </w:r>
      <w:r w:rsidR="00B84922" w:rsidRPr="00B50428">
        <w:rPr>
          <w:rFonts w:ascii="微软雅黑" w:hAnsi="微软雅黑" w:hint="eastAsia"/>
          <w:b/>
          <w:sz w:val="18"/>
          <w:szCs w:val="18"/>
        </w:rPr>
        <w:t>科学</w:t>
      </w:r>
      <w:r w:rsidR="0074506C" w:rsidRPr="00B50428">
        <w:rPr>
          <w:rFonts w:ascii="微软雅黑" w:hAnsi="微软雅黑" w:hint="eastAsia"/>
          <w:b/>
          <w:sz w:val="18"/>
          <w:szCs w:val="18"/>
        </w:rPr>
        <w:t>修复</w:t>
      </w:r>
    </w:p>
    <w:p w:rsidR="00924470" w:rsidRDefault="00AA407E" w:rsidP="00924470">
      <w:pPr>
        <w:rPr>
          <w:rFonts w:ascii="微软雅黑" w:hAnsi="微软雅黑"/>
          <w:sz w:val="18"/>
          <w:szCs w:val="18"/>
        </w:rPr>
      </w:pPr>
      <w:r>
        <w:rPr>
          <w:rFonts w:ascii="微软雅黑" w:hAnsi="微软雅黑" w:hint="eastAsia"/>
          <w:sz w:val="18"/>
          <w:szCs w:val="18"/>
        </w:rPr>
        <w:t>青铜水禽的科学修复遵循文物的保护修复理念和原则，尽可能保持文物的原真性。选用技术方法以最小干预为基本原则，选用材料易于必要时可温和去除；修复部分应目测或仪器检测可识别，修复完成后，有规范、详尽的档案记录。</w:t>
      </w:r>
    </w:p>
    <w:p w:rsidR="006543FF" w:rsidRPr="006543FF" w:rsidRDefault="006543FF" w:rsidP="00924470">
      <w:pPr>
        <w:rPr>
          <w:rFonts w:ascii="微软雅黑" w:hAnsi="微软雅黑"/>
          <w:b/>
          <w:sz w:val="18"/>
          <w:szCs w:val="18"/>
        </w:rPr>
      </w:pPr>
      <w:r>
        <w:rPr>
          <w:rFonts w:ascii="微软雅黑" w:hAnsi="微软雅黑" w:hint="eastAsia"/>
          <w:sz w:val="18"/>
          <w:szCs w:val="18"/>
        </w:rPr>
        <w:t xml:space="preserve">                                          </w:t>
      </w:r>
      <w:r w:rsidRPr="006543FF">
        <w:rPr>
          <w:rFonts w:ascii="微软雅黑" w:hAnsi="微软雅黑" w:hint="eastAsia"/>
          <w:b/>
          <w:sz w:val="18"/>
          <w:szCs w:val="18"/>
        </w:rPr>
        <w:t>青铜器保护修复流程图</w:t>
      </w:r>
    </w:p>
    <w:p w:rsidR="006543FF" w:rsidRDefault="006543FF" w:rsidP="00924470">
      <w:pPr>
        <w:rPr>
          <w:rFonts w:ascii="微软雅黑" w:hAnsi="微软雅黑"/>
          <w:sz w:val="18"/>
          <w:szCs w:val="18"/>
        </w:rPr>
      </w:pPr>
      <w:r>
        <w:rPr>
          <w:rFonts w:ascii="微软雅黑" w:hAnsi="微软雅黑" w:hint="eastAsia"/>
          <w:sz w:val="18"/>
          <w:szCs w:val="18"/>
        </w:rPr>
        <w:t xml:space="preserve">                                                    建立保护档案</w:t>
      </w:r>
    </w:p>
    <w:p w:rsidR="00DC017F" w:rsidRDefault="00DC017F" w:rsidP="00924470">
      <w:pPr>
        <w:rPr>
          <w:rFonts w:ascii="微软雅黑" w:hAnsi="微软雅黑"/>
          <w:sz w:val="18"/>
          <w:szCs w:val="18"/>
        </w:rPr>
      </w:pPr>
      <w:r>
        <w:rPr>
          <w:rFonts w:ascii="微软雅黑" w:hAnsi="微软雅黑" w:hint="eastAsia"/>
          <w:sz w:val="18"/>
          <w:szCs w:val="18"/>
        </w:rPr>
        <w:t xml:space="preserve">                                                         </w:t>
      </w:r>
      <w:r>
        <w:rPr>
          <w:rFonts w:ascii="微软雅黑" w:hAnsi="微软雅黑"/>
          <w:sz w:val="18"/>
          <w:szCs w:val="18"/>
        </w:rPr>
        <w:t>↓↓</w:t>
      </w:r>
    </w:p>
    <w:p w:rsidR="006543FF" w:rsidRDefault="006543FF" w:rsidP="00924470">
      <w:pPr>
        <w:rPr>
          <w:rFonts w:ascii="微软雅黑" w:hAnsi="微软雅黑"/>
          <w:sz w:val="18"/>
          <w:szCs w:val="18"/>
        </w:rPr>
      </w:pPr>
      <w:r>
        <w:rPr>
          <w:rFonts w:ascii="微软雅黑" w:hAnsi="微软雅黑" w:hint="eastAsia"/>
          <w:sz w:val="18"/>
          <w:szCs w:val="18"/>
        </w:rPr>
        <w:t xml:space="preserve">                                                     保护修复方案 </w:t>
      </w:r>
    </w:p>
    <w:p w:rsidR="00DC017F" w:rsidRDefault="00DC017F" w:rsidP="00924470">
      <w:pPr>
        <w:rPr>
          <w:rFonts w:ascii="微软雅黑" w:hAnsi="微软雅黑"/>
          <w:sz w:val="18"/>
          <w:szCs w:val="18"/>
        </w:rPr>
      </w:pPr>
      <w:r>
        <w:rPr>
          <w:rFonts w:ascii="微软雅黑" w:hAnsi="微软雅黑" w:hint="eastAsia"/>
          <w:sz w:val="18"/>
          <w:szCs w:val="18"/>
        </w:rPr>
        <w:t xml:space="preserve">                                                         </w:t>
      </w:r>
      <w:r>
        <w:rPr>
          <w:rFonts w:ascii="微软雅黑" w:hAnsi="微软雅黑"/>
          <w:sz w:val="18"/>
          <w:szCs w:val="18"/>
        </w:rPr>
        <w:t>↓↓</w:t>
      </w:r>
    </w:p>
    <w:p w:rsidR="006543FF" w:rsidRDefault="006543FF" w:rsidP="00924470">
      <w:pPr>
        <w:rPr>
          <w:rFonts w:ascii="微软雅黑" w:hAnsi="微软雅黑"/>
          <w:sz w:val="18"/>
          <w:szCs w:val="18"/>
        </w:rPr>
      </w:pPr>
      <w:r>
        <w:rPr>
          <w:rFonts w:ascii="微软雅黑" w:hAnsi="微软雅黑" w:hint="eastAsia"/>
          <w:sz w:val="18"/>
          <w:szCs w:val="18"/>
        </w:rPr>
        <w:lastRenderedPageBreak/>
        <w:t xml:space="preserve">                                                    保护修复</w:t>
      </w:r>
    </w:p>
    <w:p w:rsidR="006543FF" w:rsidRDefault="006543FF" w:rsidP="006543FF">
      <w:pPr>
        <w:ind w:firstLineChars="550" w:firstLine="990"/>
        <w:rPr>
          <w:rFonts w:ascii="微软雅黑" w:hAnsi="微软雅黑"/>
          <w:sz w:val="18"/>
          <w:szCs w:val="18"/>
        </w:rPr>
      </w:pPr>
      <w:r>
        <w:rPr>
          <w:rFonts w:ascii="微软雅黑" w:hAnsi="微软雅黑" w:hint="eastAsia"/>
          <w:sz w:val="18"/>
          <w:szCs w:val="18"/>
        </w:rPr>
        <w:t>整形                                                                清理</w:t>
      </w:r>
    </w:p>
    <w:p w:rsidR="006543FF" w:rsidRDefault="006543FF" w:rsidP="006543FF">
      <w:pPr>
        <w:ind w:firstLineChars="550" w:firstLine="990"/>
        <w:rPr>
          <w:rFonts w:ascii="微软雅黑" w:hAnsi="微软雅黑"/>
          <w:sz w:val="18"/>
          <w:szCs w:val="18"/>
        </w:rPr>
      </w:pPr>
      <w:r>
        <w:rPr>
          <w:rFonts w:ascii="微软雅黑" w:hAnsi="微软雅黑" w:hint="eastAsia"/>
          <w:sz w:val="18"/>
          <w:szCs w:val="18"/>
        </w:rPr>
        <w:t>补配                                                                去除有害锈蚀</w:t>
      </w:r>
    </w:p>
    <w:p w:rsidR="006543FF" w:rsidRDefault="006543FF" w:rsidP="006543FF">
      <w:pPr>
        <w:ind w:firstLineChars="450" w:firstLine="810"/>
        <w:rPr>
          <w:rFonts w:ascii="微软雅黑" w:hAnsi="微软雅黑"/>
          <w:sz w:val="18"/>
          <w:szCs w:val="18"/>
        </w:rPr>
      </w:pPr>
      <w:r>
        <w:rPr>
          <w:rFonts w:ascii="微软雅黑" w:hAnsi="微软雅黑" w:hint="eastAsia"/>
          <w:sz w:val="18"/>
          <w:szCs w:val="18"/>
        </w:rPr>
        <w:t>焊接、粘接                                                         缓蚀</w:t>
      </w:r>
    </w:p>
    <w:p w:rsidR="006543FF" w:rsidRDefault="006543FF" w:rsidP="006543FF">
      <w:pPr>
        <w:ind w:firstLineChars="550" w:firstLine="990"/>
        <w:rPr>
          <w:rFonts w:ascii="微软雅黑" w:hAnsi="微软雅黑"/>
          <w:sz w:val="18"/>
          <w:szCs w:val="18"/>
        </w:rPr>
      </w:pPr>
      <w:r>
        <w:rPr>
          <w:rFonts w:ascii="微软雅黑" w:hAnsi="微软雅黑" w:hint="eastAsia"/>
          <w:sz w:val="18"/>
          <w:szCs w:val="18"/>
        </w:rPr>
        <w:t>作旧                                                                封护</w:t>
      </w:r>
    </w:p>
    <w:p w:rsidR="006543FF" w:rsidRDefault="006543FF" w:rsidP="006543FF">
      <w:pPr>
        <w:rPr>
          <w:rFonts w:ascii="微软雅黑" w:hAnsi="微软雅黑"/>
          <w:sz w:val="18"/>
          <w:szCs w:val="18"/>
        </w:rPr>
      </w:pPr>
    </w:p>
    <w:p w:rsidR="006543FF" w:rsidRDefault="006543FF" w:rsidP="00DC017F">
      <w:pPr>
        <w:ind w:firstLineChars="400" w:firstLine="720"/>
        <w:rPr>
          <w:rFonts w:ascii="微软雅黑" w:hAnsi="微软雅黑"/>
          <w:sz w:val="18"/>
          <w:szCs w:val="18"/>
        </w:rPr>
      </w:pPr>
      <w:r>
        <w:rPr>
          <w:rFonts w:ascii="微软雅黑" w:hAnsi="微软雅黑" w:hint="eastAsia"/>
          <w:sz w:val="18"/>
          <w:szCs w:val="18"/>
        </w:rPr>
        <w:t>展陈                                         储放                                     库房</w:t>
      </w:r>
    </w:p>
    <w:p w:rsidR="006543FF" w:rsidRDefault="006543FF" w:rsidP="006543FF">
      <w:pPr>
        <w:rPr>
          <w:rFonts w:ascii="微软雅黑" w:hAnsi="微软雅黑"/>
          <w:sz w:val="18"/>
          <w:szCs w:val="18"/>
        </w:rPr>
      </w:pPr>
    </w:p>
    <w:p w:rsidR="006543FF" w:rsidRPr="006543FF" w:rsidRDefault="006543FF" w:rsidP="006543FF">
      <w:pPr>
        <w:rPr>
          <w:rFonts w:ascii="微软雅黑" w:hAnsi="微软雅黑"/>
          <w:sz w:val="18"/>
          <w:szCs w:val="18"/>
        </w:rPr>
      </w:pPr>
      <w:r>
        <w:rPr>
          <w:rFonts w:ascii="微软雅黑" w:hAnsi="微软雅黑" w:hint="eastAsia"/>
          <w:sz w:val="18"/>
          <w:szCs w:val="18"/>
        </w:rPr>
        <w:t xml:space="preserve">                                                 </w:t>
      </w:r>
      <w:r w:rsidR="00DC017F">
        <w:rPr>
          <w:rFonts w:ascii="微软雅黑" w:hAnsi="微软雅黑" w:hint="eastAsia"/>
          <w:sz w:val="18"/>
          <w:szCs w:val="18"/>
        </w:rPr>
        <w:t xml:space="preserve">  </w:t>
      </w:r>
      <w:r>
        <w:rPr>
          <w:rFonts w:ascii="微软雅黑" w:hAnsi="微软雅黑" w:hint="eastAsia"/>
          <w:sz w:val="18"/>
          <w:szCs w:val="18"/>
        </w:rPr>
        <w:t xml:space="preserve"> 完善档案</w:t>
      </w:r>
    </w:p>
    <w:p w:rsidR="006543FF" w:rsidRPr="006543FF" w:rsidRDefault="006543FF" w:rsidP="00924470">
      <w:pPr>
        <w:rPr>
          <w:rFonts w:ascii="微软雅黑" w:hAnsi="微软雅黑"/>
          <w:sz w:val="18"/>
          <w:szCs w:val="18"/>
        </w:rPr>
      </w:pPr>
    </w:p>
    <w:p w:rsidR="00924470" w:rsidRDefault="00924470" w:rsidP="00924470">
      <w:pPr>
        <w:rPr>
          <w:rFonts w:ascii="微软雅黑" w:hAnsi="微软雅黑"/>
          <w:b/>
          <w:sz w:val="18"/>
          <w:szCs w:val="18"/>
        </w:rPr>
      </w:pPr>
      <w:r w:rsidRPr="00372FB3">
        <w:rPr>
          <w:rFonts w:ascii="微软雅黑" w:hAnsi="微软雅黑"/>
          <w:b/>
          <w:noProof/>
          <w:sz w:val="18"/>
          <w:szCs w:val="18"/>
        </w:rPr>
        <w:drawing>
          <wp:inline distT="0" distB="0" distL="0" distR="0">
            <wp:extent cx="2084070" cy="1752600"/>
            <wp:effectExtent l="19050" t="0" r="0" b="0"/>
            <wp:docPr id="86" name="图片 8" descr="G:\修改后水禽资料2014.6.24\完整水禽资料\43(35)号鸿雁\修复前\xd_2003_062.tif"/>
            <wp:cNvGraphicFramePr/>
            <a:graphic xmlns:a="http://schemas.openxmlformats.org/drawingml/2006/main">
              <a:graphicData uri="http://schemas.openxmlformats.org/drawingml/2006/picture">
                <pic:pic xmlns:pic="http://schemas.openxmlformats.org/drawingml/2006/picture">
                  <pic:nvPicPr>
                    <pic:cNvPr id="1027" name="Picture 3" descr="G:\修改后水禽资料2014.6.24\完整水禽资料\43(35)号鸿雁\修复前\xd_2003_062.ti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84866" cy="175327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372FB3">
        <w:rPr>
          <w:rFonts w:ascii="微软雅黑" w:hAnsi="微软雅黑"/>
          <w:b/>
          <w:noProof/>
          <w:sz w:val="18"/>
          <w:szCs w:val="18"/>
        </w:rPr>
        <w:drawing>
          <wp:inline distT="0" distB="0" distL="0" distR="0">
            <wp:extent cx="2612390" cy="1607820"/>
            <wp:effectExtent l="19050" t="0" r="0" b="0"/>
            <wp:docPr id="87" name="图片 9" descr="G:\修改后水禽资料2014.6.24\完整水禽资料\43(35)号鸿雁\修复后\xd_2004_189.tif"/>
            <wp:cNvGraphicFramePr/>
            <a:graphic xmlns:a="http://schemas.openxmlformats.org/drawingml/2006/main">
              <a:graphicData uri="http://schemas.openxmlformats.org/drawingml/2006/picture">
                <pic:pic xmlns:pic="http://schemas.openxmlformats.org/drawingml/2006/picture">
                  <pic:nvPicPr>
                    <pic:cNvPr id="1028" name="Picture 4" descr="G:\修改后水禽资料2014.6.24\完整水禽资料\43(35)号鸿雁\修复后\xd_2004_189.ti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13012" cy="160820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924470" w:rsidRPr="00372FB3" w:rsidRDefault="00924470" w:rsidP="00924470">
      <w:pPr>
        <w:ind w:firstLineChars="1100" w:firstLine="1980"/>
        <w:rPr>
          <w:rFonts w:ascii="微软雅黑" w:hAnsi="微软雅黑"/>
          <w:sz w:val="18"/>
          <w:szCs w:val="18"/>
        </w:rPr>
      </w:pPr>
      <w:r w:rsidRPr="00372FB3">
        <w:rPr>
          <w:rFonts w:ascii="微软雅黑" w:hAnsi="微软雅黑" w:hint="eastAsia"/>
          <w:sz w:val="18"/>
          <w:szCs w:val="18"/>
        </w:rPr>
        <w:t>42号青铜鸿雁修复前后</w:t>
      </w:r>
    </w:p>
    <w:p w:rsidR="00924470" w:rsidRDefault="00924470" w:rsidP="00924470">
      <w:pPr>
        <w:rPr>
          <w:rFonts w:ascii="微软雅黑" w:hAnsi="微软雅黑"/>
          <w:b/>
          <w:sz w:val="18"/>
          <w:szCs w:val="18"/>
        </w:rPr>
      </w:pPr>
      <w:r w:rsidRPr="00372FB3">
        <w:rPr>
          <w:rFonts w:ascii="微软雅黑" w:hAnsi="微软雅黑"/>
          <w:b/>
          <w:noProof/>
          <w:sz w:val="18"/>
          <w:szCs w:val="18"/>
        </w:rPr>
        <w:drawing>
          <wp:inline distT="0" distB="0" distL="0" distR="0">
            <wp:extent cx="2551430" cy="1499281"/>
            <wp:effectExtent l="19050" t="0" r="1270" b="0"/>
            <wp:docPr id="88" name="图片 10" descr="G:\修改后水禽资料2014.6.24\完整水禽资料\41（33）号鸿雁\照片\修复前\整体\_DSC3961.JPG"/>
            <wp:cNvGraphicFramePr/>
            <a:graphic xmlns:a="http://schemas.openxmlformats.org/drawingml/2006/main">
              <a:graphicData uri="http://schemas.openxmlformats.org/drawingml/2006/picture">
                <pic:pic xmlns:pic="http://schemas.openxmlformats.org/drawingml/2006/picture">
                  <pic:nvPicPr>
                    <pic:cNvPr id="1030" name="Picture 6" descr="G:\修改后水禽资料2014.6.24\完整水禽资料\41（33）号鸿雁\照片\修复前\整体\_DSC3961.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551015" cy="149903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rsidRPr="00372FB3">
        <w:rPr>
          <w:rFonts w:ascii="微软雅黑" w:hAnsi="微软雅黑"/>
          <w:b/>
          <w:noProof/>
          <w:sz w:val="18"/>
          <w:szCs w:val="18"/>
        </w:rPr>
        <w:drawing>
          <wp:inline distT="0" distB="0" distL="0" distR="0">
            <wp:extent cx="2278380" cy="1497246"/>
            <wp:effectExtent l="19050" t="0" r="7620" b="0"/>
            <wp:docPr id="89" name="图片 11" descr="G:\修改后水禽资料2014.6.24\完整水禽资料\41（33）号鸿雁\照片\41号整体\G12\IMG_6640.JPG"/>
            <wp:cNvGraphicFramePr/>
            <a:graphic xmlns:a="http://schemas.openxmlformats.org/drawingml/2006/main">
              <a:graphicData uri="http://schemas.openxmlformats.org/drawingml/2006/picture">
                <pic:pic xmlns:pic="http://schemas.openxmlformats.org/drawingml/2006/picture">
                  <pic:nvPicPr>
                    <pic:cNvPr id="1029" name="Picture 5" descr="G:\修改后水禽资料2014.6.24\完整水禽资料\41（33）号鸿雁\照片\41号整体\G12\IMG_6640.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81609" cy="149936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rsidR="00924470" w:rsidRPr="00372FB3" w:rsidRDefault="00924470" w:rsidP="00924470">
      <w:pPr>
        <w:ind w:firstLineChars="1150" w:firstLine="2070"/>
        <w:rPr>
          <w:rFonts w:ascii="微软雅黑" w:hAnsi="微软雅黑"/>
          <w:sz w:val="18"/>
          <w:szCs w:val="18"/>
        </w:rPr>
      </w:pPr>
      <w:r w:rsidRPr="00372FB3">
        <w:rPr>
          <w:rFonts w:ascii="微软雅黑" w:hAnsi="微软雅黑" w:hint="eastAsia"/>
          <w:sz w:val="18"/>
          <w:szCs w:val="18"/>
        </w:rPr>
        <w:t>33号青铜鸿雁修复前后</w:t>
      </w:r>
    </w:p>
    <w:p w:rsidR="00372FB3" w:rsidRPr="00364114" w:rsidRDefault="00372FB3" w:rsidP="00541D46">
      <w:pPr>
        <w:rPr>
          <w:rFonts w:ascii="微软雅黑" w:hAnsi="微软雅黑"/>
          <w:b/>
          <w:sz w:val="18"/>
          <w:szCs w:val="18"/>
        </w:rPr>
      </w:pPr>
    </w:p>
    <w:p w:rsidR="00541D46" w:rsidRDefault="00541D46" w:rsidP="00BD1B95">
      <w:pPr>
        <w:rPr>
          <w:sz w:val="18"/>
          <w:szCs w:val="18"/>
        </w:rPr>
      </w:pPr>
    </w:p>
    <w:p w:rsidR="00BD1B95" w:rsidRDefault="00541D46" w:rsidP="00BD1B95">
      <w:pPr>
        <w:rPr>
          <w:sz w:val="18"/>
          <w:szCs w:val="18"/>
        </w:rPr>
      </w:pPr>
      <w:r w:rsidRPr="00A0740C">
        <w:rPr>
          <w:rFonts w:hint="eastAsia"/>
          <w:b/>
          <w:sz w:val="18"/>
          <w:szCs w:val="18"/>
        </w:rPr>
        <w:t>3</w:t>
      </w:r>
      <w:r w:rsidRPr="00A0740C">
        <w:rPr>
          <w:rFonts w:hint="eastAsia"/>
          <w:b/>
          <w:sz w:val="18"/>
          <w:szCs w:val="18"/>
        </w:rPr>
        <w:t>，二级版面</w:t>
      </w:r>
      <w:r w:rsidR="009F5907" w:rsidRPr="00A0740C">
        <w:rPr>
          <w:rFonts w:hint="eastAsia"/>
          <w:b/>
          <w:sz w:val="18"/>
          <w:szCs w:val="18"/>
        </w:rPr>
        <w:t xml:space="preserve"> </w:t>
      </w:r>
      <w:r w:rsidR="009F5907">
        <w:rPr>
          <w:rFonts w:hint="eastAsia"/>
          <w:sz w:val="18"/>
          <w:szCs w:val="18"/>
        </w:rPr>
        <w:t xml:space="preserve">  </w:t>
      </w:r>
      <w:r w:rsidR="00BD1B95" w:rsidRPr="00A0740C">
        <w:rPr>
          <w:rFonts w:hint="eastAsia"/>
          <w:b/>
          <w:sz w:val="18"/>
          <w:szCs w:val="18"/>
        </w:rPr>
        <w:t xml:space="preserve"> </w:t>
      </w:r>
      <w:r w:rsidR="00A0740C" w:rsidRPr="00A0740C">
        <w:rPr>
          <w:rFonts w:hint="eastAsia"/>
          <w:b/>
          <w:sz w:val="18"/>
          <w:szCs w:val="18"/>
        </w:rPr>
        <w:t>青铜水禽的</w:t>
      </w:r>
      <w:r w:rsidR="003D0FCD">
        <w:rPr>
          <w:rFonts w:hint="eastAsia"/>
          <w:b/>
          <w:sz w:val="18"/>
          <w:szCs w:val="18"/>
        </w:rPr>
        <w:t>3D</w:t>
      </w:r>
      <w:r w:rsidR="003D0FCD">
        <w:rPr>
          <w:rFonts w:hint="eastAsia"/>
          <w:b/>
          <w:sz w:val="18"/>
          <w:szCs w:val="18"/>
        </w:rPr>
        <w:t>复原</w:t>
      </w:r>
    </w:p>
    <w:p w:rsidR="000E7708" w:rsidRPr="000E7708" w:rsidRDefault="000E7708" w:rsidP="000E7708">
      <w:pPr>
        <w:ind w:firstLineChars="550" w:firstLine="1210"/>
        <w:rPr>
          <w:rFonts w:ascii="微软雅黑" w:hAnsi="微软雅黑"/>
          <w:b/>
          <w:sz w:val="18"/>
          <w:szCs w:val="18"/>
        </w:rPr>
      </w:pPr>
      <w:r>
        <w:rPr>
          <w:rFonts w:ascii="微软雅黑" w:hAnsi="微软雅黑" w:hint="eastAsia"/>
          <w:szCs w:val="21"/>
        </w:rPr>
        <w:t xml:space="preserve">                            </w:t>
      </w:r>
      <w:r w:rsidRPr="000E7708">
        <w:rPr>
          <w:rFonts w:ascii="微软雅黑" w:hAnsi="微软雅黑" w:hint="eastAsia"/>
          <w:b/>
          <w:sz w:val="18"/>
          <w:szCs w:val="18"/>
        </w:rPr>
        <w:t xml:space="preserve"> 3D复原青铜水禽</w:t>
      </w:r>
    </w:p>
    <w:p w:rsidR="000E7708" w:rsidRPr="000E7708" w:rsidRDefault="000E7708" w:rsidP="000E7708">
      <w:pPr>
        <w:rPr>
          <w:rFonts w:ascii="微软雅黑" w:hAnsi="微软雅黑"/>
          <w:sz w:val="18"/>
          <w:szCs w:val="18"/>
        </w:rPr>
      </w:pPr>
      <w:r w:rsidRPr="000E7708">
        <w:rPr>
          <w:rFonts w:ascii="微软雅黑" w:hAnsi="微软雅黑" w:hint="eastAsia"/>
          <w:sz w:val="18"/>
          <w:szCs w:val="18"/>
        </w:rPr>
        <w:t>3D打印是一种基于数字模型文件的技术，通过逐层打印来构造物体。它的打印材料以金属、陶瓷、塑料等实实在在的原材料为“打印材料”，通过电脑控制把“打印材料”一层层叠加起来，最终将计算机上的</w:t>
      </w:r>
      <w:r w:rsidRPr="000E7708">
        <w:rPr>
          <w:rFonts w:ascii="微软雅黑" w:hAnsi="微软雅黑" w:hint="eastAsia"/>
          <w:sz w:val="18"/>
          <w:szCs w:val="18"/>
        </w:rPr>
        <w:lastRenderedPageBreak/>
        <w:t>蓝图变成实物。随着科技的不断发展和进步，3D打印开始被应用于历史文物保护和修复领域。众所周知，青铜水禽埋藏地下年代久远，出土时伴随着锈蚀、斑驳、甚至断裂、残缺不全等情况，在3D打印的协助下，大家可以看到完整的水禽、清晰逼真的细节，还能方便观众近距离的互动，增加体验感。</w:t>
      </w:r>
    </w:p>
    <w:p w:rsidR="000E7708" w:rsidRPr="000E7708" w:rsidRDefault="000E7708" w:rsidP="00BD1B95">
      <w:pPr>
        <w:rPr>
          <w:b/>
          <w:sz w:val="18"/>
          <w:szCs w:val="18"/>
        </w:rPr>
      </w:pPr>
    </w:p>
    <w:p w:rsidR="000E7708" w:rsidRPr="000E7708" w:rsidRDefault="00636E71" w:rsidP="000E7708">
      <w:pPr>
        <w:rPr>
          <w:sz w:val="18"/>
          <w:szCs w:val="18"/>
        </w:rPr>
      </w:pPr>
      <w:r w:rsidRPr="00636E71">
        <w:rPr>
          <w:rFonts w:hint="eastAsia"/>
          <w:b/>
          <w:sz w:val="18"/>
          <w:szCs w:val="18"/>
        </w:rPr>
        <w:t>小版面</w:t>
      </w:r>
      <w:r>
        <w:rPr>
          <w:rFonts w:hint="eastAsia"/>
          <w:sz w:val="18"/>
          <w:szCs w:val="18"/>
        </w:rPr>
        <w:t xml:space="preserve">     </w:t>
      </w:r>
      <w:r w:rsidR="00A0740C">
        <w:rPr>
          <w:rFonts w:hint="eastAsia"/>
          <w:sz w:val="18"/>
          <w:szCs w:val="18"/>
        </w:rPr>
        <w:t>复原的技术化路线图</w:t>
      </w:r>
      <w:r w:rsidR="000E7708">
        <w:rPr>
          <w:rFonts w:hint="eastAsia"/>
          <w:sz w:val="18"/>
          <w:szCs w:val="18"/>
        </w:rPr>
        <w:t xml:space="preserve"> </w:t>
      </w:r>
    </w:p>
    <w:p w:rsidR="000E7708" w:rsidRPr="006168D3" w:rsidRDefault="000E7708" w:rsidP="000E7708">
      <w:pPr>
        <w:ind w:firstLineChars="550" w:firstLine="990"/>
        <w:rPr>
          <w:b/>
          <w:szCs w:val="21"/>
        </w:rPr>
      </w:pPr>
      <w:r w:rsidRPr="000E7708">
        <w:rPr>
          <w:rFonts w:ascii="微软雅黑" w:hAnsi="微软雅黑" w:hint="eastAsia"/>
          <w:b/>
          <w:sz w:val="18"/>
          <w:szCs w:val="18"/>
        </w:rPr>
        <w:t xml:space="preserve">复原制作的技术化路线图  </w:t>
      </w:r>
      <w:r w:rsidRPr="006168D3">
        <w:rPr>
          <w:rFonts w:hint="eastAsia"/>
          <w:b/>
          <w:szCs w:val="21"/>
        </w:rPr>
        <w:t xml:space="preserve">               </w:t>
      </w:r>
      <w:r w:rsidRPr="006168D3">
        <w:rPr>
          <w:rFonts w:ascii="微软雅黑" w:hAnsi="微软雅黑" w:hint="eastAsia"/>
          <w:b/>
          <w:szCs w:val="21"/>
        </w:rPr>
        <w:t xml:space="preserve">    </w:t>
      </w:r>
    </w:p>
    <w:p w:rsidR="000E7708" w:rsidRPr="000E7708" w:rsidRDefault="000E7708" w:rsidP="000E7708">
      <w:pPr>
        <w:rPr>
          <w:sz w:val="18"/>
          <w:szCs w:val="18"/>
        </w:rPr>
      </w:pPr>
      <w:r w:rsidRPr="000E7708">
        <w:rPr>
          <w:rFonts w:hint="eastAsia"/>
          <w:sz w:val="18"/>
          <w:szCs w:val="18"/>
        </w:rPr>
        <w:t>使用三维扫描设备采集数据</w:t>
      </w:r>
    </w:p>
    <w:p w:rsidR="000E7708" w:rsidRPr="000E7708" w:rsidRDefault="000E7708" w:rsidP="000E7708">
      <w:pPr>
        <w:rPr>
          <w:sz w:val="18"/>
          <w:szCs w:val="18"/>
        </w:rPr>
      </w:pPr>
      <w:r w:rsidRPr="000E7708">
        <w:rPr>
          <w:rFonts w:hint="eastAsia"/>
          <w:sz w:val="18"/>
          <w:szCs w:val="18"/>
        </w:rPr>
        <w:t>实用摄影技术采集表面色彩数据</w:t>
      </w:r>
    </w:p>
    <w:p w:rsidR="000E7708" w:rsidRPr="000E7708" w:rsidRDefault="000E7708" w:rsidP="000E7708">
      <w:pPr>
        <w:rPr>
          <w:sz w:val="18"/>
          <w:szCs w:val="18"/>
        </w:rPr>
      </w:pPr>
      <w:r w:rsidRPr="000E7708">
        <w:rPr>
          <w:rFonts w:hint="eastAsia"/>
          <w:sz w:val="18"/>
          <w:szCs w:val="18"/>
        </w:rPr>
        <w:t>三维数据修复</w:t>
      </w:r>
    </w:p>
    <w:p w:rsidR="000E7708" w:rsidRPr="000E7708" w:rsidRDefault="000E7708" w:rsidP="000E7708">
      <w:pPr>
        <w:rPr>
          <w:sz w:val="18"/>
          <w:szCs w:val="18"/>
        </w:rPr>
      </w:pPr>
      <w:r w:rsidRPr="000E7708">
        <w:rPr>
          <w:rFonts w:hint="eastAsia"/>
          <w:sz w:val="18"/>
          <w:szCs w:val="18"/>
        </w:rPr>
        <w:t>数据处理，通过三维数字化软件进行结构设计</w:t>
      </w:r>
    </w:p>
    <w:p w:rsidR="000E7708" w:rsidRPr="000E7708" w:rsidRDefault="000E7708" w:rsidP="000E7708">
      <w:pPr>
        <w:rPr>
          <w:sz w:val="18"/>
          <w:szCs w:val="18"/>
        </w:rPr>
      </w:pPr>
      <w:r w:rsidRPr="000E7708">
        <w:rPr>
          <w:rFonts w:hint="eastAsia"/>
          <w:sz w:val="18"/>
          <w:szCs w:val="18"/>
        </w:rPr>
        <w:t>打印材料选择</w:t>
      </w:r>
    </w:p>
    <w:p w:rsidR="000E7708" w:rsidRPr="000E7708" w:rsidRDefault="000E7708" w:rsidP="000E7708">
      <w:pPr>
        <w:rPr>
          <w:sz w:val="18"/>
          <w:szCs w:val="18"/>
        </w:rPr>
      </w:pPr>
      <w:r w:rsidRPr="000E7708">
        <w:rPr>
          <w:rFonts w:hint="eastAsia"/>
          <w:sz w:val="18"/>
          <w:szCs w:val="18"/>
        </w:rPr>
        <w:t>3D</w:t>
      </w:r>
      <w:r w:rsidRPr="000E7708">
        <w:rPr>
          <w:rFonts w:hint="eastAsia"/>
          <w:sz w:val="18"/>
          <w:szCs w:val="18"/>
        </w:rPr>
        <w:t>打印外壳</w:t>
      </w:r>
    </w:p>
    <w:p w:rsidR="000E7708" w:rsidRPr="000E7708" w:rsidRDefault="000E7708" w:rsidP="000E7708">
      <w:pPr>
        <w:rPr>
          <w:sz w:val="18"/>
          <w:szCs w:val="18"/>
        </w:rPr>
      </w:pPr>
      <w:r w:rsidRPr="000E7708">
        <w:rPr>
          <w:rFonts w:hint="eastAsia"/>
          <w:sz w:val="18"/>
          <w:szCs w:val="18"/>
        </w:rPr>
        <w:t>底座切割</w:t>
      </w:r>
      <w:r w:rsidRPr="000E7708">
        <w:rPr>
          <w:rFonts w:hint="eastAsia"/>
          <w:sz w:val="18"/>
          <w:szCs w:val="18"/>
        </w:rPr>
        <w:t xml:space="preserve"> </w:t>
      </w:r>
      <w:r w:rsidRPr="000E7708">
        <w:rPr>
          <w:rFonts w:hint="eastAsia"/>
          <w:sz w:val="18"/>
          <w:szCs w:val="18"/>
        </w:rPr>
        <w:t>金属焊接</w:t>
      </w:r>
    </w:p>
    <w:p w:rsidR="000E7708" w:rsidRPr="000E7708" w:rsidRDefault="000E7708" w:rsidP="000E7708">
      <w:pPr>
        <w:rPr>
          <w:sz w:val="18"/>
          <w:szCs w:val="18"/>
        </w:rPr>
      </w:pPr>
      <w:r w:rsidRPr="000E7708">
        <w:rPr>
          <w:rFonts w:hint="eastAsia"/>
          <w:sz w:val="18"/>
          <w:szCs w:val="18"/>
        </w:rPr>
        <w:t>装配拼接</w:t>
      </w:r>
    </w:p>
    <w:p w:rsidR="000E7708" w:rsidRPr="000E7708" w:rsidRDefault="000E7708" w:rsidP="000E7708">
      <w:pPr>
        <w:rPr>
          <w:sz w:val="18"/>
          <w:szCs w:val="18"/>
        </w:rPr>
      </w:pPr>
      <w:r w:rsidRPr="000E7708">
        <w:rPr>
          <w:rFonts w:hint="eastAsia"/>
          <w:sz w:val="18"/>
          <w:szCs w:val="18"/>
        </w:rPr>
        <w:t>涂装</w:t>
      </w:r>
      <w:r w:rsidRPr="000E7708">
        <w:rPr>
          <w:rFonts w:hint="eastAsia"/>
          <w:sz w:val="18"/>
          <w:szCs w:val="18"/>
        </w:rPr>
        <w:t xml:space="preserve"> </w:t>
      </w:r>
      <w:r w:rsidRPr="000E7708">
        <w:rPr>
          <w:rFonts w:hint="eastAsia"/>
          <w:sz w:val="18"/>
          <w:szCs w:val="18"/>
        </w:rPr>
        <w:t>装配</w:t>
      </w:r>
    </w:p>
    <w:p w:rsidR="000E7708" w:rsidRPr="000E7708" w:rsidRDefault="006A0F7B" w:rsidP="000E7708">
      <w:pPr>
        <w:rPr>
          <w:sz w:val="18"/>
          <w:szCs w:val="18"/>
        </w:rPr>
      </w:pPr>
      <w:r>
        <w:rPr>
          <w:rFonts w:hint="eastAsia"/>
          <w:sz w:val="18"/>
          <w:szCs w:val="18"/>
        </w:rPr>
        <w:t>成形</w:t>
      </w:r>
    </w:p>
    <w:p w:rsidR="00A0740C" w:rsidRDefault="00A0740C" w:rsidP="00BD1B95">
      <w:pPr>
        <w:rPr>
          <w:sz w:val="18"/>
          <w:szCs w:val="18"/>
        </w:rPr>
      </w:pPr>
    </w:p>
    <w:p w:rsidR="00EA6A2C" w:rsidRDefault="00BD1B95" w:rsidP="00EA6A2C">
      <w:pPr>
        <w:spacing w:line="220" w:lineRule="atLeast"/>
        <w:ind w:firstLineChars="150" w:firstLine="270"/>
        <w:rPr>
          <w:sz w:val="18"/>
          <w:szCs w:val="18"/>
        </w:rPr>
      </w:pPr>
      <w:r>
        <w:rPr>
          <w:rFonts w:hint="eastAsia"/>
          <w:sz w:val="18"/>
          <w:szCs w:val="18"/>
        </w:rPr>
        <w:t>展品：</w:t>
      </w:r>
      <w:r w:rsidR="00A17D07">
        <w:rPr>
          <w:sz w:val="18"/>
          <w:szCs w:val="18"/>
        </w:rPr>
        <w:t xml:space="preserve"> </w:t>
      </w:r>
    </w:p>
    <w:tbl>
      <w:tblPr>
        <w:tblW w:w="93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5"/>
        <w:gridCol w:w="1976"/>
        <w:gridCol w:w="1164"/>
        <w:gridCol w:w="3544"/>
        <w:gridCol w:w="1985"/>
      </w:tblGrid>
      <w:tr w:rsidR="0074506C" w:rsidRPr="004C2FDA" w:rsidTr="0074506C">
        <w:tc>
          <w:tcPr>
            <w:tcW w:w="665" w:type="dxa"/>
          </w:tcPr>
          <w:p w:rsidR="0074506C" w:rsidRPr="004C2FDA" w:rsidRDefault="0074506C" w:rsidP="00397E33">
            <w:pPr>
              <w:rPr>
                <w:rFonts w:ascii="微软雅黑" w:hAnsi="微软雅黑"/>
                <w:sz w:val="18"/>
                <w:szCs w:val="18"/>
              </w:rPr>
            </w:pPr>
            <w:r w:rsidRPr="004C2FDA">
              <w:rPr>
                <w:rFonts w:ascii="微软雅黑" w:hAnsi="微软雅黑" w:hint="eastAsia"/>
                <w:sz w:val="18"/>
                <w:szCs w:val="18"/>
              </w:rPr>
              <w:t>1</w:t>
            </w:r>
          </w:p>
        </w:tc>
        <w:tc>
          <w:tcPr>
            <w:tcW w:w="1976" w:type="dxa"/>
          </w:tcPr>
          <w:p w:rsidR="0074506C" w:rsidRDefault="0074506C" w:rsidP="00397E33">
            <w:pPr>
              <w:rPr>
                <w:rFonts w:ascii="微软雅黑" w:hAnsi="微软雅黑" w:cs="宋体"/>
                <w:sz w:val="18"/>
                <w:szCs w:val="18"/>
              </w:rPr>
            </w:pPr>
            <w:r>
              <w:rPr>
                <w:rFonts w:ascii="微软雅黑" w:hAnsi="微软雅黑" w:cs="宋体" w:hint="eastAsia"/>
                <w:sz w:val="18"/>
                <w:szCs w:val="18"/>
              </w:rPr>
              <w:t>青铜天鹅</w:t>
            </w:r>
          </w:p>
          <w:p w:rsidR="0074506C" w:rsidRPr="004C2FDA" w:rsidRDefault="0074506C" w:rsidP="00397E33">
            <w:pPr>
              <w:rPr>
                <w:rFonts w:ascii="微软雅黑" w:hAnsi="微软雅黑" w:cs="宋体"/>
                <w:sz w:val="18"/>
                <w:szCs w:val="18"/>
              </w:rPr>
            </w:pPr>
          </w:p>
        </w:tc>
        <w:tc>
          <w:tcPr>
            <w:tcW w:w="1164" w:type="dxa"/>
          </w:tcPr>
          <w:p w:rsidR="0074506C" w:rsidRPr="004C2FDA" w:rsidRDefault="0074506C" w:rsidP="00397E33">
            <w:pPr>
              <w:rPr>
                <w:rFonts w:ascii="微软雅黑" w:hAnsi="微软雅黑"/>
                <w:sz w:val="18"/>
                <w:szCs w:val="18"/>
              </w:rPr>
            </w:pPr>
            <w:r>
              <w:rPr>
                <w:rFonts w:ascii="微软雅黑" w:hAnsi="微软雅黑" w:hint="eastAsia"/>
                <w:sz w:val="18"/>
                <w:szCs w:val="18"/>
              </w:rPr>
              <w:t>3D打印</w:t>
            </w:r>
          </w:p>
        </w:tc>
        <w:tc>
          <w:tcPr>
            <w:tcW w:w="3544" w:type="dxa"/>
          </w:tcPr>
          <w:p w:rsidR="0074506C" w:rsidRPr="004C2FDA" w:rsidRDefault="0074506C" w:rsidP="00397E33">
            <w:pPr>
              <w:rPr>
                <w:rFonts w:ascii="微软雅黑" w:hAnsi="微软雅黑"/>
                <w:noProof/>
                <w:sz w:val="18"/>
                <w:szCs w:val="18"/>
              </w:rPr>
            </w:pPr>
            <w:r>
              <w:rPr>
                <w:rFonts w:ascii="微软雅黑" w:hAnsi="微软雅黑"/>
                <w:noProof/>
                <w:sz w:val="18"/>
                <w:szCs w:val="18"/>
              </w:rPr>
              <w:drawing>
                <wp:inline distT="0" distB="0" distL="0" distR="0">
                  <wp:extent cx="1170485" cy="851535"/>
                  <wp:effectExtent l="0" t="152400" r="0" b="139065"/>
                  <wp:docPr id="40" name="图片 4" descr="微信图片_202305111008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230511100817.jpg"/>
                          <pic:cNvPicPr/>
                        </pic:nvPicPr>
                        <pic:blipFill>
                          <a:blip r:embed="rId73" cstate="print"/>
                          <a:stretch>
                            <a:fillRect/>
                          </a:stretch>
                        </pic:blipFill>
                        <pic:spPr>
                          <a:xfrm rot="16200000">
                            <a:off x="0" y="0"/>
                            <a:ext cx="1170485" cy="851535"/>
                          </a:xfrm>
                          <a:prstGeom prst="rect">
                            <a:avLst/>
                          </a:prstGeom>
                        </pic:spPr>
                      </pic:pic>
                    </a:graphicData>
                  </a:graphic>
                </wp:inline>
              </w:drawing>
            </w:r>
          </w:p>
        </w:tc>
        <w:tc>
          <w:tcPr>
            <w:tcW w:w="1985" w:type="dxa"/>
          </w:tcPr>
          <w:p w:rsidR="0074506C" w:rsidRDefault="0074506C" w:rsidP="00397E33">
            <w:pPr>
              <w:rPr>
                <w:rFonts w:ascii="微软雅黑" w:hAnsi="微软雅黑" w:cs="宋体"/>
                <w:sz w:val="18"/>
                <w:szCs w:val="18"/>
              </w:rPr>
            </w:pPr>
            <w:r>
              <w:rPr>
                <w:rFonts w:ascii="微软雅黑" w:hAnsi="微软雅黑" w:hint="eastAsia"/>
                <w:noProof/>
                <w:sz w:val="18"/>
                <w:szCs w:val="18"/>
              </w:rPr>
              <w:t>注：</w:t>
            </w:r>
            <w:r>
              <w:rPr>
                <w:rFonts w:ascii="微软雅黑" w:hAnsi="微软雅黑" w:cs="宋体" w:hint="eastAsia"/>
                <w:sz w:val="18"/>
                <w:szCs w:val="18"/>
              </w:rPr>
              <w:t>（历博展上展品）</w:t>
            </w:r>
          </w:p>
          <w:p w:rsidR="0074506C" w:rsidRPr="004C2FDA" w:rsidRDefault="0074506C" w:rsidP="00397E33">
            <w:pPr>
              <w:rPr>
                <w:rFonts w:ascii="微软雅黑" w:hAnsi="微软雅黑"/>
                <w:noProof/>
                <w:sz w:val="18"/>
                <w:szCs w:val="18"/>
              </w:rPr>
            </w:pPr>
          </w:p>
        </w:tc>
      </w:tr>
      <w:tr w:rsidR="0074506C" w:rsidRPr="004C2FDA" w:rsidTr="0074506C">
        <w:trPr>
          <w:trHeight w:val="1526"/>
        </w:trPr>
        <w:tc>
          <w:tcPr>
            <w:tcW w:w="665" w:type="dxa"/>
          </w:tcPr>
          <w:p w:rsidR="0074506C" w:rsidRPr="004C2FDA" w:rsidRDefault="0074506C" w:rsidP="00397E33">
            <w:pPr>
              <w:rPr>
                <w:rFonts w:ascii="微软雅黑" w:hAnsi="微软雅黑"/>
                <w:sz w:val="18"/>
                <w:szCs w:val="18"/>
              </w:rPr>
            </w:pPr>
            <w:r>
              <w:rPr>
                <w:rFonts w:ascii="微软雅黑" w:hAnsi="微软雅黑" w:hint="eastAsia"/>
                <w:sz w:val="18"/>
                <w:szCs w:val="18"/>
              </w:rPr>
              <w:t>2</w:t>
            </w:r>
          </w:p>
        </w:tc>
        <w:tc>
          <w:tcPr>
            <w:tcW w:w="1976" w:type="dxa"/>
          </w:tcPr>
          <w:p w:rsidR="0074506C" w:rsidRDefault="0074506C" w:rsidP="00397E33">
            <w:pPr>
              <w:rPr>
                <w:rFonts w:ascii="微软雅黑" w:hAnsi="微软雅黑" w:cs="宋体"/>
                <w:sz w:val="18"/>
                <w:szCs w:val="18"/>
              </w:rPr>
            </w:pPr>
            <w:r>
              <w:rPr>
                <w:rFonts w:ascii="微软雅黑" w:hAnsi="微软雅黑" w:cs="宋体" w:hint="eastAsia"/>
                <w:sz w:val="18"/>
                <w:szCs w:val="18"/>
              </w:rPr>
              <w:t>青铜仙鹤</w:t>
            </w:r>
            <w:r w:rsidR="00A17D07">
              <w:rPr>
                <w:rFonts w:ascii="微软雅黑" w:hAnsi="微软雅黑" w:cs="宋体" w:hint="eastAsia"/>
                <w:sz w:val="18"/>
                <w:szCs w:val="18"/>
              </w:rPr>
              <w:t>的</w:t>
            </w:r>
            <w:r>
              <w:rPr>
                <w:rFonts w:ascii="微软雅黑" w:hAnsi="微软雅黑" w:cs="宋体" w:hint="eastAsia"/>
                <w:sz w:val="18"/>
                <w:szCs w:val="18"/>
              </w:rPr>
              <w:t>两条腿</w:t>
            </w:r>
            <w:r w:rsidR="00A17D07">
              <w:rPr>
                <w:rFonts w:ascii="微软雅黑" w:hAnsi="微软雅黑" w:cs="宋体" w:hint="eastAsia"/>
                <w:sz w:val="18"/>
                <w:szCs w:val="18"/>
              </w:rPr>
              <w:t>、一个踏板</w:t>
            </w:r>
          </w:p>
          <w:p w:rsidR="00A17D07" w:rsidRPr="004C2FDA" w:rsidRDefault="00A17D07" w:rsidP="00397E33">
            <w:pPr>
              <w:rPr>
                <w:rFonts w:ascii="微软雅黑" w:hAnsi="微软雅黑" w:cs="宋体"/>
                <w:sz w:val="18"/>
                <w:szCs w:val="18"/>
              </w:rPr>
            </w:pPr>
          </w:p>
        </w:tc>
        <w:tc>
          <w:tcPr>
            <w:tcW w:w="1164" w:type="dxa"/>
          </w:tcPr>
          <w:p w:rsidR="0074506C" w:rsidRDefault="0074506C" w:rsidP="00397E33">
            <w:pPr>
              <w:rPr>
                <w:rFonts w:ascii="微软雅黑" w:hAnsi="微软雅黑"/>
                <w:sz w:val="18"/>
                <w:szCs w:val="18"/>
              </w:rPr>
            </w:pPr>
            <w:r>
              <w:rPr>
                <w:rFonts w:ascii="微软雅黑" w:hAnsi="微软雅黑" w:hint="eastAsia"/>
                <w:sz w:val="18"/>
                <w:szCs w:val="18"/>
              </w:rPr>
              <w:t>3D打印</w:t>
            </w:r>
          </w:p>
          <w:p w:rsidR="0074506C" w:rsidRPr="004C2FDA" w:rsidRDefault="0074506C" w:rsidP="00397E33">
            <w:pPr>
              <w:rPr>
                <w:rFonts w:ascii="微软雅黑" w:hAnsi="微软雅黑"/>
                <w:sz w:val="18"/>
                <w:szCs w:val="18"/>
              </w:rPr>
            </w:pPr>
            <w:r>
              <w:rPr>
                <w:rFonts w:ascii="微软雅黑" w:hAnsi="微软雅黑" w:hint="eastAsia"/>
                <w:sz w:val="18"/>
                <w:szCs w:val="18"/>
              </w:rPr>
              <w:t>（白色）</w:t>
            </w:r>
          </w:p>
        </w:tc>
        <w:tc>
          <w:tcPr>
            <w:tcW w:w="3544" w:type="dxa"/>
          </w:tcPr>
          <w:p w:rsidR="0074506C" w:rsidRPr="004C2FDA" w:rsidRDefault="0074506C" w:rsidP="00397E33">
            <w:pPr>
              <w:rPr>
                <w:rFonts w:ascii="微软雅黑" w:hAnsi="微软雅黑"/>
                <w:sz w:val="18"/>
                <w:szCs w:val="18"/>
              </w:rPr>
            </w:pPr>
            <w:r>
              <w:rPr>
                <w:rFonts w:ascii="微软雅黑" w:hAnsi="微软雅黑"/>
                <w:noProof/>
                <w:sz w:val="18"/>
                <w:szCs w:val="18"/>
              </w:rPr>
              <w:drawing>
                <wp:inline distT="0" distB="0" distL="0" distR="0">
                  <wp:extent cx="1400175" cy="813005"/>
                  <wp:effectExtent l="19050" t="0" r="9525" b="0"/>
                  <wp:docPr id="41" name="图片 1" descr="C:\Users\lenovo\AppData\Local\Temp\WeChat Files\ab448cb234b7e0f5e0ccae5f4403e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WeChat Files\ab448cb234b7e0f5e0ccae5f4403eb5.jpg"/>
                          <pic:cNvPicPr>
                            <a:picLocks noChangeAspect="1" noChangeArrowheads="1"/>
                          </pic:cNvPicPr>
                        </pic:nvPicPr>
                        <pic:blipFill>
                          <a:blip r:embed="rId74" cstate="print"/>
                          <a:srcRect/>
                          <a:stretch>
                            <a:fillRect/>
                          </a:stretch>
                        </pic:blipFill>
                        <pic:spPr bwMode="auto">
                          <a:xfrm>
                            <a:off x="0" y="0"/>
                            <a:ext cx="1401727" cy="813906"/>
                          </a:xfrm>
                          <a:prstGeom prst="rect">
                            <a:avLst/>
                          </a:prstGeom>
                          <a:noFill/>
                          <a:ln w="9525">
                            <a:noFill/>
                            <a:miter lim="800000"/>
                            <a:headEnd/>
                            <a:tailEnd/>
                          </a:ln>
                        </pic:spPr>
                      </pic:pic>
                    </a:graphicData>
                  </a:graphic>
                </wp:inline>
              </w:drawing>
            </w:r>
          </w:p>
        </w:tc>
        <w:tc>
          <w:tcPr>
            <w:tcW w:w="1985" w:type="dxa"/>
          </w:tcPr>
          <w:p w:rsidR="0074506C" w:rsidRDefault="0074506C" w:rsidP="00397E33">
            <w:pPr>
              <w:rPr>
                <w:rFonts w:ascii="微软雅黑" w:hAnsi="微软雅黑"/>
                <w:noProof/>
                <w:sz w:val="18"/>
                <w:szCs w:val="18"/>
              </w:rPr>
            </w:pPr>
          </w:p>
          <w:p w:rsidR="0074506C" w:rsidRPr="004C2FDA" w:rsidRDefault="0074506C" w:rsidP="00397E33">
            <w:pPr>
              <w:rPr>
                <w:rFonts w:ascii="微软雅黑" w:hAnsi="微软雅黑"/>
                <w:noProof/>
                <w:sz w:val="18"/>
                <w:szCs w:val="18"/>
              </w:rPr>
            </w:pPr>
            <w:r>
              <w:rPr>
                <w:rFonts w:ascii="微软雅黑" w:hAnsi="微软雅黑" w:hint="eastAsia"/>
                <w:noProof/>
                <w:sz w:val="18"/>
                <w:szCs w:val="18"/>
              </w:rPr>
              <w:t>秦俑</w:t>
            </w:r>
          </w:p>
        </w:tc>
      </w:tr>
    </w:tbl>
    <w:p w:rsidR="0074506C" w:rsidRDefault="0074506C" w:rsidP="00145CAD">
      <w:pPr>
        <w:spacing w:line="220" w:lineRule="atLeast"/>
        <w:rPr>
          <w:sz w:val="18"/>
          <w:szCs w:val="18"/>
        </w:rPr>
      </w:pPr>
    </w:p>
    <w:p w:rsidR="00A51546" w:rsidRDefault="00A51546" w:rsidP="00145CAD">
      <w:pPr>
        <w:spacing w:line="220" w:lineRule="atLeast"/>
        <w:rPr>
          <w:sz w:val="18"/>
          <w:szCs w:val="18"/>
        </w:rPr>
      </w:pPr>
    </w:p>
    <w:p w:rsidR="00D202BD" w:rsidRDefault="00D202BD" w:rsidP="00145CAD">
      <w:pPr>
        <w:spacing w:line="220" w:lineRule="atLeast"/>
        <w:rPr>
          <w:sz w:val="18"/>
          <w:szCs w:val="18"/>
        </w:rPr>
      </w:pPr>
      <w:r>
        <w:rPr>
          <w:rFonts w:hint="eastAsia"/>
          <w:sz w:val="18"/>
          <w:szCs w:val="18"/>
        </w:rPr>
        <w:t xml:space="preserve">   </w:t>
      </w:r>
      <w:r>
        <w:rPr>
          <w:sz w:val="18"/>
          <w:szCs w:val="18"/>
        </w:rPr>
        <w:t>……</w:t>
      </w:r>
      <w:r>
        <w:rPr>
          <w:rFonts w:hint="eastAsia"/>
          <w:sz w:val="18"/>
          <w:szCs w:val="18"/>
        </w:rPr>
        <w:t>..</w:t>
      </w:r>
    </w:p>
    <w:p w:rsidR="00A0740C" w:rsidRPr="00F25253" w:rsidRDefault="00421948" w:rsidP="00145CAD">
      <w:pPr>
        <w:spacing w:line="220" w:lineRule="atLeast"/>
        <w:rPr>
          <w:rFonts w:ascii="微软雅黑" w:hAnsi="微软雅黑"/>
          <w:b/>
          <w:sz w:val="28"/>
          <w:szCs w:val="28"/>
        </w:rPr>
      </w:pPr>
      <w:r w:rsidRPr="00604AAE">
        <w:rPr>
          <w:rFonts w:ascii="微软雅黑" w:hAnsi="微软雅黑" w:hint="eastAsia"/>
          <w:b/>
          <w:sz w:val="28"/>
          <w:szCs w:val="28"/>
        </w:rPr>
        <w:t>结</w:t>
      </w:r>
      <w:r>
        <w:rPr>
          <w:rFonts w:ascii="微软雅黑" w:hAnsi="微软雅黑" w:hint="eastAsia"/>
          <w:b/>
          <w:sz w:val="28"/>
          <w:szCs w:val="28"/>
        </w:rPr>
        <w:t xml:space="preserve">   </w:t>
      </w:r>
      <w:r w:rsidRPr="00604AAE">
        <w:rPr>
          <w:rFonts w:ascii="微软雅黑" w:hAnsi="微软雅黑" w:hint="eastAsia"/>
          <w:b/>
          <w:sz w:val="28"/>
          <w:szCs w:val="28"/>
        </w:rPr>
        <w:t xml:space="preserve">语    </w:t>
      </w:r>
      <w:r>
        <w:rPr>
          <w:rFonts w:ascii="微软雅黑" w:hAnsi="微软雅黑" w:hint="eastAsia"/>
          <w:b/>
          <w:sz w:val="28"/>
          <w:szCs w:val="28"/>
        </w:rPr>
        <w:t xml:space="preserve">    未 解 之 谜</w:t>
      </w:r>
    </w:p>
    <w:p w:rsidR="00F25253" w:rsidRDefault="00F25253" w:rsidP="00F25253">
      <w:pPr>
        <w:rPr>
          <w:sz w:val="18"/>
          <w:szCs w:val="18"/>
        </w:rPr>
      </w:pPr>
      <w:r>
        <w:rPr>
          <w:rFonts w:hint="eastAsia"/>
          <w:sz w:val="18"/>
          <w:szCs w:val="18"/>
        </w:rPr>
        <w:lastRenderedPageBreak/>
        <w:t>屹立千年的秦始皇陵，</w:t>
      </w:r>
      <w:r w:rsidRPr="0022282B">
        <w:rPr>
          <w:rFonts w:hint="eastAsia"/>
          <w:sz w:val="18"/>
          <w:szCs w:val="18"/>
        </w:rPr>
        <w:t>尽管考古调查和勘探工作已经进行了半个多世纪</w:t>
      </w:r>
      <w:r>
        <w:rPr>
          <w:rFonts w:hint="eastAsia"/>
          <w:sz w:val="18"/>
          <w:szCs w:val="18"/>
        </w:rPr>
        <w:t>，惊人的考古发现不断出现，陵园布局的谜团也初步揭开。这仅仅是开始，研究者们还在不断探索、研究，仍有许多问题需要解答。</w:t>
      </w:r>
    </w:p>
    <w:p w:rsidR="00F25253" w:rsidRDefault="00F25253" w:rsidP="00F25253">
      <w:pPr>
        <w:rPr>
          <w:sz w:val="18"/>
          <w:szCs w:val="18"/>
        </w:rPr>
      </w:pPr>
      <w:r>
        <w:rPr>
          <w:rFonts w:hint="eastAsia"/>
          <w:sz w:val="18"/>
          <w:szCs w:val="18"/>
        </w:rPr>
        <w:t xml:space="preserve"> 1</w:t>
      </w:r>
      <w:r>
        <w:rPr>
          <w:rFonts w:hint="eastAsia"/>
          <w:sz w:val="18"/>
          <w:szCs w:val="18"/>
        </w:rPr>
        <w:t>，为何在北侧</w:t>
      </w:r>
      <w:r>
        <w:rPr>
          <w:rFonts w:hint="eastAsia"/>
          <w:sz w:val="18"/>
          <w:szCs w:val="18"/>
        </w:rPr>
        <w:t>900</w:t>
      </w:r>
      <w:r>
        <w:rPr>
          <w:rFonts w:hint="eastAsia"/>
          <w:sz w:val="18"/>
          <w:szCs w:val="18"/>
        </w:rPr>
        <w:t>米处设置水禽坑？</w:t>
      </w:r>
    </w:p>
    <w:p w:rsidR="00F25253" w:rsidRDefault="00F25253" w:rsidP="00F25253">
      <w:pPr>
        <w:rPr>
          <w:sz w:val="18"/>
          <w:szCs w:val="18"/>
        </w:rPr>
      </w:pPr>
      <w:r>
        <w:rPr>
          <w:rFonts w:hint="eastAsia"/>
          <w:sz w:val="18"/>
          <w:szCs w:val="18"/>
        </w:rPr>
        <w:t xml:space="preserve"> 2</w:t>
      </w:r>
      <w:r>
        <w:rPr>
          <w:rFonts w:hint="eastAsia"/>
          <w:sz w:val="18"/>
          <w:szCs w:val="18"/>
        </w:rPr>
        <w:t>，为何仅选择此三种水禽陪葬？</w:t>
      </w:r>
    </w:p>
    <w:p w:rsidR="00F25253" w:rsidRDefault="00F25253" w:rsidP="00F25253">
      <w:pPr>
        <w:rPr>
          <w:sz w:val="18"/>
          <w:szCs w:val="18"/>
        </w:rPr>
      </w:pPr>
      <w:r>
        <w:rPr>
          <w:rFonts w:hint="eastAsia"/>
          <w:sz w:val="18"/>
          <w:szCs w:val="18"/>
        </w:rPr>
        <w:t>3</w:t>
      </w:r>
      <w:r>
        <w:rPr>
          <w:rFonts w:hint="eastAsia"/>
          <w:sz w:val="18"/>
          <w:szCs w:val="18"/>
        </w:rPr>
        <w:t>，为何秦陵出土的青铜器是二元合金？</w:t>
      </w:r>
    </w:p>
    <w:p w:rsidR="00F25253" w:rsidRDefault="00F25253" w:rsidP="00F25253">
      <w:pPr>
        <w:rPr>
          <w:sz w:val="18"/>
          <w:szCs w:val="18"/>
        </w:rPr>
      </w:pPr>
      <w:r>
        <w:rPr>
          <w:rFonts w:hint="eastAsia"/>
          <w:sz w:val="18"/>
          <w:szCs w:val="18"/>
        </w:rPr>
        <w:t>4</w:t>
      </w:r>
      <w:r>
        <w:rPr>
          <w:rFonts w:hint="eastAsia"/>
          <w:sz w:val="18"/>
          <w:szCs w:val="18"/>
        </w:rPr>
        <w:t>，谁是这批圆雕水禽的制作者？</w:t>
      </w:r>
    </w:p>
    <w:p w:rsidR="00F25253" w:rsidRDefault="00F25253" w:rsidP="00F25253">
      <w:pPr>
        <w:rPr>
          <w:sz w:val="18"/>
          <w:szCs w:val="18"/>
        </w:rPr>
      </w:pPr>
      <w:r>
        <w:rPr>
          <w:rFonts w:hint="eastAsia"/>
          <w:sz w:val="18"/>
          <w:szCs w:val="18"/>
        </w:rPr>
        <w:t>5</w:t>
      </w:r>
      <w:r>
        <w:rPr>
          <w:rFonts w:hint="eastAsia"/>
          <w:sz w:val="18"/>
          <w:szCs w:val="18"/>
        </w:rPr>
        <w:t>，</w:t>
      </w:r>
      <w:r>
        <w:rPr>
          <w:rFonts w:hint="eastAsia"/>
          <w:sz w:val="18"/>
          <w:szCs w:val="18"/>
        </w:rPr>
        <w:t>15</w:t>
      </w:r>
      <w:r>
        <w:rPr>
          <w:rFonts w:hint="eastAsia"/>
          <w:sz w:val="18"/>
          <w:szCs w:val="18"/>
        </w:rPr>
        <w:t>名乐人是统一着装吗？</w:t>
      </w:r>
    </w:p>
    <w:p w:rsidR="00B84922" w:rsidRPr="004E5D84" w:rsidRDefault="00F25253" w:rsidP="004E5D84">
      <w:pPr>
        <w:rPr>
          <w:b/>
          <w:sz w:val="18"/>
          <w:szCs w:val="18"/>
        </w:rPr>
      </w:pPr>
      <w:r>
        <w:rPr>
          <w:rFonts w:hint="eastAsia"/>
          <w:sz w:val="18"/>
          <w:szCs w:val="18"/>
        </w:rPr>
        <w:t xml:space="preserve">    </w:t>
      </w:r>
      <w:r w:rsidRPr="007B2C42">
        <w:rPr>
          <w:rFonts w:hint="eastAsia"/>
          <w:b/>
          <w:sz w:val="18"/>
          <w:szCs w:val="18"/>
        </w:rPr>
        <w:t xml:space="preserve"> </w:t>
      </w:r>
      <w:r w:rsidRPr="007B2C42">
        <w:rPr>
          <w:b/>
          <w:sz w:val="18"/>
          <w:szCs w:val="18"/>
        </w:rPr>
        <w:t>……</w:t>
      </w:r>
    </w:p>
    <w:sectPr w:rsidR="00B84922" w:rsidRPr="004E5D84" w:rsidSect="000141E7">
      <w:footerReference w:type="default" r:id="rId75"/>
      <w:pgSz w:w="11906" w:h="16838"/>
      <w:pgMar w:top="851" w:right="1797" w:bottom="851" w:left="1797" w:header="709" w:footer="709" w:gutter="0"/>
      <w:cols w:space="708"/>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6068" w:rsidRDefault="00156068" w:rsidP="00C25FBD">
      <w:pPr>
        <w:spacing w:after="0"/>
      </w:pPr>
      <w:r>
        <w:separator/>
      </w:r>
    </w:p>
  </w:endnote>
  <w:endnote w:type="continuationSeparator" w:id="0">
    <w:p w:rsidR="00156068" w:rsidRDefault="00156068" w:rsidP="00C25FB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华文楷体">
    <w:altName w:val="宋体"/>
    <w:charset w:val="86"/>
    <w:family w:val="auto"/>
    <w:pitch w:val="variable"/>
    <w:sig w:usb0="00000287" w:usb1="080F0000" w:usb2="00000010" w:usb3="00000000" w:csb0="0004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84334"/>
      <w:docPartObj>
        <w:docPartGallery w:val="Page Numbers (Bottom of Page)"/>
        <w:docPartUnique/>
      </w:docPartObj>
    </w:sdtPr>
    <w:sdtContent>
      <w:sdt>
        <w:sdtPr>
          <w:id w:val="171357217"/>
          <w:docPartObj>
            <w:docPartGallery w:val="Page Numbers (Top of Page)"/>
            <w:docPartUnique/>
          </w:docPartObj>
        </w:sdtPr>
        <w:sdtContent>
          <w:p w:rsidR="00983C91" w:rsidRDefault="00983C91">
            <w:pPr>
              <w:pStyle w:val="a6"/>
              <w:jc w:val="center"/>
            </w:pPr>
            <w:r>
              <w:rPr>
                <w:lang w:val="zh-CN"/>
              </w:rPr>
              <w:t xml:space="preserve"> </w:t>
            </w:r>
            <w:r>
              <w:rPr>
                <w:b/>
                <w:sz w:val="24"/>
                <w:szCs w:val="24"/>
              </w:rPr>
              <w:fldChar w:fldCharType="begin"/>
            </w:r>
            <w:r>
              <w:rPr>
                <w:b/>
              </w:rPr>
              <w:instrText>PAGE</w:instrText>
            </w:r>
            <w:r>
              <w:rPr>
                <w:b/>
                <w:sz w:val="24"/>
                <w:szCs w:val="24"/>
              </w:rPr>
              <w:fldChar w:fldCharType="separate"/>
            </w:r>
            <w:r w:rsidR="00D97EDA">
              <w:rPr>
                <w:b/>
                <w:noProof/>
              </w:rPr>
              <w:t>18</w:t>
            </w:r>
            <w:r>
              <w:rPr>
                <w:b/>
                <w:sz w:val="24"/>
                <w:szCs w:val="24"/>
              </w:rPr>
              <w:fldChar w:fldCharType="end"/>
            </w:r>
            <w:r>
              <w:rPr>
                <w:lang w:val="zh-CN"/>
              </w:rPr>
              <w:t xml:space="preserve"> / </w:t>
            </w:r>
            <w:r>
              <w:rPr>
                <w:b/>
                <w:sz w:val="24"/>
                <w:szCs w:val="24"/>
              </w:rPr>
              <w:fldChar w:fldCharType="begin"/>
            </w:r>
            <w:r>
              <w:rPr>
                <w:b/>
              </w:rPr>
              <w:instrText>NUMPAGES</w:instrText>
            </w:r>
            <w:r>
              <w:rPr>
                <w:b/>
                <w:sz w:val="24"/>
                <w:szCs w:val="24"/>
              </w:rPr>
              <w:fldChar w:fldCharType="separate"/>
            </w:r>
            <w:r w:rsidR="00D97EDA">
              <w:rPr>
                <w:b/>
                <w:noProof/>
              </w:rPr>
              <w:t>21</w:t>
            </w:r>
            <w:r>
              <w:rPr>
                <w:b/>
                <w:sz w:val="24"/>
                <w:szCs w:val="24"/>
              </w:rPr>
              <w:fldChar w:fldCharType="end"/>
            </w:r>
          </w:p>
        </w:sdtContent>
      </w:sdt>
    </w:sdtContent>
  </w:sdt>
  <w:p w:rsidR="00983C91" w:rsidRDefault="00983C91">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6068" w:rsidRDefault="00156068" w:rsidP="00C25FBD">
      <w:pPr>
        <w:spacing w:after="0"/>
      </w:pPr>
      <w:r>
        <w:separator/>
      </w:r>
    </w:p>
  </w:footnote>
  <w:footnote w:type="continuationSeparator" w:id="0">
    <w:p w:rsidR="00156068" w:rsidRDefault="00156068" w:rsidP="00C25FB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F0F2B"/>
    <w:multiLevelType w:val="hybridMultilevel"/>
    <w:tmpl w:val="12B645E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6DE5ACC"/>
    <w:multiLevelType w:val="hybridMultilevel"/>
    <w:tmpl w:val="3A02B468"/>
    <w:lvl w:ilvl="0" w:tplc="473413AE">
      <w:start w:val="1"/>
      <w:numFmt w:val="decimal"/>
      <w:lvlText w:val="%1，"/>
      <w:lvlJc w:val="left"/>
      <w:pPr>
        <w:ind w:left="1290" w:hanging="360"/>
      </w:pPr>
      <w:rPr>
        <w:rFonts w:hint="default"/>
      </w:rPr>
    </w:lvl>
    <w:lvl w:ilvl="1" w:tplc="04090019" w:tentative="1">
      <w:start w:val="1"/>
      <w:numFmt w:val="lowerLetter"/>
      <w:lvlText w:val="%2)"/>
      <w:lvlJc w:val="left"/>
      <w:pPr>
        <w:ind w:left="1770" w:hanging="420"/>
      </w:pPr>
    </w:lvl>
    <w:lvl w:ilvl="2" w:tplc="0409001B" w:tentative="1">
      <w:start w:val="1"/>
      <w:numFmt w:val="lowerRoman"/>
      <w:lvlText w:val="%3."/>
      <w:lvlJc w:val="right"/>
      <w:pPr>
        <w:ind w:left="2190" w:hanging="420"/>
      </w:pPr>
    </w:lvl>
    <w:lvl w:ilvl="3" w:tplc="0409000F" w:tentative="1">
      <w:start w:val="1"/>
      <w:numFmt w:val="decimal"/>
      <w:lvlText w:val="%4."/>
      <w:lvlJc w:val="left"/>
      <w:pPr>
        <w:ind w:left="2610" w:hanging="420"/>
      </w:pPr>
    </w:lvl>
    <w:lvl w:ilvl="4" w:tplc="04090019" w:tentative="1">
      <w:start w:val="1"/>
      <w:numFmt w:val="lowerLetter"/>
      <w:lvlText w:val="%5)"/>
      <w:lvlJc w:val="left"/>
      <w:pPr>
        <w:ind w:left="3030" w:hanging="420"/>
      </w:pPr>
    </w:lvl>
    <w:lvl w:ilvl="5" w:tplc="0409001B" w:tentative="1">
      <w:start w:val="1"/>
      <w:numFmt w:val="lowerRoman"/>
      <w:lvlText w:val="%6."/>
      <w:lvlJc w:val="right"/>
      <w:pPr>
        <w:ind w:left="3450" w:hanging="420"/>
      </w:pPr>
    </w:lvl>
    <w:lvl w:ilvl="6" w:tplc="0409000F" w:tentative="1">
      <w:start w:val="1"/>
      <w:numFmt w:val="decimal"/>
      <w:lvlText w:val="%7."/>
      <w:lvlJc w:val="left"/>
      <w:pPr>
        <w:ind w:left="3870" w:hanging="420"/>
      </w:pPr>
    </w:lvl>
    <w:lvl w:ilvl="7" w:tplc="04090019" w:tentative="1">
      <w:start w:val="1"/>
      <w:numFmt w:val="lowerLetter"/>
      <w:lvlText w:val="%8)"/>
      <w:lvlJc w:val="left"/>
      <w:pPr>
        <w:ind w:left="4290" w:hanging="420"/>
      </w:pPr>
    </w:lvl>
    <w:lvl w:ilvl="8" w:tplc="0409001B" w:tentative="1">
      <w:start w:val="1"/>
      <w:numFmt w:val="lowerRoman"/>
      <w:lvlText w:val="%9."/>
      <w:lvlJc w:val="right"/>
      <w:pPr>
        <w:ind w:left="4710" w:hanging="420"/>
      </w:pPr>
    </w:lvl>
  </w:abstractNum>
  <w:abstractNum w:abstractNumId="2" w15:restartNumberingAfterBreak="0">
    <w:nsid w:val="276518AE"/>
    <w:multiLevelType w:val="hybridMultilevel"/>
    <w:tmpl w:val="5CDA8B10"/>
    <w:lvl w:ilvl="0" w:tplc="938832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30A01F5F"/>
    <w:multiLevelType w:val="hybridMultilevel"/>
    <w:tmpl w:val="936AAE38"/>
    <w:lvl w:ilvl="0" w:tplc="1A5E02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4AE3F3C"/>
    <w:multiLevelType w:val="hybridMultilevel"/>
    <w:tmpl w:val="82D48F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43C77458"/>
    <w:multiLevelType w:val="hybridMultilevel"/>
    <w:tmpl w:val="5C2A301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15:restartNumberingAfterBreak="0">
    <w:nsid w:val="4D7003DF"/>
    <w:multiLevelType w:val="hybridMultilevel"/>
    <w:tmpl w:val="C8445E20"/>
    <w:lvl w:ilvl="0" w:tplc="20468D14">
      <w:start w:val="1"/>
      <w:numFmt w:val="decimal"/>
      <w:lvlText w:val="%1，"/>
      <w:lvlJc w:val="left"/>
      <w:pPr>
        <w:ind w:left="1668" w:hanging="720"/>
      </w:pPr>
      <w:rPr>
        <w:rFonts w:hint="default"/>
      </w:rPr>
    </w:lvl>
    <w:lvl w:ilvl="1" w:tplc="04090019" w:tentative="1">
      <w:start w:val="1"/>
      <w:numFmt w:val="lowerLetter"/>
      <w:lvlText w:val="%2)"/>
      <w:lvlJc w:val="left"/>
      <w:pPr>
        <w:ind w:left="1788" w:hanging="420"/>
      </w:pPr>
    </w:lvl>
    <w:lvl w:ilvl="2" w:tplc="0409001B" w:tentative="1">
      <w:start w:val="1"/>
      <w:numFmt w:val="lowerRoman"/>
      <w:lvlText w:val="%3."/>
      <w:lvlJc w:val="right"/>
      <w:pPr>
        <w:ind w:left="2208" w:hanging="420"/>
      </w:pPr>
    </w:lvl>
    <w:lvl w:ilvl="3" w:tplc="0409000F" w:tentative="1">
      <w:start w:val="1"/>
      <w:numFmt w:val="decimal"/>
      <w:lvlText w:val="%4."/>
      <w:lvlJc w:val="left"/>
      <w:pPr>
        <w:ind w:left="2628" w:hanging="420"/>
      </w:pPr>
    </w:lvl>
    <w:lvl w:ilvl="4" w:tplc="04090019" w:tentative="1">
      <w:start w:val="1"/>
      <w:numFmt w:val="lowerLetter"/>
      <w:lvlText w:val="%5)"/>
      <w:lvlJc w:val="left"/>
      <w:pPr>
        <w:ind w:left="3048" w:hanging="420"/>
      </w:pPr>
    </w:lvl>
    <w:lvl w:ilvl="5" w:tplc="0409001B" w:tentative="1">
      <w:start w:val="1"/>
      <w:numFmt w:val="lowerRoman"/>
      <w:lvlText w:val="%6."/>
      <w:lvlJc w:val="right"/>
      <w:pPr>
        <w:ind w:left="3468" w:hanging="420"/>
      </w:pPr>
    </w:lvl>
    <w:lvl w:ilvl="6" w:tplc="0409000F" w:tentative="1">
      <w:start w:val="1"/>
      <w:numFmt w:val="decimal"/>
      <w:lvlText w:val="%7."/>
      <w:lvlJc w:val="left"/>
      <w:pPr>
        <w:ind w:left="3888" w:hanging="420"/>
      </w:pPr>
    </w:lvl>
    <w:lvl w:ilvl="7" w:tplc="04090019" w:tentative="1">
      <w:start w:val="1"/>
      <w:numFmt w:val="lowerLetter"/>
      <w:lvlText w:val="%8)"/>
      <w:lvlJc w:val="left"/>
      <w:pPr>
        <w:ind w:left="4308" w:hanging="420"/>
      </w:pPr>
    </w:lvl>
    <w:lvl w:ilvl="8" w:tplc="0409001B" w:tentative="1">
      <w:start w:val="1"/>
      <w:numFmt w:val="lowerRoman"/>
      <w:lvlText w:val="%9."/>
      <w:lvlJc w:val="right"/>
      <w:pPr>
        <w:ind w:left="4728" w:hanging="420"/>
      </w:pPr>
    </w:lvl>
  </w:abstractNum>
  <w:abstractNum w:abstractNumId="7" w15:restartNumberingAfterBreak="0">
    <w:nsid w:val="75A62341"/>
    <w:multiLevelType w:val="hybridMultilevel"/>
    <w:tmpl w:val="A4921F80"/>
    <w:lvl w:ilvl="0" w:tplc="6ED20456">
      <w:start w:val="1"/>
      <w:numFmt w:val="decimal"/>
      <w:lvlText w:val="%1，"/>
      <w:lvlJc w:val="left"/>
      <w:pPr>
        <w:ind w:left="360" w:hanging="360"/>
      </w:pPr>
      <w:rPr>
        <w:rFonts w:hint="default"/>
      </w:rPr>
    </w:lvl>
    <w:lvl w:ilvl="1" w:tplc="04090019" w:tentative="1">
      <w:start w:val="1"/>
      <w:numFmt w:val="lowerLetter"/>
      <w:lvlText w:val="%2)"/>
      <w:lvlJc w:val="left"/>
      <w:pPr>
        <w:ind w:left="954" w:hanging="420"/>
      </w:pPr>
    </w:lvl>
    <w:lvl w:ilvl="2" w:tplc="0409001B" w:tentative="1">
      <w:start w:val="1"/>
      <w:numFmt w:val="lowerRoman"/>
      <w:lvlText w:val="%3."/>
      <w:lvlJc w:val="right"/>
      <w:pPr>
        <w:ind w:left="1374" w:hanging="420"/>
      </w:pPr>
    </w:lvl>
    <w:lvl w:ilvl="3" w:tplc="0409000F" w:tentative="1">
      <w:start w:val="1"/>
      <w:numFmt w:val="decimal"/>
      <w:lvlText w:val="%4."/>
      <w:lvlJc w:val="left"/>
      <w:pPr>
        <w:ind w:left="1794" w:hanging="420"/>
      </w:pPr>
    </w:lvl>
    <w:lvl w:ilvl="4" w:tplc="04090019" w:tentative="1">
      <w:start w:val="1"/>
      <w:numFmt w:val="lowerLetter"/>
      <w:lvlText w:val="%5)"/>
      <w:lvlJc w:val="left"/>
      <w:pPr>
        <w:ind w:left="2214" w:hanging="420"/>
      </w:pPr>
    </w:lvl>
    <w:lvl w:ilvl="5" w:tplc="0409001B" w:tentative="1">
      <w:start w:val="1"/>
      <w:numFmt w:val="lowerRoman"/>
      <w:lvlText w:val="%6."/>
      <w:lvlJc w:val="right"/>
      <w:pPr>
        <w:ind w:left="2634" w:hanging="420"/>
      </w:pPr>
    </w:lvl>
    <w:lvl w:ilvl="6" w:tplc="0409000F" w:tentative="1">
      <w:start w:val="1"/>
      <w:numFmt w:val="decimal"/>
      <w:lvlText w:val="%7."/>
      <w:lvlJc w:val="left"/>
      <w:pPr>
        <w:ind w:left="3054" w:hanging="420"/>
      </w:pPr>
    </w:lvl>
    <w:lvl w:ilvl="7" w:tplc="04090019" w:tentative="1">
      <w:start w:val="1"/>
      <w:numFmt w:val="lowerLetter"/>
      <w:lvlText w:val="%8)"/>
      <w:lvlJc w:val="left"/>
      <w:pPr>
        <w:ind w:left="3474" w:hanging="420"/>
      </w:pPr>
    </w:lvl>
    <w:lvl w:ilvl="8" w:tplc="0409001B" w:tentative="1">
      <w:start w:val="1"/>
      <w:numFmt w:val="lowerRoman"/>
      <w:lvlText w:val="%9."/>
      <w:lvlJc w:val="right"/>
      <w:pPr>
        <w:ind w:left="3894" w:hanging="420"/>
      </w:pPr>
    </w:lvl>
  </w:abstractNum>
  <w:abstractNum w:abstractNumId="8" w15:restartNumberingAfterBreak="0">
    <w:nsid w:val="794106EB"/>
    <w:multiLevelType w:val="hybridMultilevel"/>
    <w:tmpl w:val="2FCAE7E2"/>
    <w:lvl w:ilvl="0" w:tplc="9C48FF50">
      <w:start w:val="1"/>
      <w:numFmt w:val="japaneseCounting"/>
      <w:lvlText w:val="第%1部"/>
      <w:lvlJc w:val="left"/>
      <w:pPr>
        <w:ind w:left="864" w:hanging="86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6"/>
  </w:num>
  <w:num w:numId="2">
    <w:abstractNumId w:val="4"/>
  </w:num>
  <w:num w:numId="3">
    <w:abstractNumId w:val="1"/>
  </w:num>
  <w:num w:numId="4">
    <w:abstractNumId w:val="2"/>
  </w:num>
  <w:num w:numId="5">
    <w:abstractNumId w:val="7"/>
  </w:num>
  <w:num w:numId="6">
    <w:abstractNumId w:val="5"/>
  </w:num>
  <w:num w:numId="7">
    <w:abstractNumId w:val="0"/>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2"/>
  <w:bordersDoNotSurroundHeader/>
  <w:bordersDoNotSurroundFooter/>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D31D50"/>
    <w:rsid w:val="0000078B"/>
    <w:rsid w:val="0001098B"/>
    <w:rsid w:val="000141E7"/>
    <w:rsid w:val="00024BE0"/>
    <w:rsid w:val="00027E72"/>
    <w:rsid w:val="000412D7"/>
    <w:rsid w:val="00043C35"/>
    <w:rsid w:val="00044E9F"/>
    <w:rsid w:val="00047769"/>
    <w:rsid w:val="00053496"/>
    <w:rsid w:val="0006170B"/>
    <w:rsid w:val="00064126"/>
    <w:rsid w:val="00064472"/>
    <w:rsid w:val="000778C1"/>
    <w:rsid w:val="00077E2F"/>
    <w:rsid w:val="00083E59"/>
    <w:rsid w:val="00091BB1"/>
    <w:rsid w:val="00095DE0"/>
    <w:rsid w:val="000974DD"/>
    <w:rsid w:val="000976AD"/>
    <w:rsid w:val="000A3F1B"/>
    <w:rsid w:val="000A7631"/>
    <w:rsid w:val="000B3F4C"/>
    <w:rsid w:val="000C1F65"/>
    <w:rsid w:val="000C5AF3"/>
    <w:rsid w:val="000C7729"/>
    <w:rsid w:val="000E104D"/>
    <w:rsid w:val="000E1738"/>
    <w:rsid w:val="000E2D45"/>
    <w:rsid w:val="000E6E49"/>
    <w:rsid w:val="000E7708"/>
    <w:rsid w:val="000F44AB"/>
    <w:rsid w:val="000F77CD"/>
    <w:rsid w:val="00100AB9"/>
    <w:rsid w:val="0010193D"/>
    <w:rsid w:val="001019BA"/>
    <w:rsid w:val="0010625D"/>
    <w:rsid w:val="00110B03"/>
    <w:rsid w:val="00113D09"/>
    <w:rsid w:val="00114B01"/>
    <w:rsid w:val="00116A91"/>
    <w:rsid w:val="00117D0B"/>
    <w:rsid w:val="00123113"/>
    <w:rsid w:val="00131856"/>
    <w:rsid w:val="001318A4"/>
    <w:rsid w:val="00131BE6"/>
    <w:rsid w:val="001356A7"/>
    <w:rsid w:val="0014021E"/>
    <w:rsid w:val="0014323B"/>
    <w:rsid w:val="00145CAD"/>
    <w:rsid w:val="00156068"/>
    <w:rsid w:val="001620D2"/>
    <w:rsid w:val="0016450A"/>
    <w:rsid w:val="00170E5B"/>
    <w:rsid w:val="001850B5"/>
    <w:rsid w:val="0019127F"/>
    <w:rsid w:val="00191AFC"/>
    <w:rsid w:val="00194171"/>
    <w:rsid w:val="001A356E"/>
    <w:rsid w:val="001A3E1F"/>
    <w:rsid w:val="001A6CDA"/>
    <w:rsid w:val="001B0447"/>
    <w:rsid w:val="001B40B9"/>
    <w:rsid w:val="001C1B54"/>
    <w:rsid w:val="001C1BE3"/>
    <w:rsid w:val="001C3EAE"/>
    <w:rsid w:val="001C5DB7"/>
    <w:rsid w:val="001C6F48"/>
    <w:rsid w:val="001D59C3"/>
    <w:rsid w:val="001D6037"/>
    <w:rsid w:val="001E368C"/>
    <w:rsid w:val="001E49DC"/>
    <w:rsid w:val="001E5096"/>
    <w:rsid w:val="001E6EE6"/>
    <w:rsid w:val="001F1C04"/>
    <w:rsid w:val="00204AB4"/>
    <w:rsid w:val="002101DC"/>
    <w:rsid w:val="002123DB"/>
    <w:rsid w:val="002127D2"/>
    <w:rsid w:val="00212D67"/>
    <w:rsid w:val="00214A03"/>
    <w:rsid w:val="0021752B"/>
    <w:rsid w:val="00220BB7"/>
    <w:rsid w:val="0022282B"/>
    <w:rsid w:val="00226422"/>
    <w:rsid w:val="00226F95"/>
    <w:rsid w:val="00230A78"/>
    <w:rsid w:val="0024145D"/>
    <w:rsid w:val="002442D7"/>
    <w:rsid w:val="00246862"/>
    <w:rsid w:val="002473DC"/>
    <w:rsid w:val="00247E96"/>
    <w:rsid w:val="002549E3"/>
    <w:rsid w:val="00256CD1"/>
    <w:rsid w:val="002619E5"/>
    <w:rsid w:val="002707F9"/>
    <w:rsid w:val="002757EA"/>
    <w:rsid w:val="00281683"/>
    <w:rsid w:val="0029273A"/>
    <w:rsid w:val="002930DB"/>
    <w:rsid w:val="00294E7F"/>
    <w:rsid w:val="002A004A"/>
    <w:rsid w:val="002A1C33"/>
    <w:rsid w:val="002A7AEC"/>
    <w:rsid w:val="002C2E90"/>
    <w:rsid w:val="002C4429"/>
    <w:rsid w:val="002C4D82"/>
    <w:rsid w:val="002C78EB"/>
    <w:rsid w:val="002D2FD9"/>
    <w:rsid w:val="002D376E"/>
    <w:rsid w:val="002D729B"/>
    <w:rsid w:val="002E461C"/>
    <w:rsid w:val="002E5838"/>
    <w:rsid w:val="002F0AE8"/>
    <w:rsid w:val="002F159F"/>
    <w:rsid w:val="002F1CC5"/>
    <w:rsid w:val="002F38AF"/>
    <w:rsid w:val="00300C3A"/>
    <w:rsid w:val="003025BD"/>
    <w:rsid w:val="003031AD"/>
    <w:rsid w:val="003139AE"/>
    <w:rsid w:val="00317290"/>
    <w:rsid w:val="00323B43"/>
    <w:rsid w:val="0033250D"/>
    <w:rsid w:val="003335C0"/>
    <w:rsid w:val="003349F0"/>
    <w:rsid w:val="00340411"/>
    <w:rsid w:val="00341993"/>
    <w:rsid w:val="0034338C"/>
    <w:rsid w:val="00345E05"/>
    <w:rsid w:val="003470ED"/>
    <w:rsid w:val="00353563"/>
    <w:rsid w:val="00354EDD"/>
    <w:rsid w:val="003601BC"/>
    <w:rsid w:val="00361F30"/>
    <w:rsid w:val="00364AB6"/>
    <w:rsid w:val="00370B8A"/>
    <w:rsid w:val="0037204A"/>
    <w:rsid w:val="00372FB3"/>
    <w:rsid w:val="0037507F"/>
    <w:rsid w:val="00380AC1"/>
    <w:rsid w:val="003831FB"/>
    <w:rsid w:val="00384B59"/>
    <w:rsid w:val="00385616"/>
    <w:rsid w:val="00385C1F"/>
    <w:rsid w:val="00392A59"/>
    <w:rsid w:val="00394A91"/>
    <w:rsid w:val="0039783F"/>
    <w:rsid w:val="00397E33"/>
    <w:rsid w:val="003A137F"/>
    <w:rsid w:val="003A4409"/>
    <w:rsid w:val="003A7B23"/>
    <w:rsid w:val="003C1D51"/>
    <w:rsid w:val="003C472A"/>
    <w:rsid w:val="003C634B"/>
    <w:rsid w:val="003C7D1C"/>
    <w:rsid w:val="003D0FCD"/>
    <w:rsid w:val="003D37D8"/>
    <w:rsid w:val="003E31DA"/>
    <w:rsid w:val="003F027D"/>
    <w:rsid w:val="003F04F8"/>
    <w:rsid w:val="003F2F65"/>
    <w:rsid w:val="003F4E75"/>
    <w:rsid w:val="0040041A"/>
    <w:rsid w:val="0040537E"/>
    <w:rsid w:val="00406710"/>
    <w:rsid w:val="00413CCC"/>
    <w:rsid w:val="004168EA"/>
    <w:rsid w:val="0041745D"/>
    <w:rsid w:val="00421948"/>
    <w:rsid w:val="0042246B"/>
    <w:rsid w:val="004228D6"/>
    <w:rsid w:val="00422D76"/>
    <w:rsid w:val="0042323E"/>
    <w:rsid w:val="00426133"/>
    <w:rsid w:val="00431424"/>
    <w:rsid w:val="004358AB"/>
    <w:rsid w:val="0044041E"/>
    <w:rsid w:val="0044175A"/>
    <w:rsid w:val="00451CD2"/>
    <w:rsid w:val="00456895"/>
    <w:rsid w:val="00460D09"/>
    <w:rsid w:val="00464904"/>
    <w:rsid w:val="00475EAE"/>
    <w:rsid w:val="00476606"/>
    <w:rsid w:val="00487640"/>
    <w:rsid w:val="00496234"/>
    <w:rsid w:val="004A18B0"/>
    <w:rsid w:val="004B0337"/>
    <w:rsid w:val="004B11C2"/>
    <w:rsid w:val="004B2D14"/>
    <w:rsid w:val="004B34C9"/>
    <w:rsid w:val="004C5E48"/>
    <w:rsid w:val="004D2EFF"/>
    <w:rsid w:val="004D42DE"/>
    <w:rsid w:val="004E02E1"/>
    <w:rsid w:val="004E0F58"/>
    <w:rsid w:val="004E3645"/>
    <w:rsid w:val="004E4CD8"/>
    <w:rsid w:val="004E5D84"/>
    <w:rsid w:val="004F2B96"/>
    <w:rsid w:val="004F451B"/>
    <w:rsid w:val="004F5ABE"/>
    <w:rsid w:val="00507AC6"/>
    <w:rsid w:val="00511687"/>
    <w:rsid w:val="00522922"/>
    <w:rsid w:val="00525943"/>
    <w:rsid w:val="00534B62"/>
    <w:rsid w:val="005353CE"/>
    <w:rsid w:val="00541D46"/>
    <w:rsid w:val="00544CCE"/>
    <w:rsid w:val="00546DD2"/>
    <w:rsid w:val="00551C92"/>
    <w:rsid w:val="00552EB0"/>
    <w:rsid w:val="00552F3F"/>
    <w:rsid w:val="00566C34"/>
    <w:rsid w:val="00573949"/>
    <w:rsid w:val="00575960"/>
    <w:rsid w:val="005800A2"/>
    <w:rsid w:val="00587AFF"/>
    <w:rsid w:val="0059109C"/>
    <w:rsid w:val="005946AD"/>
    <w:rsid w:val="00594911"/>
    <w:rsid w:val="00597320"/>
    <w:rsid w:val="005A6E92"/>
    <w:rsid w:val="005B68E8"/>
    <w:rsid w:val="005C01FD"/>
    <w:rsid w:val="005C2587"/>
    <w:rsid w:val="005C68E5"/>
    <w:rsid w:val="005D07BD"/>
    <w:rsid w:val="005D330F"/>
    <w:rsid w:val="005D4DEC"/>
    <w:rsid w:val="005D5671"/>
    <w:rsid w:val="005D59B8"/>
    <w:rsid w:val="005D77BE"/>
    <w:rsid w:val="005E0DA4"/>
    <w:rsid w:val="005F5058"/>
    <w:rsid w:val="00604AAE"/>
    <w:rsid w:val="00606BE0"/>
    <w:rsid w:val="00612F2E"/>
    <w:rsid w:val="00614C5E"/>
    <w:rsid w:val="00617A71"/>
    <w:rsid w:val="006229FD"/>
    <w:rsid w:val="0062677A"/>
    <w:rsid w:val="00630D5C"/>
    <w:rsid w:val="006313A2"/>
    <w:rsid w:val="006334DC"/>
    <w:rsid w:val="00635195"/>
    <w:rsid w:val="00636E71"/>
    <w:rsid w:val="0064299B"/>
    <w:rsid w:val="00643C6D"/>
    <w:rsid w:val="00645179"/>
    <w:rsid w:val="006510FE"/>
    <w:rsid w:val="006543FF"/>
    <w:rsid w:val="00657D13"/>
    <w:rsid w:val="00661A5D"/>
    <w:rsid w:val="00662C8A"/>
    <w:rsid w:val="00663696"/>
    <w:rsid w:val="006641C6"/>
    <w:rsid w:val="00670A91"/>
    <w:rsid w:val="0067705D"/>
    <w:rsid w:val="00683DB1"/>
    <w:rsid w:val="00691125"/>
    <w:rsid w:val="00693AD9"/>
    <w:rsid w:val="006A0F7B"/>
    <w:rsid w:val="006B2BCF"/>
    <w:rsid w:val="006B3BB9"/>
    <w:rsid w:val="006B5073"/>
    <w:rsid w:val="006C18E8"/>
    <w:rsid w:val="006D3753"/>
    <w:rsid w:val="006D43A1"/>
    <w:rsid w:val="006D76C7"/>
    <w:rsid w:val="006D7A26"/>
    <w:rsid w:val="006E13C6"/>
    <w:rsid w:val="006E1674"/>
    <w:rsid w:val="006E2C72"/>
    <w:rsid w:val="006F18AD"/>
    <w:rsid w:val="006F37A0"/>
    <w:rsid w:val="007017C3"/>
    <w:rsid w:val="0070246B"/>
    <w:rsid w:val="0070559F"/>
    <w:rsid w:val="0071310C"/>
    <w:rsid w:val="007143BF"/>
    <w:rsid w:val="00714A5F"/>
    <w:rsid w:val="007166B2"/>
    <w:rsid w:val="0072031F"/>
    <w:rsid w:val="00720399"/>
    <w:rsid w:val="0072430C"/>
    <w:rsid w:val="00726F3B"/>
    <w:rsid w:val="00730175"/>
    <w:rsid w:val="00731423"/>
    <w:rsid w:val="00733E24"/>
    <w:rsid w:val="00736150"/>
    <w:rsid w:val="0073716A"/>
    <w:rsid w:val="00737AC1"/>
    <w:rsid w:val="00742985"/>
    <w:rsid w:val="0074506C"/>
    <w:rsid w:val="00747BCF"/>
    <w:rsid w:val="00751182"/>
    <w:rsid w:val="00762EEF"/>
    <w:rsid w:val="0077055B"/>
    <w:rsid w:val="00774C95"/>
    <w:rsid w:val="007770C5"/>
    <w:rsid w:val="00780423"/>
    <w:rsid w:val="007827FA"/>
    <w:rsid w:val="007872CC"/>
    <w:rsid w:val="007A0D05"/>
    <w:rsid w:val="007A13B7"/>
    <w:rsid w:val="007A28AC"/>
    <w:rsid w:val="007A4051"/>
    <w:rsid w:val="007A6A7B"/>
    <w:rsid w:val="007B2C42"/>
    <w:rsid w:val="007C63C5"/>
    <w:rsid w:val="007D304E"/>
    <w:rsid w:val="007D6909"/>
    <w:rsid w:val="007E2548"/>
    <w:rsid w:val="007E594D"/>
    <w:rsid w:val="007E6250"/>
    <w:rsid w:val="007E7945"/>
    <w:rsid w:val="007F2DDB"/>
    <w:rsid w:val="007F6428"/>
    <w:rsid w:val="00800294"/>
    <w:rsid w:val="00800E55"/>
    <w:rsid w:val="00803C47"/>
    <w:rsid w:val="00804DF7"/>
    <w:rsid w:val="008050D4"/>
    <w:rsid w:val="00805B6C"/>
    <w:rsid w:val="0080680B"/>
    <w:rsid w:val="00811FF9"/>
    <w:rsid w:val="0081260C"/>
    <w:rsid w:val="0081715C"/>
    <w:rsid w:val="0081743E"/>
    <w:rsid w:val="00820195"/>
    <w:rsid w:val="00823F37"/>
    <w:rsid w:val="00830C3C"/>
    <w:rsid w:val="0083474E"/>
    <w:rsid w:val="00834C78"/>
    <w:rsid w:val="00837C68"/>
    <w:rsid w:val="00843637"/>
    <w:rsid w:val="00862896"/>
    <w:rsid w:val="00865265"/>
    <w:rsid w:val="00865366"/>
    <w:rsid w:val="00866B41"/>
    <w:rsid w:val="00883FEF"/>
    <w:rsid w:val="00885FF6"/>
    <w:rsid w:val="00893789"/>
    <w:rsid w:val="00894B89"/>
    <w:rsid w:val="008A10CE"/>
    <w:rsid w:val="008A5706"/>
    <w:rsid w:val="008B0CBB"/>
    <w:rsid w:val="008B0EB6"/>
    <w:rsid w:val="008B6653"/>
    <w:rsid w:val="008B6E83"/>
    <w:rsid w:val="008B7726"/>
    <w:rsid w:val="008C0388"/>
    <w:rsid w:val="008C12A5"/>
    <w:rsid w:val="008D63BD"/>
    <w:rsid w:val="008E65AA"/>
    <w:rsid w:val="008E6FF6"/>
    <w:rsid w:val="008E7314"/>
    <w:rsid w:val="008F5FB2"/>
    <w:rsid w:val="009024C6"/>
    <w:rsid w:val="009119C7"/>
    <w:rsid w:val="00912991"/>
    <w:rsid w:val="00915F6E"/>
    <w:rsid w:val="00920F5D"/>
    <w:rsid w:val="009213BE"/>
    <w:rsid w:val="00924470"/>
    <w:rsid w:val="00930657"/>
    <w:rsid w:val="009345AC"/>
    <w:rsid w:val="00937CA5"/>
    <w:rsid w:val="009412DE"/>
    <w:rsid w:val="00950A21"/>
    <w:rsid w:val="00954555"/>
    <w:rsid w:val="00957D37"/>
    <w:rsid w:val="0096143B"/>
    <w:rsid w:val="0096198C"/>
    <w:rsid w:val="009624D2"/>
    <w:rsid w:val="0096596B"/>
    <w:rsid w:val="009664FE"/>
    <w:rsid w:val="00972857"/>
    <w:rsid w:val="00973572"/>
    <w:rsid w:val="00974A43"/>
    <w:rsid w:val="00977DC3"/>
    <w:rsid w:val="009835BF"/>
    <w:rsid w:val="00983C91"/>
    <w:rsid w:val="009863C8"/>
    <w:rsid w:val="009A4D57"/>
    <w:rsid w:val="009B0FAE"/>
    <w:rsid w:val="009B1117"/>
    <w:rsid w:val="009E0C70"/>
    <w:rsid w:val="009E5B21"/>
    <w:rsid w:val="009F0C45"/>
    <w:rsid w:val="009F1435"/>
    <w:rsid w:val="009F4E3D"/>
    <w:rsid w:val="009F55D7"/>
    <w:rsid w:val="009F5907"/>
    <w:rsid w:val="009F65E6"/>
    <w:rsid w:val="009F67A1"/>
    <w:rsid w:val="00A050D4"/>
    <w:rsid w:val="00A06A6C"/>
    <w:rsid w:val="00A0740C"/>
    <w:rsid w:val="00A108B5"/>
    <w:rsid w:val="00A177A0"/>
    <w:rsid w:val="00A17D07"/>
    <w:rsid w:val="00A2428B"/>
    <w:rsid w:val="00A25F7A"/>
    <w:rsid w:val="00A40559"/>
    <w:rsid w:val="00A416BD"/>
    <w:rsid w:val="00A432A3"/>
    <w:rsid w:val="00A441F4"/>
    <w:rsid w:val="00A44BBA"/>
    <w:rsid w:val="00A46F5C"/>
    <w:rsid w:val="00A51546"/>
    <w:rsid w:val="00A53487"/>
    <w:rsid w:val="00A5442B"/>
    <w:rsid w:val="00A55C5E"/>
    <w:rsid w:val="00A62362"/>
    <w:rsid w:val="00A6459F"/>
    <w:rsid w:val="00A645B3"/>
    <w:rsid w:val="00A662CF"/>
    <w:rsid w:val="00A86B70"/>
    <w:rsid w:val="00A86D87"/>
    <w:rsid w:val="00A9173F"/>
    <w:rsid w:val="00A952DE"/>
    <w:rsid w:val="00AA094D"/>
    <w:rsid w:val="00AA407E"/>
    <w:rsid w:val="00AA7B33"/>
    <w:rsid w:val="00AA7DB6"/>
    <w:rsid w:val="00AB653C"/>
    <w:rsid w:val="00AC1F09"/>
    <w:rsid w:val="00AD1AA9"/>
    <w:rsid w:val="00AD1E8B"/>
    <w:rsid w:val="00AD27AE"/>
    <w:rsid w:val="00AD3D29"/>
    <w:rsid w:val="00AD43FF"/>
    <w:rsid w:val="00AD7FC7"/>
    <w:rsid w:val="00AE0D82"/>
    <w:rsid w:val="00AE3080"/>
    <w:rsid w:val="00AE5B73"/>
    <w:rsid w:val="00AF4AD5"/>
    <w:rsid w:val="00AF529D"/>
    <w:rsid w:val="00AF6E6A"/>
    <w:rsid w:val="00B0164A"/>
    <w:rsid w:val="00B15EB3"/>
    <w:rsid w:val="00B20047"/>
    <w:rsid w:val="00B25695"/>
    <w:rsid w:val="00B25FD9"/>
    <w:rsid w:val="00B276EF"/>
    <w:rsid w:val="00B318D6"/>
    <w:rsid w:val="00B37A6B"/>
    <w:rsid w:val="00B41553"/>
    <w:rsid w:val="00B42EBB"/>
    <w:rsid w:val="00B440D9"/>
    <w:rsid w:val="00B4555C"/>
    <w:rsid w:val="00B461EB"/>
    <w:rsid w:val="00B50428"/>
    <w:rsid w:val="00B5263C"/>
    <w:rsid w:val="00B53448"/>
    <w:rsid w:val="00B55057"/>
    <w:rsid w:val="00B61E20"/>
    <w:rsid w:val="00B63192"/>
    <w:rsid w:val="00B6732A"/>
    <w:rsid w:val="00B67B4A"/>
    <w:rsid w:val="00B72702"/>
    <w:rsid w:val="00B750F0"/>
    <w:rsid w:val="00B84922"/>
    <w:rsid w:val="00B95B3A"/>
    <w:rsid w:val="00BA26F6"/>
    <w:rsid w:val="00BA2F40"/>
    <w:rsid w:val="00BA3862"/>
    <w:rsid w:val="00BA3967"/>
    <w:rsid w:val="00BA4783"/>
    <w:rsid w:val="00BB01C6"/>
    <w:rsid w:val="00BB0CDD"/>
    <w:rsid w:val="00BB32AC"/>
    <w:rsid w:val="00BC0E70"/>
    <w:rsid w:val="00BC3244"/>
    <w:rsid w:val="00BD072A"/>
    <w:rsid w:val="00BD1B95"/>
    <w:rsid w:val="00BD46F5"/>
    <w:rsid w:val="00BE477B"/>
    <w:rsid w:val="00BE6094"/>
    <w:rsid w:val="00BF2144"/>
    <w:rsid w:val="00C00D72"/>
    <w:rsid w:val="00C02586"/>
    <w:rsid w:val="00C03233"/>
    <w:rsid w:val="00C070B2"/>
    <w:rsid w:val="00C1408D"/>
    <w:rsid w:val="00C226AF"/>
    <w:rsid w:val="00C25FBD"/>
    <w:rsid w:val="00C30115"/>
    <w:rsid w:val="00C55CF6"/>
    <w:rsid w:val="00C60A64"/>
    <w:rsid w:val="00C6233F"/>
    <w:rsid w:val="00C63B78"/>
    <w:rsid w:val="00C73E3F"/>
    <w:rsid w:val="00C825FB"/>
    <w:rsid w:val="00C87A60"/>
    <w:rsid w:val="00C93AA6"/>
    <w:rsid w:val="00C957AB"/>
    <w:rsid w:val="00C96207"/>
    <w:rsid w:val="00C962B2"/>
    <w:rsid w:val="00C97BBE"/>
    <w:rsid w:val="00CA7549"/>
    <w:rsid w:val="00CB3B9D"/>
    <w:rsid w:val="00CC11FD"/>
    <w:rsid w:val="00CC1A99"/>
    <w:rsid w:val="00CC30A7"/>
    <w:rsid w:val="00CC56D9"/>
    <w:rsid w:val="00CC5B64"/>
    <w:rsid w:val="00CD0C44"/>
    <w:rsid w:val="00CD5411"/>
    <w:rsid w:val="00CD5D48"/>
    <w:rsid w:val="00CF2687"/>
    <w:rsid w:val="00CF6A7C"/>
    <w:rsid w:val="00D055F0"/>
    <w:rsid w:val="00D0647C"/>
    <w:rsid w:val="00D12290"/>
    <w:rsid w:val="00D12EFA"/>
    <w:rsid w:val="00D159E7"/>
    <w:rsid w:val="00D202BD"/>
    <w:rsid w:val="00D22D82"/>
    <w:rsid w:val="00D23B0A"/>
    <w:rsid w:val="00D30A8C"/>
    <w:rsid w:val="00D31D50"/>
    <w:rsid w:val="00D40A43"/>
    <w:rsid w:val="00D450C1"/>
    <w:rsid w:val="00D46303"/>
    <w:rsid w:val="00D51EA1"/>
    <w:rsid w:val="00D52B63"/>
    <w:rsid w:val="00D52CB6"/>
    <w:rsid w:val="00D63F14"/>
    <w:rsid w:val="00D652DF"/>
    <w:rsid w:val="00D661FB"/>
    <w:rsid w:val="00D67C48"/>
    <w:rsid w:val="00D7305D"/>
    <w:rsid w:val="00D7712B"/>
    <w:rsid w:val="00D81DC7"/>
    <w:rsid w:val="00D83E12"/>
    <w:rsid w:val="00D86416"/>
    <w:rsid w:val="00D9252D"/>
    <w:rsid w:val="00D94C32"/>
    <w:rsid w:val="00D97EDA"/>
    <w:rsid w:val="00DA08E9"/>
    <w:rsid w:val="00DA341F"/>
    <w:rsid w:val="00DB7275"/>
    <w:rsid w:val="00DC017F"/>
    <w:rsid w:val="00DC45BF"/>
    <w:rsid w:val="00DD272A"/>
    <w:rsid w:val="00DD36F5"/>
    <w:rsid w:val="00DD75EE"/>
    <w:rsid w:val="00DD7C45"/>
    <w:rsid w:val="00DF3920"/>
    <w:rsid w:val="00E0321F"/>
    <w:rsid w:val="00E040EA"/>
    <w:rsid w:val="00E06965"/>
    <w:rsid w:val="00E1007B"/>
    <w:rsid w:val="00E105B6"/>
    <w:rsid w:val="00E1429D"/>
    <w:rsid w:val="00E2484D"/>
    <w:rsid w:val="00E26557"/>
    <w:rsid w:val="00E3372F"/>
    <w:rsid w:val="00E46748"/>
    <w:rsid w:val="00E63EB5"/>
    <w:rsid w:val="00E676E6"/>
    <w:rsid w:val="00E70D92"/>
    <w:rsid w:val="00E72C85"/>
    <w:rsid w:val="00E751D2"/>
    <w:rsid w:val="00E83184"/>
    <w:rsid w:val="00E84626"/>
    <w:rsid w:val="00E848DA"/>
    <w:rsid w:val="00E87068"/>
    <w:rsid w:val="00E876AA"/>
    <w:rsid w:val="00E87D18"/>
    <w:rsid w:val="00E90CDF"/>
    <w:rsid w:val="00E94D90"/>
    <w:rsid w:val="00E95A5D"/>
    <w:rsid w:val="00EA2A84"/>
    <w:rsid w:val="00EA356A"/>
    <w:rsid w:val="00EA4440"/>
    <w:rsid w:val="00EA49AE"/>
    <w:rsid w:val="00EA6A2C"/>
    <w:rsid w:val="00EB237E"/>
    <w:rsid w:val="00EB4932"/>
    <w:rsid w:val="00EC063E"/>
    <w:rsid w:val="00EC66B7"/>
    <w:rsid w:val="00ED258C"/>
    <w:rsid w:val="00ED5F6D"/>
    <w:rsid w:val="00EE0E8E"/>
    <w:rsid w:val="00EE40AF"/>
    <w:rsid w:val="00EF63B7"/>
    <w:rsid w:val="00EF7001"/>
    <w:rsid w:val="00F0509D"/>
    <w:rsid w:val="00F06FFC"/>
    <w:rsid w:val="00F220C9"/>
    <w:rsid w:val="00F23433"/>
    <w:rsid w:val="00F24CDC"/>
    <w:rsid w:val="00F25253"/>
    <w:rsid w:val="00F254D1"/>
    <w:rsid w:val="00F313B3"/>
    <w:rsid w:val="00F3288F"/>
    <w:rsid w:val="00F32C78"/>
    <w:rsid w:val="00F52C60"/>
    <w:rsid w:val="00F53D6A"/>
    <w:rsid w:val="00F62A8D"/>
    <w:rsid w:val="00F656B3"/>
    <w:rsid w:val="00F66CEA"/>
    <w:rsid w:val="00F71C3E"/>
    <w:rsid w:val="00F756E6"/>
    <w:rsid w:val="00F77F10"/>
    <w:rsid w:val="00F810FD"/>
    <w:rsid w:val="00F817FA"/>
    <w:rsid w:val="00F83B8D"/>
    <w:rsid w:val="00F90EAB"/>
    <w:rsid w:val="00F947CC"/>
    <w:rsid w:val="00F954D6"/>
    <w:rsid w:val="00FA31F9"/>
    <w:rsid w:val="00FA5D48"/>
    <w:rsid w:val="00FA7EEF"/>
    <w:rsid w:val="00FB1E93"/>
    <w:rsid w:val="00FC0E60"/>
    <w:rsid w:val="00FC1DEF"/>
    <w:rsid w:val="00FC6CD4"/>
    <w:rsid w:val="00FC7975"/>
    <w:rsid w:val="00FD3646"/>
    <w:rsid w:val="00FD42D1"/>
    <w:rsid w:val="00FD4FA0"/>
    <w:rsid w:val="00FD6E5F"/>
    <w:rsid w:val="00FF0D5C"/>
    <w:rsid w:val="00FF3AD7"/>
    <w:rsid w:val="00FF4C96"/>
    <w:rsid w:val="00FF5A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66F04B"/>
  <w15:docId w15:val="{2A1AB6F2-99F5-460E-ABFD-8F854AA016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23B43"/>
    <w:pPr>
      <w:adjustRightInd w:val="0"/>
      <w:snapToGrid w:val="0"/>
      <w:spacing w:line="240" w:lineRule="auto"/>
    </w:pPr>
    <w:rPr>
      <w:rFonts w:ascii="Tahoma" w:hAnsi="Tahom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05B6C"/>
    <w:pPr>
      <w:ind w:firstLineChars="200" w:firstLine="420"/>
    </w:pPr>
  </w:style>
  <w:style w:type="paragraph" w:styleId="a4">
    <w:name w:val="header"/>
    <w:basedOn w:val="a"/>
    <w:link w:val="a5"/>
    <w:uiPriority w:val="99"/>
    <w:semiHidden/>
    <w:unhideWhenUsed/>
    <w:rsid w:val="00C25FBD"/>
    <w:pPr>
      <w:pBdr>
        <w:bottom w:val="single" w:sz="6" w:space="1" w:color="auto"/>
      </w:pBdr>
      <w:tabs>
        <w:tab w:val="center" w:pos="4153"/>
        <w:tab w:val="right" w:pos="8306"/>
      </w:tabs>
      <w:jc w:val="center"/>
    </w:pPr>
    <w:rPr>
      <w:sz w:val="18"/>
      <w:szCs w:val="18"/>
    </w:rPr>
  </w:style>
  <w:style w:type="character" w:customStyle="1" w:styleId="a5">
    <w:name w:val="页眉 字符"/>
    <w:basedOn w:val="a0"/>
    <w:link w:val="a4"/>
    <w:uiPriority w:val="99"/>
    <w:semiHidden/>
    <w:rsid w:val="00C25FBD"/>
    <w:rPr>
      <w:rFonts w:ascii="Tahoma" w:hAnsi="Tahoma"/>
      <w:sz w:val="18"/>
      <w:szCs w:val="18"/>
    </w:rPr>
  </w:style>
  <w:style w:type="paragraph" w:styleId="a6">
    <w:name w:val="footer"/>
    <w:basedOn w:val="a"/>
    <w:link w:val="a7"/>
    <w:uiPriority w:val="99"/>
    <w:unhideWhenUsed/>
    <w:rsid w:val="00C25FBD"/>
    <w:pPr>
      <w:tabs>
        <w:tab w:val="center" w:pos="4153"/>
        <w:tab w:val="right" w:pos="8306"/>
      </w:tabs>
    </w:pPr>
    <w:rPr>
      <w:sz w:val="18"/>
      <w:szCs w:val="18"/>
    </w:rPr>
  </w:style>
  <w:style w:type="character" w:customStyle="1" w:styleId="a7">
    <w:name w:val="页脚 字符"/>
    <w:basedOn w:val="a0"/>
    <w:link w:val="a6"/>
    <w:uiPriority w:val="99"/>
    <w:rsid w:val="00C25FBD"/>
    <w:rPr>
      <w:rFonts w:ascii="Tahoma" w:hAnsi="Tahoma"/>
      <w:sz w:val="18"/>
      <w:szCs w:val="18"/>
    </w:rPr>
  </w:style>
  <w:style w:type="paragraph" w:styleId="a8">
    <w:name w:val="Balloon Text"/>
    <w:basedOn w:val="a"/>
    <w:link w:val="a9"/>
    <w:uiPriority w:val="99"/>
    <w:semiHidden/>
    <w:unhideWhenUsed/>
    <w:rsid w:val="007770C5"/>
    <w:pPr>
      <w:spacing w:after="0"/>
    </w:pPr>
    <w:rPr>
      <w:sz w:val="18"/>
      <w:szCs w:val="18"/>
    </w:rPr>
  </w:style>
  <w:style w:type="character" w:customStyle="1" w:styleId="a9">
    <w:name w:val="批注框文本 字符"/>
    <w:basedOn w:val="a0"/>
    <w:link w:val="a8"/>
    <w:uiPriority w:val="99"/>
    <w:semiHidden/>
    <w:rsid w:val="007770C5"/>
    <w:rPr>
      <w:rFonts w:ascii="Tahoma" w:hAnsi="Tahoma"/>
      <w:sz w:val="18"/>
      <w:szCs w:val="18"/>
    </w:rPr>
  </w:style>
  <w:style w:type="table" w:styleId="aa">
    <w:name w:val="Table Grid"/>
    <w:basedOn w:val="a1"/>
    <w:uiPriority w:val="59"/>
    <w:rsid w:val="0014323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u">
    <w:name w:val="u正文"/>
    <w:basedOn w:val="a"/>
    <w:link w:val="uChar"/>
    <w:qFormat/>
    <w:rsid w:val="002101DC"/>
    <w:pPr>
      <w:widowControl w:val="0"/>
      <w:adjustRightInd/>
      <w:snapToGrid/>
      <w:spacing w:beforeLines="10" w:afterLines="10" w:line="312" w:lineRule="auto"/>
      <w:ind w:firstLineChars="200" w:firstLine="200"/>
      <w:jc w:val="both"/>
    </w:pPr>
    <w:rPr>
      <w:rFonts w:ascii="Times New Roman" w:eastAsia="宋体" w:hAnsi="Times New Roman" w:cs="宋体"/>
      <w:kern w:val="2"/>
      <w:sz w:val="24"/>
      <w:szCs w:val="20"/>
    </w:rPr>
  </w:style>
  <w:style w:type="character" w:customStyle="1" w:styleId="uChar">
    <w:name w:val="u正文 Char"/>
    <w:basedOn w:val="a0"/>
    <w:link w:val="u"/>
    <w:locked/>
    <w:rsid w:val="002101DC"/>
    <w:rPr>
      <w:rFonts w:ascii="Times New Roman" w:eastAsia="宋体" w:hAnsi="Times New Roman" w:cs="宋体"/>
      <w:kern w:val="2"/>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pn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pn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tiff"/><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tiff"/><Relationship Id="rId72" Type="http://schemas.openxmlformats.org/officeDocument/2006/relationships/image" Target="media/image65.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tiff"/><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4BFA4D-9088-47AB-98A7-01E85AAF7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15551</TotalTime>
  <Pages>21</Pages>
  <Words>2073</Words>
  <Characters>11818</Characters>
  <Application>Microsoft Office Word</Application>
  <DocSecurity>0</DocSecurity>
  <Lines>98</Lines>
  <Paragraphs>27</Paragraphs>
  <ScaleCrop>false</ScaleCrop>
  <Company>China</Company>
  <LinksUpToDate>false</LinksUpToDate>
  <CharactersWithSpaces>13864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89</cp:revision>
  <dcterms:created xsi:type="dcterms:W3CDTF">2008-09-11T17:20:00Z</dcterms:created>
  <dcterms:modified xsi:type="dcterms:W3CDTF">2023-10-26T08:08:00Z</dcterms:modified>
</cp:coreProperties>
</file>