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36" w:lineRule="auto"/>
        <w:rPr>
          <w:rFonts w:hint="eastAsia" w:ascii="仿宋" w:hAnsi="仿宋"/>
          <w:b/>
          <w:color w:val="auto"/>
          <w:sz w:val="28"/>
          <w:szCs w:val="28"/>
        </w:rPr>
      </w:pPr>
      <w:r>
        <w:rPr>
          <w:rFonts w:hint="eastAsia" w:ascii="仿宋" w:hAnsi="仿宋"/>
          <w:b/>
          <w:color w:val="auto"/>
          <w:sz w:val="28"/>
          <w:szCs w:val="28"/>
        </w:rPr>
        <w:t>技术方案及实施方案</w:t>
      </w: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ascii="仿宋" w:hAnsi="仿宋"/>
          <w:color w:val="auto"/>
          <w:sz w:val="28"/>
          <w:szCs w:val="28"/>
        </w:rPr>
        <w:t>(</w:t>
      </w:r>
      <w:r>
        <w:rPr>
          <w:rFonts w:hint="eastAsia" w:ascii="仿宋" w:hAnsi="仿宋"/>
          <w:color w:val="auto"/>
          <w:sz w:val="28"/>
          <w:szCs w:val="28"/>
        </w:rPr>
        <w:t>示例略</w:t>
      </w:r>
      <w:r>
        <w:rPr>
          <w:rFonts w:ascii="仿宋" w:hAnsi="仿宋"/>
          <w:color w:val="auto"/>
          <w:sz w:val="28"/>
          <w:szCs w:val="28"/>
        </w:rPr>
        <w:t>)</w:t>
      </w: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bookmarkStart w:id="0" w:name="_GoBack"/>
      <w:bookmarkEnd w:id="0"/>
    </w:p>
    <w:p>
      <w:pPr>
        <w:pStyle w:val="3"/>
        <w:spacing w:line="336" w:lineRule="auto"/>
        <w:rPr>
          <w:rFonts w:ascii="仿宋" w:hAnsi="仿宋"/>
          <w:color w:val="auto"/>
          <w:sz w:val="28"/>
          <w:szCs w:val="28"/>
        </w:rPr>
      </w:pP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</w:p>
    <w:p>
      <w:pPr>
        <w:pStyle w:val="3"/>
        <w:spacing w:line="336" w:lineRule="auto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b/>
          <w:color w:val="auto"/>
          <w:sz w:val="28"/>
          <w:szCs w:val="28"/>
        </w:rPr>
        <w:t>组织机构</w:t>
      </w:r>
      <w:r>
        <w:rPr>
          <w:rFonts w:hint="eastAsia" w:ascii="仿宋" w:hAnsi="仿宋"/>
          <w:color w:val="auto"/>
          <w:sz w:val="28"/>
          <w:szCs w:val="28"/>
        </w:rPr>
        <w:t>（示例略）</w:t>
      </w:r>
    </w:p>
    <w:p>
      <w:pPr>
        <w:pStyle w:val="3"/>
        <w:spacing w:line="336" w:lineRule="auto"/>
        <w:rPr>
          <w:rFonts w:ascii="仿宋" w:hAnsi="仿宋"/>
          <w:b/>
          <w:color w:val="auto"/>
          <w:sz w:val="28"/>
          <w:szCs w:val="28"/>
        </w:rPr>
      </w:pPr>
      <w:r>
        <w:rPr>
          <w:rFonts w:hint="eastAsia" w:ascii="仿宋" w:hAnsi="仿宋"/>
          <w:b/>
          <w:color w:val="auto"/>
          <w:sz w:val="28"/>
          <w:szCs w:val="28"/>
        </w:rPr>
        <w:br w:type="textWrapping"/>
      </w:r>
      <w:r>
        <w:rPr>
          <w:rFonts w:hint="eastAsia" w:ascii="仿宋" w:hAnsi="仿宋"/>
          <w:b/>
          <w:color w:val="auto"/>
          <w:sz w:val="28"/>
          <w:szCs w:val="28"/>
        </w:rPr>
        <w:br w:type="textWrapping"/>
      </w:r>
      <w:r>
        <w:rPr>
          <w:rFonts w:hint="eastAsia" w:ascii="仿宋" w:hAnsi="仿宋"/>
          <w:b/>
          <w:color w:val="auto"/>
          <w:sz w:val="28"/>
          <w:szCs w:val="28"/>
        </w:rPr>
        <w:br w:type="textWrapping"/>
      </w:r>
      <w:r>
        <w:rPr>
          <w:rFonts w:hint="eastAsia" w:ascii="仿宋" w:hAnsi="仿宋"/>
          <w:b/>
          <w:color w:val="auto"/>
          <w:sz w:val="28"/>
          <w:szCs w:val="28"/>
        </w:rPr>
        <w:t>投标人售后服务承诺</w:t>
      </w: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ascii="仿宋" w:hAnsi="仿宋"/>
          <w:color w:val="auto"/>
          <w:sz w:val="28"/>
          <w:szCs w:val="28"/>
        </w:rPr>
        <w:t>(</w:t>
      </w:r>
      <w:r>
        <w:rPr>
          <w:rFonts w:hint="eastAsia" w:ascii="仿宋" w:hAnsi="仿宋"/>
          <w:color w:val="auto"/>
          <w:sz w:val="28"/>
          <w:szCs w:val="28"/>
        </w:rPr>
        <w:t>示例略</w:t>
      </w:r>
      <w:r>
        <w:rPr>
          <w:rFonts w:ascii="仿宋" w:hAnsi="仿宋"/>
          <w:color w:val="auto"/>
          <w:sz w:val="28"/>
          <w:szCs w:val="28"/>
        </w:rPr>
        <w:t>)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 w:cs="SSJ-PK74820000023-Identity-H"/>
          <w:color w:val="auto"/>
          <w:kern w:val="0"/>
          <w:sz w:val="28"/>
          <w:szCs w:val="28"/>
        </w:rPr>
        <w:t>投标人</w:t>
      </w:r>
      <w:r>
        <w:rPr>
          <w:rFonts w:hint="eastAsia" w:ascii="仿宋" w:hAnsi="仿宋"/>
          <w:color w:val="auto"/>
          <w:sz w:val="28"/>
          <w:szCs w:val="28"/>
        </w:rPr>
        <w:t>名称</w:t>
      </w:r>
      <w:r>
        <w:rPr>
          <w:rFonts w:ascii="仿宋" w:hAnsi="仿宋"/>
          <w:color w:val="auto"/>
          <w:sz w:val="28"/>
          <w:szCs w:val="28"/>
        </w:rPr>
        <w:t>(</w:t>
      </w:r>
      <w:r>
        <w:rPr>
          <w:rFonts w:hint="eastAsia" w:ascii="仿宋" w:hAnsi="仿宋"/>
          <w:color w:val="auto"/>
          <w:sz w:val="28"/>
          <w:szCs w:val="28"/>
        </w:rPr>
        <w:t>公章</w:t>
      </w:r>
      <w:r>
        <w:rPr>
          <w:rFonts w:ascii="仿宋" w:hAnsi="仿宋"/>
          <w:color w:val="auto"/>
          <w:sz w:val="28"/>
          <w:szCs w:val="28"/>
        </w:rPr>
        <w:t>)</w:t>
      </w:r>
      <w:r>
        <w:rPr>
          <w:rFonts w:hint="eastAsia" w:ascii="仿宋" w:hAnsi="仿宋"/>
          <w:color w:val="auto"/>
          <w:sz w:val="28"/>
          <w:szCs w:val="28"/>
        </w:rPr>
        <w:t>：</w:t>
      </w:r>
      <w:r>
        <w:rPr>
          <w:rFonts w:ascii="仿宋" w:hAnsi="仿宋"/>
          <w:color w:val="auto"/>
          <w:sz w:val="28"/>
          <w:szCs w:val="28"/>
        </w:rPr>
        <w:t>____________</w:t>
      </w: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日期：</w:t>
      </w:r>
      <w:r>
        <w:rPr>
          <w:rFonts w:ascii="仿宋" w:hAnsi="仿宋"/>
          <w:color w:val="auto"/>
          <w:sz w:val="28"/>
          <w:szCs w:val="28"/>
        </w:rPr>
        <w:t>______</w:t>
      </w:r>
      <w:r>
        <w:rPr>
          <w:rFonts w:hint="eastAsia" w:ascii="仿宋" w:hAnsi="仿宋"/>
          <w:color w:val="auto"/>
          <w:sz w:val="28"/>
          <w:szCs w:val="28"/>
        </w:rPr>
        <w:t>年</w:t>
      </w:r>
      <w:r>
        <w:rPr>
          <w:rFonts w:ascii="仿宋" w:hAnsi="仿宋"/>
          <w:color w:val="auto"/>
          <w:sz w:val="28"/>
          <w:szCs w:val="28"/>
        </w:rPr>
        <w:t>____</w:t>
      </w:r>
      <w:r>
        <w:rPr>
          <w:rFonts w:hint="eastAsia" w:ascii="仿宋" w:hAnsi="仿宋"/>
          <w:color w:val="auto"/>
          <w:sz w:val="28"/>
          <w:szCs w:val="28"/>
        </w:rPr>
        <w:t>月</w:t>
      </w:r>
      <w:r>
        <w:rPr>
          <w:rFonts w:ascii="仿宋" w:hAnsi="仿宋"/>
          <w:color w:val="auto"/>
          <w:sz w:val="28"/>
          <w:szCs w:val="28"/>
        </w:rPr>
        <w:t>____</w:t>
      </w:r>
      <w:r>
        <w:rPr>
          <w:rFonts w:hint="eastAsia" w:ascii="仿宋" w:hAnsi="仿宋"/>
          <w:color w:val="auto"/>
          <w:sz w:val="28"/>
          <w:szCs w:val="28"/>
        </w:rPr>
        <w:t>日</w:t>
      </w: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说明：授权用投标专用章的，与公章具有相同法律效力。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</w:p>
    <w:p>
      <w:pPr>
        <w:pStyle w:val="3"/>
        <w:spacing w:line="336" w:lineRule="auto"/>
        <w:jc w:val="left"/>
        <w:rPr>
          <w:rFonts w:hint="eastAsia" w:ascii="仿宋" w:hAnsi="仿宋"/>
          <w:b/>
          <w:color w:val="auto"/>
          <w:sz w:val="28"/>
          <w:szCs w:val="28"/>
        </w:rPr>
      </w:pPr>
      <w:r>
        <w:rPr>
          <w:rFonts w:hint="eastAsia" w:ascii="仿宋" w:hAnsi="仿宋"/>
          <w:b/>
          <w:color w:val="auto"/>
          <w:sz w:val="28"/>
          <w:szCs w:val="28"/>
        </w:rPr>
        <w:t>投标人认为需要提供的其他资料</w:t>
      </w:r>
    </w:p>
    <w:p>
      <w:pPr>
        <w:pStyle w:val="3"/>
        <w:spacing w:line="336" w:lineRule="auto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（示例略）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SSJ-PK74820000023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kYjkzNGI1NGVlZThhMDBiZjQ4NDE1NDQ5ZTkwOGUifQ=="/>
  </w:docVars>
  <w:rsids>
    <w:rsidRoot w:val="3F9F1883"/>
    <w:rsid w:val="3F9F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2023-08-10T09:52:00Z</dcterms:created>
  <dc:creator>XX</dc:creator>
  <cp:lastModifiedBy>XX</cp:lastModifiedBy>
  <dcterms:modified xsi:type="dcterms:W3CDTF">2023-08-10T09:52:37Z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692F2C285AEA413E9D0C7DA6C6011269_11</vt:lpwstr>
  </property>
</Properties>
</file>