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宋体" w:cs="宋体"/>
          <w:color w:val="auto"/>
          <w:highlight w:val="none"/>
        </w:rPr>
      </w:pPr>
      <w:r>
        <w:rPr>
          <w:rFonts w:hint="eastAsia" w:hAnsi="宋体" w:cs="宋体"/>
          <w:b/>
          <w:color w:val="auto"/>
          <w:sz w:val="30"/>
          <w:szCs w:val="30"/>
          <w:highlight w:val="none"/>
        </w:rPr>
        <w:t>投标分项报价表</w:t>
      </w:r>
    </w:p>
    <w:p>
      <w:pPr>
        <w:jc w:val="left"/>
        <w:rPr>
          <w:rFonts w:hint="eastAsia" w:hAnsi="宋体" w:cs="宋体"/>
          <w:bCs/>
          <w:color w:val="auto"/>
          <w:sz w:val="24"/>
          <w:szCs w:val="24"/>
          <w:highlight w:val="none"/>
        </w:rPr>
      </w:pPr>
      <w:r>
        <w:rPr>
          <w:rFonts w:hint="eastAsia" w:hAnsi="宋体" w:cs="宋体"/>
          <w:bCs/>
          <w:color w:val="auto"/>
          <w:sz w:val="24"/>
          <w:szCs w:val="24"/>
          <w:highlight w:val="none"/>
        </w:rPr>
        <w:t>项目名称：</w:t>
      </w:r>
    </w:p>
    <w:p>
      <w:pPr>
        <w:jc w:val="left"/>
        <w:rPr>
          <w:rFonts w:hint="eastAsia" w:hAnsi="宋体" w:cs="宋体"/>
          <w:bCs/>
          <w:color w:val="auto"/>
          <w:sz w:val="24"/>
          <w:szCs w:val="24"/>
          <w:highlight w:val="none"/>
        </w:rPr>
      </w:pPr>
      <w:r>
        <w:rPr>
          <w:rFonts w:hint="eastAsia" w:hAnsi="宋体" w:cs="宋体"/>
          <w:bCs/>
          <w:color w:val="auto"/>
          <w:sz w:val="24"/>
          <w:szCs w:val="24"/>
          <w:highlight w:val="none"/>
          <w:lang w:val="en-US" w:eastAsia="zh-CN"/>
        </w:rPr>
        <w:t>项目</w:t>
      </w:r>
      <w:r>
        <w:rPr>
          <w:rFonts w:hint="eastAsia" w:hAnsi="宋体" w:cs="宋体"/>
          <w:bCs/>
          <w:color w:val="auto"/>
          <w:sz w:val="24"/>
          <w:szCs w:val="24"/>
          <w:highlight w:val="none"/>
          <w:lang w:eastAsia="zh-CN"/>
        </w:rPr>
        <w:t>编号</w:t>
      </w:r>
      <w:r>
        <w:rPr>
          <w:rFonts w:hint="eastAsia" w:hAnsi="宋体" w:cs="宋体"/>
          <w:bCs/>
          <w:color w:val="auto"/>
          <w:sz w:val="24"/>
          <w:szCs w:val="24"/>
          <w:highlight w:val="none"/>
        </w:rPr>
        <w:t xml:space="preserve">：  </w:t>
      </w:r>
      <w:r>
        <w:rPr>
          <w:rFonts w:hint="eastAsia" w:hAnsi="宋体" w:cs="宋体"/>
          <w:bCs/>
          <w:color w:val="auto"/>
          <w:sz w:val="24"/>
          <w:szCs w:val="24"/>
          <w:highlight w:val="none"/>
          <w:lang w:val="en-US" w:eastAsia="zh-CN"/>
        </w:rPr>
        <w:t xml:space="preserve">      </w:t>
      </w:r>
      <w:r>
        <w:rPr>
          <w:rFonts w:hint="eastAsia" w:hAnsi="宋体" w:cs="宋体"/>
          <w:bCs/>
          <w:color w:val="auto"/>
          <w:sz w:val="24"/>
          <w:szCs w:val="24"/>
          <w:highlight w:val="none"/>
        </w:rPr>
        <w:t xml:space="preserve">                                   </w:t>
      </w:r>
      <w:bookmarkStart w:id="0" w:name="_GoBack"/>
      <w:bookmarkEnd w:id="0"/>
    </w:p>
    <w:p>
      <w:pPr>
        <w:jc w:val="left"/>
        <w:rPr>
          <w:rFonts w:ascii="宋体" w:hAnsi="宋体"/>
          <w:color w:val="auto"/>
          <w:sz w:val="24"/>
          <w:szCs w:val="24"/>
          <w:highlight w:val="none"/>
        </w:rPr>
      </w:pPr>
      <w:r>
        <w:rPr>
          <w:rFonts w:hint="eastAsia" w:hAnsi="宋体" w:cs="宋体"/>
          <w:bCs/>
          <w:color w:val="auto"/>
          <w:sz w:val="24"/>
          <w:szCs w:val="24"/>
          <w:highlight w:val="none"/>
          <w:lang w:val="en-US" w:eastAsia="zh-CN"/>
        </w:rPr>
        <w:t>标段名称</w:t>
      </w:r>
      <w:r>
        <w:rPr>
          <w:rFonts w:hint="eastAsia" w:ascii="宋体" w:hAnsi="宋体" w:eastAsia="宋体"/>
          <w:color w:val="auto"/>
          <w:sz w:val="24"/>
          <w:szCs w:val="24"/>
          <w:highlight w:val="none"/>
          <w:lang w:val="en-US" w:eastAsia="zh-CN"/>
        </w:rPr>
        <w:t xml:space="preserve">：                                           </w:t>
      </w:r>
      <w:r>
        <w:rPr>
          <w:rFonts w:hint="eastAsia" w:ascii="宋体" w:hAnsi="宋体"/>
          <w:color w:val="auto"/>
          <w:sz w:val="24"/>
          <w:szCs w:val="24"/>
          <w:highlight w:val="none"/>
        </w:rPr>
        <w:t>单位</w:t>
      </w:r>
      <w:r>
        <w:rPr>
          <w:rFonts w:ascii="宋体" w:hAnsi="宋体"/>
          <w:color w:val="auto"/>
          <w:sz w:val="24"/>
          <w:szCs w:val="24"/>
          <w:highlight w:val="none"/>
        </w:rPr>
        <w:t>:</w:t>
      </w:r>
      <w:r>
        <w:rPr>
          <w:rFonts w:hint="eastAsia" w:ascii="宋体" w:hAnsi="宋体"/>
          <w:color w:val="auto"/>
          <w:sz w:val="24"/>
          <w:szCs w:val="24"/>
          <w:highlight w:val="none"/>
        </w:rPr>
        <w:t>人民币</w:t>
      </w:r>
    </w:p>
    <w:tbl>
      <w:tblPr>
        <w:tblStyle w:val="3"/>
        <w:tblW w:w="9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275"/>
        <w:gridCol w:w="1837"/>
        <w:gridCol w:w="1171"/>
        <w:gridCol w:w="920"/>
        <w:gridCol w:w="920"/>
        <w:gridCol w:w="919"/>
        <w:gridCol w:w="920"/>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890" w:type="dxa"/>
            <w:vAlign w:val="center"/>
          </w:tcPr>
          <w:p>
            <w:pPr>
              <w:jc w:val="center"/>
              <w:rPr>
                <w:rFonts w:hint="eastAsia" w:ascii="宋体" w:hAnsi="宋体"/>
                <w:color w:val="auto"/>
                <w:sz w:val="24"/>
                <w:szCs w:val="24"/>
                <w:highlight w:val="none"/>
              </w:rPr>
            </w:pPr>
            <w:r>
              <w:rPr>
                <w:rFonts w:hint="eastAsia" w:ascii="宋体" w:hAnsi="宋体"/>
                <w:color w:val="auto"/>
                <w:sz w:val="24"/>
                <w:szCs w:val="24"/>
                <w:highlight w:val="none"/>
              </w:rPr>
              <w:t>序号</w:t>
            </w:r>
          </w:p>
        </w:tc>
        <w:tc>
          <w:tcPr>
            <w:tcW w:w="1275" w:type="dxa"/>
            <w:vAlign w:val="center"/>
          </w:tcPr>
          <w:p>
            <w:pPr>
              <w:jc w:val="center"/>
              <w:rPr>
                <w:rFonts w:hint="eastAsia" w:ascii="宋体" w:hAnsi="宋体"/>
                <w:color w:val="auto"/>
                <w:sz w:val="24"/>
                <w:szCs w:val="24"/>
                <w:highlight w:val="none"/>
              </w:rPr>
            </w:pPr>
            <w:r>
              <w:rPr>
                <w:rFonts w:hint="eastAsia" w:ascii="宋体" w:hAnsi="宋体"/>
                <w:color w:val="auto"/>
                <w:sz w:val="24"/>
                <w:szCs w:val="24"/>
                <w:highlight w:val="none"/>
              </w:rPr>
              <w:t>产品名称</w:t>
            </w:r>
          </w:p>
        </w:tc>
        <w:tc>
          <w:tcPr>
            <w:tcW w:w="1837" w:type="dxa"/>
            <w:vAlign w:val="center"/>
          </w:tcPr>
          <w:p>
            <w:pPr>
              <w:jc w:val="center"/>
              <w:rPr>
                <w:rFonts w:hint="eastAsia" w:ascii="宋体" w:hAnsi="宋体"/>
                <w:color w:val="auto"/>
                <w:sz w:val="24"/>
                <w:szCs w:val="24"/>
                <w:highlight w:val="none"/>
              </w:rPr>
            </w:pPr>
            <w:r>
              <w:rPr>
                <w:rFonts w:hint="eastAsia" w:ascii="宋体" w:hAnsi="宋体"/>
                <w:color w:val="auto"/>
                <w:sz w:val="24"/>
                <w:szCs w:val="24"/>
                <w:highlight w:val="none"/>
              </w:rPr>
              <w:t>品牌、型号</w:t>
            </w:r>
          </w:p>
        </w:tc>
        <w:tc>
          <w:tcPr>
            <w:tcW w:w="1171" w:type="dxa"/>
            <w:vAlign w:val="center"/>
          </w:tcPr>
          <w:p>
            <w:pPr>
              <w:jc w:val="center"/>
              <w:rPr>
                <w:rFonts w:hint="eastAsia" w:ascii="宋体" w:hAnsi="宋体"/>
                <w:color w:val="auto"/>
                <w:sz w:val="24"/>
                <w:szCs w:val="24"/>
                <w:highlight w:val="none"/>
              </w:rPr>
            </w:pPr>
            <w:r>
              <w:rPr>
                <w:rFonts w:hint="eastAsia" w:ascii="宋体" w:hAnsi="宋体"/>
                <w:color w:val="auto"/>
                <w:sz w:val="24"/>
                <w:szCs w:val="24"/>
                <w:highlight w:val="none"/>
              </w:rPr>
              <w:t>制造商</w:t>
            </w:r>
          </w:p>
        </w:tc>
        <w:tc>
          <w:tcPr>
            <w:tcW w:w="920" w:type="dxa"/>
            <w:vAlign w:val="center"/>
          </w:tcPr>
          <w:p>
            <w:pPr>
              <w:jc w:val="center"/>
              <w:rPr>
                <w:rFonts w:hint="eastAsia" w:ascii="宋体" w:hAnsi="宋体"/>
                <w:color w:val="auto"/>
                <w:sz w:val="24"/>
                <w:szCs w:val="24"/>
                <w:highlight w:val="none"/>
              </w:rPr>
            </w:pPr>
            <w:r>
              <w:rPr>
                <w:rFonts w:hint="eastAsia" w:ascii="宋体" w:hAnsi="宋体"/>
                <w:color w:val="auto"/>
                <w:sz w:val="24"/>
                <w:szCs w:val="24"/>
                <w:highlight w:val="none"/>
              </w:rPr>
              <w:t>单位</w:t>
            </w:r>
          </w:p>
        </w:tc>
        <w:tc>
          <w:tcPr>
            <w:tcW w:w="920" w:type="dxa"/>
            <w:vAlign w:val="center"/>
          </w:tcPr>
          <w:p>
            <w:pPr>
              <w:jc w:val="center"/>
              <w:rPr>
                <w:rFonts w:hint="eastAsia" w:ascii="宋体" w:hAnsi="宋体"/>
                <w:color w:val="auto"/>
                <w:sz w:val="24"/>
                <w:szCs w:val="24"/>
                <w:highlight w:val="none"/>
              </w:rPr>
            </w:pPr>
            <w:r>
              <w:rPr>
                <w:rFonts w:hint="eastAsia" w:ascii="宋体" w:hAnsi="宋体"/>
                <w:color w:val="auto"/>
                <w:sz w:val="24"/>
                <w:szCs w:val="24"/>
                <w:highlight w:val="none"/>
              </w:rPr>
              <w:t>数量</w:t>
            </w:r>
          </w:p>
        </w:tc>
        <w:tc>
          <w:tcPr>
            <w:tcW w:w="919" w:type="dxa"/>
            <w:vAlign w:val="center"/>
          </w:tcPr>
          <w:p>
            <w:pPr>
              <w:jc w:val="center"/>
              <w:rPr>
                <w:rFonts w:hint="eastAsia" w:ascii="宋体" w:hAnsi="宋体"/>
                <w:color w:val="auto"/>
                <w:sz w:val="24"/>
                <w:szCs w:val="24"/>
                <w:highlight w:val="none"/>
              </w:rPr>
            </w:pPr>
            <w:r>
              <w:rPr>
                <w:rFonts w:hint="eastAsia" w:ascii="宋体" w:hAnsi="宋体"/>
                <w:color w:val="auto"/>
                <w:sz w:val="24"/>
                <w:szCs w:val="24"/>
                <w:highlight w:val="none"/>
              </w:rPr>
              <w:t>单价</w:t>
            </w:r>
          </w:p>
        </w:tc>
        <w:tc>
          <w:tcPr>
            <w:tcW w:w="920" w:type="dxa"/>
            <w:vAlign w:val="center"/>
          </w:tcPr>
          <w:p>
            <w:pPr>
              <w:jc w:val="center"/>
              <w:rPr>
                <w:rFonts w:hint="eastAsia" w:ascii="宋体" w:hAnsi="宋体"/>
                <w:color w:val="auto"/>
                <w:sz w:val="24"/>
                <w:szCs w:val="24"/>
                <w:highlight w:val="none"/>
              </w:rPr>
            </w:pPr>
            <w:r>
              <w:rPr>
                <w:rFonts w:hint="eastAsia" w:ascii="宋体" w:hAnsi="宋体"/>
                <w:color w:val="auto"/>
                <w:sz w:val="24"/>
                <w:szCs w:val="24"/>
                <w:highlight w:val="none"/>
              </w:rPr>
              <w:t>总价</w:t>
            </w:r>
          </w:p>
        </w:tc>
        <w:tc>
          <w:tcPr>
            <w:tcW w:w="920" w:type="dxa"/>
            <w:vAlign w:val="center"/>
          </w:tcPr>
          <w:p>
            <w:pPr>
              <w:jc w:val="center"/>
              <w:rPr>
                <w:rFonts w:hint="eastAsia" w:ascii="宋体" w:hAnsi="宋体"/>
                <w:color w:val="auto"/>
                <w:sz w:val="24"/>
                <w:szCs w:val="24"/>
                <w:highlight w:val="none"/>
              </w:rPr>
            </w:pPr>
            <w:r>
              <w:rPr>
                <w:rFonts w:hint="eastAsia" w:ascii="宋体" w:hAnsi="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0" w:type="dxa"/>
            <w:vAlign w:val="center"/>
          </w:tcPr>
          <w:p>
            <w:pPr>
              <w:jc w:val="center"/>
              <w:rPr>
                <w:rFonts w:hint="eastAsia" w:ascii="宋体" w:hAnsi="宋体"/>
                <w:color w:val="auto"/>
                <w:szCs w:val="21"/>
                <w:highlight w:val="none"/>
              </w:rPr>
            </w:pPr>
          </w:p>
        </w:tc>
        <w:tc>
          <w:tcPr>
            <w:tcW w:w="1275" w:type="dxa"/>
            <w:vAlign w:val="center"/>
          </w:tcPr>
          <w:p>
            <w:pPr>
              <w:jc w:val="center"/>
              <w:rPr>
                <w:rFonts w:hint="eastAsia" w:ascii="宋体" w:hAnsi="宋体"/>
                <w:color w:val="auto"/>
                <w:szCs w:val="21"/>
                <w:highlight w:val="none"/>
              </w:rPr>
            </w:pPr>
          </w:p>
        </w:tc>
        <w:tc>
          <w:tcPr>
            <w:tcW w:w="1837" w:type="dxa"/>
            <w:vAlign w:val="center"/>
          </w:tcPr>
          <w:p>
            <w:pPr>
              <w:ind w:firstLine="211"/>
              <w:jc w:val="center"/>
              <w:rPr>
                <w:rFonts w:hint="eastAsia" w:ascii="宋体" w:hAnsi="宋体"/>
                <w:color w:val="auto"/>
                <w:szCs w:val="21"/>
                <w:highlight w:val="none"/>
              </w:rPr>
            </w:pPr>
          </w:p>
        </w:tc>
        <w:tc>
          <w:tcPr>
            <w:tcW w:w="1171" w:type="dxa"/>
            <w:vAlign w:val="center"/>
          </w:tcPr>
          <w:p>
            <w:pPr>
              <w:ind w:firstLine="211"/>
              <w:jc w:val="center"/>
              <w:rPr>
                <w:rFonts w:hint="eastAsia" w:ascii="宋体" w:hAnsi="宋体"/>
                <w:color w:val="auto"/>
                <w:szCs w:val="21"/>
                <w:highlight w:val="none"/>
              </w:rPr>
            </w:pPr>
          </w:p>
        </w:tc>
        <w:tc>
          <w:tcPr>
            <w:tcW w:w="920" w:type="dxa"/>
            <w:vAlign w:val="center"/>
          </w:tcPr>
          <w:p>
            <w:pPr>
              <w:ind w:firstLine="211"/>
              <w:jc w:val="center"/>
              <w:rPr>
                <w:rFonts w:hint="eastAsia" w:ascii="宋体" w:hAnsi="宋体"/>
                <w:color w:val="auto"/>
                <w:szCs w:val="21"/>
                <w:highlight w:val="none"/>
              </w:rPr>
            </w:pPr>
          </w:p>
        </w:tc>
        <w:tc>
          <w:tcPr>
            <w:tcW w:w="920" w:type="dxa"/>
            <w:vAlign w:val="center"/>
          </w:tcPr>
          <w:p>
            <w:pPr>
              <w:jc w:val="center"/>
              <w:rPr>
                <w:rFonts w:hint="eastAsia" w:ascii="宋体" w:hAnsi="宋体"/>
                <w:b/>
                <w:color w:val="auto"/>
                <w:szCs w:val="21"/>
                <w:highlight w:val="none"/>
              </w:rPr>
            </w:pPr>
          </w:p>
        </w:tc>
        <w:tc>
          <w:tcPr>
            <w:tcW w:w="919" w:type="dxa"/>
            <w:vAlign w:val="center"/>
          </w:tcPr>
          <w:p>
            <w:pPr>
              <w:ind w:firstLine="211"/>
              <w:jc w:val="center"/>
              <w:rPr>
                <w:rFonts w:hint="eastAsia" w:ascii="宋体" w:hAnsi="宋体"/>
                <w:color w:val="auto"/>
                <w:szCs w:val="21"/>
                <w:highlight w:val="none"/>
              </w:rPr>
            </w:pPr>
          </w:p>
        </w:tc>
        <w:tc>
          <w:tcPr>
            <w:tcW w:w="920" w:type="dxa"/>
            <w:vAlign w:val="center"/>
          </w:tcPr>
          <w:p>
            <w:pPr>
              <w:ind w:firstLine="211"/>
              <w:jc w:val="center"/>
              <w:rPr>
                <w:rFonts w:hint="eastAsia" w:ascii="宋体" w:hAnsi="宋体"/>
                <w:color w:val="auto"/>
                <w:szCs w:val="21"/>
                <w:highlight w:val="none"/>
              </w:rPr>
            </w:pPr>
          </w:p>
        </w:tc>
        <w:tc>
          <w:tcPr>
            <w:tcW w:w="920" w:type="dxa"/>
            <w:vAlign w:val="center"/>
          </w:tcPr>
          <w:p>
            <w:pPr>
              <w:ind w:firstLine="211"/>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0" w:type="dxa"/>
            <w:vAlign w:val="center"/>
          </w:tcPr>
          <w:p>
            <w:pPr>
              <w:jc w:val="center"/>
              <w:rPr>
                <w:rFonts w:hint="eastAsia" w:ascii="宋体" w:hAnsi="宋体"/>
                <w:color w:val="auto"/>
                <w:szCs w:val="21"/>
                <w:highlight w:val="none"/>
              </w:rPr>
            </w:pPr>
          </w:p>
        </w:tc>
        <w:tc>
          <w:tcPr>
            <w:tcW w:w="1275" w:type="dxa"/>
            <w:vAlign w:val="center"/>
          </w:tcPr>
          <w:p>
            <w:pPr>
              <w:jc w:val="center"/>
              <w:rPr>
                <w:rFonts w:hint="eastAsia" w:ascii="宋体" w:hAnsi="宋体"/>
                <w:color w:val="auto"/>
                <w:szCs w:val="21"/>
                <w:highlight w:val="none"/>
              </w:rPr>
            </w:pPr>
          </w:p>
        </w:tc>
        <w:tc>
          <w:tcPr>
            <w:tcW w:w="1837" w:type="dxa"/>
            <w:vAlign w:val="center"/>
          </w:tcPr>
          <w:p>
            <w:pPr>
              <w:ind w:firstLine="211"/>
              <w:jc w:val="center"/>
              <w:rPr>
                <w:rFonts w:hint="eastAsia" w:ascii="宋体" w:hAnsi="宋体"/>
                <w:color w:val="auto"/>
                <w:szCs w:val="21"/>
                <w:highlight w:val="none"/>
              </w:rPr>
            </w:pPr>
          </w:p>
        </w:tc>
        <w:tc>
          <w:tcPr>
            <w:tcW w:w="1171" w:type="dxa"/>
            <w:vAlign w:val="center"/>
          </w:tcPr>
          <w:p>
            <w:pPr>
              <w:ind w:firstLine="211"/>
              <w:jc w:val="center"/>
              <w:rPr>
                <w:rFonts w:hint="eastAsia" w:ascii="宋体" w:hAnsi="宋体"/>
                <w:color w:val="auto"/>
                <w:szCs w:val="21"/>
                <w:highlight w:val="none"/>
              </w:rPr>
            </w:pPr>
          </w:p>
        </w:tc>
        <w:tc>
          <w:tcPr>
            <w:tcW w:w="920" w:type="dxa"/>
            <w:vAlign w:val="center"/>
          </w:tcPr>
          <w:p>
            <w:pPr>
              <w:ind w:firstLine="211"/>
              <w:jc w:val="center"/>
              <w:rPr>
                <w:rFonts w:hint="eastAsia" w:ascii="宋体" w:hAnsi="宋体"/>
                <w:color w:val="auto"/>
                <w:szCs w:val="21"/>
                <w:highlight w:val="none"/>
              </w:rPr>
            </w:pPr>
          </w:p>
        </w:tc>
        <w:tc>
          <w:tcPr>
            <w:tcW w:w="920" w:type="dxa"/>
            <w:vAlign w:val="center"/>
          </w:tcPr>
          <w:p>
            <w:pPr>
              <w:jc w:val="center"/>
              <w:rPr>
                <w:rFonts w:hint="eastAsia" w:ascii="宋体" w:hAnsi="宋体"/>
                <w:b/>
                <w:color w:val="auto"/>
                <w:szCs w:val="21"/>
                <w:highlight w:val="none"/>
              </w:rPr>
            </w:pPr>
          </w:p>
        </w:tc>
        <w:tc>
          <w:tcPr>
            <w:tcW w:w="919" w:type="dxa"/>
            <w:vAlign w:val="center"/>
          </w:tcPr>
          <w:p>
            <w:pPr>
              <w:ind w:firstLine="211"/>
              <w:jc w:val="center"/>
              <w:rPr>
                <w:rFonts w:hint="eastAsia" w:ascii="宋体" w:hAnsi="宋体"/>
                <w:color w:val="auto"/>
                <w:szCs w:val="21"/>
                <w:highlight w:val="none"/>
              </w:rPr>
            </w:pPr>
          </w:p>
        </w:tc>
        <w:tc>
          <w:tcPr>
            <w:tcW w:w="920" w:type="dxa"/>
            <w:vAlign w:val="center"/>
          </w:tcPr>
          <w:p>
            <w:pPr>
              <w:ind w:firstLine="211"/>
              <w:jc w:val="center"/>
              <w:rPr>
                <w:rFonts w:hint="eastAsia" w:ascii="宋体" w:hAnsi="宋体"/>
                <w:color w:val="auto"/>
                <w:szCs w:val="21"/>
                <w:highlight w:val="none"/>
              </w:rPr>
            </w:pPr>
          </w:p>
        </w:tc>
        <w:tc>
          <w:tcPr>
            <w:tcW w:w="920" w:type="dxa"/>
            <w:vAlign w:val="center"/>
          </w:tcPr>
          <w:p>
            <w:pPr>
              <w:ind w:firstLine="211"/>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0" w:type="dxa"/>
            <w:vAlign w:val="center"/>
          </w:tcPr>
          <w:p>
            <w:pPr>
              <w:rPr>
                <w:rFonts w:ascii="宋体" w:hAnsi="宋体"/>
                <w:color w:val="auto"/>
                <w:szCs w:val="21"/>
                <w:highlight w:val="none"/>
              </w:rPr>
            </w:pPr>
            <w:r>
              <w:rPr>
                <w:rFonts w:hint="eastAsia" w:ascii="宋体" w:hAnsi="宋体"/>
                <w:color w:val="auto"/>
                <w:szCs w:val="21"/>
                <w:highlight w:val="none"/>
              </w:rPr>
              <w:t>.....</w:t>
            </w:r>
          </w:p>
        </w:tc>
        <w:tc>
          <w:tcPr>
            <w:tcW w:w="1275" w:type="dxa"/>
            <w:vAlign w:val="center"/>
          </w:tcPr>
          <w:p>
            <w:pPr>
              <w:jc w:val="center"/>
              <w:rPr>
                <w:rFonts w:hint="eastAsia" w:ascii="宋体" w:hAnsi="宋体"/>
                <w:color w:val="auto"/>
                <w:szCs w:val="21"/>
                <w:highlight w:val="none"/>
              </w:rPr>
            </w:pPr>
          </w:p>
        </w:tc>
        <w:tc>
          <w:tcPr>
            <w:tcW w:w="1837" w:type="dxa"/>
            <w:vAlign w:val="center"/>
          </w:tcPr>
          <w:p>
            <w:pPr>
              <w:ind w:firstLine="211"/>
              <w:jc w:val="center"/>
              <w:rPr>
                <w:rFonts w:hint="eastAsia" w:ascii="宋体" w:hAnsi="宋体"/>
                <w:color w:val="auto"/>
                <w:szCs w:val="21"/>
                <w:highlight w:val="none"/>
              </w:rPr>
            </w:pPr>
          </w:p>
        </w:tc>
        <w:tc>
          <w:tcPr>
            <w:tcW w:w="1171" w:type="dxa"/>
            <w:vAlign w:val="center"/>
          </w:tcPr>
          <w:p>
            <w:pPr>
              <w:ind w:firstLine="211"/>
              <w:jc w:val="center"/>
              <w:rPr>
                <w:rFonts w:hint="eastAsia" w:ascii="宋体" w:hAnsi="宋体"/>
                <w:color w:val="auto"/>
                <w:szCs w:val="21"/>
                <w:highlight w:val="none"/>
              </w:rPr>
            </w:pPr>
          </w:p>
        </w:tc>
        <w:tc>
          <w:tcPr>
            <w:tcW w:w="920" w:type="dxa"/>
            <w:vAlign w:val="center"/>
          </w:tcPr>
          <w:p>
            <w:pPr>
              <w:ind w:firstLine="211"/>
              <w:jc w:val="center"/>
              <w:rPr>
                <w:rFonts w:hint="eastAsia" w:ascii="宋体" w:hAnsi="宋体"/>
                <w:color w:val="auto"/>
                <w:szCs w:val="21"/>
                <w:highlight w:val="none"/>
              </w:rPr>
            </w:pPr>
          </w:p>
        </w:tc>
        <w:tc>
          <w:tcPr>
            <w:tcW w:w="920" w:type="dxa"/>
            <w:vAlign w:val="center"/>
          </w:tcPr>
          <w:p>
            <w:pPr>
              <w:jc w:val="center"/>
              <w:rPr>
                <w:rFonts w:hint="eastAsia" w:ascii="宋体" w:hAnsi="宋体"/>
                <w:b/>
                <w:color w:val="auto"/>
                <w:szCs w:val="21"/>
                <w:highlight w:val="none"/>
              </w:rPr>
            </w:pPr>
          </w:p>
        </w:tc>
        <w:tc>
          <w:tcPr>
            <w:tcW w:w="919" w:type="dxa"/>
            <w:vAlign w:val="center"/>
          </w:tcPr>
          <w:p>
            <w:pPr>
              <w:ind w:firstLine="211"/>
              <w:jc w:val="center"/>
              <w:rPr>
                <w:rFonts w:hint="eastAsia" w:ascii="宋体" w:hAnsi="宋体"/>
                <w:color w:val="auto"/>
                <w:szCs w:val="21"/>
                <w:highlight w:val="none"/>
              </w:rPr>
            </w:pPr>
          </w:p>
        </w:tc>
        <w:tc>
          <w:tcPr>
            <w:tcW w:w="920" w:type="dxa"/>
            <w:vAlign w:val="center"/>
          </w:tcPr>
          <w:p>
            <w:pPr>
              <w:ind w:firstLine="211"/>
              <w:jc w:val="center"/>
              <w:rPr>
                <w:rFonts w:hint="eastAsia" w:ascii="宋体" w:hAnsi="宋体"/>
                <w:color w:val="auto"/>
                <w:szCs w:val="21"/>
                <w:highlight w:val="none"/>
              </w:rPr>
            </w:pPr>
          </w:p>
        </w:tc>
        <w:tc>
          <w:tcPr>
            <w:tcW w:w="920" w:type="dxa"/>
            <w:vAlign w:val="center"/>
          </w:tcPr>
          <w:p>
            <w:pPr>
              <w:ind w:firstLine="211"/>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72" w:type="dxa"/>
            <w:gridSpan w:val="9"/>
            <w:vAlign w:val="center"/>
          </w:tcPr>
          <w:p>
            <w:pPr>
              <w:ind w:firstLine="211"/>
              <w:jc w:val="left"/>
              <w:rPr>
                <w:rFonts w:hint="default" w:ascii="宋体" w:hAnsi="宋体" w:eastAsia="宋体"/>
                <w:color w:val="auto"/>
                <w:szCs w:val="21"/>
                <w:highlight w:val="none"/>
                <w:lang w:val="en-US" w:eastAsia="zh-CN"/>
              </w:rPr>
            </w:pPr>
            <w:r>
              <w:rPr>
                <w:rFonts w:hint="eastAsia" w:hAnsi="宋体"/>
                <w:color w:val="auto"/>
                <w:szCs w:val="21"/>
                <w:highlight w:val="none"/>
                <w:lang w:val="en-US" w:eastAsia="zh-CN"/>
              </w:rPr>
              <w:t>合计：         大写                            小写</w:t>
            </w:r>
          </w:p>
        </w:tc>
      </w:tr>
    </w:tbl>
    <w:p>
      <w:pPr>
        <w:spacing w:line="360" w:lineRule="auto"/>
        <w:ind w:firstLine="480" w:firstLineChars="200"/>
        <w:rPr>
          <w:rFonts w:ascii="宋体" w:hAnsi="宋体" w:cs="Arial"/>
          <w:color w:val="auto"/>
          <w:sz w:val="24"/>
          <w:highlight w:val="none"/>
        </w:rPr>
      </w:pPr>
      <w:r>
        <w:rPr>
          <w:rFonts w:hint="eastAsia" w:ascii="宋体" w:hAnsi="宋体"/>
          <w:iCs/>
          <w:color w:val="auto"/>
          <w:sz w:val="24"/>
          <w:highlight w:val="none"/>
        </w:rPr>
        <w:t>注：1</w:t>
      </w:r>
      <w:r>
        <w:rPr>
          <w:rFonts w:hint="eastAsia" w:ascii="宋体" w:hAnsi="宋体" w:cs="Arial"/>
          <w:color w:val="auto"/>
          <w:sz w:val="24"/>
          <w:highlight w:val="none"/>
        </w:rPr>
        <w:t>供应商结合行业实际情况并自行考虑服务过程中可能会发生的一切收费费用。供应商不得要求采购人在收费内容之外支付其它任何费用，否则费用由供应商自行承担。</w:t>
      </w:r>
    </w:p>
    <w:p>
      <w:pP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rPr>
        <w:t xml:space="preserve">        </w:t>
      </w:r>
      <w:r>
        <w:rPr>
          <w:rFonts w:hint="eastAsia" w:hAnsi="宋体"/>
          <w:color w:val="auto"/>
          <w:sz w:val="24"/>
          <w:szCs w:val="24"/>
          <w:highlight w:val="none"/>
          <w:lang w:val="en-US" w:eastAsia="zh-CN"/>
        </w:rPr>
        <w:t>2</w:t>
      </w:r>
      <w:r>
        <w:rPr>
          <w:rFonts w:hint="eastAsia" w:ascii="宋体" w:hAnsi="宋体"/>
          <w:color w:val="auto"/>
          <w:sz w:val="24"/>
          <w:szCs w:val="24"/>
          <w:highlight w:val="none"/>
        </w:rPr>
        <w:t>、表格不够，各投标单位可按此表复制</w:t>
      </w:r>
      <w:r>
        <w:rPr>
          <w:rFonts w:hint="eastAsia" w:hAnsi="宋体"/>
          <w:color w:val="auto"/>
          <w:sz w:val="24"/>
          <w:szCs w:val="24"/>
          <w:highlight w:val="none"/>
          <w:lang w:eastAsia="zh-CN"/>
        </w:rPr>
        <w:t>。</w:t>
      </w:r>
    </w:p>
    <w:p>
      <w:pPr>
        <w:spacing w:line="560" w:lineRule="exact"/>
        <w:ind w:firstLine="960" w:firstLineChars="400"/>
        <w:rPr>
          <w:color w:val="auto"/>
          <w:sz w:val="24"/>
          <w:szCs w:val="24"/>
          <w:highlight w:val="none"/>
        </w:rPr>
      </w:pPr>
      <w:r>
        <w:rPr>
          <w:rFonts w:hint="eastAsia"/>
          <w:color w:val="auto"/>
          <w:sz w:val="24"/>
          <w:szCs w:val="24"/>
          <w:highlight w:val="none"/>
          <w:lang w:val="en-US" w:eastAsia="zh-CN"/>
        </w:rPr>
        <w:t>3</w:t>
      </w:r>
      <w:r>
        <w:rPr>
          <w:rFonts w:hint="eastAsia"/>
          <w:color w:val="auto"/>
          <w:sz w:val="24"/>
          <w:szCs w:val="24"/>
          <w:highlight w:val="none"/>
        </w:rPr>
        <w:t>、单位：元，保留小数点后两位。</w:t>
      </w:r>
    </w:p>
    <w:p>
      <w:pPr>
        <w:spacing w:line="360" w:lineRule="auto"/>
        <w:jc w:val="left"/>
        <w:rPr>
          <w:rFonts w:hAnsi="宋体" w:cs="宋体"/>
          <w:color w:val="auto"/>
          <w:sz w:val="24"/>
          <w:szCs w:val="24"/>
          <w:highlight w:val="none"/>
        </w:rPr>
      </w:pPr>
    </w:p>
    <w:p>
      <w:pPr>
        <w:spacing w:line="360" w:lineRule="auto"/>
        <w:jc w:val="left"/>
        <w:rPr>
          <w:rFonts w:hAnsi="宋体" w:cs="宋体"/>
          <w:color w:val="auto"/>
          <w:sz w:val="24"/>
          <w:szCs w:val="24"/>
          <w:highlight w:val="none"/>
          <w:u w:val="single"/>
        </w:rPr>
      </w:pPr>
      <w:r>
        <w:rPr>
          <w:rFonts w:hint="eastAsia" w:hAnsi="宋体" w:cs="宋体"/>
          <w:color w:val="auto"/>
          <w:sz w:val="24"/>
          <w:szCs w:val="24"/>
          <w:highlight w:val="none"/>
        </w:rPr>
        <w:t>供应商名称：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（盖单位公章）</w:t>
      </w:r>
    </w:p>
    <w:p>
      <w:pPr>
        <w:spacing w:line="360" w:lineRule="auto"/>
        <w:jc w:val="left"/>
        <w:rPr>
          <w:rFonts w:hAnsi="宋体" w:cs="宋体"/>
          <w:color w:val="auto"/>
          <w:spacing w:val="4"/>
          <w:sz w:val="24"/>
          <w:szCs w:val="24"/>
          <w:highlight w:val="none"/>
        </w:rPr>
      </w:pPr>
      <w:r>
        <w:rPr>
          <w:rFonts w:hint="eastAsia" w:hAnsi="宋体" w:cs="宋体"/>
          <w:color w:val="auto"/>
          <w:spacing w:val="4"/>
          <w:sz w:val="24"/>
          <w:szCs w:val="24"/>
          <w:highlight w:val="none"/>
        </w:rPr>
        <w:t>法定代表人或被授权人：</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（签字或盖章）</w:t>
      </w:r>
    </w:p>
    <w:p>
      <w:pPr>
        <w:spacing w:line="360" w:lineRule="auto"/>
        <w:rPr>
          <w:rFonts w:hAnsi="宋体" w:cs="宋体"/>
          <w:color w:val="auto"/>
          <w:sz w:val="24"/>
          <w:szCs w:val="24"/>
          <w:highlight w:val="none"/>
        </w:rPr>
      </w:pPr>
      <w:r>
        <w:rPr>
          <w:rFonts w:hint="eastAsia" w:hAnsi="宋体" w:cs="宋体"/>
          <w:color w:val="auto"/>
          <w:sz w:val="24"/>
          <w:szCs w:val="24"/>
          <w:highlight w:val="none"/>
        </w:rPr>
        <w:t>日    期：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MjYxMTc2YmNmM2ZiYzM3MzRiYzBiMTAxOWMxMDcifQ=="/>
  </w:docVars>
  <w:rsids>
    <w:rsidRoot w:val="00000000"/>
    <w:rsid w:val="0EA63240"/>
    <w:rsid w:val="54522544"/>
    <w:rsid w:val="77B62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2023-08-03T17:17:00Z</dcterms:created>
  <dc:creator>Administrator</dc:creator>
  <cp:lastModifiedBy>文件请备份丢失不负责</cp:lastModifiedBy>
  <dcterms:modified xsi:type="dcterms:W3CDTF">2023-09-12T04:47:39Z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6D9A7C3EC4CD45A5994F7838E0549456_12</vt:lpwstr>
  </property>
</Properties>
</file>