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center"/>
        <w:rPr>
          <w:rFonts w:hAnsi="宋体"/>
          <w:b/>
          <w:sz w:val="24"/>
          <w:lang w:eastAsia="zh-CN"/>
        </w:rPr>
      </w:pPr>
      <w:r>
        <w:rPr>
          <w:rFonts w:hint="eastAsia" w:hAnsi="宋体"/>
          <w:b/>
          <w:sz w:val="24"/>
          <w:lang w:val="en-US" w:eastAsia="zh-CN"/>
        </w:rPr>
        <w:t xml:space="preserve"> 1.</w:t>
      </w:r>
      <w:r>
        <w:rPr>
          <w:rFonts w:hAnsi="宋体"/>
          <w:b/>
          <w:sz w:val="24"/>
        </w:rPr>
        <w:t>初始磋商报价表</w:t>
      </w:r>
    </w:p>
    <w:p>
      <w:pPr>
        <w:wordWrap/>
        <w:rPr>
          <w:rFonts w:hAnsi="宋体"/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438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521"/>
        <w:gridCol w:w="2182"/>
        <w:gridCol w:w="2837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530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521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182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int="default" w:hAnsi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</w:t>
            </w:r>
          </w:p>
        </w:tc>
        <w:tc>
          <w:tcPr>
            <w:tcW w:w="2837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hAnsi="宋体"/>
                <w:sz w:val="21"/>
                <w:lang w:eastAsia="zh-CN"/>
              </w:rPr>
              <w:t>报价</w:t>
            </w:r>
            <w:r>
              <w:rPr>
                <w:rFonts w:hAnsi="宋体"/>
                <w:sz w:val="21"/>
                <w:lang w:eastAsia="zh-CN"/>
              </w:rPr>
              <w:t xml:space="preserve"> </w:t>
            </w:r>
            <w:r>
              <w:rPr>
                <w:rFonts w:hint="eastAsia" w:hAnsi="宋体"/>
                <w:sz w:val="21"/>
                <w:lang w:eastAsia="zh-CN"/>
              </w:rPr>
              <w:t>（折扣率%）</w:t>
            </w:r>
          </w:p>
        </w:tc>
        <w:tc>
          <w:tcPr>
            <w:tcW w:w="1368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ind w:firstLine="105"/>
              <w:jc w:val="center"/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530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1"/>
              </w:rPr>
              <w:t>1</w:t>
            </w:r>
          </w:p>
        </w:tc>
        <w:tc>
          <w:tcPr>
            <w:tcW w:w="1521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1"/>
                <w:lang w:eastAsia="zh-CN"/>
              </w:rPr>
              <w:t xml:space="preserve">  </w:t>
            </w:r>
            <w:r>
              <w:rPr>
                <w:rFonts w:hint="eastAsia" w:hAnsi="宋体"/>
                <w:sz w:val="21"/>
                <w:lang w:eastAsia="zh-CN"/>
              </w:rPr>
              <w:t>01包 水暖、保洁材料配送服务</w:t>
            </w:r>
          </w:p>
        </w:tc>
        <w:tc>
          <w:tcPr>
            <w:tcW w:w="2182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sz w:val="21"/>
                <w:lang w:eastAsia="zh-CN"/>
              </w:rPr>
            </w:pPr>
            <w:r>
              <w:rPr>
                <w:rFonts w:hint="eastAsia" w:hAnsi="宋体"/>
                <w:sz w:val="21"/>
                <w:lang w:eastAsia="zh-CN"/>
              </w:rPr>
              <w:t>按合同约定执行</w:t>
            </w:r>
          </w:p>
        </w:tc>
        <w:tc>
          <w:tcPr>
            <w:tcW w:w="2837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noWrap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wordWrap/>
              <w:jc w:val="center"/>
              <w:rPr>
                <w:rFonts w:hint="eastAsia" w:hAnsi="宋体"/>
                <w:color w:val="000000" w:themeColor="text1"/>
                <w:sz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1"/>
                <w:lang w:eastAsia="zh-CN"/>
              </w:rPr>
              <w:t>在磋商文件单品限价的基础上进行折扣报价</w:t>
            </w:r>
          </w:p>
        </w:tc>
      </w:tr>
    </w:tbl>
    <w:p>
      <w:pPr>
        <w:widowControl/>
        <w:wordWrap/>
        <w:spacing w:line="360" w:lineRule="auto"/>
        <w:ind w:firstLine="461"/>
        <w:jc w:val="left"/>
        <w:rPr>
          <w:rFonts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tabs>
          <w:tab w:val="left" w:pos="1620"/>
        </w:tabs>
        <w:spacing w:line="360" w:lineRule="auto"/>
        <w:ind w:right="-188" w:rightChars="-94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 w:cs="宋体"/>
          <w:sz w:val="22"/>
          <w:szCs w:val="21"/>
          <w:lang w:eastAsia="zh-CN"/>
        </w:rPr>
        <w:t>注：1、折扣的定义：定价10元的产品，卖家给予买家2元的价格减让，那么该产品的折扣为：折扣率=（10-2）/10*100%=80%，即为八折，本</w:t>
      </w:r>
      <w:r>
        <w:rPr>
          <w:rFonts w:hint="eastAsia" w:hAnsi="宋体" w:cs="宋体"/>
          <w:sz w:val="22"/>
          <w:szCs w:val="21"/>
          <w:lang w:val="en-US" w:eastAsia="zh-CN"/>
        </w:rPr>
        <w:t>表</w:t>
      </w:r>
      <w:r>
        <w:rPr>
          <w:rFonts w:hint="eastAsia" w:hAnsi="宋体" w:cs="宋体"/>
          <w:sz w:val="22"/>
          <w:szCs w:val="21"/>
          <w:lang w:eastAsia="zh-CN"/>
        </w:rPr>
        <w:t>要求磋商响应文件统一用折扣报价和描述，报价折扣率保留到小数点后两位，例如折扣率85%即为0.85（八五折）。</w:t>
      </w:r>
    </w:p>
    <w:p>
      <w:pPr>
        <w:widowControl/>
        <w:tabs>
          <w:tab w:val="left" w:pos="1620"/>
        </w:tabs>
        <w:spacing w:line="360" w:lineRule="auto"/>
        <w:ind w:right="-188" w:rightChars="-94" w:firstLine="440" w:firstLineChars="200"/>
        <w:jc w:val="left"/>
        <w:rPr>
          <w:rFonts w:hAnsi="宋体" w:cs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2、</w:t>
      </w:r>
      <w:r>
        <w:rPr>
          <w:rFonts w:hint="eastAsia" w:hAnsi="宋体" w:cs="宋体"/>
          <w:sz w:val="22"/>
          <w:szCs w:val="21"/>
          <w:lang w:eastAsia="zh-CN"/>
        </w:rPr>
        <w:t>供应商响应报价中必须包括本项目全部</w:t>
      </w:r>
      <w:bookmarkStart w:id="0" w:name="_GoBack"/>
      <w:bookmarkEnd w:id="0"/>
      <w:r>
        <w:rPr>
          <w:rFonts w:hint="eastAsia" w:hAnsi="宋体" w:cs="宋体"/>
          <w:sz w:val="22"/>
          <w:szCs w:val="21"/>
          <w:lang w:eastAsia="zh-CN"/>
        </w:rPr>
        <w:t>内容的费用（包括但不限于完成采购需求所需要的产品成本、人员、服务费用、直接费用、间接费用、利润、税金、市场价格风险及其他相关的一切费用），供应商在响应报价中应综合考虑，采购人不再另行支付任何费用。</w:t>
      </w:r>
    </w:p>
    <w:p>
      <w:pPr>
        <w:wordWrap/>
        <w:ind w:firstLine="440" w:firstLineChars="200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3、以上报价明细，主要用于让磋商小组了解报价构成结构，供磋商谈判参考使用。</w:t>
      </w: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int="eastAsia" w:hAnsi="宋体"/>
          <w:sz w:val="22"/>
          <w:szCs w:val="22"/>
          <w:lang w:eastAsia="zh-CN"/>
        </w:rPr>
      </w:pPr>
    </w:p>
    <w:p>
      <w:pPr>
        <w:widowControl/>
        <w:wordWrap/>
        <w:spacing w:line="360" w:lineRule="auto"/>
        <w:ind w:firstLine="461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供应商名称：</w:t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ab/>
      </w:r>
      <w:r>
        <w:rPr>
          <w:rFonts w:hAnsi="宋体"/>
          <w:sz w:val="22"/>
          <w:szCs w:val="22"/>
          <w:lang w:eastAsia="zh-CN"/>
        </w:rPr>
        <w:t xml:space="preserve">      (</w:t>
      </w:r>
      <w:r>
        <w:rPr>
          <w:rFonts w:hint="eastAsia" w:hAnsi="宋体"/>
          <w:sz w:val="22"/>
          <w:szCs w:val="22"/>
          <w:lang w:eastAsia="zh-CN"/>
        </w:rPr>
        <w:t>盖公章</w:t>
      </w:r>
      <w:r>
        <w:rPr>
          <w:rFonts w:hAnsi="宋体"/>
          <w:sz w:val="22"/>
          <w:szCs w:val="22"/>
          <w:lang w:eastAsia="zh-CN"/>
        </w:rPr>
        <w:t>)</w:t>
      </w:r>
    </w:p>
    <w:p>
      <w:pPr>
        <w:widowControl/>
        <w:wordWrap/>
        <w:spacing w:line="360" w:lineRule="auto"/>
        <w:ind w:firstLine="461"/>
        <w:jc w:val="left"/>
        <w:rPr>
          <w:rFonts w:hAnsi="宋体"/>
          <w:sz w:val="22"/>
          <w:szCs w:val="22"/>
          <w:lang w:eastAsia="zh-CN"/>
        </w:rPr>
      </w:pPr>
      <w:r>
        <w:rPr>
          <w:rFonts w:hint="eastAsia" w:hAnsi="宋体"/>
          <w:sz w:val="22"/>
          <w:szCs w:val="22"/>
          <w:lang w:eastAsia="zh-CN"/>
        </w:rPr>
        <w:t>日</w:t>
      </w:r>
      <w:r>
        <w:rPr>
          <w:rFonts w:hAnsi="宋体"/>
          <w:sz w:val="22"/>
          <w:szCs w:val="22"/>
          <w:lang w:eastAsia="zh-CN"/>
        </w:rPr>
        <w:t xml:space="preserve"> </w:t>
      </w:r>
      <w:r>
        <w:rPr>
          <w:rFonts w:hint="eastAsia" w:hAnsi="宋体"/>
          <w:sz w:val="22"/>
          <w:szCs w:val="22"/>
          <w:lang w:eastAsia="zh-CN"/>
        </w:rPr>
        <w:t>期：</w:t>
      </w:r>
    </w:p>
    <w:p>
      <w:pPr>
        <w:rPr>
          <w:rFonts w:asciiTheme="minorEastAsia" w:hAnsiTheme="minorEastAsia" w:eastAsiaTheme="minorEastAsia"/>
          <w:b/>
          <w:sz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lang w:eastAsia="zh-CN"/>
        </w:rPr>
        <w:br w:type="page"/>
      </w:r>
    </w:p>
    <w:p>
      <w:pPr>
        <w:rPr>
          <w:rFonts w:hint="eastAsia"/>
          <w:b/>
          <w:bCs/>
          <w:sz w:val="22"/>
          <w:szCs w:val="32"/>
          <w:lang w:val="en-US" w:eastAsia="zh-CN"/>
        </w:rPr>
      </w:pPr>
      <w:r>
        <w:rPr>
          <w:rFonts w:hint="eastAsia"/>
          <w:b/>
          <w:bCs/>
          <w:sz w:val="22"/>
          <w:szCs w:val="32"/>
          <w:lang w:val="en-US" w:eastAsia="zh-CN"/>
        </w:rPr>
        <w:t>分项报价表：</w:t>
      </w:r>
    </w:p>
    <w:tbl>
      <w:tblPr>
        <w:tblStyle w:val="3"/>
        <w:tblW w:w="90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198"/>
        <w:gridCol w:w="1738"/>
        <w:gridCol w:w="722"/>
        <w:gridCol w:w="1106"/>
        <w:gridCol w:w="1186"/>
        <w:gridCol w:w="1060"/>
        <w:gridCol w:w="1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水暖、保洁材料清单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折扣率（%）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报价 （元）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1017.60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2279.00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法兰铸钢闸阀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DN300-Z41H-16C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3021.00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台上盆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台上盆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DN32伸缩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面盆下水管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拖布池下水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DN75不锈钢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不锈钢冲洗管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DN25*600mm*1.5mm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不锈钢冲洗管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DN25*1500mm*1.5mm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DN25手按100mm长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DN25手压100mm长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DN25角式125mm长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全铜延时四通冲洗阀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DN25脚踩100mm长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DN25直筒120mm长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143.10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DN25卧式100mm长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DN25角式100mm长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DN25卧式伸缩加长135mm长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全铜延时脚踩阀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DN25角式伸缩加长135mm长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明装/暗装 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杯式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全铜小便延时阀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杯式加长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高水箱洁具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高水箱拉杆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配件/天平杆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高水箱支架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支架带弹簧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高水箱弹簧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高水箱进水阀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支架进水阀浮球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高水箱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壁挂式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中位壁挂水箱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中位壁挂水箱洁具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节水型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单水大体350mm高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冷热水双联大体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普通大体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全铜加厚三角阀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加长丝口总长度135mm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不锈钢304加厚三角阀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加长丝口总长度135mm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DN15大体中长带咀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全铜快开龙头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DN15大体特长带咀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铜芯水龙头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DN15慢开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感应器龙头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面盆整套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小便器正套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大便器暗装整套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大便器冲洗阀式整套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20.14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 双内丝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供水金属软管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 内外丝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挂墙式小便斗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坐便器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坐便器盖板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蹲便器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259.70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280.90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445.20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1484.00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国标热镀锌钢管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1855.00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50.88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国标角铁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50*6米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254.40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DN200*300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392.20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球墨哈弗接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DN200*500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补漏包卡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热镀锌对丝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9.33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热镀锌活接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34.98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14.84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热镀锌快接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8.27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9.75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热镀锌补芯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6.89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热镀锌变径三通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DN20*15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160*4米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15.37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PVC胶水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压力表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不锈钢压力表环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DN50-201型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424.00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 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涡轮法兰蝶阀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  铸钢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2332.00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DN300-J41H-16C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3180.00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DN125-H44H-16C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法兰铸钢单流阀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DN250-H44H-16C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2438.00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763.20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1038.80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法兰铸钢硬密封涡轮蝶阀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DN300-D343H-16C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1961.00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法兰橡胶软连接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DN100-PN16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全铜截止阀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DN80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全铜浮球阀小孔小球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1049.40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全铜排气阀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全铜排气阀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铝塑热水管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36.04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全铜铝塑管等径三通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39.22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全铜铝塑管内丝三通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20-32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20-63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热熔PPR管*4米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热熔PPR管箍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7.63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9.54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热熔PPR内丝直接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51.94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热熔PPR内丝弯头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DN32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25.44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DN40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44.52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热熔PPR内丝三通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橡塑保温板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30mm*10米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生料带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20mm*50米加厚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换气扇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DN20-50米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DN25-50米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电接点压力表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1.6Mpa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闭门器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85KG 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油漆刷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防锈漆（铁红）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2.5公斤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调和漆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20公斤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稀料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10KG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自喷漆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软管结构胶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免钉胶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中性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橡塑保温胶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190.80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橡塑布基保温胶带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铝箔胶带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4*200-500支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5*250-500支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膨胀螺栓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￠8/8cm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膨胀螺栓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￠10/8cm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自攻丝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机制燕尾丝十字口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机制燕尾丝六角口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30mm-1000个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水泥钉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3cm       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防火门锁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木门执手锁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执手锁不锈钢180mm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普通三环挂锁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卫生间隔挡门合页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卫生间隔挡门锁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普通玻璃胶枪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常规款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软管结构胶枪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常规款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400cc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手摇疏通机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管道疏通机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JG-180型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可调速手电钻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GBM13 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四坑电锤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GBH3-28DRE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四坑电锤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GBH2-26DRE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1537.00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充电电钻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GSR18-2-LI双电池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GWS8-100C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296.80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3.5M 铆焊3.5mm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848.00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3.0M 铆焊3.0mm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铝合人字梯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2.5M 铆焊3.0mm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636.00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Φ6*160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Φ8*160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Φ10*160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Φ12*160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14.84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冲击钻头  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Φ14*160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云石片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直径105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角磨机切片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直径100/2mm厚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铬钒钢螺丝刀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6*200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24.38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卷尺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塑料喷壶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电池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5#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壁纸刀片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平铣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2.2kw 220v/380v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1.5kw 220v/380v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排污泵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0.75kw 220v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1060.00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把 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LED头灯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锂电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LED手电筒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工具包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帆布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雨水篦子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750*450mm*30mm加重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螺栓松动剂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球形锁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铜芯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笤帚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11.66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笤帚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套扫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大竹扫把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长竹竿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簸箕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纸篓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纸篓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无孔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拖把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1.5KG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全棉套装油推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47.70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13.78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16.96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加粗油推布架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油推杆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不锈钢/铝合金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28.62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33.92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全棉线水推（桉木把）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棕推（桉木）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棕推（桉木）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棉线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单面挂胶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2.97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双面挂胶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手套（国产加厚）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长袖红梅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空气清新剂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19.08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灭害灵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420ml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静电吸尘剂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3.8L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400*400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铲刀刀片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10片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灰刀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5寸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6.36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掸子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12.72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洗衣粉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20袋/包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68.90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单层玻璃 强磁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23.32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双层玻璃 特强磁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159.00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玻璃器皮条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硅胶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铝合金2.4米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铝合金2.4米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毛头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毛头布架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皮刮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长杆玻璃器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加厚1500*1200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加厚1100*950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加厚纸篓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0.53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中号；钢化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14.31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茶叶蓝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中号；钢化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7.95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脸盆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400mm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7.42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中号圆形220L特厚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74.20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大号圆形380L特厚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方形带轮240L特厚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270.30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钢化垃圾桶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方形带轮100L特厚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清洁球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芳香球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100包/箱；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402.80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去污粉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40包/箱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53.00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尼龙刷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4.24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马桶刷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马桶刷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4.77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拔子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8.48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拔子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不锈钢把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26.50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3层大卷纸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720g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17.49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大卷纸盒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不锈钢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大卷纸盒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31.80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空气清新剂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固体（120g）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1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3.71 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11F03528"/>
    <w:rsid w:val="161812A0"/>
    <w:rsid w:val="18477C1A"/>
    <w:rsid w:val="2D404F0C"/>
    <w:rsid w:val="32786EF6"/>
    <w:rsid w:val="3CC176EC"/>
    <w:rsid w:val="42845443"/>
    <w:rsid w:val="471F398D"/>
    <w:rsid w:val="4A404346"/>
    <w:rsid w:val="55B31E70"/>
    <w:rsid w:val="56625644"/>
    <w:rsid w:val="5B5344B0"/>
    <w:rsid w:val="6D6B1312"/>
    <w:rsid w:val="6DDF784E"/>
    <w:rsid w:val="6EB505AF"/>
    <w:rsid w:val="6FCF56A0"/>
    <w:rsid w:val="70027824"/>
    <w:rsid w:val="72DB4E3E"/>
    <w:rsid w:val="7984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4986</Words>
  <Characters>9580</Characters>
  <Lines>0</Lines>
  <Paragraphs>0</Paragraphs>
  <TotalTime>1</TotalTime>
  <ScaleCrop>false</ScaleCrop>
  <LinksUpToDate>false</LinksUpToDate>
  <CharactersWithSpaces>10122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2023-07-31T06:26:48Z</dcterms:created>
  <dc:creator>chuanzhao</dc:creator>
  <cp:lastModifiedBy>chuanzhao</cp:lastModifiedBy>
  <dcterms:modified xsi:type="dcterms:W3CDTF">2023-07-31T06:28:34Z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622ACD2FB4CE4DD98C4A93EF7A510128_12</vt:lpwstr>
  </property>
</Properties>
</file>