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 w:ascii="宋体" w:hAnsi="宋体"/>
          <w:b/>
          <w:sz w:val="24"/>
          <w:szCs w:val="24"/>
        </w:rPr>
        <w:t>产品的佐证材料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wYWQ3ZGNlNWMxYjY4NGRmMGUwOWI2MzUwYTNlMTIifQ=="/>
  </w:docVars>
  <w:rsids>
    <w:rsidRoot w:val="00000000"/>
    <w:rsid w:val="47D50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2023-08-31T01:32:56Z</dcterms:created>
  <dc:creator>Administrator</dc:creator>
  <cp:lastModifiedBy>1553155126</cp:lastModifiedBy>
  <dcterms:modified xsi:type="dcterms:W3CDTF">2023-08-31T01:32:57Z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1385E8546DD64796A6CDAD975C6D2A2F_12</vt:lpwstr>
  </property>
</Properties>
</file>