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276" w:lineRule="auto"/>
        <w:jc w:val="center"/>
        <w:rPr>
          <w:rFonts w:hint="eastAsia" w:ascii="宋体" w:hAnsi="宋体" w:eastAsia="宋体" w:cs="宋体"/>
          <w:bCs/>
          <w:szCs w:val="28"/>
        </w:rPr>
      </w:pPr>
      <w:r>
        <w:rPr>
          <w:rFonts w:hint="eastAsia" w:ascii="宋体" w:hAnsi="宋体" w:eastAsia="宋体" w:cs="宋体"/>
          <w:bCs/>
          <w:szCs w:val="28"/>
        </w:rPr>
        <w:t>分项报价表</w:t>
      </w:r>
    </w:p>
    <w:p>
      <w:pPr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谈判供应商名称：                                                           </w:t>
      </w:r>
    </w:p>
    <w:p>
      <w:pPr>
        <w:spacing w:line="400" w:lineRule="exac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TWZB2023-090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  <w:bookmarkStart w:id="0" w:name="_GoBack"/>
      <w:bookmarkEnd w:id="0"/>
    </w:p>
    <w:tbl>
      <w:tblPr>
        <w:tblStyle w:val="4"/>
        <w:tblpPr w:leftFromText="180" w:rightFromText="180" w:vertAnchor="text" w:horzAnchor="margin" w:tblpX="-34" w:tblpY="137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3544"/>
        <w:gridCol w:w="1134"/>
        <w:gridCol w:w="1134"/>
        <w:gridCol w:w="1701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3" w:hRule="exact"/>
        </w:trPr>
        <w:tc>
          <w:tcPr>
            <w:tcW w:w="67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序号</w:t>
            </w:r>
          </w:p>
        </w:tc>
        <w:tc>
          <w:tcPr>
            <w:tcW w:w="354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内容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数量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单价</w:t>
            </w:r>
          </w:p>
          <w:p>
            <w:pPr>
              <w:snapToGrid w:val="0"/>
              <w:spacing w:line="276" w:lineRule="auto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（元）</w:t>
            </w:r>
          </w:p>
        </w:tc>
        <w:tc>
          <w:tcPr>
            <w:tcW w:w="170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总价</w:t>
            </w:r>
          </w:p>
          <w:p>
            <w:pPr>
              <w:snapToGrid w:val="0"/>
              <w:spacing w:line="276" w:lineRule="auto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（元）</w:t>
            </w:r>
          </w:p>
        </w:tc>
        <w:tc>
          <w:tcPr>
            <w:tcW w:w="99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76" w:lineRule="auto"/>
              <w:ind w:firstLine="105" w:firstLineChars="50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合计（大写）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2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￥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spacing w:before="240" w:line="400" w:lineRule="exact"/>
        <w:ind w:firstLine="420" w:firstLineChars="20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Cs w:val="21"/>
        </w:rPr>
        <w:t>1、谈判供应商按“</w:t>
      </w:r>
      <w:r>
        <w:rPr>
          <w:rFonts w:hint="eastAsia" w:ascii="宋体" w:hAnsi="宋体" w:eastAsia="宋体" w:cs="宋体"/>
          <w:bCs/>
          <w:szCs w:val="21"/>
        </w:rPr>
        <w:t>分项报价表”的格式</w:t>
      </w:r>
      <w:r>
        <w:rPr>
          <w:rFonts w:hint="eastAsia" w:ascii="宋体" w:hAnsi="宋体" w:eastAsia="宋体" w:cs="宋体"/>
          <w:szCs w:val="21"/>
        </w:rPr>
        <w:t>详细报出谈判总价的各个组成部分的报价</w:t>
      </w:r>
      <w:r>
        <w:rPr>
          <w:rFonts w:hint="eastAsia" w:ascii="宋体" w:hAnsi="宋体" w:eastAsia="宋体" w:cs="宋体"/>
          <w:szCs w:val="21"/>
          <w:lang w:eastAsia="zh-CN"/>
        </w:rPr>
        <w:t>，</w:t>
      </w:r>
      <w:r>
        <w:rPr>
          <w:rFonts w:hint="eastAsia" w:ascii="宋体" w:hAnsi="宋体" w:eastAsia="宋体" w:cs="宋体"/>
          <w:szCs w:val="21"/>
          <w:lang w:val="en-US" w:eastAsia="zh-CN"/>
        </w:rPr>
        <w:t>格式可自拟</w:t>
      </w:r>
      <w:r>
        <w:rPr>
          <w:rFonts w:hint="eastAsia" w:ascii="宋体" w:hAnsi="宋体" w:eastAsia="宋体" w:cs="宋体"/>
          <w:szCs w:val="21"/>
        </w:rPr>
        <w:t>；</w:t>
      </w:r>
    </w:p>
    <w:p>
      <w:pPr>
        <w:spacing w:line="400" w:lineRule="exact"/>
        <w:ind w:firstLine="630" w:firstLineChars="3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2、</w:t>
      </w:r>
      <w:r>
        <w:rPr>
          <w:rFonts w:hint="eastAsia" w:ascii="宋体" w:hAnsi="宋体" w:eastAsia="宋体" w:cs="宋体"/>
          <w:szCs w:val="21"/>
        </w:rPr>
        <w:t>“</w:t>
      </w:r>
      <w:r>
        <w:rPr>
          <w:rFonts w:hint="eastAsia" w:ascii="宋体" w:hAnsi="宋体" w:eastAsia="宋体" w:cs="宋体"/>
          <w:bCs/>
          <w:szCs w:val="21"/>
        </w:rPr>
        <w:t>分项报价表”各分项报价合计应当与“第一次谈判报价表”</w:t>
      </w:r>
      <w:r>
        <w:rPr>
          <w:rFonts w:hint="eastAsia" w:ascii="宋体" w:hAnsi="宋体" w:eastAsia="宋体" w:cs="宋体"/>
          <w:szCs w:val="21"/>
        </w:rPr>
        <w:t xml:space="preserve"> 谈判</w:t>
      </w:r>
      <w:r>
        <w:rPr>
          <w:rFonts w:hint="eastAsia" w:ascii="宋体" w:hAnsi="宋体" w:eastAsia="宋体" w:cs="宋体"/>
          <w:bCs/>
          <w:szCs w:val="21"/>
        </w:rPr>
        <w:t>总价相等；</w:t>
      </w:r>
    </w:p>
    <w:p>
      <w:pPr>
        <w:spacing w:line="400" w:lineRule="exact"/>
        <w:ind w:firstLine="630" w:firstLineChars="3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3、</w:t>
      </w:r>
      <w:r>
        <w:rPr>
          <w:rFonts w:hint="eastAsia" w:ascii="宋体" w:hAnsi="宋体" w:eastAsia="宋体" w:cs="宋体"/>
          <w:szCs w:val="21"/>
        </w:rPr>
        <w:t>“</w:t>
      </w:r>
      <w:r>
        <w:rPr>
          <w:rFonts w:hint="eastAsia" w:ascii="宋体" w:hAnsi="宋体" w:eastAsia="宋体" w:cs="宋体"/>
          <w:bCs/>
          <w:szCs w:val="21"/>
        </w:rPr>
        <w:t>分项报价表</w:t>
      </w:r>
      <w:r>
        <w:rPr>
          <w:rFonts w:hint="eastAsia" w:ascii="宋体" w:hAnsi="宋体" w:eastAsia="宋体" w:cs="宋体"/>
          <w:szCs w:val="21"/>
        </w:rPr>
        <w:t>”为多页的，每页均需由法定代表人或授权代表签字并盖谈判供应商印章；</w:t>
      </w:r>
    </w:p>
    <w:p>
      <w:pPr>
        <w:spacing w:line="400" w:lineRule="exact"/>
        <w:ind w:firstLine="630" w:firstLineChars="3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4、“</w:t>
      </w:r>
      <w:r>
        <w:rPr>
          <w:rFonts w:hint="eastAsia" w:ascii="宋体" w:hAnsi="宋体" w:eastAsia="宋体" w:cs="宋体"/>
          <w:bCs/>
          <w:szCs w:val="21"/>
        </w:rPr>
        <w:t>分项报价表</w:t>
      </w:r>
      <w:r>
        <w:rPr>
          <w:rFonts w:hint="eastAsia" w:ascii="宋体" w:hAnsi="宋体" w:eastAsia="宋体" w:cs="宋体"/>
          <w:szCs w:val="21"/>
        </w:rPr>
        <w:t>”报价精确到元，最多保留小数点后两位；</w:t>
      </w:r>
    </w:p>
    <w:p>
      <w:pPr>
        <w:spacing w:line="400" w:lineRule="atLeast"/>
        <w:ind w:firstLine="630" w:firstLineChars="3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5、如果按单价计算的结果与金额不一致时，以单价为准修正金额与合计金额。</w:t>
      </w:r>
    </w:p>
    <w:p>
      <w:pPr>
        <w:spacing w:line="400" w:lineRule="atLeast"/>
        <w:ind w:firstLine="630" w:firstLineChars="3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6、</w:t>
      </w:r>
      <w:r>
        <w:rPr>
          <w:rFonts w:hint="eastAsia" w:ascii="宋体" w:hAnsi="宋体" w:eastAsia="宋体" w:cs="宋体"/>
          <w:bCs/>
          <w:szCs w:val="21"/>
          <w:lang w:eastAsia="zh-CN"/>
        </w:rPr>
        <w:t>此表可自行扩展</w:t>
      </w:r>
      <w:r>
        <w:rPr>
          <w:rFonts w:hint="eastAsia" w:ascii="宋体" w:hAnsi="宋体" w:eastAsia="宋体" w:cs="宋体"/>
          <w:bCs/>
          <w:szCs w:val="21"/>
        </w:rPr>
        <w:t>。</w:t>
      </w:r>
    </w:p>
    <w:p>
      <w:pPr>
        <w:spacing w:line="400" w:lineRule="exact"/>
        <w:ind w:firstLine="630" w:firstLineChars="300"/>
        <w:rPr>
          <w:rFonts w:hint="eastAsia" w:ascii="宋体" w:hAnsi="宋体" w:eastAsia="宋体" w:cs="宋体"/>
          <w:bCs/>
          <w:szCs w:val="21"/>
        </w:rPr>
      </w:pPr>
    </w:p>
    <w:p>
      <w:pPr>
        <w:spacing w:line="400" w:lineRule="exact"/>
        <w:ind w:firstLine="720" w:firstLineChars="300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adjustRightInd w:val="0"/>
        <w:spacing w:line="400" w:lineRule="exact"/>
        <w:ind w:left="105" w:leftChars="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供应商（单位盖章）：           </w:t>
      </w:r>
    </w:p>
    <w:p>
      <w:pPr>
        <w:adjustRightInd w:val="0"/>
        <w:spacing w:line="400" w:lineRule="exact"/>
        <w:ind w:left="105" w:leftChars="5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adjustRightInd w:val="0"/>
        <w:spacing w:line="400" w:lineRule="exact"/>
        <w:ind w:left="105" w:leftChars="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法定代表人或授权代表（签名或盖章）：  </w:t>
      </w:r>
    </w:p>
    <w:p>
      <w:pPr>
        <w:adjustRightInd w:val="0"/>
        <w:spacing w:line="400" w:lineRule="exact"/>
        <w:jc w:val="left"/>
        <w:rPr>
          <w:rFonts w:hint="eastAsia" w:ascii="宋体" w:hAnsi="宋体" w:eastAsia="宋体" w:cs="宋体"/>
          <w:sz w:val="24"/>
          <w:szCs w:val="24"/>
        </w:rPr>
      </w:pPr>
    </w:p>
    <w:p>
      <w:r>
        <w:rPr>
          <w:rFonts w:hint="eastAsia" w:ascii="宋体" w:hAnsi="宋体" w:eastAsia="宋体" w:cs="宋体"/>
          <w:sz w:val="24"/>
          <w:szCs w:val="24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MzE1YzBkMGVhYWFiYzgzOTgyY2FhMTUwZGU5MjUifQ=="/>
  </w:docVars>
  <w:rsids>
    <w:rsidRoot w:val="00000000"/>
    <w:rsid w:val="1CD31DF6"/>
    <w:rsid w:val="590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2023-08-30T09:08:00Z</dcterms:created>
  <dc:creator>Administrator</dc:creator>
  <cp:lastModifiedBy>璐包子～</cp:lastModifiedBy>
  <dcterms:modified xsi:type="dcterms:W3CDTF">2023-08-30T09:09:34Z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D2BD97873DFD4029ACFC87ACC5BA2D06_12</vt:lpwstr>
  </property>
</Properties>
</file>