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keepLines/>
        <w:pageBreakBefore w:val="0"/>
        <w:widowControl w:val="0"/>
        <w:kinsoku/>
        <w:wordWrap/>
        <w:overflowPunct/>
        <w:topLinePunct w:val="0"/>
        <w:autoSpaceDE/>
        <w:autoSpaceDN/>
        <w:bidi w:val="0"/>
        <w:adjustRightInd/>
        <w:snapToGrid/>
        <w:spacing w:before="0" w:after="0" w:line="360" w:lineRule="auto"/>
        <w:jc w:val="center"/>
        <w:textAlignment w:val="auto"/>
        <w:rPr>
          <w:rFonts w:hint="default"/>
          <w:sz w:val="40"/>
          <w:szCs w:val="22"/>
          <w:lang w:val="en-US" w:eastAsia="zh-CN"/>
        </w:rPr>
      </w:pPr>
      <w:bookmarkStart w:id="0" w:name="_Toc22015"/>
      <w:r>
        <w:rPr>
          <w:rFonts w:hint="eastAsia"/>
          <w:sz w:val="40"/>
          <w:szCs w:val="22"/>
          <w:lang w:val="en-US" w:eastAsia="zh-CN"/>
        </w:rPr>
        <w:t>供应商相关</w:t>
      </w:r>
      <w:r>
        <w:rPr>
          <w:rFonts w:hint="eastAsia"/>
          <w:sz w:val="40"/>
          <w:szCs w:val="22"/>
          <w:lang w:eastAsia="zh-CN"/>
        </w:rPr>
        <w:t>资格证明</w:t>
      </w:r>
      <w:bookmarkEnd w:id="0"/>
      <w:r>
        <w:rPr>
          <w:rFonts w:hint="eastAsia"/>
          <w:sz w:val="40"/>
          <w:szCs w:val="22"/>
          <w:lang w:val="en-US" w:eastAsia="zh-CN"/>
        </w:rPr>
        <w:t>资料</w:t>
      </w:r>
    </w:p>
    <w:p>
      <w:pPr>
        <w:spacing w:line="360" w:lineRule="auto"/>
        <w:ind w:firstLine="480" w:firstLineChars="200"/>
        <w:rPr>
          <w:rFonts w:hint="default" w:ascii="宋体" w:hAnsi="宋体" w:cs="宋体"/>
          <w:lang w:val="en-US" w:eastAsia="zh-CN"/>
        </w:rPr>
      </w:pPr>
      <w:r>
        <w:rPr>
          <w:rFonts w:hint="eastAsia" w:ascii="宋体" w:hAnsi="宋体" w:cs="宋体"/>
          <w:lang w:val="en-US" w:eastAsia="zh-CN"/>
        </w:rPr>
        <w:t>供应商应具备《中华人民共和国政府采购法》第二十二条规定的条件</w:t>
      </w:r>
    </w:p>
    <w:p>
      <w:pPr>
        <w:spacing w:line="360" w:lineRule="auto"/>
        <w:ind w:firstLine="480" w:firstLineChars="200"/>
        <w:rPr>
          <w:rFonts w:ascii="宋体" w:hAnsi="宋体" w:cs="宋体"/>
          <w:lang w:eastAsia="zh-CN"/>
        </w:rPr>
      </w:pPr>
      <w:r>
        <w:rPr>
          <w:rFonts w:hint="eastAsia" w:ascii="宋体" w:hAnsi="宋体" w:cs="宋体"/>
          <w:lang w:eastAsia="zh-CN"/>
        </w:rPr>
        <w:t>（1）供应商须具备独立承担民事责任能力的法人、其他组织或自然人，提供营业执照/其他组织登记证书/自然人身份证；</w:t>
      </w:r>
    </w:p>
    <w:p>
      <w:pPr>
        <w:spacing w:line="360" w:lineRule="auto"/>
        <w:ind w:firstLine="480" w:firstLineChars="200"/>
        <w:rPr>
          <w:rFonts w:ascii="宋体" w:hAnsi="宋体" w:cs="宋体"/>
          <w:lang w:eastAsia="zh-CN"/>
        </w:rPr>
      </w:pPr>
      <w:r>
        <w:rPr>
          <w:rFonts w:hint="eastAsia" w:ascii="宋体" w:hAnsi="宋体" w:cs="宋体"/>
          <w:lang w:eastAsia="zh-CN"/>
        </w:rPr>
        <w:t>（2）法定代表人授权书及授权代表身份证明（法定代表人直接参加投标的须提供法定代表人证明书及其身份证明），非法人单位参照执行；</w:t>
      </w:r>
    </w:p>
    <w:p>
      <w:pPr>
        <w:spacing w:line="360" w:lineRule="auto"/>
        <w:ind w:firstLine="480" w:firstLineChars="200"/>
        <w:rPr>
          <w:rFonts w:ascii="宋体" w:hAnsi="宋体" w:cs="宋体"/>
          <w:lang w:eastAsia="zh-CN"/>
        </w:rPr>
      </w:pPr>
      <w:r>
        <w:rPr>
          <w:rFonts w:hint="eastAsia" w:ascii="宋体" w:hAnsi="宋体" w:cs="宋体"/>
          <w:lang w:eastAsia="zh-CN"/>
        </w:rPr>
        <w:t>（3）财务状况报告：提供经审计的2021或2022年度的财务报告（包括审计报告、资产负债表、利润表、现金流量表及附注）或提供开标前三个月内由基本账户开户银行出具的资信证明（附开户许可证或开户备案证明或基本账户信息）（以上二种形式的资料提供任何一种即可）；</w:t>
      </w:r>
    </w:p>
    <w:p>
      <w:pPr>
        <w:spacing w:line="360" w:lineRule="auto"/>
        <w:ind w:firstLine="480" w:firstLineChars="200"/>
        <w:rPr>
          <w:rFonts w:ascii="宋体" w:hAnsi="宋体" w:cs="宋体"/>
          <w:lang w:eastAsia="zh-CN"/>
        </w:rPr>
      </w:pPr>
      <w:r>
        <w:rPr>
          <w:rFonts w:hint="eastAsia" w:ascii="宋体" w:hAnsi="宋体" w:cs="宋体"/>
          <w:lang w:eastAsia="zh-CN"/>
        </w:rPr>
        <w:t>（4）税收缴纳证明：提供投标截止时间前12个月内任意一个月缴纳税收的凭据；依法免税的供应商应提供相关文件证明；</w:t>
      </w:r>
    </w:p>
    <w:p>
      <w:pPr>
        <w:spacing w:line="360" w:lineRule="auto"/>
        <w:ind w:firstLine="480" w:firstLineChars="200"/>
        <w:rPr>
          <w:rFonts w:ascii="宋体" w:hAnsi="宋体" w:cs="宋体"/>
          <w:lang w:eastAsia="zh-CN"/>
        </w:rPr>
      </w:pPr>
      <w:r>
        <w:rPr>
          <w:rFonts w:hint="eastAsia" w:ascii="宋体" w:hAnsi="宋体" w:cs="宋体"/>
          <w:lang w:eastAsia="zh-CN"/>
        </w:rPr>
        <w:t>（5）社会保障资金缴纳证明：提供投标截止时间前12个月内任意一个月已缴纳的社会保障资金的凭据（专用收据或社会保险缴纳清单）；依法不需要缴纳社会保障资金的供应商应提供相关文件证明；</w:t>
      </w:r>
    </w:p>
    <w:p>
      <w:pPr>
        <w:spacing w:line="360" w:lineRule="auto"/>
        <w:ind w:firstLine="480" w:firstLineChars="200"/>
        <w:rPr>
          <w:rFonts w:ascii="宋体" w:hAnsi="宋体" w:cs="宋体"/>
          <w:lang w:eastAsia="zh-CN"/>
        </w:rPr>
      </w:pPr>
      <w:r>
        <w:rPr>
          <w:rFonts w:hint="eastAsia" w:ascii="宋体" w:hAnsi="宋体" w:cs="宋体"/>
          <w:lang w:eastAsia="zh-CN"/>
        </w:rPr>
        <w:t>（6）提供具有履行本合同所必需的设备和专业技术能力的承诺；</w:t>
      </w:r>
    </w:p>
    <w:p>
      <w:pPr>
        <w:spacing w:line="360" w:lineRule="auto"/>
        <w:ind w:firstLine="480" w:firstLineChars="200"/>
        <w:rPr>
          <w:rFonts w:ascii="宋体" w:hAnsi="宋体" w:cs="宋体"/>
          <w:lang w:eastAsia="zh-CN"/>
        </w:rPr>
      </w:pPr>
      <w:r>
        <w:rPr>
          <w:rFonts w:hint="eastAsia" w:ascii="宋体" w:hAnsi="宋体" w:cs="宋体"/>
          <w:lang w:eastAsia="zh-CN"/>
        </w:rPr>
        <w:t>（7）参加政府采购活动前3年内在经营活动中没有重大违法记录的书面声明；</w:t>
      </w:r>
    </w:p>
    <w:p>
      <w:pPr>
        <w:spacing w:line="360" w:lineRule="auto"/>
        <w:ind w:firstLine="480" w:firstLineChars="200"/>
        <w:rPr>
          <w:rFonts w:ascii="宋体" w:hAnsi="宋体" w:cs="宋体"/>
          <w:lang w:eastAsia="zh-CN"/>
        </w:rPr>
      </w:pPr>
      <w:r>
        <w:rPr>
          <w:rFonts w:hint="eastAsia" w:ascii="宋体" w:hAnsi="宋体" w:cs="宋体"/>
          <w:lang w:eastAsia="zh-CN"/>
        </w:rPr>
        <w:t>（8）供应商不得为“中国执行信息公开网”网站(http://zxgk.court.gov.cn/)中列入失信被执行人，不得为“信用中国”网站(www.creditchina.gov.cn)中列入重大税收违法案件当事人名单的供应商，不得为中国政府采购网(www.ccgp.gov.cn)政府采购严重违法失信行为记录名单中被财政部门禁止参加政府采购活动的供应商(提供查询结果网页截图并加盖供应商公章)；</w:t>
      </w:r>
    </w:p>
    <w:p>
      <w:pPr>
        <w:spacing w:line="360" w:lineRule="auto"/>
        <w:ind w:firstLine="480" w:firstLineChars="200"/>
        <w:rPr>
          <w:rFonts w:ascii="宋体" w:hAnsi="宋体" w:cs="宋体"/>
          <w:lang w:eastAsia="zh-CN"/>
        </w:rPr>
      </w:pPr>
      <w:r>
        <w:rPr>
          <w:rFonts w:hint="eastAsia" w:ascii="宋体" w:hAnsi="宋体" w:cs="宋体"/>
          <w:lang w:eastAsia="zh-CN"/>
        </w:rPr>
        <w:t>（9）单位负责人为同一人或者存在直接控股、管理关系的不同供应商，不得参加同一合同项下的政府采购活动；</w:t>
      </w:r>
    </w:p>
    <w:p>
      <w:pPr>
        <w:spacing w:line="360" w:lineRule="auto"/>
        <w:ind w:firstLine="480" w:firstLineChars="200"/>
        <w:rPr>
          <w:lang w:eastAsia="zh-CN"/>
        </w:rPr>
      </w:pPr>
      <w:r>
        <w:rPr>
          <w:rFonts w:hint="eastAsia" w:ascii="宋体" w:hAnsi="宋体" w:cs="宋体"/>
          <w:lang w:eastAsia="zh-CN"/>
        </w:rPr>
        <w:t>（10）本项目不接受联合体磋商。</w:t>
      </w:r>
    </w:p>
    <w:p>
      <w:pPr>
        <w:rPr>
          <w:highlight w:val="yellow"/>
          <w:lang w:eastAsia="zh-CN"/>
        </w:rPr>
      </w:pPr>
    </w:p>
    <w:p>
      <w:p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2"/>
        <w:keepNext/>
        <w:keepLines/>
        <w:pageBreakBefore w:val="0"/>
        <w:widowControl w:val="0"/>
        <w:numPr>
          <w:ilvl w:val="0"/>
          <w:numId w:val="1"/>
        </w:numPr>
        <w:kinsoku/>
        <w:wordWrap/>
        <w:overflowPunct/>
        <w:topLinePunct w:val="0"/>
        <w:autoSpaceDE/>
        <w:autoSpaceDN/>
        <w:bidi w:val="0"/>
        <w:adjustRightInd/>
        <w:snapToGrid/>
        <w:spacing w:before="0" w:after="0" w:line="360" w:lineRule="auto"/>
        <w:ind w:left="425" w:leftChars="0" w:hanging="425" w:firstLineChars="0"/>
        <w:textAlignment w:val="auto"/>
        <w:rPr>
          <w:rFonts w:hint="eastAsia" w:ascii="宋体" w:hAnsi="宋体" w:eastAsia="宋体" w:cs="宋体"/>
          <w:lang w:eastAsia="zh-CN"/>
        </w:rPr>
      </w:pPr>
      <w:r>
        <w:rPr>
          <w:rFonts w:hint="eastAsia" w:ascii="宋体" w:hAnsi="宋体" w:eastAsia="宋体" w:cs="宋体"/>
          <w:lang w:eastAsia="zh-CN"/>
        </w:rPr>
        <w:t>营业执照</w:t>
      </w:r>
    </w:p>
    <w:p>
      <w:pPr>
        <w:spacing w:line="360" w:lineRule="auto"/>
        <w:ind w:firstLine="480" w:firstLineChars="200"/>
        <w:rPr>
          <w:rFonts w:ascii="宋体" w:hAnsi="宋体" w:cs="宋体"/>
          <w:lang w:eastAsia="zh-CN"/>
        </w:rPr>
      </w:pPr>
      <w:r>
        <w:rPr>
          <w:rFonts w:hint="eastAsia" w:ascii="宋体" w:hAnsi="宋体" w:cs="宋体"/>
          <w:lang w:eastAsia="zh-CN"/>
        </w:rPr>
        <w:t>供应商须具备独立承担民事责任能力的法人、其他组织或自然人，提供营业执照/其他组织登记证书/自然人身份证；</w:t>
      </w:r>
    </w:p>
    <w:p>
      <w:pPr>
        <w:bidi w:val="0"/>
      </w:pPr>
    </w:p>
    <w:p>
      <w:pPr>
        <w:bidi w:val="0"/>
      </w:pPr>
    </w:p>
    <w:p>
      <w:pPr>
        <w:bidi w:val="0"/>
        <w:sectPr>
          <w:pgSz w:w="11906" w:h="16838"/>
          <w:pgMar w:top="1440" w:right="1800" w:bottom="1440" w:left="1800" w:header="851" w:footer="992" w:gutter="0"/>
          <w:cols w:space="425" w:num="1"/>
          <w:docGrid w:type="lines" w:linePitch="312" w:charSpace="0"/>
        </w:sectPr>
      </w:pPr>
    </w:p>
    <w:p>
      <w:pPr>
        <w:pStyle w:val="2"/>
        <w:keepNext/>
        <w:keepLines/>
        <w:pageBreakBefore w:val="0"/>
        <w:widowControl w:val="0"/>
        <w:numPr>
          <w:ilvl w:val="0"/>
          <w:numId w:val="1"/>
        </w:numPr>
        <w:kinsoku/>
        <w:wordWrap/>
        <w:overflowPunct/>
        <w:topLinePunct w:val="0"/>
        <w:autoSpaceDE/>
        <w:autoSpaceDN/>
        <w:bidi w:val="0"/>
        <w:adjustRightInd/>
        <w:snapToGrid/>
        <w:spacing w:before="0" w:after="0" w:line="360" w:lineRule="auto"/>
        <w:ind w:left="425" w:leftChars="0" w:hanging="425" w:firstLineChars="0"/>
        <w:textAlignment w:val="auto"/>
        <w:rPr>
          <w:rFonts w:hint="eastAsia" w:ascii="宋体" w:hAnsi="宋体" w:eastAsia="宋体" w:cs="宋体"/>
          <w:lang w:eastAsia="zh-CN"/>
        </w:rPr>
      </w:pPr>
      <w:r>
        <w:rPr>
          <w:rFonts w:hint="eastAsia" w:ascii="宋体" w:hAnsi="宋体" w:eastAsia="宋体" w:cs="宋体"/>
          <w:lang w:eastAsia="zh-CN"/>
        </w:rPr>
        <w:t>法定代表人证明书与法定代表人授权书</w:t>
      </w:r>
    </w:p>
    <w:p>
      <w:pPr>
        <w:adjustRightInd w:val="0"/>
        <w:snapToGrid w:val="0"/>
        <w:spacing w:line="360" w:lineRule="auto"/>
        <w:jc w:val="center"/>
        <w:rPr>
          <w:rFonts w:ascii="宋体" w:hAnsi="宋体"/>
          <w:color w:val="auto"/>
          <w:sz w:val="28"/>
          <w:szCs w:val="28"/>
          <w:lang w:eastAsia="zh-CN"/>
        </w:rPr>
      </w:pPr>
      <w:r>
        <w:rPr>
          <w:rFonts w:hint="eastAsia" w:ascii="宋体" w:hAnsi="宋体"/>
          <w:b/>
          <w:color w:val="auto"/>
          <w:sz w:val="28"/>
          <w:szCs w:val="28"/>
          <w:lang w:eastAsia="zh-CN"/>
        </w:rPr>
        <w:t>法定代表人身份证明</w:t>
      </w:r>
    </w:p>
    <w:p>
      <w:pPr>
        <w:autoSpaceDE w:val="0"/>
        <w:autoSpaceDN w:val="0"/>
        <w:adjustRightInd w:val="0"/>
        <w:snapToGrid w:val="0"/>
        <w:spacing w:before="120" w:beforeLines="50" w:line="360" w:lineRule="auto"/>
        <w:rPr>
          <w:rFonts w:ascii="宋体" w:hAnsi="宋体" w:cs="宋体"/>
          <w:color w:val="auto"/>
          <w:szCs w:val="21"/>
          <w:lang w:eastAsia="zh-CN"/>
        </w:rPr>
      </w:pPr>
      <w:r>
        <w:rPr>
          <w:rFonts w:hint="eastAsia" w:ascii="宋体" w:hAnsi="宋体"/>
          <w:color w:val="auto"/>
          <w:szCs w:val="21"/>
          <w:lang w:eastAsia="zh-CN"/>
        </w:rPr>
        <w:t>供应商</w:t>
      </w:r>
      <w:r>
        <w:rPr>
          <w:rFonts w:hint="eastAsia" w:ascii="宋体" w:hAnsi="宋体" w:cs="宋体"/>
          <w:color w:val="auto"/>
          <w:szCs w:val="21"/>
          <w:lang w:eastAsia="zh-CN"/>
        </w:rPr>
        <w:t>名称：</w:t>
      </w:r>
      <w:r>
        <w:rPr>
          <w:rFonts w:hint="eastAsia" w:ascii="宋体" w:hAnsi="宋体" w:cs="宋体"/>
          <w:color w:val="auto"/>
          <w:szCs w:val="21"/>
          <w:u w:val="single"/>
          <w:lang w:eastAsia="zh-CN"/>
        </w:rPr>
        <w:t xml:space="preserve">                  </w:t>
      </w:r>
      <w:r>
        <w:rPr>
          <w:rFonts w:hint="eastAsia" w:ascii="宋体" w:hAnsi="宋体" w:cs="宋体"/>
          <w:color w:val="auto"/>
          <w:szCs w:val="21"/>
          <w:lang w:eastAsia="zh-CN"/>
        </w:rPr>
        <w:t xml:space="preserve"> </w:t>
      </w:r>
    </w:p>
    <w:p>
      <w:pPr>
        <w:autoSpaceDE w:val="0"/>
        <w:autoSpaceDN w:val="0"/>
        <w:adjustRightInd w:val="0"/>
        <w:snapToGrid w:val="0"/>
        <w:spacing w:before="120" w:beforeLines="50" w:line="360" w:lineRule="auto"/>
        <w:rPr>
          <w:rFonts w:ascii="宋体" w:hAnsi="宋体" w:cs="宋体"/>
          <w:color w:val="auto"/>
          <w:szCs w:val="21"/>
          <w:lang w:eastAsia="zh-CN"/>
        </w:rPr>
      </w:pPr>
      <w:r>
        <w:rPr>
          <w:rFonts w:hint="eastAsia" w:ascii="宋体" w:hAnsi="宋体" w:cs="宋体"/>
          <w:color w:val="auto"/>
          <w:szCs w:val="21"/>
          <w:lang w:eastAsia="zh-CN"/>
        </w:rPr>
        <w:t>统一社会信用代码：</w:t>
      </w:r>
      <w:r>
        <w:rPr>
          <w:rFonts w:hint="eastAsia" w:ascii="宋体" w:hAnsi="宋体" w:cs="宋体"/>
          <w:color w:val="auto"/>
          <w:szCs w:val="21"/>
          <w:u w:val="single"/>
          <w:lang w:eastAsia="zh-CN"/>
        </w:rPr>
        <w:t xml:space="preserve">                </w:t>
      </w:r>
    </w:p>
    <w:p>
      <w:pPr>
        <w:autoSpaceDE w:val="0"/>
        <w:autoSpaceDN w:val="0"/>
        <w:adjustRightInd w:val="0"/>
        <w:snapToGrid w:val="0"/>
        <w:spacing w:before="120" w:beforeLines="50" w:line="360" w:lineRule="auto"/>
        <w:rPr>
          <w:rFonts w:ascii="宋体" w:hAnsi="宋体" w:cs="宋体"/>
          <w:color w:val="auto"/>
          <w:szCs w:val="21"/>
          <w:lang w:eastAsia="zh-CN"/>
        </w:rPr>
      </w:pPr>
      <w:r>
        <w:rPr>
          <w:rFonts w:hint="eastAsia" w:ascii="宋体" w:hAnsi="宋体" w:cs="宋体"/>
          <w:color w:val="auto"/>
          <w:szCs w:val="21"/>
          <w:lang w:eastAsia="zh-CN"/>
        </w:rPr>
        <w:t>姓名：</w:t>
      </w:r>
      <w:r>
        <w:rPr>
          <w:rFonts w:hint="eastAsia" w:ascii="宋体" w:hAnsi="宋体" w:cs="宋体"/>
          <w:color w:val="auto"/>
          <w:szCs w:val="21"/>
          <w:u w:val="single"/>
          <w:lang w:eastAsia="zh-CN"/>
        </w:rPr>
        <w:t xml:space="preserve">      </w:t>
      </w:r>
      <w:r>
        <w:rPr>
          <w:rFonts w:hint="eastAsia" w:ascii="宋体" w:hAnsi="宋体" w:cs="宋体"/>
          <w:color w:val="auto"/>
          <w:szCs w:val="21"/>
          <w:lang w:eastAsia="zh-CN"/>
        </w:rPr>
        <w:t xml:space="preserve"> 性别：</w:t>
      </w:r>
      <w:r>
        <w:rPr>
          <w:rFonts w:hint="eastAsia" w:ascii="宋体" w:hAnsi="宋体" w:cs="宋体"/>
          <w:color w:val="auto"/>
          <w:szCs w:val="21"/>
          <w:u w:val="single"/>
          <w:lang w:eastAsia="zh-CN"/>
        </w:rPr>
        <w:t xml:space="preserve">    </w:t>
      </w:r>
      <w:r>
        <w:rPr>
          <w:rFonts w:hint="eastAsia" w:ascii="宋体" w:hAnsi="宋体" w:cs="宋体"/>
          <w:color w:val="auto"/>
          <w:szCs w:val="21"/>
          <w:lang w:eastAsia="zh-CN"/>
        </w:rPr>
        <w:t xml:space="preserve"> 年龄：</w:t>
      </w:r>
      <w:r>
        <w:rPr>
          <w:rFonts w:hint="eastAsia" w:ascii="宋体" w:hAnsi="宋体" w:cs="宋体"/>
          <w:color w:val="auto"/>
          <w:szCs w:val="21"/>
          <w:u w:val="single"/>
          <w:lang w:eastAsia="zh-CN"/>
        </w:rPr>
        <w:t xml:space="preserve">    </w:t>
      </w:r>
      <w:r>
        <w:rPr>
          <w:rFonts w:hint="eastAsia" w:ascii="宋体" w:hAnsi="宋体" w:cs="宋体"/>
          <w:color w:val="auto"/>
          <w:szCs w:val="21"/>
          <w:lang w:eastAsia="zh-CN"/>
        </w:rPr>
        <w:t xml:space="preserve"> 职务：</w:t>
      </w:r>
      <w:r>
        <w:rPr>
          <w:rFonts w:hint="eastAsia" w:ascii="宋体" w:hAnsi="宋体" w:cs="宋体"/>
          <w:color w:val="auto"/>
          <w:szCs w:val="21"/>
          <w:u w:val="single"/>
          <w:lang w:eastAsia="zh-CN"/>
        </w:rPr>
        <w:t xml:space="preserve">             </w:t>
      </w:r>
    </w:p>
    <w:p>
      <w:pPr>
        <w:autoSpaceDE w:val="0"/>
        <w:autoSpaceDN w:val="0"/>
        <w:adjustRightInd w:val="0"/>
        <w:snapToGrid w:val="0"/>
        <w:spacing w:before="120" w:beforeLines="50" w:line="360" w:lineRule="auto"/>
        <w:rPr>
          <w:rFonts w:ascii="宋体" w:hAnsi="宋体" w:cs="宋体"/>
          <w:color w:val="auto"/>
          <w:szCs w:val="21"/>
          <w:lang w:eastAsia="zh-CN"/>
        </w:rPr>
      </w:pPr>
      <w:r>
        <w:rPr>
          <w:rFonts w:hint="eastAsia" w:ascii="宋体" w:hAnsi="宋体" w:cs="宋体"/>
          <w:color w:val="auto"/>
          <w:szCs w:val="21"/>
          <w:lang w:eastAsia="zh-CN"/>
        </w:rPr>
        <w:t>系</w:t>
      </w:r>
      <w:r>
        <w:rPr>
          <w:rFonts w:hint="eastAsia" w:ascii="宋体" w:hAnsi="宋体" w:cs="宋体"/>
          <w:color w:val="auto"/>
          <w:szCs w:val="21"/>
          <w:u w:val="single"/>
          <w:lang w:eastAsia="zh-CN"/>
        </w:rPr>
        <w:t xml:space="preserve">                                </w:t>
      </w:r>
      <w:r>
        <w:rPr>
          <w:rFonts w:hint="eastAsia" w:ascii="宋体" w:hAnsi="宋体" w:cs="宋体"/>
          <w:color w:val="auto"/>
          <w:szCs w:val="21"/>
          <w:lang w:eastAsia="zh-CN"/>
        </w:rPr>
        <w:t>（供应商名称）的法定代表人（单位负责人）。</w:t>
      </w:r>
    </w:p>
    <w:p>
      <w:pPr>
        <w:autoSpaceDE w:val="0"/>
        <w:autoSpaceDN w:val="0"/>
        <w:adjustRightInd w:val="0"/>
        <w:snapToGrid w:val="0"/>
        <w:spacing w:before="120" w:beforeLines="50" w:line="360" w:lineRule="auto"/>
        <w:rPr>
          <w:rFonts w:ascii="宋体" w:hAnsi="宋体" w:cs="宋体"/>
          <w:color w:val="auto"/>
          <w:szCs w:val="21"/>
          <w:lang w:eastAsia="zh-CN"/>
        </w:rPr>
      </w:pPr>
      <w:r>
        <w:rPr>
          <w:rFonts w:hint="eastAsia" w:ascii="宋体" w:hAnsi="宋体" w:cs="宋体"/>
          <w:color w:val="auto"/>
          <w:szCs w:val="21"/>
          <w:lang w:eastAsia="zh-CN"/>
        </w:rPr>
        <w:t>特此证明。</w:t>
      </w:r>
    </w:p>
    <w:p>
      <w:pPr>
        <w:autoSpaceDE w:val="0"/>
        <w:autoSpaceDN w:val="0"/>
        <w:adjustRightInd w:val="0"/>
        <w:snapToGrid w:val="0"/>
        <w:spacing w:before="120" w:beforeLines="50" w:line="360" w:lineRule="auto"/>
        <w:rPr>
          <w:rFonts w:ascii="宋体" w:hAnsi="宋体"/>
          <w:color w:val="auto"/>
          <w:szCs w:val="21"/>
          <w:lang w:eastAsia="zh-CN"/>
        </w:rPr>
      </w:pPr>
    </w:p>
    <w:p>
      <w:pPr>
        <w:autoSpaceDE w:val="0"/>
        <w:autoSpaceDN w:val="0"/>
        <w:adjustRightInd w:val="0"/>
        <w:snapToGrid w:val="0"/>
        <w:spacing w:before="120" w:beforeLines="50" w:line="360" w:lineRule="auto"/>
        <w:rPr>
          <w:rFonts w:ascii="宋体" w:hAnsi="宋体" w:cs="宋体"/>
          <w:color w:val="auto"/>
          <w:szCs w:val="21"/>
          <w:lang w:eastAsia="zh-CN"/>
        </w:rPr>
      </w:pPr>
      <w:r>
        <w:rPr>
          <w:rFonts w:hint="eastAsia" w:ascii="宋体" w:hAnsi="宋体"/>
          <w:color w:val="auto"/>
          <w:szCs w:val="21"/>
          <w:lang w:eastAsia="zh-CN"/>
        </w:rPr>
        <w:t>附：法定代表人（单位负责人）身份证复印件</w:t>
      </w:r>
      <w:r>
        <w:rPr>
          <w:rFonts w:hint="eastAsia" w:ascii="宋体" w:hAnsi="宋体"/>
          <w:color w:val="auto"/>
          <w:szCs w:val="21"/>
          <w:lang w:val="zh-CN" w:eastAsia="zh-CN"/>
        </w:rPr>
        <w:t>（正反面）。</w:t>
      </w:r>
    </w:p>
    <w:p>
      <w:pPr>
        <w:snapToGrid w:val="0"/>
        <w:spacing w:line="480" w:lineRule="auto"/>
        <w:rPr>
          <w:rFonts w:ascii="宋体" w:hAnsi="宋体"/>
          <w:color w:val="auto"/>
          <w:szCs w:val="21"/>
          <w:lang w:eastAsia="zh-CN"/>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86"/>
        <w:gridCol w:w="4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4586" w:type="dxa"/>
            <w:vAlign w:val="center"/>
          </w:tcPr>
          <w:p>
            <w:pPr>
              <w:snapToGrid w:val="0"/>
              <w:spacing w:line="480" w:lineRule="auto"/>
              <w:jc w:val="center"/>
              <w:rPr>
                <w:rFonts w:ascii="宋体" w:hAnsi="宋体"/>
                <w:color w:val="auto"/>
                <w:szCs w:val="21"/>
                <w:lang w:eastAsia="zh-CN"/>
              </w:rPr>
            </w:pPr>
          </w:p>
          <w:p>
            <w:pPr>
              <w:snapToGrid w:val="0"/>
              <w:spacing w:line="480" w:lineRule="auto"/>
              <w:jc w:val="center"/>
              <w:rPr>
                <w:rFonts w:ascii="宋体" w:hAnsi="宋体"/>
                <w:color w:val="auto"/>
                <w:szCs w:val="21"/>
                <w:lang w:eastAsia="zh-CN"/>
              </w:rPr>
            </w:pPr>
          </w:p>
          <w:p>
            <w:pPr>
              <w:autoSpaceDE w:val="0"/>
              <w:autoSpaceDN w:val="0"/>
              <w:adjustRightInd w:val="0"/>
              <w:snapToGrid w:val="0"/>
              <w:spacing w:before="120" w:beforeLines="50" w:line="360" w:lineRule="auto"/>
              <w:jc w:val="center"/>
              <w:rPr>
                <w:rFonts w:ascii="宋体" w:hAnsi="宋体" w:cs="宋体"/>
                <w:color w:val="auto"/>
                <w:szCs w:val="21"/>
                <w:lang w:eastAsia="zh-CN"/>
              </w:rPr>
            </w:pPr>
            <w:r>
              <w:rPr>
                <w:rFonts w:hint="eastAsia" w:ascii="宋体" w:hAnsi="宋体"/>
                <w:color w:val="auto"/>
                <w:szCs w:val="21"/>
                <w:lang w:eastAsia="zh-CN"/>
              </w:rPr>
              <w:t>法定代表人（单位负责人）身份证复印件</w:t>
            </w:r>
          </w:p>
          <w:p>
            <w:pPr>
              <w:snapToGrid w:val="0"/>
              <w:spacing w:line="480" w:lineRule="auto"/>
              <w:jc w:val="center"/>
              <w:rPr>
                <w:rFonts w:ascii="宋体" w:hAnsi="宋体"/>
                <w:color w:val="auto"/>
                <w:szCs w:val="21"/>
                <w:lang w:eastAsia="zh-CN"/>
              </w:rPr>
            </w:pPr>
          </w:p>
          <w:p>
            <w:pPr>
              <w:snapToGrid w:val="0"/>
              <w:spacing w:line="480" w:lineRule="auto"/>
              <w:jc w:val="center"/>
              <w:rPr>
                <w:rFonts w:ascii="宋体" w:hAnsi="宋体"/>
                <w:color w:val="auto"/>
                <w:szCs w:val="21"/>
                <w:lang w:eastAsia="zh-CN"/>
              </w:rPr>
            </w:pPr>
          </w:p>
        </w:tc>
        <w:tc>
          <w:tcPr>
            <w:tcW w:w="4587" w:type="dxa"/>
            <w:vAlign w:val="center"/>
          </w:tcPr>
          <w:p>
            <w:pPr>
              <w:autoSpaceDE w:val="0"/>
              <w:autoSpaceDN w:val="0"/>
              <w:adjustRightInd w:val="0"/>
              <w:snapToGrid w:val="0"/>
              <w:spacing w:before="120" w:beforeLines="50" w:line="360" w:lineRule="auto"/>
              <w:jc w:val="center"/>
              <w:rPr>
                <w:rFonts w:ascii="宋体" w:hAnsi="宋体"/>
                <w:color w:val="auto"/>
                <w:szCs w:val="21"/>
                <w:lang w:eastAsia="zh-CN"/>
              </w:rPr>
            </w:pPr>
            <w:r>
              <w:rPr>
                <w:rFonts w:hint="eastAsia" w:ascii="宋体" w:hAnsi="宋体"/>
                <w:color w:val="auto"/>
                <w:szCs w:val="21"/>
                <w:lang w:eastAsia="zh-CN"/>
              </w:rPr>
              <w:t>法定代表人（单位负责人）身份证复印件</w:t>
            </w:r>
          </w:p>
        </w:tc>
      </w:tr>
    </w:tbl>
    <w:p>
      <w:pPr>
        <w:snapToGrid w:val="0"/>
        <w:spacing w:line="480" w:lineRule="auto"/>
        <w:rPr>
          <w:rFonts w:ascii="宋体" w:hAnsi="宋体"/>
          <w:color w:val="auto"/>
          <w:szCs w:val="21"/>
          <w:lang w:eastAsia="zh-CN"/>
        </w:rPr>
      </w:pPr>
    </w:p>
    <w:p>
      <w:pPr>
        <w:snapToGrid w:val="0"/>
        <w:rPr>
          <w:rFonts w:ascii="宋体" w:hAnsi="宋体"/>
          <w:color w:val="auto"/>
          <w:szCs w:val="21"/>
          <w:lang w:eastAsia="zh-CN"/>
        </w:rPr>
      </w:pPr>
    </w:p>
    <w:p>
      <w:pPr>
        <w:snapToGrid w:val="0"/>
        <w:rPr>
          <w:rFonts w:ascii="宋体" w:hAnsi="宋体"/>
          <w:color w:val="auto"/>
          <w:szCs w:val="21"/>
          <w:lang w:eastAsia="zh-CN"/>
        </w:rPr>
      </w:pPr>
    </w:p>
    <w:p>
      <w:pPr>
        <w:snapToGrid w:val="0"/>
        <w:rPr>
          <w:rFonts w:ascii="宋体" w:hAnsi="宋体"/>
          <w:color w:val="auto"/>
          <w:szCs w:val="21"/>
          <w:lang w:eastAsia="zh-CN"/>
        </w:rPr>
      </w:pPr>
    </w:p>
    <w:p>
      <w:pPr>
        <w:widowControl/>
        <w:kinsoku w:val="0"/>
        <w:autoSpaceDE w:val="0"/>
        <w:autoSpaceDN w:val="0"/>
        <w:adjustRightInd w:val="0"/>
        <w:snapToGrid w:val="0"/>
        <w:spacing w:line="360" w:lineRule="auto"/>
        <w:textAlignment w:val="baseline"/>
        <w:rPr>
          <w:rFonts w:ascii="Arial"/>
          <w:lang w:eastAsia="zh-CN"/>
        </w:rPr>
      </w:pPr>
      <w:r>
        <w:rPr>
          <w:rFonts w:ascii="宋体" w:hAnsi="宋体" w:cs="宋体"/>
          <w:lang w:eastAsia="zh-CN"/>
        </w:rPr>
        <w:t>供应商</w:t>
      </w:r>
      <w:r>
        <w:rPr>
          <w:rFonts w:hint="eastAsia" w:ascii="宋体" w:hAnsi="宋体" w:cs="宋体"/>
          <w:lang w:eastAsia="zh-CN"/>
        </w:rPr>
        <w:t>名称</w:t>
      </w:r>
      <w:r>
        <w:rPr>
          <w:rFonts w:ascii="宋体" w:hAnsi="宋体" w:cs="宋体"/>
          <w:lang w:eastAsia="zh-CN"/>
        </w:rPr>
        <w:t>：</w:t>
      </w:r>
      <w:r>
        <w:rPr>
          <w:rFonts w:ascii="宋体" w:hAnsi="宋体" w:cs="宋体"/>
          <w:u w:val="single"/>
          <w:lang w:eastAsia="zh-CN"/>
        </w:rPr>
        <w:t xml:space="preserve">                          </w:t>
      </w:r>
      <w:r>
        <w:rPr>
          <w:rFonts w:ascii="宋体" w:hAnsi="宋体" w:cs="宋体"/>
          <w:lang w:eastAsia="zh-CN"/>
        </w:rPr>
        <w:t>(</w:t>
      </w:r>
      <w:r>
        <w:rPr>
          <w:rFonts w:hint="eastAsia" w:ascii="宋体" w:hAnsi="宋体" w:cs="宋体"/>
          <w:lang w:eastAsia="zh-CN"/>
        </w:rPr>
        <w:t>盖单位章</w:t>
      </w:r>
      <w:r>
        <w:rPr>
          <w:rFonts w:ascii="宋体" w:hAnsi="宋体" w:cs="宋体"/>
          <w:lang w:eastAsia="zh-CN"/>
        </w:rPr>
        <w:t>)</w:t>
      </w:r>
    </w:p>
    <w:p>
      <w:pPr>
        <w:rPr>
          <w:u w:val="single"/>
          <w:lang w:eastAsia="zh-CN"/>
        </w:rPr>
      </w:pPr>
      <w:r>
        <w:rPr>
          <w:rFonts w:hint="eastAsia"/>
          <w:lang w:eastAsia="zh-CN"/>
        </w:rPr>
        <w:t>日期：</w:t>
      </w:r>
      <w:r>
        <w:rPr>
          <w:rFonts w:hint="eastAsia"/>
          <w:u w:val="single"/>
          <w:lang w:eastAsia="zh-CN"/>
        </w:rPr>
        <w:t xml:space="preserve">     </w:t>
      </w:r>
      <w:r>
        <w:rPr>
          <w:rFonts w:hint="eastAsia"/>
          <w:lang w:eastAsia="zh-CN"/>
        </w:rPr>
        <w:t>年</w:t>
      </w:r>
      <w:r>
        <w:rPr>
          <w:rFonts w:hint="eastAsia"/>
          <w:u w:val="single"/>
          <w:lang w:eastAsia="zh-CN"/>
        </w:rPr>
        <w:t xml:space="preserve">     </w:t>
      </w:r>
      <w:r>
        <w:rPr>
          <w:rFonts w:hint="eastAsia"/>
          <w:lang w:eastAsia="zh-CN"/>
        </w:rPr>
        <w:t>月</w:t>
      </w:r>
      <w:r>
        <w:rPr>
          <w:rFonts w:hint="eastAsia"/>
          <w:u w:val="single"/>
          <w:lang w:eastAsia="zh-CN"/>
        </w:rPr>
        <w:t xml:space="preserve">    </w:t>
      </w:r>
      <w:r>
        <w:rPr>
          <w:rFonts w:hint="eastAsia"/>
          <w:lang w:eastAsia="zh-CN"/>
        </w:rPr>
        <w:t>日</w:t>
      </w:r>
    </w:p>
    <w:p>
      <w:pPr>
        <w:adjustRightInd w:val="0"/>
        <w:snapToGrid w:val="0"/>
        <w:spacing w:line="360" w:lineRule="auto"/>
        <w:ind w:right="420"/>
        <w:rPr>
          <w:lang w:eastAsia="zh-CN"/>
        </w:rPr>
      </w:pPr>
    </w:p>
    <w:p>
      <w:pPr>
        <w:adjustRightInd w:val="0"/>
        <w:snapToGrid w:val="0"/>
        <w:spacing w:line="360" w:lineRule="auto"/>
        <w:ind w:right="420"/>
        <w:rPr>
          <w:lang w:eastAsia="zh-CN"/>
        </w:rPr>
      </w:pPr>
    </w:p>
    <w:p>
      <w:pPr>
        <w:adjustRightInd w:val="0"/>
        <w:snapToGrid w:val="0"/>
        <w:spacing w:line="360" w:lineRule="auto"/>
        <w:ind w:right="420"/>
        <w:rPr>
          <w:lang w:eastAsia="zh-CN"/>
        </w:rPr>
      </w:pPr>
      <w:r>
        <w:rPr>
          <w:rFonts w:hint="eastAsia"/>
          <w:lang w:eastAsia="zh-CN"/>
        </w:rPr>
        <w:t>说明：仅限法定代表人（单位负责人）参加磋商时提供。</w:t>
      </w:r>
    </w:p>
    <w:p>
      <w:pPr>
        <w:adjustRightInd w:val="0"/>
        <w:snapToGrid w:val="0"/>
        <w:spacing w:line="360" w:lineRule="auto"/>
        <w:ind w:right="420" w:firstLine="240" w:firstLineChars="100"/>
        <w:rPr>
          <w:rFonts w:ascii="仿宋_GB2312" w:hAnsi="宋体" w:eastAsia="仿宋_GB2312"/>
          <w:color w:val="auto"/>
          <w:szCs w:val="21"/>
          <w:lang w:eastAsia="zh-CN"/>
        </w:rPr>
      </w:pPr>
    </w:p>
    <w:p>
      <w:pPr>
        <w:rPr>
          <w:lang w:eastAsia="zh-CN"/>
        </w:rPr>
        <w:sectPr>
          <w:pgSz w:w="11906" w:h="16839"/>
          <w:pgMar w:top="1417" w:right="1417" w:bottom="1417" w:left="1701" w:header="850" w:footer="850" w:gutter="0"/>
          <w:cols w:space="720" w:num="1"/>
        </w:sectPr>
      </w:pPr>
    </w:p>
    <w:p>
      <w:pPr>
        <w:widowControl/>
        <w:kinsoku w:val="0"/>
        <w:autoSpaceDE w:val="0"/>
        <w:autoSpaceDN w:val="0"/>
        <w:adjustRightInd w:val="0"/>
        <w:snapToGrid w:val="0"/>
        <w:spacing w:line="360" w:lineRule="auto"/>
        <w:jc w:val="center"/>
        <w:textAlignment w:val="baseline"/>
        <w:rPr>
          <w:rFonts w:ascii="仿宋_GB2312" w:hAnsi="宋体" w:eastAsia="仿宋_GB2312"/>
          <w:color w:val="auto"/>
          <w:sz w:val="28"/>
          <w:szCs w:val="28"/>
          <w:lang w:eastAsia="zh-CN"/>
        </w:rPr>
      </w:pPr>
      <w:r>
        <w:rPr>
          <w:rFonts w:hint="eastAsia" w:ascii="宋体" w:hAnsi="宋体" w:cs="宋体"/>
          <w:b/>
          <w:bCs/>
          <w:sz w:val="28"/>
          <w:szCs w:val="28"/>
          <w:lang w:eastAsia="zh-CN"/>
        </w:rPr>
        <w:t>法定代表人授权书</w:t>
      </w:r>
    </w:p>
    <w:p>
      <w:pPr>
        <w:spacing w:line="360" w:lineRule="auto"/>
        <w:ind w:firstLine="480" w:firstLineChars="200"/>
        <w:rPr>
          <w:rFonts w:ascii="宋体" w:hAnsi="宋体"/>
          <w:color w:val="auto"/>
          <w:szCs w:val="21"/>
          <w:lang w:eastAsia="zh-CN"/>
        </w:rPr>
      </w:pPr>
      <w:r>
        <w:rPr>
          <w:rFonts w:hint="eastAsia" w:ascii="宋体" w:hAnsi="宋体"/>
          <w:color w:val="auto"/>
          <w:szCs w:val="21"/>
          <w:lang w:val="zh-CN" w:eastAsia="zh-CN"/>
        </w:rPr>
        <w:t>本人</w:t>
      </w:r>
      <w:r>
        <w:rPr>
          <w:rFonts w:hint="eastAsia" w:ascii="宋体" w:hAnsi="宋体"/>
          <w:color w:val="auto"/>
          <w:szCs w:val="21"/>
          <w:u w:val="single"/>
          <w:lang w:val="zh-CN" w:eastAsia="zh-CN"/>
        </w:rPr>
        <w:t xml:space="preserve">          </w:t>
      </w:r>
      <w:r>
        <w:rPr>
          <w:rFonts w:hint="eastAsia" w:ascii="宋体" w:hAnsi="宋体"/>
          <w:color w:val="auto"/>
          <w:szCs w:val="21"/>
          <w:lang w:val="zh-CN" w:eastAsia="zh-CN"/>
        </w:rPr>
        <w:t>（姓名）系</w:t>
      </w:r>
      <w:r>
        <w:rPr>
          <w:rFonts w:hint="eastAsia" w:ascii="宋体" w:hAnsi="宋体"/>
          <w:color w:val="auto"/>
          <w:szCs w:val="21"/>
          <w:u w:val="single"/>
          <w:lang w:val="zh-CN" w:eastAsia="zh-CN"/>
        </w:rPr>
        <w:t xml:space="preserve">              </w:t>
      </w:r>
      <w:r>
        <w:rPr>
          <w:rFonts w:hint="eastAsia" w:ascii="宋体" w:hAnsi="宋体"/>
          <w:color w:val="auto"/>
          <w:szCs w:val="21"/>
          <w:lang w:val="zh-CN" w:eastAsia="zh-CN"/>
        </w:rPr>
        <w:t>（供应商名称）的法定代表人（单位负责人），</w:t>
      </w:r>
      <w:r>
        <w:rPr>
          <w:rFonts w:hint="eastAsia" w:ascii="宋体" w:hAnsi="宋体"/>
          <w:color w:val="auto"/>
          <w:szCs w:val="21"/>
          <w:u w:val="single"/>
          <w:lang w:val="zh-CN" w:eastAsia="zh-CN"/>
        </w:rPr>
        <w:t xml:space="preserve">             </w:t>
      </w:r>
      <w:r>
        <w:rPr>
          <w:rFonts w:hint="eastAsia" w:ascii="宋体" w:hAnsi="宋体"/>
          <w:color w:val="auto"/>
          <w:szCs w:val="21"/>
          <w:lang w:val="zh-CN" w:eastAsia="zh-CN"/>
        </w:rPr>
        <w:t>现委托</w:t>
      </w:r>
      <w:r>
        <w:rPr>
          <w:rFonts w:hint="eastAsia" w:ascii="宋体" w:hAnsi="宋体"/>
          <w:color w:val="auto"/>
          <w:szCs w:val="21"/>
          <w:u w:val="single"/>
          <w:lang w:val="zh-CN" w:eastAsia="zh-CN"/>
        </w:rPr>
        <w:t xml:space="preserve">           </w:t>
      </w:r>
      <w:r>
        <w:rPr>
          <w:rFonts w:hint="eastAsia" w:ascii="宋体" w:hAnsi="宋体"/>
          <w:color w:val="auto"/>
          <w:szCs w:val="21"/>
          <w:lang w:val="zh-CN" w:eastAsia="zh-CN"/>
        </w:rPr>
        <w:t>（姓名）为我方代理人。代理人根据授权，以我方的名义签署、澄清确认、递交、撤回、修改</w:t>
      </w:r>
      <w:r>
        <w:rPr>
          <w:rFonts w:hint="eastAsia" w:ascii="宋体" w:hAnsi="宋体"/>
          <w:color w:val="auto"/>
          <w:szCs w:val="21"/>
          <w:u w:val="single"/>
          <w:lang w:val="zh-CN" w:eastAsia="zh-CN"/>
        </w:rPr>
        <w:t xml:space="preserve">         </w:t>
      </w:r>
      <w:r>
        <w:rPr>
          <w:rFonts w:hint="eastAsia" w:ascii="宋体" w:hAnsi="宋体"/>
          <w:color w:val="auto"/>
          <w:szCs w:val="21"/>
          <w:lang w:val="zh-CN" w:eastAsia="zh-CN"/>
        </w:rPr>
        <w:t>（项目</w:t>
      </w:r>
      <w:r>
        <w:rPr>
          <w:rFonts w:hint="eastAsia" w:ascii="宋体" w:hAnsi="宋体"/>
          <w:color w:val="auto"/>
          <w:szCs w:val="21"/>
          <w:lang w:val="en-US" w:eastAsia="zh-CN"/>
        </w:rPr>
        <w:t>名称</w:t>
      </w:r>
      <w:r>
        <w:rPr>
          <w:rFonts w:hint="eastAsia" w:ascii="宋体" w:hAnsi="宋体"/>
          <w:color w:val="auto"/>
          <w:szCs w:val="21"/>
          <w:lang w:val="zh-CN" w:eastAsia="zh-CN"/>
        </w:rPr>
        <w:t>）响应文件、签订合同和全权处理一切与之有关的事宜，</w:t>
      </w:r>
      <w:r>
        <w:rPr>
          <w:rFonts w:hint="eastAsia" w:ascii="宋体" w:hAnsi="宋体" w:cs="宋体"/>
          <w:color w:val="auto"/>
          <w:szCs w:val="21"/>
          <w:lang w:eastAsia="zh-CN"/>
        </w:rPr>
        <w:t>其法律后果由我方承担。</w:t>
      </w:r>
    </w:p>
    <w:p>
      <w:pPr>
        <w:spacing w:line="480" w:lineRule="auto"/>
        <w:ind w:firstLine="480" w:firstLineChars="200"/>
        <w:rPr>
          <w:rFonts w:ascii="宋体" w:hAnsi="宋体"/>
          <w:color w:val="auto"/>
          <w:szCs w:val="21"/>
          <w:lang w:eastAsia="zh-CN"/>
        </w:rPr>
      </w:pPr>
      <w:r>
        <w:rPr>
          <w:rFonts w:hint="eastAsia" w:ascii="宋体" w:hAnsi="宋体"/>
          <w:color w:val="auto"/>
          <w:szCs w:val="21"/>
          <w:lang w:val="zh-CN" w:eastAsia="zh-CN"/>
        </w:rPr>
        <w:t>委托期限</w:t>
      </w:r>
      <w:r>
        <w:rPr>
          <w:rFonts w:hint="eastAsia" w:ascii="宋体" w:hAnsi="宋体"/>
          <w:color w:val="auto"/>
          <w:szCs w:val="21"/>
          <w:lang w:eastAsia="zh-CN"/>
        </w:rPr>
        <w:t>：本授权委托书有效期自磋商截止之日起90日历天。</w:t>
      </w:r>
    </w:p>
    <w:p>
      <w:pPr>
        <w:spacing w:line="480" w:lineRule="auto"/>
        <w:ind w:firstLine="480" w:firstLineChars="200"/>
        <w:rPr>
          <w:rFonts w:ascii="宋体" w:hAnsi="宋体"/>
          <w:color w:val="auto"/>
          <w:szCs w:val="21"/>
          <w:lang w:eastAsia="zh-CN"/>
        </w:rPr>
      </w:pPr>
      <w:r>
        <w:rPr>
          <w:rFonts w:hint="eastAsia" w:ascii="宋体" w:hAnsi="宋体"/>
          <w:color w:val="auto"/>
          <w:szCs w:val="21"/>
          <w:lang w:eastAsia="zh-CN"/>
        </w:rPr>
        <w:t>代理人无转委托权。</w:t>
      </w:r>
    </w:p>
    <w:p>
      <w:pPr>
        <w:spacing w:line="360" w:lineRule="auto"/>
        <w:jc w:val="center"/>
        <w:rPr>
          <w:rFonts w:ascii="宋体" w:hAnsi="宋体"/>
          <w:color w:val="auto"/>
          <w:szCs w:val="21"/>
          <w:u w:val="single"/>
          <w:lang w:eastAsia="zh-CN"/>
        </w:rPr>
      </w:pPr>
      <w:r>
        <w:rPr>
          <w:rFonts w:hint="eastAsia" w:ascii="宋体" w:hAnsi="宋体"/>
          <w:color w:val="auto"/>
          <w:szCs w:val="21"/>
          <w:lang w:val="zh-CN" w:eastAsia="zh-CN"/>
        </w:rPr>
        <w:t>附：法定代表人身份证复印件</w:t>
      </w:r>
      <w:r>
        <w:rPr>
          <w:rFonts w:hint="eastAsia" w:ascii="宋体" w:hAnsi="宋体"/>
          <w:color w:val="auto"/>
          <w:szCs w:val="21"/>
          <w:lang w:eastAsia="zh-CN"/>
        </w:rPr>
        <w:t>、</w:t>
      </w:r>
      <w:r>
        <w:rPr>
          <w:rFonts w:hint="eastAsia" w:ascii="宋体" w:hAnsi="宋体"/>
          <w:color w:val="auto"/>
          <w:szCs w:val="21"/>
          <w:lang w:val="zh-CN" w:eastAsia="zh-CN"/>
        </w:rPr>
        <w:t>委托代理人身份证复印件（正反面）。</w:t>
      </w:r>
    </w:p>
    <w:tbl>
      <w:tblPr>
        <w:tblStyle w:val="7"/>
        <w:tblW w:w="0" w:type="auto"/>
        <w:tblInd w:w="540" w:type="dxa"/>
        <w:tblLayout w:type="fixed"/>
        <w:tblCellMar>
          <w:top w:w="0" w:type="dxa"/>
          <w:left w:w="108" w:type="dxa"/>
          <w:bottom w:w="0" w:type="dxa"/>
          <w:right w:w="108" w:type="dxa"/>
        </w:tblCellMar>
      </w:tblPr>
      <w:tblGrid>
        <w:gridCol w:w="4081"/>
        <w:gridCol w:w="3915"/>
      </w:tblGrid>
      <w:tr>
        <w:tblPrEx>
          <w:tblCellMar>
            <w:top w:w="0" w:type="dxa"/>
            <w:left w:w="108" w:type="dxa"/>
            <w:bottom w:w="0" w:type="dxa"/>
            <w:right w:w="108" w:type="dxa"/>
          </w:tblCellMar>
        </w:tblPrEx>
        <w:trPr>
          <w:trHeight w:val="2459"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olor w:val="auto"/>
                <w:szCs w:val="21"/>
                <w:u w:val="single"/>
                <w:lang w:eastAsia="zh-CN"/>
              </w:rPr>
            </w:pPr>
            <w:r>
              <w:rPr>
                <w:rFonts w:hint="eastAsia" w:ascii="宋体" w:hAnsi="宋体"/>
                <w:color w:val="auto"/>
                <w:szCs w:val="21"/>
                <w:lang w:val="zh-CN" w:eastAsia="zh-CN"/>
              </w:rPr>
              <w:t>法定代表人身份证复印件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olor w:val="auto"/>
                <w:szCs w:val="21"/>
                <w:u w:val="single"/>
                <w:lang w:eastAsia="zh-CN"/>
              </w:rPr>
            </w:pPr>
            <w:r>
              <w:rPr>
                <w:rFonts w:hint="eastAsia" w:ascii="宋体" w:hAnsi="宋体"/>
                <w:color w:val="auto"/>
                <w:szCs w:val="21"/>
                <w:lang w:val="zh-CN" w:eastAsia="zh-CN"/>
              </w:rPr>
              <w:t>委托代理人身份证复印件</w:t>
            </w:r>
          </w:p>
        </w:tc>
      </w:tr>
      <w:tr>
        <w:tblPrEx>
          <w:tblCellMar>
            <w:top w:w="0" w:type="dxa"/>
            <w:left w:w="108" w:type="dxa"/>
            <w:bottom w:w="0" w:type="dxa"/>
            <w:right w:w="108" w:type="dxa"/>
          </w:tblCellMar>
        </w:tblPrEx>
        <w:trPr>
          <w:trHeight w:val="2510"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olor w:val="auto"/>
                <w:szCs w:val="21"/>
                <w:lang w:val="zh-CN" w:eastAsia="zh-CN"/>
              </w:rPr>
            </w:pPr>
            <w:r>
              <w:rPr>
                <w:rFonts w:hint="eastAsia" w:ascii="宋体" w:hAnsi="宋体"/>
                <w:color w:val="auto"/>
                <w:szCs w:val="21"/>
                <w:lang w:val="zh-CN" w:eastAsia="zh-CN"/>
              </w:rPr>
              <w:t>法定代表人身份证复印件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ascii="宋体" w:hAnsi="宋体"/>
                <w:color w:val="auto"/>
                <w:szCs w:val="21"/>
                <w:lang w:val="zh-CN" w:eastAsia="zh-CN"/>
              </w:rPr>
            </w:pPr>
            <w:r>
              <w:rPr>
                <w:rFonts w:hint="eastAsia" w:ascii="宋体" w:hAnsi="宋体"/>
                <w:color w:val="auto"/>
                <w:szCs w:val="21"/>
                <w:lang w:val="zh-CN" w:eastAsia="zh-CN"/>
              </w:rPr>
              <w:t>委托代理人身份证复印件</w:t>
            </w:r>
          </w:p>
        </w:tc>
      </w:tr>
    </w:tbl>
    <w:p>
      <w:pPr>
        <w:ind w:firstLine="480" w:firstLineChars="200"/>
        <w:rPr>
          <w:rFonts w:ascii="宋体" w:hAnsi="宋体"/>
          <w:color w:val="auto"/>
          <w:szCs w:val="21"/>
          <w:lang w:eastAsia="zh-CN"/>
        </w:rPr>
      </w:pPr>
    </w:p>
    <w:p>
      <w:pPr>
        <w:spacing w:line="360" w:lineRule="auto"/>
        <w:rPr>
          <w:rFonts w:ascii="宋体" w:hAnsi="宋体"/>
          <w:color w:val="auto"/>
          <w:szCs w:val="21"/>
          <w:lang w:eastAsia="zh-CN"/>
        </w:rPr>
      </w:pPr>
      <w:r>
        <w:rPr>
          <w:rFonts w:hint="eastAsia" w:ascii="宋体" w:hAnsi="宋体"/>
          <w:color w:val="auto"/>
          <w:szCs w:val="21"/>
          <w:lang w:eastAsia="zh-CN"/>
        </w:rPr>
        <w:t>供  应  商：</w:t>
      </w:r>
      <w:r>
        <w:rPr>
          <w:rFonts w:hint="eastAsia" w:ascii="宋体" w:hAnsi="宋体"/>
          <w:color w:val="auto"/>
          <w:szCs w:val="21"/>
          <w:u w:val="single"/>
          <w:lang w:eastAsia="zh-CN"/>
        </w:rPr>
        <w:t xml:space="preserve">                      </w:t>
      </w:r>
      <w:r>
        <w:rPr>
          <w:rFonts w:hint="eastAsia" w:ascii="宋体" w:hAnsi="宋体"/>
          <w:color w:val="auto"/>
          <w:szCs w:val="21"/>
          <w:lang w:eastAsia="zh-CN"/>
        </w:rPr>
        <w:t xml:space="preserve">（盖单位章） </w:t>
      </w:r>
    </w:p>
    <w:p>
      <w:pPr>
        <w:spacing w:line="360" w:lineRule="auto"/>
        <w:rPr>
          <w:rFonts w:ascii="宋体" w:hAnsi="宋体"/>
          <w:color w:val="auto"/>
          <w:szCs w:val="21"/>
          <w:lang w:eastAsia="zh-CN"/>
        </w:rPr>
      </w:pPr>
      <w:r>
        <w:rPr>
          <w:rFonts w:hint="eastAsia" w:ascii="宋体" w:hAnsi="宋体"/>
          <w:color w:val="auto"/>
          <w:szCs w:val="21"/>
          <w:lang w:eastAsia="zh-CN"/>
        </w:rPr>
        <w:t xml:space="preserve">法定代表人（单位负责人）: </w:t>
      </w:r>
      <w:r>
        <w:rPr>
          <w:rFonts w:hint="eastAsia" w:ascii="宋体" w:hAnsi="宋体"/>
          <w:color w:val="auto"/>
          <w:szCs w:val="21"/>
          <w:u w:val="single"/>
          <w:lang w:eastAsia="zh-CN"/>
        </w:rPr>
        <w:t xml:space="preserve">           </w:t>
      </w:r>
      <w:r>
        <w:rPr>
          <w:rFonts w:hint="eastAsia" w:ascii="宋体" w:hAnsi="宋体"/>
          <w:color w:val="auto"/>
          <w:szCs w:val="21"/>
          <w:lang w:eastAsia="zh-CN"/>
        </w:rPr>
        <w:t>（签字）</w:t>
      </w:r>
    </w:p>
    <w:p>
      <w:pPr>
        <w:spacing w:line="360" w:lineRule="auto"/>
        <w:rPr>
          <w:rFonts w:ascii="宋体" w:hAnsi="宋体"/>
          <w:color w:val="auto"/>
          <w:szCs w:val="21"/>
          <w:u w:val="single"/>
          <w:lang w:eastAsia="zh-CN"/>
        </w:rPr>
      </w:pPr>
      <w:r>
        <w:rPr>
          <w:rFonts w:hint="eastAsia" w:ascii="宋体" w:hAnsi="宋体"/>
          <w:color w:val="auto"/>
          <w:szCs w:val="21"/>
          <w:lang w:eastAsia="zh-CN"/>
        </w:rPr>
        <w:t>身 份 证 号：</w:t>
      </w:r>
      <w:r>
        <w:rPr>
          <w:rFonts w:hint="eastAsia" w:ascii="宋体" w:hAnsi="宋体"/>
          <w:color w:val="auto"/>
          <w:szCs w:val="21"/>
          <w:u w:val="single"/>
          <w:lang w:eastAsia="zh-CN"/>
        </w:rPr>
        <w:t xml:space="preserve">                        </w:t>
      </w:r>
    </w:p>
    <w:p>
      <w:pPr>
        <w:spacing w:line="360" w:lineRule="auto"/>
        <w:rPr>
          <w:rFonts w:ascii="宋体" w:hAnsi="宋体"/>
          <w:color w:val="auto"/>
          <w:szCs w:val="21"/>
          <w:lang w:eastAsia="zh-CN"/>
        </w:rPr>
      </w:pPr>
      <w:r>
        <w:rPr>
          <w:rFonts w:hint="eastAsia" w:ascii="宋体" w:hAnsi="宋体"/>
          <w:color w:val="auto"/>
          <w:szCs w:val="21"/>
          <w:lang w:eastAsia="zh-CN"/>
        </w:rPr>
        <w:t>委托代理人：</w:t>
      </w:r>
      <w:r>
        <w:rPr>
          <w:rFonts w:hint="eastAsia" w:ascii="宋体" w:hAnsi="宋体"/>
          <w:color w:val="auto"/>
          <w:szCs w:val="21"/>
          <w:u w:val="single"/>
          <w:lang w:eastAsia="zh-CN"/>
        </w:rPr>
        <w:t xml:space="preserve">                         </w:t>
      </w:r>
      <w:r>
        <w:rPr>
          <w:rFonts w:hint="eastAsia" w:ascii="宋体" w:hAnsi="宋体"/>
          <w:color w:val="auto"/>
          <w:szCs w:val="21"/>
          <w:lang w:eastAsia="zh-CN"/>
        </w:rPr>
        <w:t>（签字）</w:t>
      </w:r>
    </w:p>
    <w:p>
      <w:pPr>
        <w:spacing w:line="360" w:lineRule="auto"/>
        <w:rPr>
          <w:rFonts w:ascii="宋体" w:hAnsi="宋体"/>
          <w:color w:val="auto"/>
          <w:szCs w:val="21"/>
          <w:u w:val="single"/>
          <w:lang w:eastAsia="zh-CN"/>
        </w:rPr>
      </w:pPr>
      <w:r>
        <w:rPr>
          <w:rFonts w:hint="eastAsia" w:ascii="宋体" w:hAnsi="宋体"/>
          <w:color w:val="auto"/>
          <w:szCs w:val="21"/>
          <w:lang w:eastAsia="zh-CN"/>
        </w:rPr>
        <w:t>身 份 证 号：</w:t>
      </w:r>
      <w:r>
        <w:rPr>
          <w:rFonts w:hint="eastAsia" w:ascii="宋体" w:hAnsi="宋体"/>
          <w:color w:val="auto"/>
          <w:szCs w:val="21"/>
          <w:u w:val="single"/>
          <w:lang w:eastAsia="zh-CN"/>
        </w:rPr>
        <w:t xml:space="preserve">                        </w:t>
      </w:r>
    </w:p>
    <w:p>
      <w:pPr>
        <w:spacing w:line="360" w:lineRule="auto"/>
        <w:rPr>
          <w:rFonts w:ascii="仿宋_GB2312" w:eastAsia="仿宋_GB2312"/>
          <w:color w:val="auto"/>
          <w:szCs w:val="21"/>
          <w:lang w:val="zh-CN" w:eastAsia="zh-CN"/>
        </w:rPr>
      </w:pPr>
      <w:r>
        <w:rPr>
          <w:rFonts w:hint="eastAsia" w:ascii="宋体" w:hAnsi="宋体"/>
          <w:color w:val="auto"/>
          <w:szCs w:val="21"/>
          <w:lang w:eastAsia="zh-CN"/>
        </w:rPr>
        <w:t>日期：</w:t>
      </w:r>
      <w:r>
        <w:rPr>
          <w:rFonts w:hint="eastAsia" w:ascii="宋体" w:hAnsi="宋体"/>
          <w:color w:val="auto"/>
          <w:szCs w:val="21"/>
          <w:u w:val="single"/>
          <w:lang w:eastAsia="zh-CN"/>
        </w:rPr>
        <w:t xml:space="preserve">    </w:t>
      </w:r>
      <w:r>
        <w:rPr>
          <w:rFonts w:hint="eastAsia" w:ascii="宋体" w:hAnsi="宋体"/>
          <w:color w:val="auto"/>
          <w:szCs w:val="21"/>
          <w:lang w:eastAsia="zh-CN"/>
        </w:rPr>
        <w:t xml:space="preserve"> 年</w:t>
      </w:r>
      <w:r>
        <w:rPr>
          <w:rFonts w:hint="eastAsia" w:ascii="宋体" w:hAnsi="宋体"/>
          <w:color w:val="auto"/>
          <w:szCs w:val="21"/>
          <w:u w:val="single"/>
          <w:lang w:eastAsia="zh-CN"/>
        </w:rPr>
        <w:t xml:space="preserve">    </w:t>
      </w:r>
      <w:r>
        <w:rPr>
          <w:rFonts w:hint="eastAsia" w:ascii="宋体" w:hAnsi="宋体"/>
          <w:color w:val="auto"/>
          <w:szCs w:val="21"/>
          <w:lang w:eastAsia="zh-CN"/>
        </w:rPr>
        <w:t>月</w:t>
      </w:r>
      <w:r>
        <w:rPr>
          <w:rFonts w:hint="eastAsia" w:ascii="宋体" w:hAnsi="宋体"/>
          <w:color w:val="auto"/>
          <w:szCs w:val="21"/>
          <w:u w:val="single"/>
          <w:lang w:eastAsia="zh-CN"/>
        </w:rPr>
        <w:t xml:space="preserve">    </w:t>
      </w:r>
      <w:r>
        <w:rPr>
          <w:rFonts w:hint="eastAsia" w:ascii="宋体" w:hAnsi="宋体"/>
          <w:color w:val="auto"/>
          <w:szCs w:val="21"/>
          <w:lang w:eastAsia="zh-CN"/>
        </w:rPr>
        <w:t>日</w:t>
      </w:r>
    </w:p>
    <w:p>
      <w:pPr>
        <w:ind w:firstLine="480" w:firstLineChars="200"/>
        <w:rPr>
          <w:rFonts w:ascii="仿宋_GB2312" w:eastAsia="仿宋_GB2312"/>
          <w:color w:val="auto"/>
          <w:lang w:val="zh-CN" w:eastAsia="zh-CN"/>
        </w:rPr>
      </w:pPr>
    </w:p>
    <w:p>
      <w:pPr>
        <w:rPr>
          <w:rFonts w:ascii="宋体" w:hAnsi="宋体" w:cs="宋体"/>
          <w:lang w:eastAsia="zh-CN"/>
        </w:rPr>
      </w:pPr>
      <w:r>
        <w:rPr>
          <w:rFonts w:hint="eastAsia" w:ascii="宋体" w:hAnsi="宋体" w:cs="宋体"/>
          <w:color w:val="auto"/>
          <w:lang w:val="zh-CN" w:eastAsia="zh-CN"/>
        </w:rPr>
        <w:t>说明：仅限委托代理人参加磋商时提供。</w:t>
      </w:r>
    </w:p>
    <w:p>
      <w:pPr>
        <w:widowControl/>
        <w:kinsoku w:val="0"/>
        <w:autoSpaceDE w:val="0"/>
        <w:autoSpaceDN w:val="0"/>
        <w:adjustRightInd w:val="0"/>
        <w:snapToGrid w:val="0"/>
        <w:spacing w:line="360" w:lineRule="auto"/>
        <w:textAlignment w:val="baseline"/>
        <w:rPr>
          <w:lang w:eastAsia="zh-CN"/>
        </w:rPr>
      </w:pPr>
    </w:p>
    <w:p>
      <w:pPr>
        <w:pStyle w:val="2"/>
        <w:rPr>
          <w:lang w:eastAsia="zh-CN"/>
        </w:rPr>
        <w:sectPr>
          <w:headerReference r:id="rId5" w:type="default"/>
          <w:footerReference r:id="rId6" w:type="default"/>
          <w:pgSz w:w="11906" w:h="16839"/>
          <w:pgMar w:top="1417" w:right="1417" w:bottom="1417" w:left="1701" w:header="850" w:footer="850" w:gutter="0"/>
          <w:cols w:space="720" w:num="1"/>
        </w:sectPr>
      </w:pPr>
    </w:p>
    <w:p>
      <w:pPr>
        <w:pStyle w:val="2"/>
        <w:keepNext/>
        <w:keepLines/>
        <w:pageBreakBefore w:val="0"/>
        <w:widowControl w:val="0"/>
        <w:numPr>
          <w:ilvl w:val="0"/>
          <w:numId w:val="1"/>
        </w:numPr>
        <w:kinsoku/>
        <w:wordWrap/>
        <w:overflowPunct/>
        <w:topLinePunct w:val="0"/>
        <w:autoSpaceDE/>
        <w:autoSpaceDN/>
        <w:bidi w:val="0"/>
        <w:adjustRightInd/>
        <w:snapToGrid/>
        <w:spacing w:before="0" w:after="0" w:line="360" w:lineRule="auto"/>
        <w:ind w:left="425" w:leftChars="0" w:hanging="425" w:firstLineChars="0"/>
        <w:textAlignment w:val="auto"/>
        <w:rPr>
          <w:rFonts w:hint="eastAsia" w:ascii="宋体" w:hAnsi="宋体" w:eastAsia="宋体" w:cs="宋体"/>
          <w:lang w:eastAsia="zh-CN"/>
        </w:rPr>
      </w:pPr>
      <w:r>
        <w:rPr>
          <w:rFonts w:hint="eastAsia" w:ascii="宋体" w:hAnsi="宋体" w:eastAsia="宋体" w:cs="宋体"/>
          <w:lang w:eastAsia="zh-CN"/>
        </w:rPr>
        <w:t>财务状况报告</w:t>
      </w:r>
    </w:p>
    <w:p>
      <w:pPr>
        <w:bidi w:val="0"/>
        <w:ind w:firstLine="480" w:firstLineChars="200"/>
        <w:rPr>
          <w:lang w:eastAsia="zh-CN"/>
        </w:rPr>
      </w:pPr>
      <w:r>
        <w:rPr>
          <w:rFonts w:hint="eastAsia"/>
          <w:lang w:eastAsia="zh-CN"/>
        </w:rPr>
        <w:t>提供经审计的2021或2022年度的财务报告（包括审计报告、资产负债表、利润表、现金流量表及附注）或提供开标前三个月内由基本账户开户银行出具的资信证明（附开户许可证或开户备案证明或基本账户信息）（以上二种形式的资料提供任何一种即可）</w:t>
      </w:r>
    </w:p>
    <w:p>
      <w:pPr>
        <w:bidi w:val="0"/>
        <w:rPr>
          <w:lang w:eastAsia="zh-CN"/>
        </w:rPr>
      </w:pPr>
    </w:p>
    <w:p>
      <w:pPr>
        <w:rPr>
          <w:lang w:eastAsia="zh-CN"/>
        </w:rPr>
      </w:pPr>
    </w:p>
    <w:p>
      <w:pPr>
        <w:pStyle w:val="2"/>
        <w:rPr>
          <w:lang w:eastAsia="zh-CN"/>
        </w:rPr>
        <w:sectPr>
          <w:pgSz w:w="11906" w:h="16839"/>
          <w:pgMar w:top="1417" w:right="1417" w:bottom="1417" w:left="1701" w:header="850" w:footer="850" w:gutter="0"/>
          <w:cols w:space="720" w:num="1"/>
        </w:sectPr>
      </w:pPr>
    </w:p>
    <w:p>
      <w:pPr>
        <w:pStyle w:val="2"/>
        <w:keepNext/>
        <w:keepLines/>
        <w:pageBreakBefore w:val="0"/>
        <w:widowControl w:val="0"/>
        <w:numPr>
          <w:ilvl w:val="0"/>
          <w:numId w:val="1"/>
        </w:numPr>
        <w:kinsoku/>
        <w:wordWrap/>
        <w:overflowPunct/>
        <w:topLinePunct w:val="0"/>
        <w:autoSpaceDE/>
        <w:autoSpaceDN/>
        <w:bidi w:val="0"/>
        <w:adjustRightInd/>
        <w:snapToGrid/>
        <w:spacing w:before="0" w:after="0" w:line="360" w:lineRule="auto"/>
        <w:ind w:left="425" w:leftChars="0" w:hanging="425" w:firstLineChars="0"/>
        <w:textAlignment w:val="auto"/>
        <w:rPr>
          <w:rFonts w:hint="eastAsia" w:ascii="宋体" w:hAnsi="宋体" w:eastAsia="宋体" w:cs="宋体"/>
          <w:lang w:eastAsia="zh-CN"/>
        </w:rPr>
      </w:pPr>
      <w:r>
        <w:rPr>
          <w:rFonts w:hint="eastAsia" w:ascii="宋体" w:hAnsi="宋体" w:eastAsia="宋体" w:cs="宋体"/>
          <w:lang w:eastAsia="zh-CN"/>
        </w:rPr>
        <w:t>税收缴纳证明</w:t>
      </w:r>
    </w:p>
    <w:p>
      <w:pPr>
        <w:bidi w:val="0"/>
        <w:ind w:firstLine="480" w:firstLineChars="200"/>
        <w:rPr>
          <w:lang w:eastAsia="zh-CN"/>
        </w:rPr>
      </w:pPr>
      <w:r>
        <w:rPr>
          <w:rFonts w:hint="eastAsia" w:ascii="宋体" w:hAnsi="宋体" w:cs="宋体"/>
          <w:lang w:eastAsia="zh-CN"/>
        </w:rPr>
        <w:t>提供投标截止时间前12个月内任意一个月缴纳税收的凭据；依法免税的供应商应提供相关文件证明</w:t>
      </w:r>
    </w:p>
    <w:p>
      <w:pPr>
        <w:bidi w:val="0"/>
        <w:rPr>
          <w:lang w:eastAsia="zh-CN"/>
        </w:rPr>
      </w:pPr>
    </w:p>
    <w:p>
      <w:pPr>
        <w:bidi w:val="0"/>
        <w:rPr>
          <w:lang w:eastAsia="zh-CN"/>
        </w:rPr>
        <w:sectPr>
          <w:pgSz w:w="11906" w:h="16839"/>
          <w:pgMar w:top="1417" w:right="1417" w:bottom="1417" w:left="1701" w:header="850" w:footer="850" w:gutter="0"/>
          <w:cols w:space="720" w:num="1"/>
        </w:sectPr>
      </w:pPr>
    </w:p>
    <w:p>
      <w:pPr>
        <w:pStyle w:val="2"/>
        <w:keepNext/>
        <w:keepLines/>
        <w:pageBreakBefore w:val="0"/>
        <w:widowControl w:val="0"/>
        <w:numPr>
          <w:ilvl w:val="0"/>
          <w:numId w:val="1"/>
        </w:numPr>
        <w:kinsoku/>
        <w:wordWrap/>
        <w:overflowPunct/>
        <w:topLinePunct w:val="0"/>
        <w:autoSpaceDE/>
        <w:autoSpaceDN/>
        <w:bidi w:val="0"/>
        <w:adjustRightInd/>
        <w:snapToGrid/>
        <w:spacing w:before="0" w:after="0" w:line="360" w:lineRule="auto"/>
        <w:ind w:left="425" w:leftChars="0" w:hanging="425" w:firstLineChars="0"/>
        <w:textAlignment w:val="auto"/>
        <w:rPr>
          <w:rFonts w:hint="eastAsia" w:ascii="宋体" w:hAnsi="宋体" w:eastAsia="宋体" w:cs="宋体"/>
          <w:lang w:eastAsia="zh-CN"/>
        </w:rPr>
      </w:pPr>
      <w:r>
        <w:rPr>
          <w:rFonts w:hint="eastAsia" w:ascii="宋体" w:hAnsi="宋体" w:eastAsia="宋体" w:cs="宋体"/>
          <w:lang w:eastAsia="zh-CN"/>
        </w:rPr>
        <w:t>社会保障资金缴纳证明</w:t>
      </w:r>
    </w:p>
    <w:p>
      <w:pPr>
        <w:bidi w:val="0"/>
        <w:ind w:firstLine="480" w:firstLineChars="200"/>
        <w:rPr>
          <w:lang w:eastAsia="zh-CN"/>
        </w:rPr>
      </w:pPr>
      <w:r>
        <w:rPr>
          <w:rFonts w:hint="eastAsia" w:ascii="宋体" w:hAnsi="宋体" w:cs="宋体"/>
          <w:lang w:eastAsia="zh-CN"/>
        </w:rPr>
        <w:t>提供投标截止时间前12个月内任意一个月已缴纳的社会保障资金的凭据（专用收据或社会保险缴纳清单）；依法不需要缴纳社会保障资金的供应商应提供相关文件证明</w:t>
      </w:r>
    </w:p>
    <w:p>
      <w:pPr>
        <w:bidi w:val="0"/>
        <w:rPr>
          <w:lang w:eastAsia="zh-CN"/>
        </w:rPr>
      </w:pPr>
    </w:p>
    <w:p>
      <w:pPr>
        <w:bidi w:val="0"/>
        <w:rPr>
          <w:lang w:eastAsia="zh-CN"/>
        </w:rPr>
      </w:pPr>
    </w:p>
    <w:p>
      <w:pPr>
        <w:bidi w:val="0"/>
        <w:rPr>
          <w:lang w:eastAsia="zh-CN"/>
        </w:rPr>
        <w:sectPr>
          <w:pgSz w:w="11906" w:h="16839"/>
          <w:pgMar w:top="1417" w:right="1417" w:bottom="1417" w:left="1701" w:header="850" w:footer="850" w:gutter="0"/>
          <w:cols w:space="720" w:num="1"/>
        </w:sectPr>
      </w:pPr>
    </w:p>
    <w:p>
      <w:pPr>
        <w:pStyle w:val="2"/>
        <w:keepNext/>
        <w:keepLines/>
        <w:pageBreakBefore w:val="0"/>
        <w:widowControl w:val="0"/>
        <w:numPr>
          <w:ilvl w:val="0"/>
          <w:numId w:val="1"/>
        </w:numPr>
        <w:kinsoku/>
        <w:wordWrap/>
        <w:overflowPunct/>
        <w:topLinePunct w:val="0"/>
        <w:autoSpaceDE/>
        <w:autoSpaceDN/>
        <w:bidi w:val="0"/>
        <w:adjustRightInd/>
        <w:snapToGrid/>
        <w:spacing w:before="0" w:after="0" w:line="360" w:lineRule="auto"/>
        <w:ind w:left="425" w:leftChars="0" w:hanging="425" w:firstLineChars="0"/>
        <w:textAlignment w:val="auto"/>
        <w:rPr>
          <w:rFonts w:hint="eastAsia" w:ascii="宋体" w:hAnsi="宋体" w:eastAsia="宋体" w:cs="宋体"/>
          <w:lang w:eastAsia="zh-CN"/>
        </w:rPr>
      </w:pPr>
      <w:r>
        <w:rPr>
          <w:rFonts w:hint="eastAsia" w:ascii="宋体" w:hAnsi="宋体" w:eastAsia="宋体" w:cs="宋体"/>
          <w:lang w:eastAsia="zh-CN"/>
        </w:rPr>
        <w:t>提供具有履行本合同所必需的设备和专业技术能力的承诺</w:t>
      </w:r>
    </w:p>
    <w:p>
      <w:pPr>
        <w:widowControl/>
        <w:kinsoku w:val="0"/>
        <w:autoSpaceDE w:val="0"/>
        <w:autoSpaceDN w:val="0"/>
        <w:adjustRightInd w:val="0"/>
        <w:snapToGrid w:val="0"/>
        <w:spacing w:line="360" w:lineRule="auto"/>
        <w:jc w:val="center"/>
        <w:textAlignment w:val="baseline"/>
        <w:rPr>
          <w:rFonts w:ascii="宋体" w:hAnsi="宋体" w:cs="宋体"/>
          <w:b/>
          <w:bCs/>
          <w:sz w:val="28"/>
          <w:szCs w:val="28"/>
          <w:lang w:eastAsia="zh-CN"/>
        </w:rPr>
      </w:pPr>
      <w:r>
        <w:rPr>
          <w:rFonts w:hint="eastAsia" w:ascii="宋体" w:hAnsi="宋体" w:cs="宋体"/>
          <w:b/>
          <w:bCs/>
          <w:sz w:val="28"/>
          <w:szCs w:val="28"/>
          <w:lang w:eastAsia="zh-CN"/>
        </w:rPr>
        <w:t>具有履行合同所必需的设备和专业技术能力的承诺</w:t>
      </w:r>
    </w:p>
    <w:p>
      <w:pPr>
        <w:widowControl/>
        <w:kinsoku w:val="0"/>
        <w:autoSpaceDE w:val="0"/>
        <w:autoSpaceDN w:val="0"/>
        <w:adjustRightInd w:val="0"/>
        <w:snapToGrid w:val="0"/>
        <w:spacing w:line="360" w:lineRule="auto"/>
        <w:textAlignment w:val="baseline"/>
        <w:rPr>
          <w:rFonts w:ascii="宋体" w:hAnsi="宋体" w:cs="宋体"/>
          <w:lang w:eastAsia="zh-CN"/>
        </w:rPr>
      </w:pPr>
      <w:r>
        <w:rPr>
          <w:rFonts w:ascii="宋体" w:hAnsi="宋体" w:cs="宋体"/>
          <w:lang w:eastAsia="zh-CN"/>
        </w:rPr>
        <w:t>致：</w:t>
      </w:r>
      <w:r>
        <w:rPr>
          <w:rFonts w:hint="eastAsia" w:ascii="宋体" w:hAnsi="宋体" w:cs="宋体"/>
          <w:lang w:val="en-US" w:eastAsia="zh-CN"/>
        </w:rPr>
        <w:t xml:space="preserve">              </w:t>
      </w:r>
      <w:r>
        <w:rPr>
          <w:rFonts w:hint="eastAsia" w:ascii="宋体" w:hAnsi="宋体" w:cs="宋体"/>
          <w:lang w:eastAsia="zh-CN"/>
        </w:rPr>
        <w:t>（招标代理机构）</w:t>
      </w:r>
    </w:p>
    <w:p>
      <w:pPr>
        <w:widowControl/>
        <w:kinsoku w:val="0"/>
        <w:autoSpaceDE w:val="0"/>
        <w:autoSpaceDN w:val="0"/>
        <w:adjustRightInd w:val="0"/>
        <w:snapToGrid w:val="0"/>
        <w:spacing w:line="360" w:lineRule="auto"/>
        <w:textAlignment w:val="baseline"/>
        <w:rPr>
          <w:rFonts w:ascii="宋体" w:hAnsi="宋体" w:cs="宋体"/>
          <w:lang w:eastAsia="zh-CN"/>
        </w:rPr>
      </w:pP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r>
        <w:rPr>
          <w:rFonts w:ascii="宋体" w:hAnsi="宋体" w:cs="宋体"/>
          <w:lang w:eastAsia="zh-CN"/>
        </w:rPr>
        <w:t>我单位具有履行合同所必需的设备和专业技术能力。</w:t>
      </w: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r>
        <w:rPr>
          <w:rFonts w:ascii="宋体" w:hAnsi="宋体" w:cs="宋体"/>
          <w:lang w:eastAsia="zh-CN"/>
        </w:rPr>
        <w:t>特此声明！</w:t>
      </w:r>
    </w:p>
    <w:p>
      <w:pPr>
        <w:spacing w:line="254" w:lineRule="auto"/>
        <w:rPr>
          <w:rFonts w:ascii="Arial"/>
          <w:lang w:eastAsia="zh-CN"/>
        </w:rPr>
      </w:pPr>
    </w:p>
    <w:p>
      <w:pPr>
        <w:spacing w:line="254" w:lineRule="auto"/>
        <w:rPr>
          <w:rFonts w:ascii="Arial"/>
          <w:lang w:eastAsia="zh-CN"/>
        </w:rPr>
      </w:pPr>
    </w:p>
    <w:p>
      <w:pPr>
        <w:widowControl/>
        <w:kinsoku w:val="0"/>
        <w:autoSpaceDE w:val="0"/>
        <w:autoSpaceDN w:val="0"/>
        <w:adjustRightInd w:val="0"/>
        <w:snapToGrid w:val="0"/>
        <w:spacing w:line="360" w:lineRule="auto"/>
        <w:textAlignment w:val="baseline"/>
        <w:rPr>
          <w:rFonts w:ascii="宋体" w:hAnsi="宋体" w:cs="宋体"/>
          <w:lang w:eastAsia="zh-CN"/>
        </w:rPr>
      </w:pPr>
    </w:p>
    <w:p>
      <w:pPr>
        <w:widowControl/>
        <w:kinsoku w:val="0"/>
        <w:autoSpaceDE w:val="0"/>
        <w:autoSpaceDN w:val="0"/>
        <w:adjustRightInd w:val="0"/>
        <w:snapToGrid w:val="0"/>
        <w:spacing w:line="360" w:lineRule="auto"/>
        <w:textAlignment w:val="baseline"/>
        <w:rPr>
          <w:rFonts w:ascii="宋体" w:hAnsi="宋体" w:cs="宋体"/>
          <w:lang w:eastAsia="zh-CN"/>
        </w:rPr>
      </w:pPr>
    </w:p>
    <w:p>
      <w:pPr>
        <w:widowControl/>
        <w:kinsoku w:val="0"/>
        <w:autoSpaceDE w:val="0"/>
        <w:autoSpaceDN w:val="0"/>
        <w:adjustRightInd w:val="0"/>
        <w:snapToGrid w:val="0"/>
        <w:spacing w:line="360" w:lineRule="auto"/>
        <w:textAlignment w:val="baseline"/>
        <w:rPr>
          <w:rFonts w:ascii="Arial"/>
          <w:lang w:eastAsia="zh-CN"/>
        </w:rPr>
      </w:pPr>
      <w:r>
        <w:rPr>
          <w:rFonts w:ascii="宋体" w:hAnsi="宋体" w:cs="宋体"/>
          <w:lang w:eastAsia="zh-CN"/>
        </w:rPr>
        <w:t>供应商</w:t>
      </w:r>
      <w:r>
        <w:rPr>
          <w:rFonts w:hint="eastAsia" w:ascii="宋体" w:hAnsi="宋体" w:cs="宋体"/>
          <w:lang w:eastAsia="zh-CN"/>
        </w:rPr>
        <w:t>名称</w:t>
      </w:r>
      <w:r>
        <w:rPr>
          <w:rFonts w:ascii="宋体" w:hAnsi="宋体" w:cs="宋体"/>
          <w:lang w:eastAsia="zh-CN"/>
        </w:rPr>
        <w:t>：</w:t>
      </w:r>
      <w:r>
        <w:rPr>
          <w:rFonts w:ascii="宋体" w:hAnsi="宋体" w:cs="宋体"/>
          <w:u w:val="single"/>
          <w:lang w:eastAsia="zh-CN"/>
        </w:rPr>
        <w:t xml:space="preserve">                          </w:t>
      </w:r>
      <w:r>
        <w:rPr>
          <w:rFonts w:ascii="宋体" w:hAnsi="宋体" w:cs="宋体"/>
          <w:lang w:eastAsia="zh-CN"/>
        </w:rPr>
        <w:t>(</w:t>
      </w:r>
      <w:r>
        <w:rPr>
          <w:rFonts w:hint="eastAsia" w:ascii="宋体" w:hAnsi="宋体" w:cs="宋体"/>
          <w:lang w:eastAsia="zh-CN"/>
        </w:rPr>
        <w:t>盖单位章</w:t>
      </w:r>
      <w:r>
        <w:rPr>
          <w:rFonts w:ascii="宋体" w:hAnsi="宋体" w:cs="宋体"/>
          <w:lang w:eastAsia="zh-CN"/>
        </w:rPr>
        <w:t>)</w:t>
      </w:r>
    </w:p>
    <w:p>
      <w:pPr>
        <w:widowControl/>
        <w:kinsoku w:val="0"/>
        <w:autoSpaceDE w:val="0"/>
        <w:autoSpaceDN w:val="0"/>
        <w:adjustRightInd w:val="0"/>
        <w:snapToGrid w:val="0"/>
        <w:spacing w:line="360" w:lineRule="auto"/>
        <w:textAlignment w:val="baseline"/>
        <w:rPr>
          <w:rFonts w:ascii="宋体" w:hAnsi="宋体" w:cs="宋体"/>
          <w:lang w:eastAsia="zh-CN"/>
        </w:rPr>
      </w:pPr>
      <w:r>
        <w:rPr>
          <w:rFonts w:ascii="宋体" w:hAnsi="宋体" w:cs="宋体"/>
          <w:lang w:eastAsia="zh-CN"/>
        </w:rPr>
        <w:t>法定代表人或被授权人 (签字或盖章) ：</w:t>
      </w:r>
      <w:r>
        <w:rPr>
          <w:rFonts w:ascii="宋体" w:hAnsi="宋体" w:cs="宋体"/>
          <w:u w:val="single"/>
          <w:lang w:eastAsia="zh-CN"/>
        </w:rPr>
        <w:t xml:space="preserve">                </w:t>
      </w:r>
    </w:p>
    <w:p>
      <w:pPr>
        <w:rPr>
          <w:u w:val="single"/>
          <w:lang w:eastAsia="zh-CN"/>
        </w:rPr>
      </w:pPr>
      <w:r>
        <w:rPr>
          <w:rFonts w:hint="eastAsia"/>
          <w:lang w:eastAsia="zh-CN"/>
        </w:rPr>
        <w:t>日期：</w:t>
      </w:r>
      <w:r>
        <w:rPr>
          <w:rFonts w:hint="eastAsia"/>
          <w:u w:val="single"/>
          <w:lang w:eastAsia="zh-CN"/>
        </w:rPr>
        <w:t xml:space="preserve">     </w:t>
      </w:r>
      <w:r>
        <w:rPr>
          <w:rFonts w:hint="eastAsia"/>
          <w:lang w:eastAsia="zh-CN"/>
        </w:rPr>
        <w:t>年</w:t>
      </w:r>
      <w:r>
        <w:rPr>
          <w:rFonts w:hint="eastAsia"/>
          <w:u w:val="single"/>
          <w:lang w:eastAsia="zh-CN"/>
        </w:rPr>
        <w:t xml:space="preserve">     </w:t>
      </w:r>
      <w:r>
        <w:rPr>
          <w:rFonts w:hint="eastAsia"/>
          <w:lang w:eastAsia="zh-CN"/>
        </w:rPr>
        <w:t>月</w:t>
      </w:r>
      <w:r>
        <w:rPr>
          <w:rFonts w:hint="eastAsia"/>
          <w:u w:val="single"/>
          <w:lang w:eastAsia="zh-CN"/>
        </w:rPr>
        <w:t xml:space="preserve">    </w:t>
      </w:r>
      <w:r>
        <w:rPr>
          <w:rFonts w:hint="eastAsia"/>
          <w:lang w:eastAsia="zh-CN"/>
        </w:rPr>
        <w:t>日</w:t>
      </w:r>
    </w:p>
    <w:p/>
    <w:p>
      <w:pPr>
        <w:bidi w:val="0"/>
        <w:rPr>
          <w:lang w:eastAsia="zh-CN"/>
        </w:rPr>
      </w:pPr>
    </w:p>
    <w:p>
      <w:pPr>
        <w:bidi w:val="0"/>
        <w:rPr>
          <w:lang w:eastAsia="zh-CN"/>
        </w:rPr>
      </w:pPr>
    </w:p>
    <w:p>
      <w:pPr>
        <w:bidi w:val="0"/>
        <w:rPr>
          <w:lang w:eastAsia="zh-CN"/>
        </w:rPr>
      </w:pPr>
    </w:p>
    <w:p>
      <w:pPr>
        <w:bidi w:val="0"/>
        <w:rPr>
          <w:lang w:eastAsia="zh-CN"/>
        </w:rPr>
        <w:sectPr>
          <w:pgSz w:w="11906" w:h="16839"/>
          <w:pgMar w:top="1417" w:right="1417" w:bottom="1417" w:left="1701" w:header="850" w:footer="850" w:gutter="0"/>
          <w:cols w:space="720" w:num="1"/>
        </w:sectPr>
      </w:pPr>
    </w:p>
    <w:p>
      <w:pPr>
        <w:pStyle w:val="2"/>
        <w:keepNext/>
        <w:keepLines/>
        <w:pageBreakBefore w:val="0"/>
        <w:widowControl w:val="0"/>
        <w:numPr>
          <w:ilvl w:val="0"/>
          <w:numId w:val="1"/>
        </w:numPr>
        <w:kinsoku/>
        <w:wordWrap/>
        <w:overflowPunct/>
        <w:topLinePunct w:val="0"/>
        <w:autoSpaceDE/>
        <w:autoSpaceDN/>
        <w:bidi w:val="0"/>
        <w:adjustRightInd/>
        <w:snapToGrid/>
        <w:spacing w:before="0" w:after="0" w:line="360" w:lineRule="auto"/>
        <w:ind w:left="425" w:leftChars="0" w:hanging="425" w:firstLineChars="0"/>
        <w:textAlignment w:val="auto"/>
        <w:rPr>
          <w:rFonts w:hint="eastAsia" w:ascii="宋体" w:hAnsi="宋体" w:cs="宋体"/>
          <w:b/>
          <w:bCs/>
          <w:sz w:val="32"/>
          <w:szCs w:val="32"/>
          <w:lang w:eastAsia="zh-CN"/>
        </w:rPr>
      </w:pPr>
      <w:r>
        <w:rPr>
          <w:rFonts w:hint="eastAsia" w:ascii="宋体" w:hAnsi="宋体" w:eastAsia="宋体" w:cs="宋体"/>
          <w:sz w:val="32"/>
          <w:szCs w:val="32"/>
          <w:lang w:eastAsia="zh-CN"/>
        </w:rPr>
        <w:t>参加政府采购活动前3年内在经营活动中没有重大违法记录的书面声明</w:t>
      </w:r>
    </w:p>
    <w:p>
      <w:pPr>
        <w:widowControl/>
        <w:kinsoku w:val="0"/>
        <w:autoSpaceDE w:val="0"/>
        <w:autoSpaceDN w:val="0"/>
        <w:adjustRightInd w:val="0"/>
        <w:snapToGrid w:val="0"/>
        <w:spacing w:line="360" w:lineRule="auto"/>
        <w:jc w:val="center"/>
        <w:textAlignment w:val="baseline"/>
        <w:rPr>
          <w:rFonts w:ascii="宋体" w:hAnsi="宋体" w:cs="宋体"/>
          <w:b/>
          <w:bCs/>
          <w:sz w:val="28"/>
          <w:szCs w:val="28"/>
          <w:lang w:eastAsia="zh-CN"/>
        </w:rPr>
      </w:pPr>
      <w:r>
        <w:rPr>
          <w:rFonts w:hint="eastAsia" w:ascii="宋体" w:hAnsi="宋体" w:cs="宋体"/>
          <w:b/>
          <w:bCs/>
          <w:sz w:val="28"/>
          <w:szCs w:val="28"/>
          <w:lang w:eastAsia="zh-CN"/>
        </w:rPr>
        <w:t>近三年无重大违法、违纪书面声明</w:t>
      </w:r>
    </w:p>
    <w:p>
      <w:pPr>
        <w:widowControl/>
        <w:kinsoku w:val="0"/>
        <w:autoSpaceDE w:val="0"/>
        <w:autoSpaceDN w:val="0"/>
        <w:adjustRightInd w:val="0"/>
        <w:snapToGrid w:val="0"/>
        <w:spacing w:line="360" w:lineRule="auto"/>
        <w:textAlignment w:val="baseline"/>
        <w:rPr>
          <w:rFonts w:ascii="宋体" w:hAnsi="宋体" w:cs="宋体"/>
          <w:lang w:eastAsia="zh-CN"/>
        </w:rPr>
      </w:pPr>
      <w:r>
        <w:rPr>
          <w:rFonts w:ascii="宋体" w:hAnsi="宋体" w:cs="宋体"/>
          <w:lang w:eastAsia="zh-CN"/>
        </w:rPr>
        <w:t>致</w:t>
      </w:r>
      <w:r>
        <w:rPr>
          <w:rFonts w:hint="eastAsia" w:ascii="宋体" w:hAnsi="宋体" w:cs="宋体"/>
          <w:lang w:eastAsia="zh-CN"/>
        </w:rPr>
        <w:t xml:space="preserve">     （招标代理机构）</w:t>
      </w:r>
      <w:r>
        <w:rPr>
          <w:rFonts w:ascii="宋体" w:hAnsi="宋体" w:cs="宋体"/>
          <w:lang w:eastAsia="zh-CN"/>
        </w:rPr>
        <w:t>：</w:t>
      </w: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r>
        <w:rPr>
          <w:rFonts w:ascii="宋体" w:hAnsi="宋体" w:cs="宋体"/>
          <w:lang w:eastAsia="zh-CN"/>
        </w:rPr>
        <w:t>我单位声明参加本次政府采购活动前三年内，在经营活动中没有重大违纪，以及未列入失信被执行人、未在重大税收违法失信主体及政府采购严重违法失信行为记录名单中。</w:t>
      </w: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r>
        <w:rPr>
          <w:rFonts w:ascii="宋体" w:hAnsi="宋体" w:cs="宋体"/>
          <w:lang w:eastAsia="zh-CN"/>
        </w:rPr>
        <w:t>以上如构成虚假，愿承担相关法律责任。</w:t>
      </w: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p>
    <w:p>
      <w:pPr>
        <w:widowControl/>
        <w:kinsoku w:val="0"/>
        <w:autoSpaceDE w:val="0"/>
        <w:autoSpaceDN w:val="0"/>
        <w:adjustRightInd w:val="0"/>
        <w:snapToGrid w:val="0"/>
        <w:spacing w:line="360" w:lineRule="auto"/>
        <w:ind w:firstLine="480" w:firstLineChars="200"/>
        <w:textAlignment w:val="baseline"/>
        <w:rPr>
          <w:rFonts w:ascii="宋体" w:hAnsi="宋体" w:cs="宋体"/>
          <w:lang w:eastAsia="zh-CN"/>
        </w:rPr>
      </w:pPr>
      <w:r>
        <w:rPr>
          <w:rFonts w:ascii="宋体" w:hAnsi="宋体" w:cs="宋体"/>
          <w:lang w:eastAsia="zh-CN"/>
        </w:rPr>
        <w:t>特此声明！</w:t>
      </w:r>
    </w:p>
    <w:p>
      <w:pPr>
        <w:spacing w:line="254" w:lineRule="auto"/>
        <w:rPr>
          <w:rFonts w:ascii="Arial"/>
          <w:lang w:eastAsia="zh-CN"/>
        </w:rPr>
      </w:pPr>
    </w:p>
    <w:p>
      <w:pPr>
        <w:spacing w:line="254" w:lineRule="auto"/>
        <w:rPr>
          <w:rFonts w:ascii="Arial"/>
          <w:lang w:eastAsia="zh-CN"/>
        </w:rPr>
      </w:pPr>
    </w:p>
    <w:p>
      <w:pPr>
        <w:spacing w:line="255" w:lineRule="auto"/>
        <w:rPr>
          <w:rFonts w:ascii="Arial"/>
          <w:lang w:eastAsia="zh-CN"/>
        </w:rPr>
      </w:pPr>
    </w:p>
    <w:p>
      <w:pPr>
        <w:spacing w:line="255" w:lineRule="auto"/>
        <w:rPr>
          <w:rFonts w:ascii="Arial"/>
          <w:lang w:eastAsia="zh-CN"/>
        </w:rPr>
      </w:pPr>
    </w:p>
    <w:p>
      <w:pPr>
        <w:spacing w:line="255" w:lineRule="auto"/>
        <w:rPr>
          <w:rFonts w:ascii="Arial"/>
          <w:lang w:eastAsia="zh-CN"/>
        </w:rPr>
      </w:pPr>
    </w:p>
    <w:p>
      <w:pPr>
        <w:widowControl/>
        <w:kinsoku w:val="0"/>
        <w:autoSpaceDE w:val="0"/>
        <w:autoSpaceDN w:val="0"/>
        <w:adjustRightInd w:val="0"/>
        <w:snapToGrid w:val="0"/>
        <w:spacing w:line="360" w:lineRule="auto"/>
        <w:textAlignment w:val="baseline"/>
        <w:rPr>
          <w:rFonts w:ascii="Arial"/>
          <w:lang w:eastAsia="zh-CN"/>
        </w:rPr>
      </w:pPr>
      <w:r>
        <w:rPr>
          <w:rFonts w:ascii="宋体" w:hAnsi="宋体" w:cs="宋体"/>
          <w:lang w:eastAsia="zh-CN"/>
        </w:rPr>
        <w:t>供应商</w:t>
      </w:r>
      <w:r>
        <w:rPr>
          <w:rFonts w:hint="eastAsia" w:ascii="宋体" w:hAnsi="宋体" w:cs="宋体"/>
          <w:lang w:eastAsia="zh-CN"/>
        </w:rPr>
        <w:t>名称</w:t>
      </w:r>
      <w:r>
        <w:rPr>
          <w:rFonts w:ascii="宋体" w:hAnsi="宋体" w:cs="宋体"/>
          <w:lang w:eastAsia="zh-CN"/>
        </w:rPr>
        <w:t>：</w:t>
      </w:r>
      <w:r>
        <w:rPr>
          <w:rFonts w:ascii="宋体" w:hAnsi="宋体" w:cs="宋体"/>
          <w:u w:val="single"/>
          <w:lang w:eastAsia="zh-CN"/>
        </w:rPr>
        <w:t xml:space="preserve">                          </w:t>
      </w:r>
      <w:r>
        <w:rPr>
          <w:rFonts w:ascii="宋体" w:hAnsi="宋体" w:cs="宋体"/>
          <w:lang w:eastAsia="zh-CN"/>
        </w:rPr>
        <w:t>(</w:t>
      </w:r>
      <w:r>
        <w:rPr>
          <w:rFonts w:hint="eastAsia" w:ascii="宋体" w:hAnsi="宋体" w:cs="宋体"/>
          <w:lang w:eastAsia="zh-CN"/>
        </w:rPr>
        <w:t>盖单位章</w:t>
      </w:r>
      <w:r>
        <w:rPr>
          <w:rFonts w:ascii="宋体" w:hAnsi="宋体" w:cs="宋体"/>
          <w:lang w:eastAsia="zh-CN"/>
        </w:rPr>
        <w:t>)</w:t>
      </w:r>
    </w:p>
    <w:p>
      <w:pPr>
        <w:widowControl/>
        <w:kinsoku w:val="0"/>
        <w:autoSpaceDE w:val="0"/>
        <w:autoSpaceDN w:val="0"/>
        <w:adjustRightInd w:val="0"/>
        <w:snapToGrid w:val="0"/>
        <w:spacing w:line="360" w:lineRule="auto"/>
        <w:textAlignment w:val="baseline"/>
        <w:rPr>
          <w:rFonts w:ascii="宋体" w:hAnsi="宋体" w:cs="宋体"/>
          <w:lang w:eastAsia="zh-CN"/>
        </w:rPr>
      </w:pPr>
      <w:r>
        <w:rPr>
          <w:rFonts w:ascii="宋体" w:hAnsi="宋体" w:cs="宋体"/>
          <w:lang w:eastAsia="zh-CN"/>
        </w:rPr>
        <w:t>法定代表人或被授权人 (签字或盖章) ：</w:t>
      </w:r>
      <w:r>
        <w:rPr>
          <w:rFonts w:ascii="宋体" w:hAnsi="宋体" w:cs="宋体"/>
          <w:u w:val="single"/>
          <w:lang w:eastAsia="zh-CN"/>
        </w:rPr>
        <w:t xml:space="preserve">                </w:t>
      </w:r>
    </w:p>
    <w:p>
      <w:pPr>
        <w:rPr>
          <w:u w:val="single"/>
          <w:lang w:eastAsia="zh-CN"/>
        </w:rPr>
      </w:pPr>
      <w:r>
        <w:rPr>
          <w:rFonts w:hint="eastAsia"/>
          <w:lang w:eastAsia="zh-CN"/>
        </w:rPr>
        <w:t>日期：</w:t>
      </w:r>
      <w:r>
        <w:rPr>
          <w:rFonts w:hint="eastAsia"/>
          <w:u w:val="single"/>
          <w:lang w:eastAsia="zh-CN"/>
        </w:rPr>
        <w:t xml:space="preserve">     </w:t>
      </w:r>
      <w:r>
        <w:rPr>
          <w:rFonts w:hint="eastAsia"/>
          <w:lang w:eastAsia="zh-CN"/>
        </w:rPr>
        <w:t>年</w:t>
      </w:r>
      <w:r>
        <w:rPr>
          <w:rFonts w:hint="eastAsia"/>
          <w:u w:val="single"/>
          <w:lang w:eastAsia="zh-CN"/>
        </w:rPr>
        <w:t xml:space="preserve">     </w:t>
      </w:r>
      <w:r>
        <w:rPr>
          <w:rFonts w:hint="eastAsia"/>
          <w:lang w:eastAsia="zh-CN"/>
        </w:rPr>
        <w:t>月</w:t>
      </w:r>
      <w:r>
        <w:rPr>
          <w:rFonts w:hint="eastAsia"/>
          <w:u w:val="single"/>
          <w:lang w:eastAsia="zh-CN"/>
        </w:rPr>
        <w:t xml:space="preserve">    </w:t>
      </w:r>
      <w:r>
        <w:rPr>
          <w:rFonts w:hint="eastAsia"/>
          <w:lang w:eastAsia="zh-CN"/>
        </w:rPr>
        <w:t>日</w:t>
      </w:r>
    </w:p>
    <w:p>
      <w:pPr>
        <w:pStyle w:val="4"/>
        <w:rPr>
          <w:lang w:eastAsia="zh-CN"/>
        </w:rPr>
      </w:pPr>
    </w:p>
    <w:p>
      <w:pPr>
        <w:rPr>
          <w:lang w:eastAsia="zh-CN"/>
        </w:rPr>
      </w:pPr>
    </w:p>
    <w:p>
      <w:pPr>
        <w:pStyle w:val="4"/>
        <w:rPr>
          <w:lang w:eastAsia="zh-CN"/>
        </w:rPr>
        <w:sectPr>
          <w:headerReference r:id="rId7" w:type="default"/>
          <w:footerReference r:id="rId8" w:type="default"/>
          <w:pgSz w:w="11906" w:h="16839"/>
          <w:pgMar w:top="1417" w:right="1417" w:bottom="1417" w:left="1701" w:header="850" w:footer="850" w:gutter="0"/>
          <w:cols w:space="720" w:num="1"/>
        </w:sectPr>
      </w:pPr>
    </w:p>
    <w:p>
      <w:pPr>
        <w:pStyle w:val="4"/>
      </w:pPr>
    </w:p>
    <w:p>
      <w:pPr>
        <w:pStyle w:val="2"/>
        <w:keepNext/>
        <w:keepLines/>
        <w:pageBreakBefore w:val="0"/>
        <w:widowControl w:val="0"/>
        <w:numPr>
          <w:ilvl w:val="0"/>
          <w:numId w:val="1"/>
        </w:numPr>
        <w:kinsoku/>
        <w:wordWrap/>
        <w:overflowPunct/>
        <w:topLinePunct w:val="0"/>
        <w:autoSpaceDE/>
        <w:autoSpaceDN/>
        <w:bidi w:val="0"/>
        <w:adjustRightInd/>
        <w:snapToGrid/>
        <w:spacing w:before="0" w:after="0" w:line="360" w:lineRule="auto"/>
        <w:ind w:left="425" w:leftChars="0" w:hanging="425" w:firstLineChars="0"/>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val="en-US" w:eastAsia="zh-CN"/>
        </w:rPr>
        <w:t>供应商信用信息查询结果网页截图</w:t>
      </w:r>
    </w:p>
    <w:p>
      <w:pPr>
        <w:spacing w:line="360" w:lineRule="auto"/>
        <w:ind w:firstLine="480" w:firstLineChars="200"/>
        <w:rPr>
          <w:rFonts w:ascii="宋体" w:hAnsi="宋体" w:cs="宋体"/>
          <w:lang w:eastAsia="zh-CN"/>
        </w:rPr>
      </w:pPr>
      <w:r>
        <w:rPr>
          <w:rFonts w:hint="eastAsia" w:ascii="宋体" w:hAnsi="宋体" w:cs="宋体"/>
          <w:lang w:eastAsia="zh-CN"/>
        </w:rPr>
        <w:t>供应商不得为“中国执行信息公开网”网站(http://zxgk.court.gov.cn/)中列入失信被执行人，不得为“信用中国”网站(www.creditchina.gov.cn)中列入重大税收违法案件当事人名单的供应商，不得为中国政府采购网(www.ccgp.gov.cn)政府采购严重违法失信行为记录名单中被财政部门禁止参加政府采购活动的供应商(提供查询结果网页截图并加盖供应商公章)；</w:t>
      </w:r>
    </w:p>
    <w:p>
      <w:pPr>
        <w:bidi w:val="0"/>
        <w:sectPr>
          <w:headerReference r:id="rId9" w:type="default"/>
          <w:footerReference r:id="rId10" w:type="default"/>
          <w:pgSz w:w="11906" w:h="16838"/>
          <w:pgMar w:top="1440" w:right="1800" w:bottom="1440" w:left="1800" w:header="851" w:footer="992" w:gutter="0"/>
          <w:cols w:space="425" w:num="1"/>
          <w:docGrid w:type="lines" w:linePitch="312" w:charSpace="0"/>
        </w:sectPr>
      </w:pPr>
    </w:p>
    <w:p>
      <w:pPr>
        <w:pStyle w:val="2"/>
        <w:keepNext/>
        <w:keepLines/>
        <w:pageBreakBefore w:val="0"/>
        <w:widowControl w:val="0"/>
        <w:numPr>
          <w:ilvl w:val="0"/>
          <w:numId w:val="1"/>
        </w:numPr>
        <w:kinsoku/>
        <w:wordWrap/>
        <w:overflowPunct/>
        <w:topLinePunct w:val="0"/>
        <w:autoSpaceDE/>
        <w:autoSpaceDN/>
        <w:bidi w:val="0"/>
        <w:adjustRightInd/>
        <w:snapToGrid/>
        <w:spacing w:before="0" w:after="0" w:line="360" w:lineRule="auto"/>
        <w:ind w:left="425" w:leftChars="0" w:hanging="425" w:firstLineChars="0"/>
        <w:textAlignment w:val="auto"/>
        <w:rPr>
          <w:rFonts w:hint="eastAsia" w:ascii="宋体" w:hAnsi="宋体" w:eastAsia="宋体" w:cs="宋体"/>
          <w:b/>
          <w:bCs/>
          <w:sz w:val="32"/>
          <w:szCs w:val="32"/>
          <w:lang w:eastAsia="zh-CN"/>
        </w:rPr>
      </w:pPr>
      <w:r>
        <w:rPr>
          <w:rFonts w:hint="eastAsia" w:ascii="宋体" w:hAnsi="宋体" w:eastAsia="宋体" w:cs="宋体"/>
          <w:b/>
          <w:bCs/>
          <w:sz w:val="32"/>
          <w:szCs w:val="32"/>
          <w:lang w:val="en-US" w:eastAsia="zh-CN"/>
        </w:rPr>
        <w:t>单位负责人为同一人或者存在直接控股、管理关系的不同供应商，不得参加同一合同项下的政府采购活动</w:t>
      </w:r>
    </w:p>
    <w:p>
      <w:pPr>
        <w:bidi w:val="0"/>
        <w:rPr>
          <w:rFonts w:hint="eastAsia"/>
          <w:lang w:val="en-US" w:eastAsia="zh-CN"/>
        </w:rPr>
      </w:pPr>
    </w:p>
    <w:p>
      <w:pPr>
        <w:bidi w:val="0"/>
        <w:sectPr>
          <w:pgSz w:w="11906" w:h="16838"/>
          <w:pgMar w:top="1440" w:right="1800" w:bottom="1440" w:left="1800" w:header="851" w:footer="992" w:gutter="0"/>
          <w:cols w:space="425" w:num="1"/>
          <w:docGrid w:type="lines" w:linePitch="312" w:charSpace="0"/>
        </w:sectPr>
      </w:pPr>
      <w:bookmarkStart w:id="1" w:name="_GoBack"/>
      <w:bookmarkEnd w:id="1"/>
    </w:p>
    <w:p>
      <w:pPr>
        <w:pStyle w:val="2"/>
        <w:keepNext/>
        <w:keepLines/>
        <w:pageBreakBefore w:val="0"/>
        <w:widowControl w:val="0"/>
        <w:numPr>
          <w:ilvl w:val="0"/>
          <w:numId w:val="1"/>
        </w:numPr>
        <w:kinsoku/>
        <w:wordWrap/>
        <w:overflowPunct/>
        <w:topLinePunct w:val="0"/>
        <w:autoSpaceDE/>
        <w:autoSpaceDN/>
        <w:bidi w:val="0"/>
        <w:adjustRightInd/>
        <w:snapToGrid/>
        <w:spacing w:before="0" w:after="0" w:line="360" w:lineRule="auto"/>
        <w:ind w:left="425" w:leftChars="0" w:hanging="425" w:firstLineChars="0"/>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本项目不接受联合体磋商</w:t>
      </w:r>
    </w:p>
    <w:p>
      <w:pPr>
        <w:bidi w:val="0"/>
        <w:ind w:firstLine="240" w:firstLineChars="100"/>
        <w:rPr>
          <w:rFonts w:hint="eastAsia"/>
          <w:lang w:val="en-US" w:eastAsia="zh-CN"/>
        </w:rPr>
      </w:pPr>
    </w:p>
    <w:p>
      <w:pPr>
        <w:bidi w:val="0"/>
        <w:rPr>
          <w:rFonts w:hint="eastAsia"/>
          <w:lang w:eastAsia="zh-CN"/>
        </w:rPr>
      </w:pPr>
    </w:p>
    <w:p>
      <w:pPr>
        <w:bidi w:val="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137DA2"/>
    <w:multiLevelType w:val="singleLevel"/>
    <w:tmpl w:val="78137DA2"/>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hYzYyYmRiNzRhMDFkNjc0MTliNzdhOTNmOTUzMGQifQ=="/>
  </w:docVars>
  <w:rsids>
    <w:rsidRoot w:val="19CD3079"/>
    <w:rsid w:val="00D77792"/>
    <w:rsid w:val="071A25F2"/>
    <w:rsid w:val="0CBA3140"/>
    <w:rsid w:val="127D5327"/>
    <w:rsid w:val="19CD3079"/>
    <w:rsid w:val="2A0071C8"/>
    <w:rsid w:val="41FD4357"/>
    <w:rsid w:val="495A6802"/>
    <w:rsid w:val="77804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Pr>
    <w:rPr>
      <w:rFonts w:ascii="Times New Roman" w:hAnsi="Times New Roman" w:eastAsia="宋体" w:cs="Times New Roman"/>
      <w:color w:val="000000"/>
      <w:sz w:val="24"/>
      <w:szCs w:val="24"/>
      <w:lang w:val="en-US" w:eastAsia="en-US" w:bidi="en-US"/>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jc w:val="center"/>
    </w:pPr>
  </w:style>
  <w:style w:type="paragraph" w:styleId="5">
    <w:name w:val="footer"/>
    <w:basedOn w:val="1"/>
    <w:qFormat/>
    <w:uiPriority w:val="0"/>
    <w:pPr>
      <w:tabs>
        <w:tab w:val="center" w:pos="4153"/>
        <w:tab w:val="right" w:pos="8306"/>
      </w:tabs>
      <w:snapToGrid w:val="0"/>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customStyle="1" w:styleId="9">
    <w:name w:val="BodyTextIndent2"/>
    <w:basedOn w:val="1"/>
    <w:qFormat/>
    <w:uiPriority w:val="99"/>
    <w:pPr>
      <w:ind w:firstLine="570"/>
    </w:pPr>
    <w:rPr>
      <w:rFonts w:ascii="Arial" w:hAnsi="Arial" w:eastAsia="宋体" w:cs="Times New Roman"/>
      <w:b/>
      <w:sz w:val="4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Office_12.1.0.15066_F1E327BC-269C-435d-A152-05C5408002CA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2023-07-26T07:42:00Z</dcterms:created>
  <dc:creator>当年明月</dc:creator>
  <cp:lastModifiedBy>当年明月</cp:lastModifiedBy>
  <dcterms:modified xsi:type="dcterms:W3CDTF">2023-07-28T09:56:47Z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BFF9CCB66A7C4B6F905A11054E4BA7F6_13</vt:lpwstr>
  </property>
</Properties>
</file>